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E63D3" w14:textId="77777777" w:rsidR="005A0300" w:rsidRPr="002B4AD3" w:rsidRDefault="005A0300" w:rsidP="005A0300">
      <w:pPr>
        <w:pStyle w:val="41"/>
        <w:suppressAutoHyphens w:val="0"/>
        <w:spacing w:before="0" w:after="0" w:line="240" w:lineRule="auto"/>
        <w:ind w:firstLine="708"/>
        <w:jc w:val="both"/>
        <w:rPr>
          <w:rFonts w:ascii="Times New Roman" w:hAnsi="Times New Roman" w:cs="Times New Roman"/>
          <w:caps w:val="0"/>
          <w:smallCaps/>
          <w:color w:val="auto"/>
          <w:sz w:val="30"/>
          <w:szCs w:val="30"/>
        </w:rPr>
      </w:pPr>
      <w:r w:rsidRPr="002B4AD3">
        <w:rPr>
          <w:rFonts w:ascii="Times New Roman" w:hAnsi="Times New Roman" w:cs="Times New Roman"/>
          <w:caps w:val="0"/>
          <w:color w:val="auto"/>
          <w:sz w:val="30"/>
          <w:szCs w:val="30"/>
        </w:rPr>
        <w:t>Планирование деятельности УДО</w:t>
      </w:r>
    </w:p>
    <w:p w14:paraId="2F384CE0" w14:textId="77777777" w:rsidR="005A0300" w:rsidRPr="002B4AD3" w:rsidRDefault="005A0300" w:rsidP="005A0300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30"/>
          <w:szCs w:val="30"/>
          <w:lang w:val="ru-RU"/>
        </w:rPr>
      </w:pPr>
      <w:r w:rsidRPr="002B4AD3">
        <w:rPr>
          <w:rFonts w:ascii="Times New Roman" w:eastAsia="Times New Roman" w:hAnsi="Times New Roman"/>
          <w:sz w:val="30"/>
          <w:szCs w:val="30"/>
          <w:lang w:val="ru-RU"/>
        </w:rPr>
        <w:t xml:space="preserve">В соответствии с поставленными задачами годовой план </w:t>
      </w:r>
      <w:r w:rsidRPr="002B4AD3">
        <w:rPr>
          <w:rFonts w:ascii="Times New Roman" w:eastAsia="Times New Roman" w:hAnsi="Times New Roman"/>
          <w:b/>
          <w:bCs/>
          <w:sz w:val="30"/>
          <w:szCs w:val="30"/>
          <w:lang w:val="ru-RU"/>
        </w:rPr>
        <w:t>может</w:t>
      </w:r>
      <w:r w:rsidRPr="002B4AD3">
        <w:rPr>
          <w:rFonts w:ascii="Times New Roman" w:eastAsia="Times New Roman" w:hAnsi="Times New Roman"/>
          <w:sz w:val="30"/>
          <w:szCs w:val="30"/>
          <w:lang w:val="ru-RU"/>
        </w:rPr>
        <w:t xml:space="preserve"> включать в себя следующие структурные компоненты.</w:t>
      </w:r>
    </w:p>
    <w:p w14:paraId="1DEA0232" w14:textId="77777777" w:rsidR="005A0300" w:rsidRPr="002B4AD3" w:rsidRDefault="005A0300" w:rsidP="005A0300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30"/>
          <w:szCs w:val="30"/>
          <w:lang w:val="ru-RU"/>
        </w:rPr>
      </w:pPr>
      <w:r w:rsidRPr="002B4AD3">
        <w:rPr>
          <w:rFonts w:ascii="Times New Roman" w:eastAsia="Times New Roman" w:hAnsi="Times New Roman"/>
          <w:i/>
          <w:sz w:val="30"/>
          <w:szCs w:val="30"/>
          <w:lang w:val="ru-RU"/>
        </w:rPr>
        <w:t xml:space="preserve">1. Анализ работы за предыдущий год, </w:t>
      </w:r>
      <w:r w:rsidRPr="002B4AD3">
        <w:rPr>
          <w:rFonts w:ascii="Times New Roman" w:eastAsia="Times New Roman" w:hAnsi="Times New Roman"/>
          <w:sz w:val="30"/>
          <w:szCs w:val="30"/>
          <w:lang w:val="ru-RU"/>
        </w:rPr>
        <w:t>на основе которого определяются задачи на предстоящий год (2–3 задачи). В УДО, имеющих 1–3 возрастные группы, может быть запланирована одна задача.</w:t>
      </w:r>
    </w:p>
    <w:p w14:paraId="35630351" w14:textId="77777777" w:rsidR="005A0300" w:rsidRPr="002B4AD3" w:rsidRDefault="005A0300" w:rsidP="005A0300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30"/>
          <w:szCs w:val="30"/>
          <w:lang w:val="ru-RU"/>
        </w:rPr>
      </w:pPr>
      <w:r w:rsidRPr="002B4AD3">
        <w:rPr>
          <w:rFonts w:ascii="Times New Roman" w:eastAsia="Times New Roman" w:hAnsi="Times New Roman"/>
          <w:i/>
          <w:sz w:val="30"/>
          <w:szCs w:val="30"/>
          <w:lang w:val="ru-RU"/>
        </w:rPr>
        <w:t>2. Организационно­педагогические мероприятия:</w:t>
      </w:r>
      <w:r w:rsidRPr="002B4AD3">
        <w:rPr>
          <w:rFonts w:ascii="Times New Roman" w:eastAsia="Times New Roman" w:hAnsi="Times New Roman"/>
          <w:sz w:val="30"/>
          <w:szCs w:val="30"/>
          <w:lang w:val="ru-RU"/>
        </w:rPr>
        <w:t xml:space="preserve"> организация образовательной деятельности, осуществляемой УДО; формирование и оснащение развивающей предметно­пространственной среды; взаимодействие с заинтересованными органами и организациями; периодичность повышения квалификации педагогических работников; организация деятельности педагогических советов и др.</w:t>
      </w:r>
    </w:p>
    <w:p w14:paraId="32831B62" w14:textId="77777777" w:rsidR="005A0300" w:rsidRPr="002B4AD3" w:rsidRDefault="005A0300" w:rsidP="005A0300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30"/>
          <w:szCs w:val="30"/>
          <w:lang w:val="ru-RU"/>
        </w:rPr>
      </w:pPr>
      <w:r w:rsidRPr="002B4AD3">
        <w:rPr>
          <w:rFonts w:ascii="Times New Roman" w:eastAsia="Times New Roman" w:hAnsi="Times New Roman"/>
          <w:i/>
          <w:sz w:val="30"/>
          <w:szCs w:val="30"/>
          <w:lang w:val="ru-RU"/>
        </w:rPr>
        <w:t>3. Работа с педагогическими работниками:</w:t>
      </w:r>
      <w:r w:rsidRPr="002B4AD3">
        <w:rPr>
          <w:rFonts w:ascii="Times New Roman" w:eastAsia="Times New Roman" w:hAnsi="Times New Roman"/>
          <w:sz w:val="30"/>
          <w:szCs w:val="30"/>
          <w:lang w:val="ru-RU"/>
        </w:rPr>
        <w:t xml:space="preserve"> формы повышения профессионального уровня педагогических работников в межкурсовой период; диагностическая работа; подготовка к аттестации педагогических работников; изучение, обобщение, внедрение, распространение эффективного педагогического опыта; самообразование педагогических работников; экспериментальная (инновационная) деятельность педагогического коллектива и др.</w:t>
      </w:r>
    </w:p>
    <w:p w14:paraId="6ABE5A16" w14:textId="77777777" w:rsidR="005A0300" w:rsidRPr="002B4AD3" w:rsidRDefault="005A0300" w:rsidP="005A0300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30"/>
          <w:szCs w:val="30"/>
          <w:lang w:val="ru-RU"/>
        </w:rPr>
      </w:pPr>
      <w:r w:rsidRPr="002B4AD3">
        <w:rPr>
          <w:rFonts w:ascii="Times New Roman" w:eastAsia="Times New Roman" w:hAnsi="Times New Roman"/>
          <w:i/>
          <w:sz w:val="30"/>
          <w:szCs w:val="30"/>
          <w:lang w:val="ru-RU"/>
        </w:rPr>
        <w:t>4. Воспитательная работа:</w:t>
      </w:r>
      <w:r w:rsidRPr="002B4AD3">
        <w:rPr>
          <w:rFonts w:ascii="Times New Roman" w:eastAsia="Times New Roman" w:hAnsi="Times New Roman"/>
          <w:sz w:val="30"/>
          <w:szCs w:val="30"/>
          <w:lang w:val="ru-RU"/>
        </w:rPr>
        <w:t xml:space="preserve"> мероприятия с участием воспитанников с учетом основных составляющих процесса воспитания, определенных образовательным стандартом.</w:t>
      </w:r>
    </w:p>
    <w:p w14:paraId="2392F5E1" w14:textId="77777777" w:rsidR="005A0300" w:rsidRPr="002B4AD3" w:rsidRDefault="005A0300" w:rsidP="005A0300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30"/>
          <w:szCs w:val="30"/>
          <w:lang w:val="ru-RU"/>
        </w:rPr>
      </w:pPr>
      <w:r w:rsidRPr="002B4AD3">
        <w:rPr>
          <w:rFonts w:ascii="Times New Roman" w:eastAsia="Times New Roman" w:hAnsi="Times New Roman"/>
          <w:i/>
          <w:sz w:val="30"/>
          <w:szCs w:val="30"/>
          <w:lang w:val="ru-RU"/>
        </w:rPr>
        <w:t>5. Психолого­педагогическое и медицинское сопровождение образовательного процесса:</w:t>
      </w:r>
      <w:r w:rsidRPr="002B4AD3">
        <w:rPr>
          <w:rFonts w:ascii="Times New Roman" w:eastAsia="Times New Roman" w:hAnsi="Times New Roman"/>
          <w:sz w:val="30"/>
          <w:szCs w:val="30"/>
          <w:lang w:val="ru-RU"/>
        </w:rPr>
        <w:t xml:space="preserve"> формы работы педагога­психолога, медицинских работников, педагога социального.</w:t>
      </w:r>
    </w:p>
    <w:p w14:paraId="57EF8431" w14:textId="77777777" w:rsidR="005A0300" w:rsidRPr="002B4AD3" w:rsidRDefault="005A0300" w:rsidP="005A0300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30"/>
          <w:szCs w:val="30"/>
          <w:lang w:val="ru-RU"/>
        </w:rPr>
      </w:pPr>
      <w:r w:rsidRPr="002B4AD3">
        <w:rPr>
          <w:rFonts w:ascii="Times New Roman" w:eastAsia="Times New Roman" w:hAnsi="Times New Roman"/>
          <w:i/>
          <w:sz w:val="30"/>
          <w:szCs w:val="30"/>
          <w:lang w:val="ru-RU"/>
        </w:rPr>
        <w:t>6. Взаимодействие с семьями воспитанников:</w:t>
      </w:r>
      <w:r w:rsidRPr="002B4AD3">
        <w:rPr>
          <w:rFonts w:ascii="Times New Roman" w:eastAsia="Times New Roman" w:hAnsi="Times New Roman"/>
          <w:sz w:val="30"/>
          <w:szCs w:val="30"/>
          <w:lang w:val="ru-RU"/>
        </w:rPr>
        <w:t xml:space="preserve"> формы и содержание работы по повышению психолого­педагогической компетентности законных представителей несовершеннолетних, включению их в образовательный процесс.</w:t>
      </w:r>
    </w:p>
    <w:p w14:paraId="1AAF2245" w14:textId="77777777" w:rsidR="005A0300" w:rsidRPr="002B4AD3" w:rsidRDefault="005A0300" w:rsidP="005A0300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30"/>
          <w:szCs w:val="30"/>
          <w:lang w:val="ru-RU"/>
        </w:rPr>
      </w:pPr>
      <w:r w:rsidRPr="002B4AD3">
        <w:rPr>
          <w:rFonts w:ascii="Times New Roman" w:eastAsia="Times New Roman" w:hAnsi="Times New Roman"/>
          <w:bCs/>
          <w:i/>
          <w:sz w:val="30"/>
          <w:szCs w:val="30"/>
          <w:lang w:val="ru-RU"/>
        </w:rPr>
        <w:t>7. Взаимодействие с учреждениями общего среднего образования:</w:t>
      </w:r>
      <w:r w:rsidRPr="002B4AD3">
        <w:rPr>
          <w:rFonts w:ascii="Times New Roman" w:eastAsia="Times New Roman" w:hAnsi="Times New Roman"/>
          <w:sz w:val="30"/>
          <w:szCs w:val="30"/>
          <w:lang w:val="ru-RU"/>
        </w:rPr>
        <w:t xml:space="preserve"> формы и содержание работы с участниками образовательного процесса по обеспечению преемственности дошкольного образования и I ступени общего среднего образования, в том числе в части готовности воспитанников к обучению на I ступени общего среднего образования.</w:t>
      </w:r>
    </w:p>
    <w:p w14:paraId="4BC27C12" w14:textId="77777777" w:rsidR="005A0300" w:rsidRPr="002B4AD3" w:rsidRDefault="005A0300" w:rsidP="005A0300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30"/>
          <w:szCs w:val="30"/>
          <w:lang w:val="ru-RU"/>
        </w:rPr>
      </w:pPr>
      <w:r w:rsidRPr="002B4AD3">
        <w:rPr>
          <w:rFonts w:ascii="Times New Roman" w:eastAsia="Times New Roman" w:hAnsi="Times New Roman"/>
          <w:i/>
          <w:sz w:val="30"/>
          <w:szCs w:val="30"/>
          <w:lang w:val="ru-RU"/>
        </w:rPr>
        <w:t xml:space="preserve">8. Организация деятельности учреждения образования в летний период: </w:t>
      </w:r>
      <w:r w:rsidRPr="002B4AD3">
        <w:rPr>
          <w:rFonts w:ascii="Times New Roman" w:eastAsia="Times New Roman" w:hAnsi="Times New Roman"/>
          <w:sz w:val="30"/>
          <w:szCs w:val="30"/>
          <w:lang w:val="ru-RU"/>
        </w:rPr>
        <w:t>мероприятия по подготовке учреждения образования к деятельности в летний период, работа с участниками образовательного процесса с учетом нормативных правовых и технических нормативных правовых актов, локальных правовых актов.</w:t>
      </w:r>
    </w:p>
    <w:p w14:paraId="7F1E918E" w14:textId="77777777" w:rsidR="005A0300" w:rsidRPr="002B4AD3" w:rsidRDefault="005A0300" w:rsidP="005A0300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b/>
          <w:bCs/>
          <w:i/>
          <w:sz w:val="30"/>
          <w:szCs w:val="30"/>
          <w:lang w:val="ru-RU"/>
        </w:rPr>
      </w:pPr>
      <w:r w:rsidRPr="002B4AD3">
        <w:rPr>
          <w:rFonts w:ascii="Times New Roman" w:eastAsia="Times New Roman" w:hAnsi="Times New Roman"/>
          <w:i/>
          <w:sz w:val="30"/>
          <w:szCs w:val="30"/>
          <w:lang w:val="ru-RU"/>
        </w:rPr>
        <w:t>9. Контроль:</w:t>
      </w:r>
      <w:r w:rsidRPr="002B4AD3">
        <w:rPr>
          <w:rFonts w:ascii="Times New Roman" w:eastAsia="Times New Roman" w:hAnsi="Times New Roman"/>
          <w:b/>
          <w:bCs/>
          <w:i/>
          <w:sz w:val="30"/>
          <w:szCs w:val="30"/>
          <w:lang w:val="ru-RU"/>
        </w:rPr>
        <w:t xml:space="preserve"> </w:t>
      </w:r>
      <w:r w:rsidRPr="002B4AD3">
        <w:rPr>
          <w:rFonts w:ascii="Times New Roman" w:eastAsia="Times New Roman" w:hAnsi="Times New Roman"/>
          <w:bCs/>
          <w:sz w:val="30"/>
          <w:szCs w:val="30"/>
          <w:lang w:val="ru-RU"/>
        </w:rPr>
        <w:t>виды и содержание контроля.</w:t>
      </w:r>
    </w:p>
    <w:p w14:paraId="52C2FEAE" w14:textId="77777777" w:rsidR="005A0300" w:rsidRPr="002B4AD3" w:rsidRDefault="005A0300" w:rsidP="005A0300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30"/>
          <w:szCs w:val="30"/>
          <w:lang w:val="ru-RU"/>
        </w:rPr>
      </w:pPr>
      <w:r w:rsidRPr="002B4AD3">
        <w:rPr>
          <w:rFonts w:ascii="Times New Roman" w:eastAsia="Times New Roman" w:hAnsi="Times New Roman"/>
          <w:i/>
          <w:sz w:val="30"/>
          <w:szCs w:val="30"/>
          <w:lang w:val="ru-RU"/>
        </w:rPr>
        <w:t>10. Административно­хозяйственная деятельность:</w:t>
      </w:r>
      <w:r w:rsidRPr="002B4AD3">
        <w:rPr>
          <w:rFonts w:ascii="Times New Roman" w:eastAsia="Times New Roman" w:hAnsi="Times New Roman"/>
          <w:sz w:val="30"/>
          <w:szCs w:val="30"/>
          <w:lang w:val="ru-RU"/>
        </w:rPr>
        <w:t xml:space="preserve"> работа по укреплению материально­технической базы учреждения образования.</w:t>
      </w:r>
    </w:p>
    <w:p w14:paraId="1DB12A10" w14:textId="77777777" w:rsidR="005A0300" w:rsidRPr="002B4AD3" w:rsidRDefault="005A0300" w:rsidP="005A0300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30"/>
          <w:szCs w:val="30"/>
          <w:lang w:val="ru-RU"/>
        </w:rPr>
      </w:pPr>
      <w:r w:rsidRPr="002B4AD3">
        <w:rPr>
          <w:rFonts w:ascii="Times New Roman" w:eastAsia="Times New Roman" w:hAnsi="Times New Roman"/>
          <w:sz w:val="30"/>
          <w:szCs w:val="30"/>
          <w:lang w:val="ru-RU"/>
        </w:rPr>
        <w:lastRenderedPageBreak/>
        <w:t>В ходе разработки плана определяются форма и содержание работы в</w:t>
      </w:r>
      <w:r>
        <w:rPr>
          <w:rFonts w:ascii="Times New Roman" w:eastAsia="Times New Roman" w:hAnsi="Times New Roman"/>
          <w:sz w:val="30"/>
          <w:szCs w:val="30"/>
          <w:lang w:val="ru-RU"/>
        </w:rPr>
        <w:t> </w:t>
      </w:r>
      <w:r w:rsidRPr="002B4AD3">
        <w:rPr>
          <w:rFonts w:ascii="Times New Roman" w:eastAsia="Times New Roman" w:hAnsi="Times New Roman"/>
          <w:sz w:val="30"/>
          <w:szCs w:val="30"/>
          <w:lang w:val="ru-RU"/>
        </w:rPr>
        <w:t>соответствии с разделом. В предложенную структуру плана могут вноситься изменения и дополнения с учетом условий, специфики деятельности учреждения образования.</w:t>
      </w:r>
    </w:p>
    <w:p w14:paraId="30A75AEA" w14:textId="77777777" w:rsidR="005A0300" w:rsidRPr="002B4AD3" w:rsidRDefault="005A0300" w:rsidP="005A0300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30"/>
          <w:szCs w:val="30"/>
          <w:lang w:val="ru-RU"/>
        </w:rPr>
      </w:pPr>
      <w:r w:rsidRPr="002B4AD3">
        <w:rPr>
          <w:rFonts w:ascii="Times New Roman" w:eastAsia="Times New Roman" w:hAnsi="Times New Roman"/>
          <w:sz w:val="30"/>
          <w:szCs w:val="30"/>
          <w:lang w:val="ru-RU"/>
        </w:rPr>
        <w:t>Годовой план работы учреждения образования после рассмотрения на заседании педагогического совета утверждается руководителем учреждения.</w:t>
      </w:r>
    </w:p>
    <w:p w14:paraId="1F579834" w14:textId="77777777" w:rsidR="005A0300" w:rsidRPr="002B4AD3" w:rsidRDefault="005A0300" w:rsidP="005A0300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30"/>
          <w:szCs w:val="30"/>
          <w:lang w:val="ru-RU"/>
        </w:rPr>
      </w:pPr>
      <w:r w:rsidRPr="002B4AD3">
        <w:rPr>
          <w:rFonts w:ascii="Times New Roman" w:eastAsia="Times New Roman" w:hAnsi="Times New Roman"/>
          <w:sz w:val="30"/>
          <w:szCs w:val="30"/>
          <w:lang w:val="ru-RU"/>
        </w:rPr>
        <w:t>В учреждениях общего среднего образования, реализующих образовательную программу дошкольного образования, планирование работы на учебный год по всем направлениям своей деятельности осуществляется как на уровне общего среднего образования, так и на уровне дошкольного образования.</w:t>
      </w:r>
    </w:p>
    <w:p w14:paraId="7E76CA85" w14:textId="77777777" w:rsidR="005A0300" w:rsidRDefault="005A0300" w:rsidP="005A0300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30"/>
          <w:szCs w:val="30"/>
          <w:lang w:val="ru-RU"/>
        </w:rPr>
      </w:pPr>
      <w:r w:rsidRPr="002B4AD3">
        <w:rPr>
          <w:rFonts w:ascii="Times New Roman" w:eastAsia="Times New Roman" w:hAnsi="Times New Roman"/>
          <w:sz w:val="30"/>
          <w:szCs w:val="30"/>
          <w:lang w:val="ru-RU"/>
        </w:rPr>
        <w:t>Направления деятельности определяются с учетом специфики конкретного учреждения образования и отражаются в каждом разделе плана на учебный год.</w:t>
      </w:r>
    </w:p>
    <w:p w14:paraId="2E444308" w14:textId="7D9990B7" w:rsidR="005A0300" w:rsidRPr="002B4AD3" w:rsidRDefault="005A0300" w:rsidP="005A0300">
      <w:pPr>
        <w:pStyle w:val="ad"/>
        <w:tabs>
          <w:tab w:val="left" w:pos="0"/>
        </w:tabs>
        <w:spacing w:after="0"/>
        <w:ind w:firstLine="709"/>
        <w:jc w:val="both"/>
        <w:rPr>
          <w:b/>
          <w:bCs/>
          <w:iCs/>
          <w:lang w:val="ru-RU" w:eastAsia="en-US"/>
        </w:rPr>
      </w:pPr>
      <w:r w:rsidRPr="002B4AD3">
        <w:rPr>
          <w:b/>
          <w:bCs/>
          <w:iCs/>
          <w:lang w:val="ru-RU" w:eastAsia="en-US"/>
        </w:rPr>
        <w:t>План</w:t>
      </w:r>
      <w:r>
        <w:rPr>
          <w:b/>
          <w:bCs/>
          <w:iCs/>
          <w:lang w:val="ru-RU" w:eastAsia="en-US"/>
        </w:rPr>
        <w:t>ирование</w:t>
      </w:r>
      <w:r w:rsidRPr="002B4AD3">
        <w:rPr>
          <w:b/>
          <w:bCs/>
          <w:iCs/>
          <w:lang w:val="ru-RU" w:eastAsia="en-US"/>
        </w:rPr>
        <w:t xml:space="preserve"> образовательного процесса в группах раннего и дошкольного возраста</w:t>
      </w:r>
    </w:p>
    <w:p w14:paraId="0BCC6758" w14:textId="0E88C599" w:rsidR="005A0300" w:rsidRDefault="005A0300" w:rsidP="005A0300">
      <w:pPr>
        <w:pStyle w:val="ad"/>
        <w:tabs>
          <w:tab w:val="left" w:pos="0"/>
        </w:tabs>
        <w:spacing w:after="0"/>
        <w:ind w:firstLine="709"/>
        <w:jc w:val="both"/>
        <w:rPr>
          <w:lang w:val="ru-RU"/>
        </w:rPr>
      </w:pPr>
      <w:r>
        <w:rPr>
          <w:lang w:val="ru-RU"/>
        </w:rPr>
        <w:t>Согласно перечню трудовых функций, установленному профессиональным стандартом</w:t>
      </w:r>
      <w:r>
        <w:rPr>
          <w:lang w:val="ru-RU"/>
        </w:rPr>
        <w:t xml:space="preserve"> </w:t>
      </w:r>
      <w:r w:rsidRPr="002B4AD3">
        <w:rPr>
          <w:b/>
          <w:bCs/>
          <w:lang w:val="ru-RU"/>
        </w:rPr>
        <w:t>«Педагогическая деятельность в учреждениях дошкольного образования»</w:t>
      </w:r>
      <w:r>
        <w:rPr>
          <w:lang w:val="ru-RU"/>
        </w:rPr>
        <w:t>, утвержденным п</w:t>
      </w:r>
      <w:r w:rsidRPr="002B4AD3">
        <w:t>остановлени</w:t>
      </w:r>
      <w:r w:rsidRPr="002B4AD3">
        <w:rPr>
          <w:lang w:val="ru-RU"/>
        </w:rPr>
        <w:t>ем</w:t>
      </w:r>
      <w:r w:rsidRPr="002B4AD3">
        <w:t xml:space="preserve"> </w:t>
      </w:r>
      <w:r>
        <w:rPr>
          <w:lang w:val="ru-RU"/>
        </w:rPr>
        <w:t>М</w:t>
      </w:r>
      <w:r w:rsidRPr="002B4AD3">
        <w:t xml:space="preserve">инистерства труда и социальной защиты </w:t>
      </w:r>
      <w:r>
        <w:rPr>
          <w:lang w:val="ru-RU"/>
        </w:rPr>
        <w:t>Р</w:t>
      </w:r>
      <w:r w:rsidRPr="002B4AD3">
        <w:t xml:space="preserve">еспублики </w:t>
      </w:r>
      <w:r>
        <w:rPr>
          <w:lang w:val="ru-RU"/>
        </w:rPr>
        <w:t>Б</w:t>
      </w:r>
      <w:r w:rsidRPr="002B4AD3">
        <w:t xml:space="preserve">еларусь </w:t>
      </w:r>
      <w:r w:rsidRPr="002B4AD3">
        <w:rPr>
          <w:lang w:val="ru-RU"/>
        </w:rPr>
        <w:t>от </w:t>
      </w:r>
      <w:r w:rsidRPr="002B4AD3">
        <w:t>30</w:t>
      </w:r>
      <w:r>
        <w:rPr>
          <w:lang w:val="ru-RU"/>
        </w:rPr>
        <w:t> </w:t>
      </w:r>
      <w:r w:rsidRPr="002B4AD3">
        <w:t>июня 2025</w:t>
      </w:r>
      <w:r w:rsidRPr="002B4AD3">
        <w:rPr>
          <w:lang w:val="ru-RU"/>
        </w:rPr>
        <w:t> </w:t>
      </w:r>
      <w:r w:rsidRPr="002B4AD3">
        <w:t xml:space="preserve">г. </w:t>
      </w:r>
      <w:r w:rsidRPr="002B4AD3">
        <w:rPr>
          <w:lang w:val="ru-RU"/>
        </w:rPr>
        <w:t>№ </w:t>
      </w:r>
      <w:r w:rsidRPr="002B4AD3">
        <w:t>54</w:t>
      </w:r>
      <w:r>
        <w:rPr>
          <w:lang w:val="ru-RU"/>
        </w:rPr>
        <w:t xml:space="preserve">, </w:t>
      </w:r>
      <w:r w:rsidRPr="00D46F15">
        <w:rPr>
          <w:i/>
          <w:iCs/>
          <w:lang w:val="ru-RU"/>
        </w:rPr>
        <w:t>воспитатель дошкольного образования</w:t>
      </w:r>
      <w:r>
        <w:rPr>
          <w:lang w:val="ru-RU"/>
        </w:rPr>
        <w:t xml:space="preserve"> обязан планировать, организовывать и проводить обучение воспитанников в соответствии с требованиями законодательства, а также воспитательную работу, направленную на разностороннее развитие личности.</w:t>
      </w:r>
    </w:p>
    <w:p w14:paraId="3BA561DA" w14:textId="77777777" w:rsidR="005A0300" w:rsidRDefault="005A0300" w:rsidP="005A0300">
      <w:pPr>
        <w:pStyle w:val="ad"/>
        <w:tabs>
          <w:tab w:val="left" w:pos="0"/>
        </w:tabs>
        <w:spacing w:after="0"/>
        <w:ind w:firstLine="709"/>
        <w:jc w:val="both"/>
        <w:rPr>
          <w:lang w:val="ru-RU"/>
        </w:rPr>
      </w:pPr>
      <w:r>
        <w:rPr>
          <w:lang w:val="ru-RU"/>
        </w:rPr>
        <w:t>П</w:t>
      </w:r>
      <w:r w:rsidRPr="002B4AD3">
        <w:rPr>
          <w:lang w:val="ru-RU"/>
        </w:rPr>
        <w:t>лан реализации образовательного процесса в группах раннего</w:t>
      </w:r>
      <w:r>
        <w:rPr>
          <w:lang w:val="ru-RU"/>
        </w:rPr>
        <w:t xml:space="preserve"> возраста (для детей от одного года до двух лет), разновозрастных группах, в которых обучаются воспитанники указанной возрастной категории, представлен в </w:t>
      </w:r>
      <w:r w:rsidRPr="002B4AD3">
        <w:rPr>
          <w:lang w:val="ru-RU"/>
        </w:rPr>
        <w:t>Методических рекомендаци</w:t>
      </w:r>
      <w:r>
        <w:rPr>
          <w:lang w:val="ru-RU"/>
        </w:rPr>
        <w:t>ях.</w:t>
      </w:r>
    </w:p>
    <w:p w14:paraId="52A7BB97" w14:textId="77777777" w:rsidR="005A0300" w:rsidRPr="002B4AD3" w:rsidRDefault="005A0300" w:rsidP="005A0300">
      <w:pPr>
        <w:pStyle w:val="ad"/>
        <w:tabs>
          <w:tab w:val="left" w:pos="0"/>
        </w:tabs>
        <w:spacing w:after="0"/>
        <w:ind w:firstLine="709"/>
        <w:jc w:val="both"/>
        <w:rPr>
          <w:lang w:val="ru-RU"/>
        </w:rPr>
      </w:pPr>
      <w:r w:rsidRPr="002B4AD3">
        <w:rPr>
          <w:lang w:val="ru-RU"/>
        </w:rPr>
        <w:t xml:space="preserve">План реализации образовательного процесса в группах раннего </w:t>
      </w:r>
      <w:r>
        <w:rPr>
          <w:lang w:val="ru-RU"/>
        </w:rPr>
        <w:t xml:space="preserve">возраста (от двух до трех лет) </w:t>
      </w:r>
      <w:r w:rsidRPr="002B4AD3">
        <w:rPr>
          <w:lang w:val="ru-RU"/>
        </w:rPr>
        <w:t>и</w:t>
      </w:r>
      <w:r>
        <w:rPr>
          <w:lang w:val="ru-RU"/>
        </w:rPr>
        <w:t xml:space="preserve"> </w:t>
      </w:r>
      <w:r w:rsidRPr="002B4AD3">
        <w:rPr>
          <w:lang w:val="ru-RU"/>
        </w:rPr>
        <w:t xml:space="preserve">дошкольного возраста составляет </w:t>
      </w:r>
      <w:r w:rsidRPr="002B4AD3">
        <w:rPr>
          <w:i/>
          <w:iCs/>
          <w:lang w:val="ru-RU"/>
        </w:rPr>
        <w:t>воспитатель дошкольного образования</w:t>
      </w:r>
      <w:r w:rsidRPr="002B4AD3">
        <w:rPr>
          <w:lang w:val="ru-RU"/>
        </w:rPr>
        <w:t>, как правило, на месяц. Он может включать следующие структурные компоненты.</w:t>
      </w:r>
    </w:p>
    <w:p w14:paraId="07D47011" w14:textId="77777777" w:rsidR="005A0300" w:rsidRPr="002B4AD3" w:rsidRDefault="005A0300" w:rsidP="005A030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val="ru-RU" w:eastAsia="ru-RU"/>
        </w:rPr>
      </w:pPr>
      <w:r w:rsidRPr="002B4AD3">
        <w:rPr>
          <w:rFonts w:ascii="Times New Roman" w:eastAsia="Times New Roman" w:hAnsi="Times New Roman"/>
          <w:i/>
          <w:sz w:val="30"/>
          <w:szCs w:val="30"/>
          <w:lang w:val="ru-RU" w:eastAsia="ru-RU"/>
        </w:rPr>
        <w:t>1. Задачи деятельности учреждения образования на учебный год</w:t>
      </w:r>
      <w:r w:rsidRPr="002B4AD3">
        <w:rPr>
          <w:rFonts w:ascii="Times New Roman" w:eastAsia="Times New Roman" w:hAnsi="Times New Roman"/>
          <w:sz w:val="30"/>
          <w:szCs w:val="30"/>
          <w:lang w:val="ru-RU" w:eastAsia="ru-RU"/>
        </w:rPr>
        <w:t>.</w:t>
      </w:r>
    </w:p>
    <w:p w14:paraId="7BDBF857" w14:textId="77777777" w:rsidR="005A0300" w:rsidRPr="00026B7B" w:rsidRDefault="005A0300" w:rsidP="005A030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val="ru-RU" w:eastAsia="ru-RU"/>
        </w:rPr>
      </w:pPr>
      <w:r w:rsidRPr="002B4AD3">
        <w:rPr>
          <w:rFonts w:ascii="Times New Roman" w:eastAsia="Times New Roman" w:hAnsi="Times New Roman"/>
          <w:i/>
          <w:sz w:val="30"/>
          <w:szCs w:val="30"/>
          <w:lang w:val="ru-RU" w:eastAsia="ru-RU"/>
        </w:rPr>
        <w:t>2. Научно­методическое обеспечение:</w:t>
      </w:r>
      <w:r w:rsidRPr="002B4AD3">
        <w:rPr>
          <w:rFonts w:ascii="Times New Roman" w:eastAsia="Times New Roman" w:hAnsi="Times New Roman"/>
          <w:sz w:val="30"/>
          <w:szCs w:val="30"/>
          <w:lang w:val="ru-RU" w:eastAsia="ru-RU"/>
        </w:rPr>
        <w:t xml:space="preserve"> перечень учебных изданий (планируется на учебный год, актуализ</w:t>
      </w:r>
      <w:r>
        <w:rPr>
          <w:rFonts w:ascii="Times New Roman" w:eastAsia="Times New Roman" w:hAnsi="Times New Roman"/>
          <w:sz w:val="30"/>
          <w:szCs w:val="30"/>
          <w:lang w:val="ru-RU" w:eastAsia="ru-RU"/>
        </w:rPr>
        <w:t>ируется</w:t>
      </w:r>
      <w:r w:rsidRPr="002B4AD3">
        <w:rPr>
          <w:rFonts w:ascii="Times New Roman" w:eastAsia="Times New Roman" w:hAnsi="Times New Roman"/>
          <w:sz w:val="30"/>
          <w:szCs w:val="30"/>
          <w:lang w:val="ru-RU" w:eastAsia="ru-RU"/>
        </w:rPr>
        <w:t xml:space="preserve"> с учетом выпуска новых учебных изданий).</w:t>
      </w:r>
    </w:p>
    <w:p w14:paraId="40D31C57" w14:textId="77777777" w:rsidR="005A0300" w:rsidRPr="002B4AD3" w:rsidRDefault="005A0300" w:rsidP="005A030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val="ru-RU" w:eastAsia="ru-RU"/>
        </w:rPr>
      </w:pPr>
      <w:r w:rsidRPr="002B4AD3">
        <w:rPr>
          <w:rFonts w:ascii="Times New Roman" w:eastAsia="Times New Roman" w:hAnsi="Times New Roman"/>
          <w:i/>
          <w:sz w:val="30"/>
          <w:szCs w:val="30"/>
          <w:lang w:val="ru-RU" w:eastAsia="ru-RU"/>
        </w:rPr>
        <w:t xml:space="preserve">3. Взаимодействие с семьями воспитанников: </w:t>
      </w:r>
      <w:r w:rsidRPr="002B4AD3">
        <w:rPr>
          <w:rFonts w:ascii="Times New Roman" w:eastAsia="Times New Roman" w:hAnsi="Times New Roman"/>
          <w:sz w:val="30"/>
          <w:szCs w:val="30"/>
          <w:lang w:val="ru-RU" w:eastAsia="ru-RU"/>
        </w:rPr>
        <w:t xml:space="preserve">формы и содержание работы по повышению психолого­педагогической компетентности законных представителей воспитанников (планируются на месяц). </w:t>
      </w:r>
    </w:p>
    <w:p w14:paraId="7DF2FD75" w14:textId="77777777" w:rsidR="005A0300" w:rsidRPr="002B4AD3" w:rsidRDefault="005A0300" w:rsidP="005A0300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30"/>
          <w:szCs w:val="30"/>
          <w:lang w:val="ru-RU"/>
        </w:rPr>
      </w:pPr>
      <w:r w:rsidRPr="002B4AD3">
        <w:rPr>
          <w:rFonts w:ascii="Times New Roman" w:eastAsia="Times New Roman" w:hAnsi="Times New Roman"/>
          <w:sz w:val="30"/>
          <w:szCs w:val="30"/>
          <w:lang w:val="ru-RU"/>
        </w:rPr>
        <w:lastRenderedPageBreak/>
        <w:t xml:space="preserve">Министерство образования </w:t>
      </w:r>
      <w:r w:rsidRPr="002B4AD3">
        <w:rPr>
          <w:rFonts w:ascii="Times New Roman" w:eastAsia="Times New Roman" w:hAnsi="Times New Roman"/>
          <w:bCs/>
          <w:i/>
          <w:sz w:val="30"/>
          <w:szCs w:val="30"/>
          <w:lang w:val="ru-RU"/>
        </w:rPr>
        <w:t>напоминает</w:t>
      </w:r>
      <w:r w:rsidRPr="002B4AD3">
        <w:rPr>
          <w:rFonts w:ascii="Times New Roman" w:eastAsia="Times New Roman" w:hAnsi="Times New Roman"/>
          <w:sz w:val="30"/>
          <w:szCs w:val="30"/>
          <w:lang w:val="ru-RU"/>
        </w:rPr>
        <w:t xml:space="preserve"> о необходимости усиления в УДО информационно-разъяснительной работы с законными представителями обучающихся по различным вопросам в сфере образования на всех уровнях – от воспитателя дошкольного образования возрастной группы до руководителя УДО. </w:t>
      </w:r>
    </w:p>
    <w:p w14:paraId="6DF2791F" w14:textId="77777777" w:rsidR="005A0300" w:rsidRPr="002B4AD3" w:rsidRDefault="005A0300" w:rsidP="005A0300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i/>
          <w:iCs/>
          <w:sz w:val="30"/>
          <w:szCs w:val="30"/>
          <w:lang w:val="ru-RU"/>
        </w:rPr>
      </w:pPr>
      <w:r w:rsidRPr="002B4AD3">
        <w:rPr>
          <w:rFonts w:ascii="Times New Roman" w:eastAsia="Times New Roman" w:hAnsi="Times New Roman"/>
          <w:sz w:val="30"/>
          <w:szCs w:val="30"/>
          <w:lang w:val="ru-RU"/>
        </w:rPr>
        <w:t xml:space="preserve">В практике работы необходимо использовать Методические рекомендации по межведомственному взаимодействию государственных органов и иных организаций по работе с семьями, в которых дети признаны находящимися в социально опасном положении и нуждающимися в государственной защите </w:t>
      </w:r>
      <w:r w:rsidRPr="002B4AD3">
        <w:rPr>
          <w:rFonts w:ascii="Times New Roman" w:eastAsia="Times New Roman" w:hAnsi="Times New Roman"/>
          <w:i/>
          <w:iCs/>
          <w:sz w:val="30"/>
          <w:szCs w:val="30"/>
          <w:lang w:val="ru-RU"/>
        </w:rPr>
        <w:t xml:space="preserve">(интернет-портал Министерства образования Республики Беларусь: </w:t>
      </w:r>
      <w:hyperlink r:id="rId4" w:history="1">
        <w:r w:rsidRPr="002B4AD3">
          <w:rPr>
            <w:rStyle w:val="ac"/>
            <w:rFonts w:ascii="Times New Roman" w:eastAsia="Times New Roman" w:hAnsi="Times New Roman"/>
            <w:i/>
            <w:iCs/>
            <w:sz w:val="30"/>
            <w:szCs w:val="30"/>
            <w:lang w:val="ru-RU"/>
          </w:rPr>
          <w:t>https://edu.gov.by</w:t>
        </w:r>
      </w:hyperlink>
      <w:r w:rsidRPr="002B4AD3">
        <w:rPr>
          <w:rFonts w:ascii="Times New Roman" w:eastAsia="Times New Roman" w:hAnsi="Times New Roman"/>
          <w:i/>
          <w:iCs/>
          <w:sz w:val="30"/>
          <w:szCs w:val="30"/>
          <w:lang w:val="ru-RU"/>
        </w:rPr>
        <w:t xml:space="preserve">/ </w:t>
      </w:r>
      <w:hyperlink r:id="rId5" w:history="1">
        <w:r w:rsidRPr="002B4AD3">
          <w:rPr>
            <w:rStyle w:val="ac"/>
            <w:rFonts w:ascii="Times New Roman" w:eastAsia="Times New Roman" w:hAnsi="Times New Roman"/>
            <w:i/>
            <w:iCs/>
            <w:sz w:val="30"/>
            <w:szCs w:val="30"/>
            <w:lang w:val="ru-RU"/>
          </w:rPr>
          <w:t>Молодежная политика / Главное управление воспитательной работы и молодежной политики / Управление социальной, воспитательной и идеологической работы / Информация / Информационно-аналитические и методические материалы</w:t>
        </w:r>
      </w:hyperlink>
      <w:r w:rsidRPr="002B4AD3">
        <w:rPr>
          <w:rFonts w:ascii="Times New Roman" w:eastAsia="Times New Roman" w:hAnsi="Times New Roman"/>
          <w:i/>
          <w:iCs/>
          <w:spacing w:val="-2"/>
          <w:sz w:val="30"/>
          <w:szCs w:val="30"/>
          <w:lang w:val="ru-RU"/>
        </w:rPr>
        <w:t>).</w:t>
      </w:r>
    </w:p>
    <w:p w14:paraId="0A1D91C7" w14:textId="77777777" w:rsidR="005A0300" w:rsidRPr="002B4AD3" w:rsidRDefault="005A0300" w:rsidP="005A0300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30"/>
          <w:szCs w:val="30"/>
          <w:lang w:val="ru-RU"/>
        </w:rPr>
      </w:pPr>
      <w:r w:rsidRPr="002B4AD3">
        <w:rPr>
          <w:rFonts w:ascii="Times New Roman" w:eastAsia="Times New Roman" w:hAnsi="Times New Roman"/>
          <w:i/>
          <w:sz w:val="30"/>
          <w:szCs w:val="30"/>
          <w:lang w:val="ru-RU"/>
        </w:rPr>
        <w:t>4. Индивидуальная работа с воспитанниками:</w:t>
      </w:r>
      <w:r w:rsidRPr="002B4AD3">
        <w:rPr>
          <w:rFonts w:ascii="Times New Roman" w:eastAsia="Times New Roman" w:hAnsi="Times New Roman"/>
          <w:sz w:val="30"/>
          <w:szCs w:val="30"/>
          <w:lang w:val="ru-RU"/>
        </w:rPr>
        <w:t xml:space="preserve"> содержание работы по образовательным областям учебной программы на основе ежедневных наблюдений педагогического работника за разными видами детской деятельности (планируется на месяц). При необходимости вносятся корректировки с учетом ежедневных наблюдений педагогического работника за качеством освоения воспитанниками содержания учебной программы как в специально организованной, так и нерегламентированной деятельности. </w:t>
      </w:r>
    </w:p>
    <w:p w14:paraId="2B6E27FB" w14:textId="77777777" w:rsidR="005A0300" w:rsidRPr="002B4AD3" w:rsidRDefault="005A0300" w:rsidP="005A0300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30"/>
          <w:szCs w:val="30"/>
          <w:lang w:val="ru-RU"/>
        </w:rPr>
      </w:pPr>
      <w:r w:rsidRPr="002B4AD3">
        <w:rPr>
          <w:rFonts w:ascii="Times New Roman" w:eastAsia="Times New Roman" w:hAnsi="Times New Roman"/>
          <w:sz w:val="30"/>
          <w:szCs w:val="30"/>
          <w:lang w:val="ru-RU"/>
        </w:rPr>
        <w:t>Коррекционно­развивающая работа планируется и осуществляется педагогом­психологом, учителем­дефектологом.</w:t>
      </w:r>
    </w:p>
    <w:p w14:paraId="3C0093DD" w14:textId="77777777" w:rsidR="005A0300" w:rsidRPr="002B4AD3" w:rsidRDefault="005A0300" w:rsidP="005A0300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30"/>
          <w:szCs w:val="30"/>
          <w:lang w:val="ru-RU"/>
        </w:rPr>
      </w:pPr>
      <w:r w:rsidRPr="002B4AD3">
        <w:rPr>
          <w:rFonts w:ascii="Times New Roman" w:eastAsia="Times New Roman" w:hAnsi="Times New Roman"/>
          <w:i/>
          <w:sz w:val="30"/>
          <w:szCs w:val="30"/>
          <w:lang w:val="ru-RU"/>
        </w:rPr>
        <w:t>5. Закаливание:</w:t>
      </w:r>
      <w:r w:rsidRPr="002B4AD3">
        <w:rPr>
          <w:rFonts w:ascii="Times New Roman" w:eastAsia="Times New Roman" w:hAnsi="Times New Roman"/>
          <w:sz w:val="30"/>
          <w:szCs w:val="30"/>
          <w:lang w:val="ru-RU"/>
        </w:rPr>
        <w:t xml:space="preserve"> основные виды закаливания с учетом принципов закаливания, возрастных особенностей воспитанников, сезонных изменений, условий учреждения образования (планируется на теплый / холодный период).</w:t>
      </w:r>
    </w:p>
    <w:p w14:paraId="7D354A4A" w14:textId="77777777" w:rsidR="005A0300" w:rsidRPr="002B4AD3" w:rsidRDefault="005A0300" w:rsidP="005A0300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30"/>
          <w:szCs w:val="30"/>
          <w:lang w:val="ru-RU"/>
        </w:rPr>
      </w:pPr>
      <w:r w:rsidRPr="002B4AD3">
        <w:rPr>
          <w:rFonts w:ascii="Times New Roman" w:eastAsia="Times New Roman" w:hAnsi="Times New Roman"/>
          <w:i/>
          <w:sz w:val="30"/>
          <w:szCs w:val="30"/>
          <w:lang w:val="ru-RU"/>
        </w:rPr>
        <w:t>6. Двигательная активность:</w:t>
      </w:r>
      <w:r w:rsidRPr="002B4AD3">
        <w:rPr>
          <w:rFonts w:ascii="Times New Roman" w:eastAsia="Times New Roman" w:hAnsi="Times New Roman"/>
          <w:sz w:val="30"/>
          <w:szCs w:val="30"/>
          <w:lang w:val="ru-RU"/>
        </w:rPr>
        <w:t xml:space="preserve"> содержание мероприятий распорядка дня. Утренняя гимнастика (планируется два раза в месяц: 1-й комплекс</w:t>
      </w:r>
      <w:r>
        <w:rPr>
          <w:rFonts w:ascii="Times New Roman" w:eastAsia="Times New Roman" w:hAnsi="Times New Roman"/>
          <w:sz w:val="30"/>
          <w:szCs w:val="30"/>
          <w:lang w:val="ru-RU"/>
        </w:rPr>
        <w:t> –</w:t>
      </w:r>
      <w:r w:rsidRPr="002B4AD3">
        <w:rPr>
          <w:rFonts w:ascii="Times New Roman" w:eastAsia="Times New Roman" w:hAnsi="Times New Roman"/>
          <w:sz w:val="30"/>
          <w:szCs w:val="30"/>
          <w:lang w:val="ru-RU"/>
        </w:rPr>
        <w:t xml:space="preserve"> на</w:t>
      </w:r>
      <w:r>
        <w:rPr>
          <w:rFonts w:ascii="Times New Roman" w:eastAsia="Times New Roman" w:hAnsi="Times New Roman"/>
          <w:sz w:val="30"/>
          <w:szCs w:val="30"/>
          <w:lang w:val="ru-RU"/>
        </w:rPr>
        <w:t> </w:t>
      </w:r>
      <w:r w:rsidRPr="002B4AD3">
        <w:rPr>
          <w:rFonts w:ascii="Times New Roman" w:eastAsia="Times New Roman" w:hAnsi="Times New Roman"/>
          <w:sz w:val="30"/>
          <w:szCs w:val="30"/>
          <w:lang w:val="ru-RU"/>
        </w:rPr>
        <w:t xml:space="preserve">первую-вторую недели, 2-й комплекс </w:t>
      </w:r>
      <w:r>
        <w:rPr>
          <w:rFonts w:ascii="Times New Roman" w:eastAsia="Times New Roman" w:hAnsi="Times New Roman"/>
          <w:sz w:val="30"/>
          <w:szCs w:val="30"/>
          <w:lang w:val="ru-RU"/>
        </w:rPr>
        <w:t>–</w:t>
      </w:r>
      <w:r w:rsidRPr="002B4AD3">
        <w:rPr>
          <w:rFonts w:ascii="Times New Roman" w:eastAsia="Times New Roman" w:hAnsi="Times New Roman"/>
          <w:sz w:val="30"/>
          <w:szCs w:val="30"/>
          <w:lang w:val="ru-RU"/>
        </w:rPr>
        <w:t xml:space="preserve"> на третью-четвертую недели); подвижные игры и физические упражнения на 1­й и 2­й прогулках (планируются еженедельно); активный отдых (формы организации физкультурно-оздоровительной деятельности планируются на месяц с учетом возраста воспитанников группы и учебной программы).</w:t>
      </w:r>
    </w:p>
    <w:p w14:paraId="00700441" w14:textId="77777777" w:rsidR="005A0300" w:rsidRPr="002B4AD3" w:rsidRDefault="005A0300" w:rsidP="005A0300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30"/>
          <w:szCs w:val="30"/>
          <w:lang w:val="ru-RU"/>
        </w:rPr>
      </w:pPr>
      <w:r w:rsidRPr="002B4AD3">
        <w:rPr>
          <w:rFonts w:ascii="Times New Roman" w:eastAsia="Times New Roman" w:hAnsi="Times New Roman"/>
          <w:i/>
          <w:sz w:val="30"/>
          <w:szCs w:val="30"/>
          <w:lang w:val="ru-RU"/>
        </w:rPr>
        <w:t>7. Специально организованная деятельность, регламентированная типовым учебным планом (занятие),</w:t>
      </w:r>
      <w:r w:rsidRPr="002B4AD3">
        <w:rPr>
          <w:rFonts w:ascii="Times New Roman" w:eastAsia="Times New Roman" w:hAnsi="Times New Roman"/>
          <w:sz w:val="30"/>
          <w:szCs w:val="30"/>
          <w:lang w:val="ru-RU"/>
        </w:rPr>
        <w:t xml:space="preserve"> планируется по образовательным областям учебной программы на основе расписания занятий на каждый день недели в соответствии с учебным планом учреждения образования. Определяются тема и цель деятельности в течение недели. В содержание </w:t>
      </w:r>
      <w:r w:rsidRPr="002B4AD3">
        <w:rPr>
          <w:rFonts w:ascii="Times New Roman" w:eastAsia="Times New Roman" w:hAnsi="Times New Roman"/>
          <w:sz w:val="30"/>
          <w:szCs w:val="30"/>
          <w:lang w:val="ru-RU"/>
        </w:rPr>
        <w:lastRenderedPageBreak/>
        <w:t xml:space="preserve">планирования включаются образовательная область и вид занятия, тема занятия, задачи, источники планирования. </w:t>
      </w:r>
    </w:p>
    <w:p w14:paraId="645FDF65" w14:textId="77777777" w:rsidR="005A0300" w:rsidRPr="002B4AD3" w:rsidRDefault="005A0300" w:rsidP="005A0300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30"/>
          <w:szCs w:val="30"/>
          <w:lang w:val="ru-RU"/>
        </w:rPr>
      </w:pPr>
      <w:r w:rsidRPr="002B4AD3">
        <w:rPr>
          <w:rFonts w:ascii="Times New Roman" w:eastAsia="Times New Roman" w:hAnsi="Times New Roman"/>
          <w:sz w:val="30"/>
          <w:szCs w:val="30"/>
          <w:lang w:val="ru-RU"/>
        </w:rPr>
        <w:t xml:space="preserve">При планировании фронтальных форм работы в специально организованной деятельности </w:t>
      </w:r>
      <w:r w:rsidRPr="002B4AD3">
        <w:rPr>
          <w:rFonts w:ascii="Times New Roman" w:eastAsia="Times New Roman" w:hAnsi="Times New Roman"/>
          <w:i/>
          <w:iCs/>
          <w:sz w:val="30"/>
          <w:szCs w:val="30"/>
          <w:lang w:val="ru-RU"/>
        </w:rPr>
        <w:t>в разновозрастной группе</w:t>
      </w:r>
      <w:r w:rsidRPr="002B4AD3">
        <w:rPr>
          <w:rFonts w:ascii="Times New Roman" w:eastAsia="Times New Roman" w:hAnsi="Times New Roman"/>
          <w:sz w:val="30"/>
          <w:szCs w:val="30"/>
          <w:lang w:val="ru-RU"/>
        </w:rPr>
        <w:t xml:space="preserve"> следует учитывать различие содержания (по степени трудности) и продолжительности деятельности детей каждого возраста. Необходимо указывать источники планирования и задачи применительно к каждому возрасту, предусмотреть дифференцированные задания для детей.</w:t>
      </w:r>
    </w:p>
    <w:p w14:paraId="4D09FEDB" w14:textId="77777777" w:rsidR="005A0300" w:rsidRPr="002B4AD3" w:rsidRDefault="005A0300" w:rsidP="005A0300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30"/>
          <w:szCs w:val="30"/>
          <w:lang w:val="ru-RU"/>
        </w:rPr>
      </w:pPr>
      <w:r w:rsidRPr="002B4AD3">
        <w:rPr>
          <w:rFonts w:ascii="Times New Roman" w:eastAsia="Times New Roman" w:hAnsi="Times New Roman"/>
          <w:sz w:val="30"/>
          <w:szCs w:val="30"/>
          <w:lang w:val="ru-RU"/>
        </w:rPr>
        <w:t xml:space="preserve">При планировании образовательного процесса </w:t>
      </w:r>
      <w:r w:rsidRPr="002B4AD3">
        <w:rPr>
          <w:rFonts w:ascii="Times New Roman" w:eastAsia="Times New Roman" w:hAnsi="Times New Roman"/>
          <w:i/>
          <w:iCs/>
          <w:sz w:val="30"/>
          <w:szCs w:val="30"/>
          <w:lang w:val="ru-RU"/>
        </w:rPr>
        <w:t>в группах раннего возраста</w:t>
      </w:r>
      <w:r w:rsidRPr="002B4AD3">
        <w:rPr>
          <w:rFonts w:ascii="Times New Roman" w:eastAsia="Times New Roman" w:hAnsi="Times New Roman"/>
          <w:sz w:val="30"/>
          <w:szCs w:val="30"/>
          <w:lang w:val="ru-RU"/>
        </w:rPr>
        <w:t xml:space="preserve"> с целью качественной реализации содержания учебной программы необходимо обеспечить повторность проведения занятий.</w:t>
      </w:r>
    </w:p>
    <w:p w14:paraId="138302B6" w14:textId="77777777" w:rsidR="005A0300" w:rsidRPr="002B4AD3" w:rsidRDefault="005A0300" w:rsidP="005A0300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30"/>
          <w:szCs w:val="30"/>
          <w:lang w:val="ru-RU"/>
        </w:rPr>
      </w:pPr>
      <w:r w:rsidRPr="002B4AD3">
        <w:rPr>
          <w:rFonts w:ascii="Times New Roman" w:eastAsia="Times New Roman" w:hAnsi="Times New Roman"/>
          <w:i/>
          <w:sz w:val="30"/>
          <w:szCs w:val="30"/>
          <w:lang w:val="ru-RU"/>
        </w:rPr>
        <w:t>8. Нерегламентированная деятельность воспитанников</w:t>
      </w:r>
      <w:r w:rsidRPr="002B4AD3">
        <w:rPr>
          <w:rFonts w:ascii="Times New Roman" w:eastAsia="Times New Roman" w:hAnsi="Times New Roman"/>
          <w:b/>
          <w:bCs/>
          <w:sz w:val="30"/>
          <w:szCs w:val="30"/>
          <w:lang w:val="ru-RU"/>
        </w:rPr>
        <w:t xml:space="preserve"> </w:t>
      </w:r>
      <w:r w:rsidRPr="002B4AD3">
        <w:rPr>
          <w:rFonts w:ascii="Times New Roman" w:eastAsia="Times New Roman" w:hAnsi="Times New Roman"/>
          <w:sz w:val="30"/>
          <w:szCs w:val="30"/>
          <w:lang w:val="ru-RU"/>
        </w:rPr>
        <w:t>(планируется на каждую неделю месяца с учетом тематики недели): виды детской деятельности (предметная, познавательная практическая, общение, игровая, художественная и др.). В содержание планирования включаются форма работы, тема и цель.</w:t>
      </w:r>
    </w:p>
    <w:p w14:paraId="0D2A9ED3" w14:textId="77777777" w:rsidR="00F674EF" w:rsidRDefault="00F674EF"/>
    <w:sectPr w:rsidR="00F67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choolBookC">
    <w:altName w:val="Calibri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E70"/>
    <w:rsid w:val="000F193B"/>
    <w:rsid w:val="001B3E70"/>
    <w:rsid w:val="005A0300"/>
    <w:rsid w:val="005D5B61"/>
    <w:rsid w:val="00A83059"/>
    <w:rsid w:val="00F6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7202D"/>
  <w15:chartTrackingRefBased/>
  <w15:docId w15:val="{B424C9EF-DB2A-4008-A0ED-6AEE053A7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B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0300"/>
    <w:pPr>
      <w:spacing w:line="256" w:lineRule="auto"/>
    </w:pPr>
    <w:rPr>
      <w:rFonts w:ascii="Calibri" w:eastAsia="Calibri" w:hAnsi="Calibri" w:cs="Times New Roman"/>
      <w:kern w:val="0"/>
      <w:sz w:val="22"/>
      <w:szCs w:val="22"/>
      <w:lang w:val="be-BY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B3E7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BY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E7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BY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E7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BY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E7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ru-BY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E7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ru-BY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3E7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ru-BY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E7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ru-BY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E7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ru-BY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E7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ru-BY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E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B3E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B3E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B3E7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B3E7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B3E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B3E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B3E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B3E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B3E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BY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B3E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3E70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BY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B3E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B3E70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ru-BY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B3E7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B3E70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ru-BY"/>
      <w14:ligatures w14:val="standardContextual"/>
    </w:rPr>
  </w:style>
  <w:style w:type="character" w:styleId="a8">
    <w:name w:val="Intense Emphasis"/>
    <w:basedOn w:val="a0"/>
    <w:uiPriority w:val="21"/>
    <w:qFormat/>
    <w:rsid w:val="001B3E7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B3E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ru-BY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B3E7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B3E70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A0300"/>
    <w:rPr>
      <w:color w:val="467886" w:themeColor="hyperlink"/>
      <w:u w:val="single"/>
    </w:rPr>
  </w:style>
  <w:style w:type="paragraph" w:styleId="ad">
    <w:name w:val="Body Text"/>
    <w:basedOn w:val="a"/>
    <w:link w:val="ae"/>
    <w:uiPriority w:val="99"/>
    <w:rsid w:val="005A0300"/>
    <w:pPr>
      <w:spacing w:after="120" w:line="240" w:lineRule="auto"/>
    </w:pPr>
    <w:rPr>
      <w:rFonts w:ascii="Times New Roman" w:eastAsia="Times New Roman" w:hAnsi="Times New Roman"/>
      <w:sz w:val="30"/>
      <w:szCs w:val="30"/>
      <w:lang w:val="x-none" w:eastAsia="x-none"/>
    </w:rPr>
  </w:style>
  <w:style w:type="character" w:customStyle="1" w:styleId="ae">
    <w:name w:val="Основной текст Знак"/>
    <w:basedOn w:val="a0"/>
    <w:link w:val="ad"/>
    <w:uiPriority w:val="99"/>
    <w:rsid w:val="005A0300"/>
    <w:rPr>
      <w:rFonts w:ascii="Times New Roman" w:eastAsia="Times New Roman" w:hAnsi="Times New Roman" w:cs="Times New Roman"/>
      <w:kern w:val="0"/>
      <w:sz w:val="30"/>
      <w:szCs w:val="30"/>
      <w:lang w:val="x-none" w:eastAsia="x-none"/>
      <w14:ligatures w14:val="none"/>
    </w:rPr>
  </w:style>
  <w:style w:type="paragraph" w:customStyle="1" w:styleId="41">
    <w:name w:val="подзагол4"/>
    <w:basedOn w:val="ad"/>
    <w:uiPriority w:val="99"/>
    <w:rsid w:val="005A0300"/>
    <w:pPr>
      <w:suppressAutoHyphens/>
      <w:autoSpaceDE w:val="0"/>
      <w:autoSpaceDN w:val="0"/>
      <w:adjustRightInd w:val="0"/>
      <w:spacing w:before="170" w:after="28" w:line="170" w:lineRule="atLeast"/>
      <w:jc w:val="center"/>
      <w:textAlignment w:val="center"/>
    </w:pPr>
    <w:rPr>
      <w:rFonts w:ascii="SchoolBookC" w:hAnsi="SchoolBookC" w:cs="SchoolBookC"/>
      <w:b/>
      <w:bCs/>
      <w:caps/>
      <w:color w:val="000000"/>
      <w:sz w:val="17"/>
      <w:szCs w:val="17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gov.by/molodezhnaya-politika/glavnoe-upravlenie-vospitatelnoy-raboty-i-molodezhnoy-politiki/upravlenie-raboty/informatsiya/informatsionno-analiticheskie-i-metodicheskie-materialy/" TargetMode="External"/><Relationship Id="rId4" Type="http://schemas.openxmlformats.org/officeDocument/2006/relationships/hyperlink" Target="https://edu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1229</Words>
  <Characters>7007</Characters>
  <Application>Microsoft Office Word</Application>
  <DocSecurity>0</DocSecurity>
  <Lines>58</Lines>
  <Paragraphs>16</Paragraphs>
  <ScaleCrop>false</ScaleCrop>
  <Company/>
  <LinksUpToDate>false</LinksUpToDate>
  <CharactersWithSpaces>8220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Горелова Л.А.</dc:creator>
  <cp:keywords/>
  <dc:description/>
  <cp:lastModifiedBy>Горелова Л.А.</cp:lastModifiedBy>
  <cp:revision>3</cp:revision>
  <dcterms:created xsi:type="dcterms:W3CDTF">2026-07-30T15:43:00Z</dcterms:created>
  <dcterms:modified xsi:type="dcterms:W3CDTF">2026-07-30T15:44:00Z</dcterms:modified>
</cp:coreProperties>
</file>