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8290" w14:textId="77777777" w:rsidR="00C45D86" w:rsidRPr="007025C8" w:rsidRDefault="007A50DF" w:rsidP="00EF281A">
      <w:pPr>
        <w:jc w:val="both"/>
        <w:rPr>
          <w:b/>
          <w:sz w:val="30"/>
          <w:szCs w:val="30"/>
        </w:rPr>
      </w:pPr>
      <w:r w:rsidRPr="007025C8">
        <w:rPr>
          <w:b/>
          <w:sz w:val="30"/>
          <w:szCs w:val="30"/>
        </w:rPr>
        <w:t>Примерная</w:t>
      </w:r>
      <w:r w:rsidR="007910F1" w:rsidRPr="007025C8">
        <w:rPr>
          <w:b/>
          <w:sz w:val="30"/>
          <w:szCs w:val="30"/>
        </w:rPr>
        <w:t xml:space="preserve"> матриц</w:t>
      </w:r>
      <w:r w:rsidR="00DC43E6" w:rsidRPr="007025C8">
        <w:rPr>
          <w:b/>
          <w:sz w:val="30"/>
          <w:szCs w:val="30"/>
        </w:rPr>
        <w:t>а</w:t>
      </w:r>
      <w:r w:rsidR="007910F1" w:rsidRPr="007025C8">
        <w:rPr>
          <w:b/>
          <w:sz w:val="30"/>
          <w:szCs w:val="30"/>
        </w:rPr>
        <w:t xml:space="preserve"> </w:t>
      </w:r>
    </w:p>
    <w:p w14:paraId="5928BB64" w14:textId="23A88BBA" w:rsidR="00C45D86" w:rsidRPr="007025C8" w:rsidRDefault="00ED0D15" w:rsidP="00EF281A">
      <w:pPr>
        <w:jc w:val="both"/>
        <w:rPr>
          <w:b/>
          <w:sz w:val="30"/>
          <w:szCs w:val="30"/>
        </w:rPr>
      </w:pPr>
      <w:r w:rsidRPr="007025C8">
        <w:rPr>
          <w:b/>
          <w:sz w:val="30"/>
          <w:szCs w:val="30"/>
        </w:rPr>
        <w:t xml:space="preserve">Для проведения </w:t>
      </w:r>
      <w:r w:rsidR="00EF281A" w:rsidRPr="007025C8">
        <w:rPr>
          <w:b/>
          <w:sz w:val="30"/>
          <w:szCs w:val="30"/>
        </w:rPr>
        <w:t>з</w:t>
      </w:r>
      <w:r w:rsidR="00C45D86" w:rsidRPr="007025C8">
        <w:rPr>
          <w:b/>
          <w:sz w:val="30"/>
          <w:szCs w:val="30"/>
        </w:rPr>
        <w:t>анятия по программе «Я. М</w:t>
      </w:r>
      <w:r w:rsidRPr="007025C8">
        <w:rPr>
          <w:b/>
          <w:sz w:val="30"/>
          <w:szCs w:val="30"/>
        </w:rPr>
        <w:t>ОЯ СЕМЬИ</w:t>
      </w:r>
      <w:r w:rsidR="00C45D86" w:rsidRPr="007025C8">
        <w:rPr>
          <w:b/>
          <w:sz w:val="30"/>
          <w:szCs w:val="30"/>
        </w:rPr>
        <w:t>. М</w:t>
      </w:r>
      <w:r w:rsidRPr="007025C8">
        <w:rPr>
          <w:b/>
          <w:sz w:val="30"/>
          <w:szCs w:val="30"/>
        </w:rPr>
        <w:t>ОЯ РОДИНА</w:t>
      </w:r>
      <w:r w:rsidR="00C45D86" w:rsidRPr="007025C8">
        <w:rPr>
          <w:b/>
          <w:sz w:val="30"/>
          <w:szCs w:val="30"/>
        </w:rPr>
        <w:t>»</w:t>
      </w:r>
    </w:p>
    <w:p w14:paraId="0F45F5AB" w14:textId="4A8215CC" w:rsidR="00C45D86" w:rsidRPr="007025C8" w:rsidRDefault="00C45D86" w:rsidP="00EF281A">
      <w:pPr>
        <w:jc w:val="both"/>
        <w:rPr>
          <w:b/>
          <w:sz w:val="30"/>
          <w:szCs w:val="30"/>
        </w:rPr>
      </w:pPr>
      <w:r w:rsidRPr="007025C8">
        <w:rPr>
          <w:b/>
          <w:sz w:val="30"/>
          <w:szCs w:val="30"/>
        </w:rPr>
        <w:t xml:space="preserve">11 класс </w:t>
      </w:r>
    </w:p>
    <w:p w14:paraId="17CE69E2" w14:textId="77777777" w:rsidR="00EF281A" w:rsidRPr="007025C8" w:rsidRDefault="00EF281A" w:rsidP="00EF281A">
      <w:pPr>
        <w:jc w:val="both"/>
        <w:rPr>
          <w:b/>
          <w:sz w:val="30"/>
          <w:szCs w:val="30"/>
        </w:rPr>
      </w:pPr>
    </w:p>
    <w:p w14:paraId="6D7F713E" w14:textId="7E71C710" w:rsidR="00833B10" w:rsidRPr="007025C8" w:rsidRDefault="00833B10" w:rsidP="00EF281A">
      <w:pPr>
        <w:jc w:val="both"/>
        <w:rPr>
          <w:bCs/>
          <w:color w:val="1A1A1A"/>
          <w:sz w:val="30"/>
          <w:szCs w:val="30"/>
          <w:shd w:val="clear" w:color="auto" w:fill="FFFFFF"/>
        </w:rPr>
      </w:pPr>
      <w:r w:rsidRPr="007025C8">
        <w:rPr>
          <w:b/>
          <w:sz w:val="30"/>
          <w:szCs w:val="30"/>
        </w:rPr>
        <w:t>Тема:</w:t>
      </w:r>
      <w:r w:rsidRPr="007025C8">
        <w:rPr>
          <w:b/>
          <w:color w:val="1A1A1A"/>
          <w:sz w:val="30"/>
          <w:szCs w:val="30"/>
          <w:shd w:val="clear" w:color="auto" w:fill="FFFFFF"/>
        </w:rPr>
        <w:t xml:space="preserve"> </w:t>
      </w:r>
      <w:r w:rsidRPr="007025C8">
        <w:rPr>
          <w:b/>
          <w:sz w:val="30"/>
          <w:szCs w:val="30"/>
        </w:rPr>
        <w:t>Выборы – это выбор будущего!</w:t>
      </w:r>
    </w:p>
    <w:p w14:paraId="48D6EDDE" w14:textId="14052F6C" w:rsidR="009A6080" w:rsidRPr="007025C8" w:rsidRDefault="00833B10" w:rsidP="00EF281A">
      <w:pPr>
        <w:jc w:val="both"/>
        <w:rPr>
          <w:bCs/>
          <w:iCs/>
          <w:color w:val="000000"/>
          <w:sz w:val="30"/>
          <w:szCs w:val="30"/>
        </w:rPr>
      </w:pPr>
      <w:r w:rsidRPr="007025C8">
        <w:rPr>
          <w:b/>
          <w:iCs/>
          <w:color w:val="000000"/>
          <w:sz w:val="30"/>
          <w:szCs w:val="30"/>
        </w:rPr>
        <w:t>Время проведения:</w:t>
      </w:r>
      <w:r w:rsidRPr="007025C8">
        <w:rPr>
          <w:bCs/>
          <w:iCs/>
          <w:color w:val="000000"/>
          <w:sz w:val="30"/>
          <w:szCs w:val="30"/>
        </w:rPr>
        <w:t xml:space="preserve"> март</w:t>
      </w:r>
    </w:p>
    <w:p w14:paraId="5BA3F50C" w14:textId="19564CA8" w:rsidR="003E5796" w:rsidRPr="007025C8" w:rsidRDefault="00833B10" w:rsidP="00EF281A">
      <w:pPr>
        <w:jc w:val="both"/>
        <w:rPr>
          <w:bCs/>
          <w:color w:val="1A1A1A"/>
          <w:sz w:val="30"/>
          <w:szCs w:val="30"/>
          <w:shd w:val="clear" w:color="auto" w:fill="FFFFFF"/>
        </w:rPr>
      </w:pPr>
      <w:r w:rsidRPr="007025C8">
        <w:rPr>
          <w:b/>
          <w:bCs/>
          <w:color w:val="1A1A1A"/>
          <w:sz w:val="30"/>
          <w:szCs w:val="30"/>
          <w:shd w:val="clear" w:color="auto" w:fill="FFFFFF"/>
        </w:rPr>
        <w:t xml:space="preserve">Целевая установка: </w:t>
      </w:r>
    </w:p>
    <w:p w14:paraId="148FA267" w14:textId="68535E20" w:rsidR="003E5796" w:rsidRPr="007025C8" w:rsidRDefault="003E5796" w:rsidP="007025C8">
      <w:pPr>
        <w:ind w:firstLine="709"/>
        <w:jc w:val="both"/>
        <w:rPr>
          <w:sz w:val="30"/>
          <w:szCs w:val="30"/>
          <w:shd w:val="clear" w:color="auto" w:fill="FFFFFF"/>
        </w:rPr>
      </w:pPr>
      <w:r w:rsidRPr="007025C8">
        <w:rPr>
          <w:bCs/>
          <w:sz w:val="30"/>
          <w:szCs w:val="30"/>
          <w:shd w:val="clear" w:color="auto" w:fill="FFFFFF"/>
        </w:rPr>
        <w:t xml:space="preserve">развитие </w:t>
      </w:r>
      <w:r w:rsidR="002929B2" w:rsidRPr="007025C8">
        <w:rPr>
          <w:bCs/>
          <w:sz w:val="30"/>
          <w:szCs w:val="30"/>
          <w:shd w:val="clear" w:color="auto" w:fill="FFFFFF"/>
        </w:rPr>
        <w:t xml:space="preserve">правовой, политической, электоральной культуры учащихся </w:t>
      </w:r>
      <w:r w:rsidR="00833B10" w:rsidRPr="007025C8">
        <w:rPr>
          <w:bCs/>
          <w:sz w:val="30"/>
          <w:szCs w:val="30"/>
          <w:shd w:val="clear" w:color="auto" w:fill="FFFFFF"/>
        </w:rPr>
        <w:t>посредством</w:t>
      </w:r>
      <w:r w:rsidR="00833B10" w:rsidRPr="007025C8">
        <w:rPr>
          <w:b/>
          <w:bCs/>
          <w:sz w:val="30"/>
          <w:szCs w:val="30"/>
          <w:shd w:val="clear" w:color="auto" w:fill="FFFFFF"/>
        </w:rPr>
        <w:t xml:space="preserve"> </w:t>
      </w:r>
      <w:r w:rsidR="00833B10" w:rsidRPr="007025C8">
        <w:rPr>
          <w:bCs/>
          <w:sz w:val="30"/>
          <w:szCs w:val="30"/>
          <w:shd w:val="clear" w:color="auto" w:fill="FFFFFF"/>
        </w:rPr>
        <w:t>ознакомления их</w:t>
      </w:r>
      <w:r w:rsidRPr="007025C8">
        <w:rPr>
          <w:bCs/>
          <w:sz w:val="30"/>
          <w:szCs w:val="30"/>
          <w:shd w:val="clear" w:color="auto" w:fill="FFFFFF"/>
        </w:rPr>
        <w:t xml:space="preserve"> </w:t>
      </w:r>
      <w:r w:rsidR="00833B10" w:rsidRPr="007025C8">
        <w:rPr>
          <w:sz w:val="30"/>
          <w:szCs w:val="30"/>
          <w:shd w:val="clear" w:color="auto" w:fill="FFFFFF"/>
        </w:rPr>
        <w:t xml:space="preserve">с основами законодательства Республики Беларусь об </w:t>
      </w:r>
      <w:r w:rsidR="002929B2" w:rsidRPr="007025C8">
        <w:rPr>
          <w:sz w:val="30"/>
          <w:szCs w:val="30"/>
          <w:shd w:val="clear" w:color="auto" w:fill="FFFFFF"/>
        </w:rPr>
        <w:t>избирательном</w:t>
      </w:r>
      <w:r w:rsidR="00833B10" w:rsidRPr="007025C8">
        <w:rPr>
          <w:sz w:val="30"/>
          <w:szCs w:val="30"/>
          <w:shd w:val="clear" w:color="auto" w:fill="FFFFFF"/>
        </w:rPr>
        <w:t xml:space="preserve"> праве</w:t>
      </w:r>
      <w:r w:rsidR="002929B2" w:rsidRPr="007025C8">
        <w:rPr>
          <w:sz w:val="30"/>
          <w:szCs w:val="30"/>
          <w:shd w:val="clear" w:color="auto" w:fill="FFFFFF"/>
        </w:rPr>
        <w:t xml:space="preserve">; </w:t>
      </w:r>
    </w:p>
    <w:p w14:paraId="1EFF74CD" w14:textId="768DA615" w:rsidR="00833B10" w:rsidRPr="007025C8" w:rsidRDefault="003E5796" w:rsidP="007025C8">
      <w:pPr>
        <w:ind w:firstLine="709"/>
        <w:jc w:val="both"/>
        <w:rPr>
          <w:color w:val="1A1A1A"/>
          <w:sz w:val="30"/>
          <w:szCs w:val="30"/>
          <w:shd w:val="clear" w:color="auto" w:fill="FFFFFF"/>
        </w:rPr>
      </w:pPr>
      <w:r w:rsidRPr="007025C8">
        <w:rPr>
          <w:sz w:val="30"/>
          <w:szCs w:val="30"/>
        </w:rPr>
        <w:t xml:space="preserve">формирование у учащихся </w:t>
      </w:r>
      <w:r w:rsidR="002929B2" w:rsidRPr="007025C8">
        <w:rPr>
          <w:sz w:val="30"/>
          <w:szCs w:val="30"/>
        </w:rPr>
        <w:t xml:space="preserve">готовности сознательно </w:t>
      </w:r>
      <w:r w:rsidRPr="007025C8">
        <w:rPr>
          <w:sz w:val="30"/>
          <w:szCs w:val="30"/>
        </w:rPr>
        <w:t>участвовать в выборах после достижения 18 лет</w:t>
      </w:r>
      <w:r w:rsidR="00833B10" w:rsidRPr="007025C8">
        <w:rPr>
          <w:color w:val="1A1A1A"/>
          <w:sz w:val="30"/>
          <w:szCs w:val="30"/>
          <w:shd w:val="clear" w:color="auto" w:fill="FFFFFF"/>
        </w:rPr>
        <w:t xml:space="preserve">. </w:t>
      </w:r>
    </w:p>
    <w:p w14:paraId="49309CC3" w14:textId="77777777" w:rsidR="00833B10" w:rsidRPr="007025C8" w:rsidRDefault="00833B10" w:rsidP="007025C8">
      <w:pPr>
        <w:jc w:val="both"/>
        <w:rPr>
          <w:sz w:val="30"/>
          <w:szCs w:val="30"/>
        </w:rPr>
      </w:pPr>
      <w:r w:rsidRPr="007025C8">
        <w:rPr>
          <w:b/>
          <w:sz w:val="30"/>
          <w:szCs w:val="30"/>
        </w:rPr>
        <w:t xml:space="preserve">Методическая установка: </w:t>
      </w:r>
    </w:p>
    <w:p w14:paraId="68FAB8D5" w14:textId="61049739" w:rsidR="00833B10" w:rsidRPr="007025C8" w:rsidRDefault="00833B10" w:rsidP="007025C8">
      <w:pPr>
        <w:ind w:firstLine="709"/>
        <w:jc w:val="both"/>
        <w:rPr>
          <w:bCs/>
          <w:color w:val="000000"/>
          <w:sz w:val="30"/>
          <w:szCs w:val="30"/>
        </w:rPr>
      </w:pPr>
      <w:r w:rsidRPr="007025C8">
        <w:rPr>
          <w:bCs/>
          <w:color w:val="000000"/>
          <w:sz w:val="30"/>
          <w:szCs w:val="30"/>
        </w:rPr>
        <w:t>Предложенная матрица занятия является примерной, при ее реализации необходимо учитывать</w:t>
      </w:r>
      <w:r w:rsidR="00DC3002" w:rsidRPr="007025C8">
        <w:rPr>
          <w:bCs/>
          <w:color w:val="000000"/>
          <w:sz w:val="30"/>
          <w:szCs w:val="30"/>
        </w:rPr>
        <w:t xml:space="preserve"> уровень знаний учащихся по теме занятия</w:t>
      </w:r>
      <w:r w:rsidRPr="007025C8">
        <w:rPr>
          <w:bCs/>
          <w:color w:val="000000"/>
          <w:sz w:val="30"/>
          <w:szCs w:val="30"/>
        </w:rPr>
        <w:t>.</w:t>
      </w:r>
      <w:r w:rsidR="00890AB2" w:rsidRPr="007025C8">
        <w:rPr>
          <w:bCs/>
          <w:color w:val="000000"/>
          <w:sz w:val="30"/>
          <w:szCs w:val="30"/>
        </w:rPr>
        <w:t xml:space="preserve"> В качестве гостя можно пригласить </w:t>
      </w:r>
      <w:r w:rsidR="00563E06" w:rsidRPr="007025C8">
        <w:rPr>
          <w:bCs/>
          <w:color w:val="000000"/>
          <w:sz w:val="30"/>
          <w:szCs w:val="30"/>
        </w:rPr>
        <w:t xml:space="preserve">члена избирательной комиссии, депутата Парламента, депутата местного Совета депутатов, делегата Всебелорусского народного собрания, активиста ОО «БРСМ». </w:t>
      </w:r>
    </w:p>
    <w:p w14:paraId="768FB365" w14:textId="77777777" w:rsidR="00960B8C" w:rsidRPr="007025C8" w:rsidRDefault="00EF281A" w:rsidP="007025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 w:rsidRPr="007025C8">
        <w:rPr>
          <w:sz w:val="30"/>
          <w:szCs w:val="30"/>
        </w:rPr>
        <w:t xml:space="preserve">При подготовке к занятию </w:t>
      </w:r>
      <w:r w:rsidR="00960B8C" w:rsidRPr="007025C8">
        <w:rPr>
          <w:sz w:val="30"/>
          <w:szCs w:val="30"/>
        </w:rPr>
        <w:t>рекомендуется предложить учащимся:</w:t>
      </w:r>
    </w:p>
    <w:p w14:paraId="00639C60" w14:textId="4BE26F5C" w:rsidR="00EF281A" w:rsidRPr="007025C8" w:rsidRDefault="00DC3002" w:rsidP="00C27AC5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подготовить презентацию</w:t>
      </w:r>
      <w:r w:rsidR="005A15D0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или сообщение на тему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«</w:t>
      </w:r>
      <w:r w:rsidR="005A15D0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История 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избирательного права в Беларуси»</w:t>
      </w:r>
      <w:r w:rsidR="00960B8C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960B8C" w:rsidRPr="007025C8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(приложени</w:t>
      </w:r>
      <w:r w:rsidR="009A6080" w:rsidRPr="007025C8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е</w:t>
      </w:r>
      <w:r w:rsidR="00960B8C" w:rsidRPr="007025C8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 xml:space="preserve"> 1);</w:t>
      </w:r>
    </w:p>
    <w:p w14:paraId="07C7E30B" w14:textId="1D03CACF" w:rsidR="00960B8C" w:rsidRPr="007025C8" w:rsidRDefault="00960B8C" w:rsidP="00C27AC5">
      <w:pPr>
        <w:pStyle w:val="a8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</w:pPr>
      <w:r w:rsidRPr="007025C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изучить самостоятельно Памятк</w:t>
      </w:r>
      <w:r w:rsidR="00890AB2" w:rsidRPr="007025C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и</w:t>
      </w:r>
      <w:r w:rsidR="007025C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 xml:space="preserve"> по избирательному праву, </w:t>
      </w:r>
      <w:r w:rsidR="007025C8" w:rsidRPr="007025C8">
        <w:rPr>
          <w:rFonts w:ascii="Times New Roman" w:eastAsia="Times New Roman" w:hAnsi="Times New Roman" w:cs="Times New Roman"/>
          <w:sz w:val="30"/>
          <w:szCs w:val="30"/>
          <w:highlight w:val="white"/>
          <w:lang w:val="ru-RU"/>
        </w:rPr>
        <w:t>«Выборы. Будущему избирателю»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</w:t>
      </w:r>
      <w:r w:rsidRPr="007025C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приложени</w:t>
      </w:r>
      <w:r w:rsidR="00890AB2" w:rsidRPr="007025C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я</w:t>
      </w:r>
      <w:r w:rsidRPr="007025C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="00890AB2" w:rsidRPr="007025C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2 и </w:t>
      </w:r>
      <w:r w:rsidRPr="007025C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3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)</w:t>
      </w:r>
      <w:r w:rsidR="00890AB2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, которые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мо</w:t>
      </w:r>
      <w:r w:rsidR="00890AB2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гут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быть размещен</w:t>
      </w:r>
      <w:r w:rsidR="00890AB2"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 информационном стенде</w:t>
      </w:r>
      <w:r w:rsidR="007025C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сайте учреждения образования</w:t>
      </w:r>
      <w:r w:rsidR="007025C8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52A10E35" w14:textId="3A65A8D9" w:rsidR="00DC3002" w:rsidRPr="007025C8" w:rsidRDefault="007025C8" w:rsidP="00C27AC5">
      <w:pPr>
        <w:pStyle w:val="a8"/>
        <w:numPr>
          <w:ilvl w:val="0"/>
          <w:numId w:val="25"/>
        </w:numPr>
        <w:spacing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ru-RU"/>
        </w:rPr>
        <w:t>п</w:t>
      </w:r>
      <w:r w:rsidR="00890AB2" w:rsidRPr="007025C8">
        <w:rPr>
          <w:rFonts w:ascii="Times New Roman" w:hAnsi="Times New Roman" w:cs="Times New Roman"/>
          <w:bCs/>
          <w:color w:val="000000"/>
          <w:sz w:val="30"/>
          <w:szCs w:val="30"/>
        </w:rPr>
        <w:t>ри проведении занятия можно использовать настольную игру «Выборы депутатов Палаты представителей Национального собрания», разработанную в издательстве «Адукацыя і выхаванне».</w:t>
      </w:r>
    </w:p>
    <w:p w14:paraId="65E26775" w14:textId="14BC313A" w:rsidR="00CF2855" w:rsidRPr="007025C8" w:rsidRDefault="007025C8" w:rsidP="007025C8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CF2855" w:rsidRPr="007025C8">
        <w:rPr>
          <w:color w:val="000000"/>
          <w:sz w:val="30"/>
          <w:szCs w:val="30"/>
        </w:rPr>
        <w:t>омещени</w:t>
      </w:r>
      <w:r>
        <w:rPr>
          <w:color w:val="000000"/>
          <w:sz w:val="30"/>
          <w:szCs w:val="30"/>
        </w:rPr>
        <w:t>е</w:t>
      </w:r>
      <w:r w:rsidR="00CF2855" w:rsidRPr="007025C8">
        <w:rPr>
          <w:color w:val="000000"/>
          <w:sz w:val="30"/>
          <w:szCs w:val="30"/>
        </w:rPr>
        <w:t xml:space="preserve">, в котором проводится </w:t>
      </w:r>
      <w:r w:rsidR="00EF281A" w:rsidRPr="007025C8">
        <w:rPr>
          <w:color w:val="000000"/>
          <w:sz w:val="30"/>
          <w:szCs w:val="30"/>
        </w:rPr>
        <w:t>занятие</w:t>
      </w:r>
      <w:r>
        <w:rPr>
          <w:color w:val="000000"/>
          <w:sz w:val="30"/>
          <w:szCs w:val="30"/>
        </w:rPr>
        <w:t xml:space="preserve"> должна быть:</w:t>
      </w:r>
      <w:r w:rsidR="00CF2855" w:rsidRPr="007025C8">
        <w:rPr>
          <w:color w:val="000000"/>
          <w:sz w:val="30"/>
          <w:szCs w:val="30"/>
        </w:rPr>
        <w:t xml:space="preserve"> </w:t>
      </w:r>
    </w:p>
    <w:p w14:paraId="39A7D536" w14:textId="0F05AC66" w:rsidR="00CF2855" w:rsidRPr="007025C8" w:rsidRDefault="00CF2855" w:rsidP="007025C8">
      <w:pPr>
        <w:ind w:firstLine="709"/>
        <w:jc w:val="both"/>
        <w:rPr>
          <w:bCs/>
          <w:color w:val="000000"/>
          <w:sz w:val="30"/>
          <w:szCs w:val="30"/>
        </w:rPr>
      </w:pPr>
      <w:r w:rsidRPr="007025C8">
        <w:rPr>
          <w:bCs/>
          <w:color w:val="000000"/>
          <w:sz w:val="30"/>
          <w:szCs w:val="30"/>
        </w:rPr>
        <w:t xml:space="preserve">• государственная символика Республики Беларусь; </w:t>
      </w:r>
    </w:p>
    <w:p w14:paraId="24B82D7D" w14:textId="66F08B0B" w:rsidR="00CF2855" w:rsidRPr="007025C8" w:rsidRDefault="00CF2855" w:rsidP="007025C8">
      <w:pPr>
        <w:ind w:firstLine="709"/>
        <w:jc w:val="both"/>
        <w:rPr>
          <w:bCs/>
          <w:color w:val="000000"/>
          <w:sz w:val="30"/>
          <w:szCs w:val="30"/>
        </w:rPr>
      </w:pPr>
      <w:r w:rsidRPr="007025C8">
        <w:rPr>
          <w:bCs/>
          <w:color w:val="000000"/>
          <w:sz w:val="30"/>
          <w:szCs w:val="30"/>
        </w:rPr>
        <w:t>• печатные издания Конституции и Избирательного кодекса Республики Беларусь</w:t>
      </w:r>
      <w:r w:rsidR="007025C8">
        <w:rPr>
          <w:bCs/>
          <w:color w:val="000000"/>
          <w:sz w:val="30"/>
          <w:szCs w:val="30"/>
        </w:rPr>
        <w:t>.</w:t>
      </w:r>
      <w:r w:rsidRPr="007025C8">
        <w:rPr>
          <w:bCs/>
          <w:color w:val="000000"/>
          <w:sz w:val="30"/>
          <w:szCs w:val="30"/>
        </w:rPr>
        <w:t xml:space="preserve"> </w:t>
      </w:r>
    </w:p>
    <w:p w14:paraId="295184E1" w14:textId="55ABD75C" w:rsidR="00135DB2" w:rsidRPr="007025C8" w:rsidRDefault="007025C8" w:rsidP="007025C8">
      <w:pPr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Может быть оформлена</w:t>
      </w:r>
      <w:r w:rsidR="00CF2855" w:rsidRPr="007025C8">
        <w:rPr>
          <w:bCs/>
          <w:color w:val="000000"/>
          <w:sz w:val="30"/>
          <w:szCs w:val="30"/>
        </w:rPr>
        <w:t xml:space="preserve"> тематическая выставка рисунков, плакатов, постеров на тему «Выборы в нашей стране», «День выборов»</w:t>
      </w:r>
      <w:r w:rsidR="00135DB2" w:rsidRPr="007025C8">
        <w:rPr>
          <w:bCs/>
          <w:color w:val="000000"/>
          <w:sz w:val="30"/>
          <w:szCs w:val="30"/>
        </w:rPr>
        <w:t>.</w:t>
      </w:r>
    </w:p>
    <w:p w14:paraId="2F833DEB" w14:textId="25B018AC" w:rsidR="00833B10" w:rsidRPr="007025C8" w:rsidRDefault="00833B10" w:rsidP="007025C8">
      <w:pPr>
        <w:jc w:val="both"/>
        <w:rPr>
          <w:bCs/>
          <w:i/>
          <w:color w:val="000000"/>
          <w:sz w:val="30"/>
          <w:szCs w:val="30"/>
          <w:highlight w:val="yellow"/>
        </w:rPr>
      </w:pPr>
      <w:r w:rsidRPr="007025C8">
        <w:rPr>
          <w:b/>
          <w:iCs/>
          <w:color w:val="000000"/>
          <w:sz w:val="30"/>
          <w:szCs w:val="30"/>
        </w:rPr>
        <w:t>Материалы для подготовки заняти</w:t>
      </w:r>
      <w:r w:rsidR="00ED0D15" w:rsidRPr="007025C8">
        <w:rPr>
          <w:b/>
          <w:iCs/>
          <w:color w:val="000000"/>
          <w:sz w:val="30"/>
          <w:szCs w:val="30"/>
        </w:rPr>
        <w:t>я</w:t>
      </w:r>
      <w:r w:rsidRPr="007025C8">
        <w:rPr>
          <w:b/>
          <w:iCs/>
          <w:color w:val="000000"/>
          <w:sz w:val="30"/>
          <w:szCs w:val="30"/>
        </w:rPr>
        <w:t>:</w:t>
      </w:r>
      <w:r w:rsidRPr="007025C8">
        <w:rPr>
          <w:bCs/>
          <w:iCs/>
          <w:color w:val="000000"/>
          <w:sz w:val="30"/>
          <w:szCs w:val="30"/>
          <w:highlight w:val="yellow"/>
        </w:rPr>
        <w:t xml:space="preserve"> </w:t>
      </w:r>
    </w:p>
    <w:p w14:paraId="58781F01" w14:textId="3C71B5F2" w:rsidR="00E72A8D" w:rsidRPr="007025C8" w:rsidRDefault="00E72A8D" w:rsidP="003D1391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</w:pP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Конституция Республики Беларусь</w:t>
      </w:r>
      <w:r w:rsid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.</w:t>
      </w:r>
    </w:p>
    <w:p w14:paraId="1A41759E" w14:textId="715DD05D" w:rsidR="00833B10" w:rsidRPr="007025C8" w:rsidRDefault="0059080D" w:rsidP="003D1391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</w:pP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lastRenderedPageBreak/>
        <w:t xml:space="preserve">Избирательное право. Методические материалы для подготовки информационных часов в 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en-US"/>
        </w:rPr>
        <w:t>IX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–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en-US"/>
        </w:rPr>
        <w:t>XI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 xml:space="preserve"> классах. – Минск: 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 xml:space="preserve">Адукацыя і выхаванне, </w:t>
      </w:r>
      <w:r w:rsidRP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2024</w:t>
      </w:r>
      <w:r w:rsidR="007025C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ru-RU"/>
        </w:rPr>
        <w:t>.</w:t>
      </w:r>
    </w:p>
    <w:p w14:paraId="6602FF38" w14:textId="47AC6B97" w:rsidR="00AA7428" w:rsidRPr="007025C8" w:rsidRDefault="00AA7428" w:rsidP="003D1391">
      <w:pPr>
        <w:ind w:firstLine="709"/>
        <w:jc w:val="both"/>
        <w:rPr>
          <w:bCs/>
          <w:iCs/>
          <w:color w:val="000000"/>
          <w:sz w:val="30"/>
          <w:szCs w:val="30"/>
        </w:rPr>
      </w:pPr>
      <w:r w:rsidRPr="007025C8">
        <w:rPr>
          <w:bCs/>
          <w:iCs/>
          <w:color w:val="000000"/>
          <w:sz w:val="30"/>
          <w:szCs w:val="30"/>
        </w:rPr>
        <w:t xml:space="preserve">Василевич, Г. А. Детям о выборах: просто о главном: для детей среднего школьного возраста / Г. А. Василевич, Т. М. Киселёва, А. А. Корзюк. </w:t>
      </w:r>
      <w:r w:rsidR="00C14EB1" w:rsidRPr="007025C8">
        <w:rPr>
          <w:bCs/>
          <w:iCs/>
          <w:color w:val="000000"/>
          <w:sz w:val="30"/>
          <w:szCs w:val="30"/>
        </w:rPr>
        <w:t>–</w:t>
      </w:r>
      <w:r w:rsidRPr="007025C8">
        <w:rPr>
          <w:bCs/>
          <w:iCs/>
          <w:color w:val="000000"/>
          <w:sz w:val="30"/>
          <w:szCs w:val="30"/>
        </w:rPr>
        <w:t xml:space="preserve"> Минск: Адукацыя і выхаванне, 2024.</w:t>
      </w:r>
    </w:p>
    <w:p w14:paraId="1192C195" w14:textId="1181EF16" w:rsidR="009A6080" w:rsidRPr="007025C8" w:rsidRDefault="00AA7428" w:rsidP="003D1391">
      <w:pPr>
        <w:ind w:firstLine="709"/>
        <w:jc w:val="both"/>
        <w:rPr>
          <w:bCs/>
          <w:iCs/>
          <w:color w:val="000000"/>
          <w:sz w:val="30"/>
          <w:szCs w:val="30"/>
        </w:rPr>
      </w:pPr>
      <w:r w:rsidRPr="007025C8">
        <w:rPr>
          <w:bCs/>
          <w:iCs/>
          <w:color w:val="000000"/>
          <w:sz w:val="30"/>
          <w:szCs w:val="30"/>
        </w:rPr>
        <w:t xml:space="preserve">Выборы. Будущему избирателю / Сост. В. И. Марахин. — Минск: Адукацыя і выхаванне, 2024. </w:t>
      </w:r>
    </w:p>
    <w:p w14:paraId="359ABF7E" w14:textId="2EF9C22E" w:rsidR="002929B2" w:rsidRPr="007025C8" w:rsidRDefault="009A6080" w:rsidP="003D1391">
      <w:pPr>
        <w:ind w:firstLine="709"/>
        <w:jc w:val="both"/>
        <w:rPr>
          <w:bCs/>
          <w:iCs/>
          <w:color w:val="000000"/>
          <w:sz w:val="30"/>
          <w:szCs w:val="30"/>
        </w:rPr>
      </w:pPr>
      <w:r w:rsidRPr="007025C8">
        <w:rPr>
          <w:bCs/>
          <w:iCs/>
          <w:color w:val="000000"/>
          <w:sz w:val="30"/>
          <w:szCs w:val="30"/>
        </w:rPr>
        <w:t xml:space="preserve">Презентация </w:t>
      </w:r>
      <w:r w:rsidR="003D1391">
        <w:rPr>
          <w:bCs/>
          <w:iCs/>
          <w:color w:val="000000"/>
          <w:sz w:val="30"/>
          <w:szCs w:val="30"/>
        </w:rPr>
        <w:t>к занятию.</w:t>
      </w:r>
      <w:r w:rsidR="00AA7428" w:rsidRPr="007025C8">
        <w:rPr>
          <w:bCs/>
          <w:iCs/>
          <w:color w:val="000000"/>
          <w:sz w:val="30"/>
          <w:szCs w:val="30"/>
        </w:rPr>
        <w:cr/>
      </w:r>
    </w:p>
    <w:tbl>
      <w:tblPr>
        <w:tblW w:w="14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442"/>
      </w:tblGrid>
      <w:tr w:rsidR="00491F4F" w:rsidRPr="00EF281A" w14:paraId="06E871E7" w14:textId="77777777" w:rsidTr="00CE7F7E">
        <w:trPr>
          <w:trHeight w:val="449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9C88" w14:textId="77777777" w:rsidR="00491F4F" w:rsidRPr="00890AB2" w:rsidRDefault="00491F4F" w:rsidP="00E6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890AB2">
              <w:rPr>
                <w:b/>
                <w:sz w:val="26"/>
                <w:szCs w:val="26"/>
              </w:rPr>
              <w:t>Структурный компонент занятия</w:t>
            </w:r>
          </w:p>
        </w:tc>
        <w:tc>
          <w:tcPr>
            <w:tcW w:w="12442" w:type="dxa"/>
          </w:tcPr>
          <w:p w14:paraId="000CD232" w14:textId="301ED0BE" w:rsidR="00491F4F" w:rsidRPr="00890AB2" w:rsidRDefault="00491F4F" w:rsidP="00E615FC">
            <w:pPr>
              <w:widowControl w:val="0"/>
              <w:ind w:firstLine="709"/>
              <w:jc w:val="center"/>
              <w:rPr>
                <w:b/>
                <w:color w:val="FF0000"/>
                <w:sz w:val="26"/>
                <w:szCs w:val="26"/>
              </w:rPr>
            </w:pPr>
            <w:r w:rsidRPr="00890AB2">
              <w:rPr>
                <w:b/>
                <w:sz w:val="26"/>
                <w:szCs w:val="26"/>
              </w:rPr>
              <w:t>Содержательный компонент занятия</w:t>
            </w:r>
          </w:p>
        </w:tc>
      </w:tr>
      <w:tr w:rsidR="00491F4F" w:rsidRPr="00EF281A" w14:paraId="7FD50621" w14:textId="77777777" w:rsidTr="00CE7F7E">
        <w:trPr>
          <w:trHeight w:val="44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6511" w14:textId="77777777" w:rsidR="00491F4F" w:rsidRPr="00890AB2" w:rsidRDefault="00491F4F" w:rsidP="00E6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890AB2">
              <w:rPr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442" w:type="dxa"/>
          </w:tcPr>
          <w:p w14:paraId="593FFC82" w14:textId="32568DB3" w:rsidR="00491F4F" w:rsidRPr="00C27AC5" w:rsidRDefault="00491F4F" w:rsidP="00E615FC">
            <w:pPr>
              <w:widowControl w:val="0"/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b/>
                <w:bCs/>
                <w:sz w:val="26"/>
                <w:szCs w:val="26"/>
              </w:rPr>
              <w:t>Вступительное слово учителя</w:t>
            </w:r>
            <w:r w:rsidRPr="00C27AC5">
              <w:rPr>
                <w:sz w:val="26"/>
                <w:szCs w:val="26"/>
              </w:rPr>
              <w:t>.</w:t>
            </w:r>
            <w:r w:rsidR="004D3BBE" w:rsidRPr="00C27AC5">
              <w:rPr>
                <w:sz w:val="26"/>
                <w:szCs w:val="26"/>
              </w:rPr>
              <w:t xml:space="preserve"> </w:t>
            </w:r>
          </w:p>
          <w:p w14:paraId="136F85CF" w14:textId="2DEC7AF6" w:rsidR="009A6080" w:rsidRPr="00C27AC5" w:rsidRDefault="009A6080" w:rsidP="00E615FC">
            <w:pPr>
              <w:ind w:firstLine="601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Согласно статье 3 Конституции Республики Беларусь: «Единственным источником государственной власти и носителем суверенитета в Республике Беларусь является народ. Народ осуществляет свою власть непосредственно, через представительные и иные органы в формах и пределах, определенных Конституцией».</w:t>
            </w:r>
          </w:p>
          <w:p w14:paraId="6B9B3C98" w14:textId="5282D0F1" w:rsidR="007032E5" w:rsidRPr="00C27AC5" w:rsidRDefault="007032E5" w:rsidP="00E615FC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Выборы </w:t>
            </w:r>
            <w:r w:rsidR="00890AB2" w:rsidRPr="00C27AC5">
              <w:rPr>
                <w:sz w:val="26"/>
                <w:szCs w:val="26"/>
              </w:rPr>
              <w:t>-</w:t>
            </w:r>
            <w:r w:rsidRPr="00C27AC5">
              <w:rPr>
                <w:sz w:val="26"/>
                <w:szCs w:val="26"/>
              </w:rPr>
              <w:t xml:space="preserve"> одна из форм </w:t>
            </w:r>
            <w:r w:rsidR="009A6080" w:rsidRPr="00C27AC5">
              <w:rPr>
                <w:sz w:val="26"/>
                <w:szCs w:val="26"/>
              </w:rPr>
              <w:t>осуществления народом своей власти. В ходе выборов в</w:t>
            </w:r>
            <w:r w:rsidRPr="00C27AC5">
              <w:rPr>
                <w:sz w:val="26"/>
                <w:szCs w:val="26"/>
              </w:rPr>
              <w:t xml:space="preserve"> Республике Беларусь </w:t>
            </w:r>
            <w:r w:rsidR="009A6080" w:rsidRPr="00C27AC5">
              <w:rPr>
                <w:sz w:val="26"/>
                <w:szCs w:val="26"/>
              </w:rPr>
              <w:t xml:space="preserve">формируются органы власти: </w:t>
            </w:r>
            <w:r w:rsidRPr="00C27AC5">
              <w:rPr>
                <w:sz w:val="26"/>
                <w:szCs w:val="26"/>
              </w:rPr>
              <w:t xml:space="preserve">избираются Президент Республики Беларусь, делегаты Всебелорусского народного собрания, депутаты Палаты представителей Национального собрания Республики Беларусь, депутаты местных Советов депутатов. </w:t>
            </w:r>
          </w:p>
          <w:p w14:paraId="446F607A" w14:textId="1D8C419E" w:rsidR="00491F4F" w:rsidRPr="00C27AC5" w:rsidRDefault="007032E5" w:rsidP="00E615FC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Победителя на выборах определяет большинство, поэтому каждый голос может быть решающим. Участвуя в голосовании, граждане определяют людей, которые будут принимать важные государственные решения и тем самым влиять на развитие страны. Участвуя в выборах, мы выбираем будущее.</w:t>
            </w:r>
            <w:r w:rsidR="004D3BBE" w:rsidRPr="00C27AC5">
              <w:rPr>
                <w:sz w:val="26"/>
                <w:szCs w:val="26"/>
              </w:rPr>
              <w:t xml:space="preserve"> </w:t>
            </w:r>
          </w:p>
        </w:tc>
      </w:tr>
      <w:tr w:rsidR="00491F4F" w:rsidRPr="00EF281A" w14:paraId="39873B92" w14:textId="77777777" w:rsidTr="009C7CA6">
        <w:trPr>
          <w:trHeight w:val="115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09B7" w14:textId="77777777" w:rsidR="00491F4F" w:rsidRPr="00890AB2" w:rsidRDefault="00491F4F" w:rsidP="00E6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890AB2">
              <w:rPr>
                <w:b/>
                <w:sz w:val="26"/>
                <w:szCs w:val="26"/>
              </w:rPr>
              <w:t>Основной этап</w:t>
            </w:r>
          </w:p>
        </w:tc>
        <w:tc>
          <w:tcPr>
            <w:tcW w:w="12442" w:type="dxa"/>
          </w:tcPr>
          <w:p w14:paraId="590841B1" w14:textId="46F12A2D" w:rsidR="006C577B" w:rsidRPr="00C27AC5" w:rsidRDefault="006C577B" w:rsidP="00E615FC">
            <w:pPr>
              <w:ind w:right="142" w:firstLine="567"/>
              <w:jc w:val="both"/>
              <w:rPr>
                <w:i/>
                <w:iCs/>
                <w:sz w:val="26"/>
                <w:szCs w:val="26"/>
              </w:rPr>
            </w:pPr>
            <w:r w:rsidRPr="00C27AC5">
              <w:rPr>
                <w:i/>
                <w:iCs/>
                <w:sz w:val="26"/>
                <w:szCs w:val="26"/>
              </w:rPr>
              <w:t xml:space="preserve">Основной этап занятия конструируется </w:t>
            </w:r>
            <w:r w:rsidRPr="00C27AC5">
              <w:rPr>
                <w:i/>
                <w:sz w:val="26"/>
                <w:szCs w:val="26"/>
              </w:rPr>
              <w:t>в соответствии с обучающей программой</w:t>
            </w:r>
            <w:r w:rsidRPr="00C27AC5">
              <w:rPr>
                <w:i/>
                <w:iCs/>
                <w:sz w:val="26"/>
                <w:szCs w:val="26"/>
              </w:rPr>
              <w:t xml:space="preserve"> на основе информационных материалов, предложенных в </w:t>
            </w:r>
            <w:r w:rsidRPr="00C27AC5">
              <w:rPr>
                <w:i/>
                <w:sz w:val="26"/>
                <w:szCs w:val="26"/>
              </w:rPr>
              <w:t>приложениях, презентации.</w:t>
            </w:r>
            <w:r w:rsidR="007025C8" w:rsidRPr="00C27AC5">
              <w:rPr>
                <w:i/>
                <w:sz w:val="26"/>
                <w:szCs w:val="26"/>
              </w:rPr>
              <w:t xml:space="preserve"> </w:t>
            </w:r>
            <w:r w:rsidRPr="00C27AC5">
              <w:rPr>
                <w:i/>
                <w:iCs/>
                <w:sz w:val="26"/>
                <w:szCs w:val="26"/>
              </w:rPr>
              <w:t>Занятие может быть проведено с использованием активных форм организации деятельности учащихся: работа с текстом Конституции Республики Беларусь, решение практических ситуаций, дискуссия, викторина и др.</w:t>
            </w:r>
          </w:p>
          <w:p w14:paraId="2CEBD6D1" w14:textId="2F5594D8" w:rsidR="002162EC" w:rsidRPr="00C27AC5" w:rsidRDefault="002162EC" w:rsidP="00E615FC">
            <w:pPr>
              <w:ind w:right="142" w:firstLine="567"/>
              <w:jc w:val="both"/>
              <w:rPr>
                <w:i/>
                <w:iCs/>
                <w:sz w:val="26"/>
                <w:szCs w:val="26"/>
              </w:rPr>
            </w:pPr>
            <w:r w:rsidRPr="00C27AC5">
              <w:rPr>
                <w:i/>
                <w:iCs/>
                <w:sz w:val="26"/>
                <w:szCs w:val="26"/>
              </w:rPr>
              <w:t>Примерный алгоритм проведения основного этапа:</w:t>
            </w:r>
          </w:p>
          <w:p w14:paraId="72841372" w14:textId="3676448E" w:rsidR="002162EC" w:rsidRPr="00C27AC5" w:rsidRDefault="002162EC" w:rsidP="00E615FC">
            <w:pPr>
              <w:pStyle w:val="a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информационный блок</w:t>
            </w:r>
            <w:r w:rsidR="00EB1E6B" w:rsidRPr="00C27AC5">
              <w:rPr>
                <w:rFonts w:ascii="Times New Roman" w:hAnsi="Times New Roman" w:cs="Times New Roman"/>
                <w:sz w:val="26"/>
                <w:szCs w:val="26"/>
              </w:rPr>
              <w:t xml:space="preserve"> «История </w:t>
            </w:r>
            <w:r w:rsidR="00EF281A" w:rsidRPr="00C27AC5">
              <w:rPr>
                <w:rFonts w:ascii="Times New Roman" w:hAnsi="Times New Roman" w:cs="Times New Roman"/>
                <w:sz w:val="26"/>
                <w:szCs w:val="26"/>
              </w:rPr>
              <w:t>избирательного права в Беларуси</w:t>
            </w:r>
            <w:r w:rsidR="00EB1E6B" w:rsidRPr="00C27AC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13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D1391" w:rsidRPr="003D13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(Приложение 1)</w:t>
            </w:r>
            <w:r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04452C7A" w14:textId="08F038B1" w:rsidR="0077523B" w:rsidRPr="00C27AC5" w:rsidRDefault="002162EC" w:rsidP="00E615FC">
            <w:pPr>
              <w:pStyle w:val="a8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ешение практических ситуаций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27A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(Приложени</w:t>
            </w:r>
            <w:r w:rsidR="003D1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е</w:t>
            </w:r>
            <w:r w:rsidRPr="00C27A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9077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4</w:t>
            </w:r>
            <w:r w:rsidRPr="00C27A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 опорой на знания, полученные учащимися </w:t>
            </w:r>
            <w:r w:rsid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ходе изучения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памят</w:t>
            </w:r>
            <w:r w:rsidR="00563E06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ок 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избирательному праву и «Выборы. Будущему избирателю»</w:t>
            </w:r>
            <w:r w:rsidR="003D139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D1391" w:rsidRPr="003D1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(Приложения </w:t>
            </w:r>
            <w:r w:rsidR="0090776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2,3</w:t>
            </w:r>
            <w:r w:rsidR="003D1391" w:rsidRPr="003D1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).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Работа может быть организована в группах</w:t>
            </w:r>
            <w:r w:rsidR="0077523B" w:rsidRPr="00C27A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.</w:t>
            </w:r>
          </w:p>
          <w:p w14:paraId="56BFE201" w14:textId="5EAA2E5C" w:rsidR="00945EE5" w:rsidRPr="00C27AC5" w:rsidRDefault="00563E06" w:rsidP="00E615FC">
            <w:pPr>
              <w:ind w:left="360"/>
              <w:jc w:val="both"/>
              <w:rPr>
                <w:b/>
                <w:bCs/>
                <w:sz w:val="26"/>
                <w:szCs w:val="26"/>
              </w:rPr>
            </w:pPr>
            <w:r w:rsidRPr="00C27AC5">
              <w:rPr>
                <w:b/>
                <w:bCs/>
                <w:sz w:val="26"/>
                <w:szCs w:val="26"/>
              </w:rPr>
              <w:lastRenderedPageBreak/>
              <w:t>Примерные вопросы для обсуждения с учащимися</w:t>
            </w:r>
            <w:r w:rsidR="00DA1CA9" w:rsidRPr="00C27AC5">
              <w:rPr>
                <w:b/>
                <w:bCs/>
                <w:sz w:val="26"/>
                <w:szCs w:val="26"/>
              </w:rPr>
              <w:t>:</w:t>
            </w:r>
          </w:p>
          <w:p w14:paraId="7BB508A7" w14:textId="13F48947" w:rsidR="0077523B" w:rsidRPr="00C27AC5" w:rsidRDefault="00490321" w:rsidP="00E615FC">
            <w:pPr>
              <w:pStyle w:val="a8"/>
              <w:spacing w:line="240" w:lineRule="auto"/>
              <w:ind w:left="40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945EE5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) 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Какие качества важны для избирателя</w:t>
            </w:r>
            <w:r w:rsidR="00563E06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274330E0" w14:textId="3E3513AA" w:rsidR="00104479" w:rsidRPr="00C27AC5" w:rsidRDefault="00104479" w:rsidP="00E615FC">
            <w:pPr>
              <w:pStyle w:val="a8"/>
              <w:spacing w:line="240" w:lineRule="auto"/>
              <w:ind w:left="40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б) Какую роль играет каждый из нас в избирательной системе?</w:t>
            </w:r>
          </w:p>
          <w:p w14:paraId="15402DF0" w14:textId="39358C43" w:rsidR="00065C95" w:rsidRPr="00C27AC5" w:rsidRDefault="00065C95" w:rsidP="00E615FC">
            <w:pPr>
              <w:pStyle w:val="a8"/>
              <w:spacing w:line="240" w:lineRule="auto"/>
              <w:ind w:left="40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в) Что, по вашему мнению, означает «выбор будущего»?</w:t>
            </w:r>
          </w:p>
          <w:p w14:paraId="56A1384F" w14:textId="4DBE02D0" w:rsidR="00945EE5" w:rsidRPr="00C27AC5" w:rsidRDefault="00065C95" w:rsidP="00E615FC">
            <w:pPr>
              <w:pStyle w:val="a8"/>
              <w:spacing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945EE5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 Почему «выборы – это выбор будущего»?</w:t>
            </w:r>
          </w:p>
          <w:p w14:paraId="11146EBD" w14:textId="18676A1C" w:rsidR="00104479" w:rsidRPr="00C27AC5" w:rsidRDefault="00065C95" w:rsidP="00E615FC">
            <w:pPr>
              <w:pStyle w:val="a8"/>
              <w:spacing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="00104479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 Какие примеры из истории показывают, как выборы изменили судьбу цел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ой</w:t>
            </w:r>
            <w:r w:rsidR="00104479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стран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104479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3DEE8A0A" w14:textId="7C9C51B1" w:rsidR="00065C95" w:rsidRPr="00C27AC5" w:rsidRDefault="00065C95" w:rsidP="00E615FC">
            <w:pPr>
              <w:pStyle w:val="a8"/>
              <w:spacing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е) Почему участие в выборах </w:t>
            </w:r>
            <w:r w:rsid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является 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важн</w:t>
            </w:r>
            <w:r w:rsid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ым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для общества?</w:t>
            </w:r>
          </w:p>
          <w:p w14:paraId="4E1B1659" w14:textId="347FFC15" w:rsidR="00C25406" w:rsidRPr="00C27AC5" w:rsidRDefault="00065C95" w:rsidP="00E615FC">
            <w:pPr>
              <w:pStyle w:val="a8"/>
              <w:spacing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ё</w:t>
            </w:r>
            <w:r w:rsidR="00C25406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) Как вы видите роль молодежи в формировании 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будущего</w:t>
            </w:r>
            <w:r w:rsid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страны</w:t>
            </w: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через выборы?</w:t>
            </w:r>
            <w:r w:rsidR="00C25406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61CABB7B" w14:textId="565609D2" w:rsidR="005906B6" w:rsidRPr="0090776A" w:rsidRDefault="00F2458F" w:rsidP="0090776A">
            <w:pPr>
              <w:pStyle w:val="a8"/>
              <w:spacing w:line="240" w:lineRule="auto"/>
              <w:ind w:left="40" w:firstLine="42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В обсуждении вопросов принимают участие приглашенные гости: 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член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ы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избирательных комиссий, 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депутаты Парламента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, депутат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ы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местных Советов депутатов, делегат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ы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Всебелорусского народного собрания,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представители 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ОО «БРСМ»</w:t>
            </w:r>
            <w:r w:rsidRPr="00C27AC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.</w:t>
            </w:r>
          </w:p>
        </w:tc>
      </w:tr>
      <w:tr w:rsidR="00C27AC5" w:rsidRPr="00C27AC5" w14:paraId="6D9867DA" w14:textId="77777777" w:rsidTr="00C27AC5">
        <w:trPr>
          <w:trHeight w:val="1014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28C2" w14:textId="71EF9B96" w:rsidR="00491F4F" w:rsidRPr="00C27AC5" w:rsidRDefault="00491F4F" w:rsidP="00E6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  <w:highlight w:val="yellow"/>
              </w:rPr>
            </w:pPr>
            <w:r w:rsidRPr="00C27AC5">
              <w:rPr>
                <w:b/>
                <w:sz w:val="26"/>
                <w:szCs w:val="26"/>
              </w:rPr>
              <w:lastRenderedPageBreak/>
              <w:t xml:space="preserve">Заключительный этап </w:t>
            </w:r>
          </w:p>
        </w:tc>
        <w:tc>
          <w:tcPr>
            <w:tcW w:w="12442" w:type="dxa"/>
          </w:tcPr>
          <w:p w14:paraId="4C9D8EE1" w14:textId="28BE11A8" w:rsidR="00065C95" w:rsidRPr="00C27AC5" w:rsidRDefault="00065C95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27A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Заключительное слово.</w:t>
            </w:r>
          </w:p>
          <w:p w14:paraId="72AED413" w14:textId="2CF67D88" w:rsidR="00225AC9" w:rsidRPr="00C27AC5" w:rsidRDefault="00065C95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Мы </w:t>
            </w:r>
            <w:r w:rsidR="0069352A"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пришли к важному выводу: каждый голос, каждый выбор вносит свой вклад в формирование нашего общества. Выборы – это не просто политический процесс, это возможность проявить свою гражданскую ответственность, участвовать в жизни страны и влиять на решения, которые затрагивают нас всех. </w:t>
            </w:r>
          </w:p>
          <w:p w14:paraId="4D236E3D" w14:textId="3550563F" w:rsidR="0069352A" w:rsidRPr="00C27AC5" w:rsidRDefault="0069352A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Пусть то, что мы обсудили, останется в ваших сердцах и разумах. Не забывайте, что даже </w:t>
            </w:r>
            <w:r w:rsidR="00C27AC5"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один</w:t>
            </w:r>
            <w:r w:rsidRPr="00C27A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голос может стать началом больших изменений. Будьте информированными, критичными и активными гражданами. Оцените усилия тех, кто стремится сделать мир лучше, и не бойтесь выражать свои идеи и мнения.</w:t>
            </w:r>
          </w:p>
          <w:p w14:paraId="24F9505A" w14:textId="77F0F9DF" w:rsidR="00491F4F" w:rsidRPr="00C27AC5" w:rsidRDefault="00491F4F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7AC5">
              <w:rPr>
                <w:rFonts w:ascii="Times New Roman" w:hAnsi="Times New Roman" w:cs="Times New Roman"/>
                <w:sz w:val="26"/>
                <w:szCs w:val="26"/>
              </w:rPr>
              <w:t xml:space="preserve">Учащимся предлагается </w:t>
            </w:r>
            <w:r w:rsidRPr="00C27A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закончить предложения</w:t>
            </w:r>
            <w:r w:rsidRPr="00C27AC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7B7E31E8" w14:textId="66097505" w:rsidR="0077523B" w:rsidRPr="00C27AC5" w:rsidRDefault="00491F4F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7AC5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77523B" w:rsidRPr="00C27AC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Участвовать в выборах важно, потому что</w:t>
            </w:r>
            <w:r w:rsidRPr="00C27AC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…»</w:t>
            </w:r>
          </w:p>
          <w:p w14:paraId="046BB8D0" w14:textId="36BF0924" w:rsidR="0069352A" w:rsidRPr="00C27AC5" w:rsidRDefault="0069352A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Желаю вам мудрости в принятии решений, терпения в поиске правды и силы в том, чтобы каждый день строить лучшее будущее для себя и для общества.</w:t>
            </w:r>
          </w:p>
          <w:p w14:paraId="21F921F5" w14:textId="1F10027D" w:rsidR="00491F4F" w:rsidRPr="00C27AC5" w:rsidRDefault="005F66EA" w:rsidP="00E615FC">
            <w:pPr>
              <w:pStyle w:val="a8"/>
              <w:shd w:val="clear" w:color="auto" w:fill="FFFFFF"/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Рекомендуется предложить 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учащимся принять участие </w:t>
            </w:r>
            <w:r w:rsidR="00DC3002" w:rsidRPr="00C27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="00DC3002" w:rsidRPr="00C27A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Республиканской олимпиаде по теории и практике избирательного права</w:t>
            </w:r>
            <w:r w:rsidR="00DC3002" w:rsidRPr="00C27AC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7523B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Положение об олимпиаде см. на национальном образовательном портале.</w:t>
            </w:r>
            <w:r w:rsidR="009557B5" w:rsidRPr="00C27AC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hyperlink r:id="rId8" w:history="1">
              <w:r w:rsidR="00CD59DE" w:rsidRPr="00C27AC5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/>
                </w:rPr>
                <w:t>https://adu.by/ru/component/content/article/respublikanskaya-olimpiada-po-voprosam-teorii-i-praktiki-izbiratelnogo-protsessa.html?catid=2&amp;Itemid=101</w:t>
              </w:r>
            </w:hyperlink>
            <w:r w:rsidR="003D1391">
              <w:rPr>
                <w:rStyle w:val="aa"/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</w:tr>
    </w:tbl>
    <w:p w14:paraId="15278C0A" w14:textId="77777777" w:rsidR="0090776A" w:rsidRDefault="0090776A" w:rsidP="009C7CA6">
      <w:pPr>
        <w:ind w:firstLine="709"/>
        <w:jc w:val="right"/>
        <w:rPr>
          <w:bCs/>
          <w:sz w:val="28"/>
          <w:szCs w:val="28"/>
        </w:rPr>
      </w:pPr>
    </w:p>
    <w:p w14:paraId="50311471" w14:textId="77777777" w:rsidR="0090776A" w:rsidRDefault="0090776A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49DA9CD" w14:textId="2934230B" w:rsidR="00FA0AC2" w:rsidRPr="00C27AC5" w:rsidRDefault="00EF281A" w:rsidP="009C7CA6">
      <w:pPr>
        <w:ind w:firstLine="709"/>
        <w:jc w:val="right"/>
        <w:rPr>
          <w:bCs/>
          <w:sz w:val="28"/>
          <w:szCs w:val="28"/>
        </w:rPr>
      </w:pPr>
      <w:r w:rsidRPr="00C27AC5">
        <w:rPr>
          <w:bCs/>
          <w:sz w:val="28"/>
          <w:szCs w:val="28"/>
        </w:rPr>
        <w:lastRenderedPageBreak/>
        <w:t>Приложение 1</w:t>
      </w:r>
    </w:p>
    <w:p w14:paraId="7E1EA88F" w14:textId="4A313B15" w:rsidR="00BA74BC" w:rsidRPr="00EF281A" w:rsidRDefault="00BA74BC" w:rsidP="00EF281A">
      <w:pPr>
        <w:ind w:firstLine="709"/>
        <w:jc w:val="both"/>
        <w:rPr>
          <w:b/>
          <w:sz w:val="28"/>
          <w:szCs w:val="28"/>
        </w:rPr>
      </w:pPr>
      <w:r w:rsidRPr="00C27AC5">
        <w:rPr>
          <w:b/>
          <w:sz w:val="28"/>
          <w:szCs w:val="28"/>
        </w:rPr>
        <w:t xml:space="preserve">Из истории </w:t>
      </w:r>
      <w:r w:rsidR="00FA0AC2" w:rsidRPr="00C27AC5">
        <w:rPr>
          <w:b/>
          <w:sz w:val="28"/>
          <w:szCs w:val="28"/>
        </w:rPr>
        <w:t>избирательного права</w:t>
      </w:r>
      <w:r w:rsidRPr="00C27AC5">
        <w:rPr>
          <w:b/>
          <w:sz w:val="28"/>
          <w:szCs w:val="28"/>
        </w:rPr>
        <w:t xml:space="preserve"> на белорусских землях</w:t>
      </w:r>
    </w:p>
    <w:p w14:paraId="69F6CE74" w14:textId="7D65D8C0" w:rsidR="00FA0AC2" w:rsidRPr="00E615FC" w:rsidRDefault="00FA0AC2" w:rsidP="00EF281A">
      <w:pPr>
        <w:ind w:firstLine="709"/>
        <w:jc w:val="both"/>
        <w:rPr>
          <w:i/>
        </w:rPr>
      </w:pPr>
      <w:r w:rsidRPr="00E615FC">
        <w:rPr>
          <w:i/>
        </w:rPr>
        <w:t xml:space="preserve">Из книги: Василевич, Г. А. Детям о выборах: просто о </w:t>
      </w:r>
      <w:r w:rsidR="00E615FC" w:rsidRPr="00E615FC">
        <w:rPr>
          <w:i/>
        </w:rPr>
        <w:t>главном:</w:t>
      </w:r>
      <w:r w:rsidRPr="00E615FC">
        <w:rPr>
          <w:i/>
        </w:rPr>
        <w:t xml:space="preserve"> для детей среднего школьного возраста / Г.А.</w:t>
      </w:r>
      <w:r w:rsidR="009C7CA6" w:rsidRPr="00E615FC">
        <w:rPr>
          <w:i/>
        </w:rPr>
        <w:t> </w:t>
      </w:r>
      <w:r w:rsidRPr="00E615FC">
        <w:rPr>
          <w:i/>
        </w:rPr>
        <w:t>Василевич, Т.М.</w:t>
      </w:r>
      <w:r w:rsidR="009C7CA6" w:rsidRPr="00E615FC">
        <w:rPr>
          <w:i/>
        </w:rPr>
        <w:t> </w:t>
      </w:r>
      <w:r w:rsidRPr="00E615FC">
        <w:rPr>
          <w:i/>
        </w:rPr>
        <w:t xml:space="preserve">Киселёва, А.А. Корзюк. – Минск: Адукацыя і выхаванне, 2024. </w:t>
      </w:r>
    </w:p>
    <w:p w14:paraId="429CF290" w14:textId="37ED1482" w:rsidR="00BA74BC" w:rsidRPr="00EF281A" w:rsidRDefault="00BA74BC" w:rsidP="00E615FC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Во времена Полоцкого княжества существовало вече — народное собрание свободных взрослых мужчин. Люди собирались на главной площади, чтобы принять важное решение и проголосовать за него. Все вопросы на вечевых собраниях решались большинством. Подсчёта голосов не было, а большинство определялось по силе крика или подбрасыванием шапок.</w:t>
      </w:r>
    </w:p>
    <w:p w14:paraId="7612D94A" w14:textId="604F15AC" w:rsidR="00BA74BC" w:rsidRPr="00EF281A" w:rsidRDefault="00BA74BC" w:rsidP="00E615FC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В Великом Княжестве Литовском</w:t>
      </w:r>
      <w:r w:rsidR="003B0F4B">
        <w:rPr>
          <w:sz w:val="28"/>
          <w:szCs w:val="28"/>
        </w:rPr>
        <w:t>,</w:t>
      </w:r>
      <w:r w:rsidRPr="00EF281A">
        <w:rPr>
          <w:sz w:val="28"/>
          <w:szCs w:val="28"/>
        </w:rPr>
        <w:t xml:space="preserve"> государстве, возникшем на белорусских землях в середине XIII в., великий князь правил, опираясь на центральные и местные органы власти, а также на крупных землевладельцев, которые были его ближайшими советниками и составляли великокняжескую Раду. В 1511 г. Сигизмунд I Старый впервые приказал созвать шляхту в поветах и выбрать по два представителя от каждого повета для участия в работе сейма. В это же время в государстве начали созывать местные шляхетские съезды — сеймики. На них избирали послов на общегосударственный сейм, принимали местные законы.</w:t>
      </w:r>
      <w:r w:rsidR="003B0F4B">
        <w:rPr>
          <w:sz w:val="28"/>
          <w:szCs w:val="28"/>
        </w:rPr>
        <w:t xml:space="preserve"> </w:t>
      </w:r>
      <w:r w:rsidRPr="00EF281A">
        <w:rPr>
          <w:sz w:val="28"/>
          <w:szCs w:val="28"/>
        </w:rPr>
        <w:t>В конце XVI в. сейм превратился в высший законодательный орган ВКЛ. В его состав входили великий князь, паны-рада (как верхняя палата) и послы от местной шляхты (по два человека), избираемые ежегодно от каждого повета (как нижняя палата). Сейм решал судебные дела, вопросы избрания великого князя, установления новых налогов, войны и мира, принимал важнейшие законы. Однако из-за противоречий работа сейма часто срывалась.</w:t>
      </w:r>
    </w:p>
    <w:p w14:paraId="428E9421" w14:textId="128F22DC" w:rsidR="00D54D75" w:rsidRPr="00EF281A" w:rsidRDefault="00BA74BC" w:rsidP="00E615FC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К концу XVIII в. белорусские земли вошли в состав Российской империи. Первое учреждение парламентского типа — Государственная дума — было создано в 1906 г. Она просуществовала около 12 лет. Согласно Положению о выборах в Государственную думу, в выборах не могли участвовать женщины; лица моложе 25 лет, обучающиеся в учебных заведениях; лица, состоящие на воинской службе; иностранные подданные. Участие в выборах могли принимать только владельцы недвижимого имущества.</w:t>
      </w:r>
      <w:r w:rsidR="00E615FC">
        <w:rPr>
          <w:sz w:val="28"/>
          <w:szCs w:val="28"/>
        </w:rPr>
        <w:t xml:space="preserve"> </w:t>
      </w:r>
      <w:r w:rsidRPr="00EF281A">
        <w:rPr>
          <w:sz w:val="28"/>
          <w:szCs w:val="28"/>
        </w:rPr>
        <w:t>После свержения монархии в 1917 г. и установления на белорусских землях советской власти правом выбирать обладали сначала только трудящиеся (рабочие, крестьяне, советская интеллигенция). Всеобщее, равное и прямое избирательное право было закреплено в Конституции БССР 1937 г. В Конституцию БССР 1978 г. впервые было включено положение о том, что наиболее важные государственные вопросы выносятся на всенародное обсуж</w:t>
      </w:r>
      <w:r w:rsidR="00D54D75" w:rsidRPr="00EF281A">
        <w:rPr>
          <w:sz w:val="28"/>
          <w:szCs w:val="28"/>
        </w:rPr>
        <w:t>дение.</w:t>
      </w:r>
    </w:p>
    <w:p w14:paraId="7FE7347B" w14:textId="72D58E67" w:rsidR="00BA74BC" w:rsidRPr="00EF281A" w:rsidRDefault="00BA74BC" w:rsidP="00E615FC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В 1990 г. в БССР состоялись выборы в Верховный и местные Советы народных депутатов на альтернативной основе. Это значит, что на каждое место в Верховный и местные Советы народных депутатов претендовали несколько кандидатов, из которых и осуществлялся выбор. Каждый кандидат в депутаты должен был разработать и предложить свою программу.</w:t>
      </w:r>
    </w:p>
    <w:p w14:paraId="4C819CE7" w14:textId="20CBB75F" w:rsidR="00BA74BC" w:rsidRPr="00EF281A" w:rsidRDefault="00BA74BC" w:rsidP="00E615FC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В 1991 г. возникло независимое суверенное государство — Республика Беларусь. В 1994 г. была принята действующая Конституция Республики Беларусь, которая по сей день выступает надёжным гарантом прав и свобод граждан Республики Беларусь, а также является основой проведения свободных и демократических выборов в нашей стране. </w:t>
      </w:r>
    </w:p>
    <w:p w14:paraId="361A3BD2" w14:textId="5EF99BC3" w:rsidR="00EF281A" w:rsidRPr="006C577B" w:rsidRDefault="00EF281A" w:rsidP="003B0F4B">
      <w:pPr>
        <w:ind w:firstLine="709"/>
        <w:jc w:val="right"/>
        <w:rPr>
          <w:bCs/>
          <w:sz w:val="28"/>
          <w:szCs w:val="28"/>
        </w:rPr>
      </w:pPr>
      <w:r w:rsidRPr="006C577B">
        <w:rPr>
          <w:bCs/>
          <w:sz w:val="28"/>
          <w:szCs w:val="28"/>
        </w:rPr>
        <w:lastRenderedPageBreak/>
        <w:t>Приложение 2</w:t>
      </w:r>
    </w:p>
    <w:p w14:paraId="1234BB3E" w14:textId="346CBAD6" w:rsidR="00BA74BC" w:rsidRDefault="00890AB2" w:rsidP="00EF281A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Памятка </w:t>
      </w:r>
      <w:r w:rsidR="007025C8">
        <w:rPr>
          <w:b/>
          <w:sz w:val="28"/>
          <w:szCs w:val="28"/>
        </w:rPr>
        <w:t>по и</w:t>
      </w:r>
      <w:r w:rsidR="00FA0AC2" w:rsidRPr="00EF281A">
        <w:rPr>
          <w:b/>
          <w:sz w:val="28"/>
          <w:szCs w:val="28"/>
        </w:rPr>
        <w:t>збирательн</w:t>
      </w:r>
      <w:r w:rsidR="00CD59DE">
        <w:rPr>
          <w:b/>
          <w:sz w:val="28"/>
          <w:szCs w:val="28"/>
        </w:rPr>
        <w:t>о</w:t>
      </w:r>
      <w:r w:rsidR="007025C8">
        <w:rPr>
          <w:b/>
          <w:sz w:val="28"/>
          <w:szCs w:val="28"/>
        </w:rPr>
        <w:t>му</w:t>
      </w:r>
      <w:r w:rsidR="00CD59DE">
        <w:rPr>
          <w:b/>
          <w:sz w:val="28"/>
          <w:szCs w:val="28"/>
        </w:rPr>
        <w:t xml:space="preserve"> прав</w:t>
      </w:r>
      <w:r w:rsidR="007025C8">
        <w:rPr>
          <w:b/>
          <w:sz w:val="28"/>
          <w:szCs w:val="28"/>
        </w:rPr>
        <w:t>у</w:t>
      </w:r>
      <w:r w:rsidR="00CD59DE">
        <w:rPr>
          <w:b/>
          <w:sz w:val="28"/>
          <w:szCs w:val="28"/>
        </w:rPr>
        <w:t xml:space="preserve"> </w:t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4248"/>
        <w:gridCol w:w="10631"/>
      </w:tblGrid>
      <w:tr w:rsidR="003B540E" w:rsidRPr="00C27AC5" w14:paraId="56962779" w14:textId="77777777" w:rsidTr="00C27AC5">
        <w:tc>
          <w:tcPr>
            <w:tcW w:w="4248" w:type="dxa"/>
            <w:shd w:val="clear" w:color="auto" w:fill="BFBFBF" w:themeFill="background1" w:themeFillShade="BF"/>
          </w:tcPr>
          <w:p w14:paraId="25C90D09" w14:textId="64AA3554" w:rsidR="003B540E" w:rsidRPr="00C27AC5" w:rsidRDefault="003B540E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Статьи Конституции Республики Беларусь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2D05E7B0" w14:textId="17FAEBC8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Статьи Избирательного кодекса Республики Беларусь</w:t>
            </w:r>
          </w:p>
        </w:tc>
      </w:tr>
      <w:tr w:rsidR="003B540E" w:rsidRPr="00C27AC5" w14:paraId="6E97B2C9" w14:textId="77777777" w:rsidTr="00C27AC5">
        <w:tc>
          <w:tcPr>
            <w:tcW w:w="4248" w:type="dxa"/>
          </w:tcPr>
          <w:p w14:paraId="0578E50D" w14:textId="3DBB34CA" w:rsidR="003B540E" w:rsidRPr="00C27AC5" w:rsidRDefault="003B540E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64.</w:t>
            </w:r>
            <w:r w:rsidRPr="00C27AC5">
              <w:rPr>
                <w:sz w:val="26"/>
                <w:szCs w:val="26"/>
              </w:rPr>
              <w:t xml:space="preserve"> Выборы депутатов и других лиц, избираемых на государственные должности народом, являются всеобщими: право избирать имеют граждане Республики Беларусь, достигшие 18 лет.</w:t>
            </w:r>
          </w:p>
          <w:p w14:paraId="6461CEF7" w14:textId="67C00461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Не имеют права избирать и быть избранными граждане, </w:t>
            </w:r>
          </w:p>
          <w:p w14:paraId="19C00998" w14:textId="1D441654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признанные судом недееспособными, лица, содержащиеся по приговору суда в местах лишения свободы.</w:t>
            </w:r>
          </w:p>
          <w:p w14:paraId="49570411" w14:textId="4434D0AF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Возрастной и иные цензы для депутатов и других лиц, избираемых на государственные должности, определяются соответствующими законами, если иное не предусмотрено Конституцией.</w:t>
            </w:r>
          </w:p>
          <w:p w14:paraId="1DD59476" w14:textId="77777777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Любое прямое или косвенное ограничение избирательных прав граждан в других случаях является недопустимым и наказывается согласно закону.</w:t>
            </w:r>
          </w:p>
          <w:p w14:paraId="25AD2D63" w14:textId="77777777" w:rsidR="00A21EF3" w:rsidRPr="00C27AC5" w:rsidRDefault="00A21EF3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65.</w:t>
            </w:r>
            <w:r w:rsidRPr="00C27AC5">
              <w:rPr>
                <w:sz w:val="26"/>
                <w:szCs w:val="26"/>
              </w:rPr>
              <w:t xml:space="preserve"> Выборы являются свободными: избиратель лично решает, участвовать ли ему в выборах и за кого голосовать. </w:t>
            </w:r>
            <w:r w:rsidRPr="00C27AC5">
              <w:rPr>
                <w:sz w:val="26"/>
                <w:szCs w:val="26"/>
              </w:rPr>
              <w:lastRenderedPageBreak/>
              <w:t>Подготовка и проведение выборов проводятся открыто и гласно.</w:t>
            </w:r>
          </w:p>
          <w:p w14:paraId="7FB3037B" w14:textId="77777777" w:rsidR="00A21EF3" w:rsidRPr="00C27AC5" w:rsidRDefault="00A21EF3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66.</w:t>
            </w:r>
            <w:r w:rsidRPr="00C27AC5">
              <w:rPr>
                <w:sz w:val="26"/>
                <w:szCs w:val="26"/>
              </w:rPr>
              <w:t xml:space="preserve"> Выборы являются равными: избиратели имеют равное количество голосов. Кандидаты, избираемые на государственные должности, участвуют в выборах на равных основаниях.</w:t>
            </w:r>
          </w:p>
          <w:p w14:paraId="119981B1" w14:textId="77777777" w:rsidR="00A21EF3" w:rsidRPr="00C27AC5" w:rsidRDefault="00A21EF3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67.</w:t>
            </w:r>
            <w:r w:rsidRPr="00C27AC5">
              <w:rPr>
                <w:sz w:val="26"/>
                <w:szCs w:val="26"/>
              </w:rPr>
              <w:t xml:space="preserve"> Выборы депутатов являются прямыми: депутаты избираются гражданами непосредственно. </w:t>
            </w:r>
          </w:p>
          <w:p w14:paraId="49862590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депутатов проводятся в единый день голосования в последнее воскресенье февраля.</w:t>
            </w:r>
          </w:p>
          <w:p w14:paraId="3A5BD0C4" w14:textId="77777777" w:rsidR="00A21EF3" w:rsidRPr="00C27AC5" w:rsidRDefault="00A21EF3" w:rsidP="00C27AC5">
            <w:pPr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68.</w:t>
            </w:r>
            <w:r w:rsidRPr="00C27AC5">
              <w:rPr>
                <w:sz w:val="26"/>
                <w:szCs w:val="26"/>
              </w:rPr>
              <w:t xml:space="preserve"> Голосование на выборах является тайным: контроль за волеизъявлением избирателей в ходе голосования запрещается.</w:t>
            </w:r>
          </w:p>
          <w:p w14:paraId="5975334F" w14:textId="49112E74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0631" w:type="dxa"/>
          </w:tcPr>
          <w:p w14:paraId="4BA0ECD7" w14:textId="6D7BA47B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lastRenderedPageBreak/>
              <w:t>Статья 3. Основные принципы проведения выборов и референдума</w:t>
            </w:r>
          </w:p>
          <w:p w14:paraId="2F16F8DF" w14:textId="5F11CFBD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Президента Республики Беларусь, депутатов Палаты представителей, депутатов местных Советов депутатов являются свободными и проводятся на основе всеобщего, равного и прямого избирательного права при тайном голосовании.</w:t>
            </w:r>
          </w:p>
          <w:p w14:paraId="02FAF8B1" w14:textId="3627E557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делегатов Всебелорусского народного собрания проводятся на основе равного избирательного права.</w:t>
            </w:r>
          </w:p>
          <w:p w14:paraId="5D25145D" w14:textId="775195D2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депутатов Палаты представителей, депутатов местных Советов депутатов проводятся по одномандатным избирательным округам.</w:t>
            </w:r>
          </w:p>
          <w:p w14:paraId="51A768E8" w14:textId="25C448EF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членов Совета Республики проводятся на основе равного и косвенного избирательного права при тайном голосовании.</w:t>
            </w:r>
          </w:p>
          <w:p w14:paraId="106C2DDA" w14:textId="2015ABFE" w:rsidR="003B540E" w:rsidRPr="00C27AC5" w:rsidRDefault="003B540E" w:rsidP="00C27AC5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4. Всеобщее избирательное право и право на участие в референдуме</w:t>
            </w:r>
          </w:p>
          <w:p w14:paraId="79973575" w14:textId="3304F4B1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Президента Республики Беларусь, депутатов Палаты представителей, депутатов местных Советов депутатов и референдум являются всеобщими: право избирать, участвовать в референдуме имеют граждане Республики Беларусь, достигшие 18 лет. Граждане Республики Беларусь, достигшие 18 лет, вправе участвовать в предусмотренных настоящим Кодексом и проводимых законными методами других избирательных действиях, других действиях по подготовке и проведению назначенного референдума. До назначения референдума в действиях по подготовке и проведению референдума имеют право принимать участие граждане Республики Беларусь, достигшие 18 лет.</w:t>
            </w:r>
          </w:p>
          <w:p w14:paraId="15E6389F" w14:textId="77777777" w:rsidR="003B540E" w:rsidRPr="00C27AC5" w:rsidRDefault="003B540E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Не имеют права избирать, быть избранными, участвовать в референдуме, совершать другие избирательные действия, действия по подготовке и проведению референдума граждане, признанные судом недееспособными, лица, содержащиеся по приговору суда в местах лишения свободы.</w:t>
            </w:r>
          </w:p>
          <w:p w14:paraId="3C16EA07" w14:textId="77777777" w:rsidR="00A21EF3" w:rsidRPr="00C27AC5" w:rsidRDefault="00A21EF3" w:rsidP="00C27AC5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Статья 5. Свободные выборы и участие в референдуме. </w:t>
            </w:r>
          </w:p>
          <w:p w14:paraId="561CE635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Президента Республики Беларусь, депутатов Палаты представителей, депутатов местных Советов депутатов, участие в референдуме являются свободными: избиратель, участник референдума лично решает, участвовать ли ему в выборах, референдуме, за кого голосовать на выборах, за что голосовать на референдуме.</w:t>
            </w:r>
          </w:p>
          <w:p w14:paraId="173B5CFE" w14:textId="7C057963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lastRenderedPageBreak/>
              <w:t xml:space="preserve">Статья 6. Равное избирательное право и право на участие в референдуме. </w:t>
            </w:r>
            <w:r w:rsidRPr="00C27AC5">
              <w:rPr>
                <w:sz w:val="26"/>
                <w:szCs w:val="26"/>
              </w:rPr>
              <w:t>Избиратели, участники референдума участвуют соответственно в выборах Президента Республики Беларусь, депутатов Палаты представителей, депутатов местных Советов депутатов и референдуме на равных основаниях: каждый избиратель, участник референдума имеет один голос.</w:t>
            </w:r>
          </w:p>
          <w:p w14:paraId="5B6B3FA2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делегатов Всебелорусского народного собрания являются равными: каждый депутат областного Совета депутатов, участник заседания высшего органа субъекта гражданского общества имеет равное количество голосов.</w:t>
            </w:r>
          </w:p>
          <w:p w14:paraId="71CD7B71" w14:textId="7576B458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членов Совета Республики являются равными: каждый депутат местного Совета депутатов базового территориального уровня (далее — местный Совет депутатов базового уровня) имеет равное количество голосов. Кандидаты, избираемые на государственные должности, участвуют в выборах на равных основаниях.</w:t>
            </w:r>
          </w:p>
          <w:p w14:paraId="73059555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7. Прямое избирательное право, право на прямое волеизъявление на референдуме</w:t>
            </w:r>
            <w:r w:rsidRPr="00C27AC5">
              <w:rPr>
                <w:sz w:val="26"/>
                <w:szCs w:val="26"/>
              </w:rPr>
              <w:t xml:space="preserve"> Выборы Президента Республики Беларусь, депутатов Палаты представителей, депутатов местных Советов депутатов являются прямыми. Президент Республики Беларусь избирается непосредственно народом Республики Беларусь. Депутаты избираются гражданами непосредственно.</w:t>
            </w:r>
          </w:p>
          <w:p w14:paraId="383EE4AD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Граждане участвуют в референдуме на основе прямого волеизъявления.</w:t>
            </w:r>
          </w:p>
          <w:p w14:paraId="611F82AF" w14:textId="77777777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8. Косвенное избирательное право</w:t>
            </w:r>
            <w:r w:rsidRPr="00C27AC5">
              <w:rPr>
                <w:sz w:val="26"/>
                <w:szCs w:val="26"/>
              </w:rPr>
              <w:t xml:space="preserve"> Выборы членов Совета Республики являются косвенными: члены Совета Республики избираются на заседаниях депутатов местных Советов депутатов базового уровня каждой области и депутатов Минского городского Совета депутатов.</w:t>
            </w:r>
          </w:p>
          <w:p w14:paraId="4AE2AA22" w14:textId="77777777" w:rsidR="00A21EF3" w:rsidRPr="00C27AC5" w:rsidRDefault="00A21EF3" w:rsidP="00C27AC5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Статья 9. Тайное голосование</w:t>
            </w:r>
          </w:p>
          <w:p w14:paraId="003E3C30" w14:textId="3ACAD75B" w:rsidR="00A21EF3" w:rsidRPr="00C27AC5" w:rsidRDefault="00A21EF3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Голосование на выборах и референдуме является тайным: контроль за волеизъявлением избирателей, участников референдума в ходе голосования </w:t>
            </w:r>
            <w:r w:rsidR="00C42BCF" w:rsidRPr="00C27AC5">
              <w:rPr>
                <w:sz w:val="26"/>
                <w:szCs w:val="26"/>
              </w:rPr>
              <w:t>запрещается.</w:t>
            </w:r>
          </w:p>
        </w:tc>
      </w:tr>
    </w:tbl>
    <w:p w14:paraId="63DAEC63" w14:textId="77777777" w:rsidR="00E615FC" w:rsidRDefault="00E615FC" w:rsidP="00A21EF3">
      <w:pPr>
        <w:ind w:firstLine="709"/>
        <w:jc w:val="right"/>
        <w:rPr>
          <w:bCs/>
          <w:sz w:val="28"/>
          <w:szCs w:val="28"/>
        </w:rPr>
      </w:pPr>
    </w:p>
    <w:p w14:paraId="2BDD894D" w14:textId="77777777" w:rsidR="00E615FC" w:rsidRDefault="00E615FC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4536701" w14:textId="60AB6F66" w:rsidR="00EF281A" w:rsidRPr="006C577B" w:rsidRDefault="00EF281A" w:rsidP="00A21EF3">
      <w:pPr>
        <w:ind w:firstLine="709"/>
        <w:jc w:val="right"/>
        <w:rPr>
          <w:bCs/>
          <w:sz w:val="28"/>
          <w:szCs w:val="28"/>
        </w:rPr>
      </w:pPr>
      <w:r w:rsidRPr="006C577B">
        <w:rPr>
          <w:bCs/>
          <w:sz w:val="28"/>
          <w:szCs w:val="28"/>
        </w:rPr>
        <w:lastRenderedPageBreak/>
        <w:t>Приложение 3</w:t>
      </w:r>
    </w:p>
    <w:p w14:paraId="54A7B4F4" w14:textId="17039ED0" w:rsidR="00BA74BC" w:rsidRDefault="00BA74BC" w:rsidP="007025C8">
      <w:pPr>
        <w:ind w:firstLine="709"/>
        <w:rPr>
          <w:b/>
          <w:sz w:val="28"/>
          <w:szCs w:val="28"/>
        </w:rPr>
      </w:pPr>
      <w:r w:rsidRPr="0004332C">
        <w:rPr>
          <w:b/>
          <w:sz w:val="28"/>
          <w:szCs w:val="28"/>
        </w:rPr>
        <w:t>П</w:t>
      </w:r>
      <w:r w:rsidR="00197CF1">
        <w:rPr>
          <w:b/>
          <w:sz w:val="28"/>
          <w:szCs w:val="28"/>
        </w:rPr>
        <w:t>амятка</w:t>
      </w:r>
      <w:r w:rsidRPr="0004332C">
        <w:rPr>
          <w:b/>
          <w:sz w:val="28"/>
          <w:szCs w:val="28"/>
        </w:rPr>
        <w:t xml:space="preserve"> «Выборы. Будущему избирателю»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1725"/>
      </w:tblGrid>
      <w:tr w:rsidR="005854F7" w:rsidRPr="00C27AC5" w14:paraId="2569DE74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3126C7C6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Что такое выборы? </w:t>
            </w:r>
          </w:p>
          <w:p w14:paraId="32B35C83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25F0E40F" w14:textId="2C720E9A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Выборы — это форма участия граждан Республики Беларусь в управлении государством. Выбирая Президента Республики Беларусь, депутатов Палаты представителей и членов Совета Республики Национального собрания, депутатов местных Советов, делегатов Всебелорусского народного собрания, мы выбираем людей, которые будут принимать государственные решения, и таким образом влияем на путь развития нашей страны. </w:t>
            </w:r>
          </w:p>
        </w:tc>
      </w:tr>
      <w:tr w:rsidR="005854F7" w:rsidRPr="00C27AC5" w14:paraId="5198A5E6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6CFC64CB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Почему важно участвовать в выборах? </w:t>
            </w:r>
          </w:p>
          <w:p w14:paraId="6987DB29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1BEF97A0" w14:textId="15FA810D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Победитель на выборах определяется большинством голосов, и каждый голос может стать решающим. Участвуя в выборах, ты увеличиваешь шансы на победу того кандидата, за которого голосуешь. </w:t>
            </w:r>
          </w:p>
        </w:tc>
      </w:tr>
      <w:tr w:rsidR="005854F7" w:rsidRPr="00C27AC5" w14:paraId="715CB5E3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59255775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 часто проходят выборы?</w:t>
            </w:r>
          </w:p>
          <w:p w14:paraId="68213B0C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5DE33B09" w14:textId="5BF299D3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Один раз в 5 лет в нашей стране избирают Президента Республики Беларусь, делегатов Всебелорусского народного собрания, депутатов Палаты представителей и членов Совета Республики Национального собрания, депутатов местных Советов.</w:t>
            </w:r>
          </w:p>
        </w:tc>
      </w:tr>
      <w:tr w:rsidR="005854F7" w:rsidRPr="00C27AC5" w14:paraId="3F6EBB6B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CBABBB5" w14:textId="44D0B13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 определяется порядок проведения выборов?</w:t>
            </w:r>
          </w:p>
        </w:tc>
        <w:tc>
          <w:tcPr>
            <w:tcW w:w="11725" w:type="dxa"/>
          </w:tcPr>
          <w:p w14:paraId="72BFB424" w14:textId="02FD6F7B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проводятся в соответствии с законодательством, в том числе Конституцией Республики Беларусь, Избирательным кодексом и постановлениями Центральной избирательной комиссии.</w:t>
            </w:r>
          </w:p>
        </w:tc>
      </w:tr>
      <w:tr w:rsidR="005854F7" w:rsidRPr="00C27AC5" w14:paraId="61564846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1618D8E8" w14:textId="25164A28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такое Избирательный кодекс?</w:t>
            </w:r>
          </w:p>
        </w:tc>
        <w:tc>
          <w:tcPr>
            <w:tcW w:w="11725" w:type="dxa"/>
          </w:tcPr>
          <w:p w14:paraId="51A1E2BA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Это документ, который регулирует проведение выборов и референдумов.</w:t>
            </w:r>
          </w:p>
          <w:p w14:paraId="5245F85F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854F7" w:rsidRPr="00C27AC5" w14:paraId="7264D983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461F979F" w14:textId="4FAA8664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такое избирательное право?</w:t>
            </w:r>
          </w:p>
        </w:tc>
        <w:tc>
          <w:tcPr>
            <w:tcW w:w="11725" w:type="dxa"/>
          </w:tcPr>
          <w:p w14:paraId="2BFBB758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Это право гражданина не только избирать, но и быть избранным самому.</w:t>
            </w:r>
          </w:p>
          <w:p w14:paraId="450881B5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854F7" w:rsidRPr="00C27AC5" w14:paraId="59B74459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36E31FD3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 можно участвовать в выборах?</w:t>
            </w:r>
          </w:p>
          <w:p w14:paraId="21F971D9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43AAEFBC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• быть избирателем (участвовать в голосовании);</w:t>
            </w:r>
          </w:p>
          <w:p w14:paraId="0FBBD7A4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• быть наблюдателем;</w:t>
            </w:r>
          </w:p>
          <w:p w14:paraId="344C67F9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• быть членом избирательной комиссии;</w:t>
            </w:r>
          </w:p>
          <w:p w14:paraId="723D9A8A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• быть кандидатом; </w:t>
            </w:r>
          </w:p>
          <w:p w14:paraId="79916406" w14:textId="050408ED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• быть доверенным лицом кандидата в депутаты.</w:t>
            </w:r>
          </w:p>
        </w:tc>
      </w:tr>
      <w:tr w:rsidR="005854F7" w:rsidRPr="00C27AC5" w14:paraId="29C99A7C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32867448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С какого возраста можно голосовать? </w:t>
            </w:r>
          </w:p>
          <w:p w14:paraId="66C5E212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507EC147" w14:textId="06D7145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С 18 лет. Все граждане Республики Беларусь, достигшие ко дню или в день выборов 18 лет, проживающие на территории участка для голосования, включаются в список избирателей. Гражданин включается в список избирателей только на одном участке для голосования.</w:t>
            </w:r>
          </w:p>
        </w:tc>
      </w:tr>
      <w:tr w:rsidR="005854F7" w:rsidRPr="00C27AC5" w14:paraId="45DE8F2B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12592956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С какого возраста можно стать кандидатом?</w:t>
            </w:r>
          </w:p>
          <w:p w14:paraId="2CD9305C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7240C0F7" w14:textId="31F86D31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Кандидатом в депутаты городского, районного, областного Совета депутатов можно стать уже в 18 лет. Для избрания в Палату представителей Национального собрания и Совет Республики Национального собрания кандидатам должно исполниться 21 год и 30 лет соответственно. </w:t>
            </w:r>
          </w:p>
          <w:p w14:paraId="23210C38" w14:textId="0433EF7A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Кандидатом в Президенты Республики Беларусь можно стать только с 40 лет.</w:t>
            </w:r>
          </w:p>
        </w:tc>
      </w:tr>
      <w:tr w:rsidR="005854F7" w:rsidRPr="00C27AC5" w14:paraId="2DE4CB45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28F3524F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lastRenderedPageBreak/>
              <w:t>Как назначаются выборы?</w:t>
            </w:r>
          </w:p>
          <w:p w14:paraId="7FE5E8B5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321D6CD4" w14:textId="6D80F823" w:rsidR="005854F7" w:rsidRPr="00C27AC5" w:rsidRDefault="005854F7" w:rsidP="00E615FC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Президента Республики Беларусь может назначать только Палата представителей Национального собрания. Выборы во Всебелорусское народное собрание назначаются Центральной избирательной комиссией. Выборы депутатов Палаты представителей и членов Совета Республики Национального собрания, местных Советов депутатов может назначать только Президент Республики Беларусь.</w:t>
            </w:r>
          </w:p>
        </w:tc>
      </w:tr>
      <w:tr w:rsidR="005854F7" w:rsidRPr="00C27AC5" w14:paraId="73B70948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6B1A0BCB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такое единый день голосования?</w:t>
            </w:r>
          </w:p>
          <w:p w14:paraId="7F206FB3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1A6A1BBE" w14:textId="21888988" w:rsidR="005854F7" w:rsidRPr="00C27AC5" w:rsidRDefault="005854F7" w:rsidP="00E615FC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Это день, в который одновременно проходят выборы депутатов Палаты представителей Национального собрания и местных Советов депутатов. </w:t>
            </w:r>
            <w:r w:rsidR="00E615FC">
              <w:rPr>
                <w:sz w:val="26"/>
                <w:szCs w:val="26"/>
              </w:rPr>
              <w:t>Д</w:t>
            </w:r>
            <w:r w:rsidRPr="00C27AC5">
              <w:rPr>
                <w:sz w:val="26"/>
                <w:szCs w:val="26"/>
              </w:rPr>
              <w:t>ень определён Конституцией Республики Беларусь — последнее воскресенье февраля.</w:t>
            </w:r>
            <w:r w:rsidR="00E615FC">
              <w:rPr>
                <w:sz w:val="26"/>
                <w:szCs w:val="26"/>
              </w:rPr>
              <w:t xml:space="preserve"> </w:t>
            </w:r>
            <w:r w:rsidRPr="00C27AC5">
              <w:rPr>
                <w:sz w:val="26"/>
                <w:szCs w:val="26"/>
              </w:rPr>
              <w:t>Первый единый день голосования прошёл 25</w:t>
            </w:r>
            <w:r w:rsidR="00E615FC">
              <w:rPr>
                <w:sz w:val="26"/>
                <w:szCs w:val="26"/>
              </w:rPr>
              <w:t>.02.</w:t>
            </w:r>
            <w:r w:rsidRPr="00C27AC5">
              <w:rPr>
                <w:sz w:val="26"/>
                <w:szCs w:val="26"/>
              </w:rPr>
              <w:t>2024 г.</w:t>
            </w:r>
          </w:p>
        </w:tc>
      </w:tr>
      <w:tr w:rsidR="005854F7" w:rsidRPr="00C27AC5" w14:paraId="5F8D81B2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6E53C69A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Как сделать выбор, за кого голосовать? </w:t>
            </w:r>
          </w:p>
          <w:p w14:paraId="369B8A27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080FC1E1" w14:textId="654B095C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Во время предвыборной агитации все кандидаты рассказывают о себе, излагают свои идеи и предложения в предвыборных программах. Если большинство взглядов и предложений кандидата совпадает с твоим мнением о будущем страны, можно уверенно за него голосовать. Определиться с выбором лучше до прихода на участок для голосования, ведь в день выборов подсказок не будет — любая агитация запрещена законом.</w:t>
            </w:r>
          </w:p>
        </w:tc>
      </w:tr>
      <w:tr w:rsidR="005854F7" w:rsidRPr="00C27AC5" w14:paraId="350CB710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0C19B0A" w14:textId="5EB6C7A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Кто обеспечивает проведение выборов?</w:t>
            </w:r>
          </w:p>
        </w:tc>
        <w:tc>
          <w:tcPr>
            <w:tcW w:w="11725" w:type="dxa"/>
          </w:tcPr>
          <w:p w14:paraId="1E657380" w14:textId="0E9AABA0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Выборы проводят избирательные комиссии: Центральная избирательная комиссия, территориальные, окружные, участковые избирательные комиссии.</w:t>
            </w:r>
          </w:p>
        </w:tc>
      </w:tr>
      <w:tr w:rsidR="005854F7" w:rsidRPr="00C27AC5" w14:paraId="75C576F2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4CC13CDB" w14:textId="0AB2F022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Какой орган возглавляет систему избирательных комиссий?</w:t>
            </w:r>
          </w:p>
        </w:tc>
        <w:tc>
          <w:tcPr>
            <w:tcW w:w="11725" w:type="dxa"/>
          </w:tcPr>
          <w:p w14:paraId="2C48893B" w14:textId="25A6E48D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Центральная избирательная комиссия (ЦИК). Она организует подготовку и проведение выборов и референдумов во всех регионах страны. А ещё ЦИК контролирует соблюдение избирательного законодательства другими комиссиями.</w:t>
            </w:r>
          </w:p>
        </w:tc>
      </w:tr>
      <w:tr w:rsidR="005854F7" w:rsidRPr="00C27AC5" w14:paraId="207E862C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48D2ECAA" w14:textId="25A4CF00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Чем занимается участковая комиссия?</w:t>
            </w:r>
          </w:p>
        </w:tc>
        <w:tc>
          <w:tcPr>
            <w:tcW w:w="11725" w:type="dxa"/>
          </w:tcPr>
          <w:p w14:paraId="5ECE040E" w14:textId="0DB2F670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Участковая комиссия организует голосование граждан, проводит подсчёт голосов, определяет результаты голосования на своём участке.</w:t>
            </w:r>
          </w:p>
        </w:tc>
      </w:tr>
      <w:tr w:rsidR="005854F7" w:rsidRPr="00C27AC5" w14:paraId="56A04666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9B40AC9" w14:textId="01AF3825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Что такое участок для голосования? </w:t>
            </w:r>
          </w:p>
        </w:tc>
        <w:tc>
          <w:tcPr>
            <w:tcW w:w="11725" w:type="dxa"/>
          </w:tcPr>
          <w:p w14:paraId="5B0E820E" w14:textId="3EA60233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Это специальное помещение, в котором установлены кабины и ящики для голосования, определены места выдачи бюллетеней, места работы членов участковой комиссии и наблюдателей.</w:t>
            </w:r>
          </w:p>
        </w:tc>
      </w:tr>
      <w:tr w:rsidR="005854F7" w:rsidRPr="00C27AC5" w14:paraId="0E8A749C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1465A326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 найти свой участок для голосования?</w:t>
            </w:r>
          </w:p>
          <w:p w14:paraId="2F18C92C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4707ACB1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Информацию об участке для голосования ты можешь найти:</w:t>
            </w:r>
          </w:p>
          <w:p w14:paraId="0C78EE6D" w14:textId="77777777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• на сайте Центральной избирательной комиссии Республики Беларусь;</w:t>
            </w:r>
          </w:p>
          <w:p w14:paraId="64EA60A5" w14:textId="3A09A035" w:rsidR="005854F7" w:rsidRPr="00C27AC5" w:rsidRDefault="005854F7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• на сайте районного (городского) исполнительного комитета или местной администрации. Там же сказано, где находятся участковая комиссия и помещение для голосования. </w:t>
            </w:r>
          </w:p>
        </w:tc>
      </w:tr>
      <w:tr w:rsidR="005854F7" w:rsidRPr="00C27AC5" w14:paraId="16E7C501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F08CCB7" w14:textId="77777777" w:rsidR="00197CF1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нужно для участия в голосовании?</w:t>
            </w:r>
          </w:p>
          <w:p w14:paraId="3B7530BD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19DB8E1E" w14:textId="1E53F703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При себе обязательно нужно иметь: паспорт (идентификационную карту) или другой документ, подтверждающий личность. Например, студенческий билет, военный билет или водительское удостоверение.</w:t>
            </w:r>
          </w:p>
        </w:tc>
      </w:tr>
      <w:tr w:rsidR="005854F7" w:rsidRPr="00C27AC5" w14:paraId="2060130A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5566D6B4" w14:textId="77777777" w:rsidR="00197CF1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lastRenderedPageBreak/>
              <w:t>Как принять участие в голосовании?</w:t>
            </w:r>
          </w:p>
          <w:p w14:paraId="6FF50C59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26E7A98B" w14:textId="1637EBD5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Прийти на избирательный участок в день выборов или досрочно и проголосовать. Это можно сделать в помещении участка для голосования и только лично — никто не имеет права голосовать вместо тебя! Так же, как и ты не можешь проголосовать вместо другого человека.</w:t>
            </w:r>
          </w:p>
        </w:tc>
      </w:tr>
      <w:tr w:rsidR="005854F7" w:rsidRPr="00C27AC5" w14:paraId="3D5BF812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71D98B77" w14:textId="67D7D75C" w:rsidR="005854F7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Когда можно проголосовать?</w:t>
            </w:r>
          </w:p>
        </w:tc>
        <w:tc>
          <w:tcPr>
            <w:tcW w:w="11725" w:type="dxa"/>
          </w:tcPr>
          <w:p w14:paraId="41C8546F" w14:textId="5E6DCE5E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 день выборов или референдума голосование проводится с 8 до 20 часов. А если нужно проголосовать досрочно, то можно сделать это с 12 до 19 часов.</w:t>
            </w:r>
          </w:p>
        </w:tc>
      </w:tr>
      <w:tr w:rsidR="005854F7" w:rsidRPr="00C27AC5" w14:paraId="770EB9FD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1F863686" w14:textId="2D1A5FBE" w:rsidR="005854F7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такое досрочное голосование?</w:t>
            </w:r>
          </w:p>
        </w:tc>
        <w:tc>
          <w:tcPr>
            <w:tcW w:w="11725" w:type="dxa"/>
          </w:tcPr>
          <w:p w14:paraId="7AE67B22" w14:textId="7A5F17A0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Если по каким-то причинам ты не можешь проголосовать в день выборов или референдума, это можно сделать заранее: в течение пяти дней перед днём выборов (со вторника по субботу). </w:t>
            </w:r>
          </w:p>
        </w:tc>
      </w:tr>
      <w:tr w:rsidR="005854F7" w:rsidRPr="00C27AC5" w14:paraId="01616C16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5F031053" w14:textId="0CFECA63" w:rsidR="005854F7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делать, если нет возможности прийти на участок для голосования?</w:t>
            </w:r>
          </w:p>
        </w:tc>
        <w:tc>
          <w:tcPr>
            <w:tcW w:w="11725" w:type="dxa"/>
          </w:tcPr>
          <w:p w14:paraId="1396204A" w14:textId="3592E635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Иногда случается так, что у гражданина нет возможности прийти на участок для голосования из-за болезни или по другой уважительной причине. В таком случае можно проголосовать дома. Для этого нужно обратиться в свою участковую комиссию (письменно или устно) в любое время не позднее 18.00 основного дня голосования.</w:t>
            </w:r>
          </w:p>
        </w:tc>
      </w:tr>
      <w:tr w:rsidR="005854F7" w:rsidRPr="00C27AC5" w14:paraId="7598ED2D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8B1DDEA" w14:textId="77777777" w:rsidR="00197CF1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делать на участке для голосования?</w:t>
            </w:r>
          </w:p>
          <w:p w14:paraId="3DDB6F90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17BD386E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 xml:space="preserve">1. Предъявить члену участковой избирательной комиссии свой паспорт (идентификационную карту) или другой документ, подтверждающий личность. </w:t>
            </w:r>
          </w:p>
          <w:p w14:paraId="512A9B5E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2. Проверить свои данные в списке избирателей (член участковой комиссии поможет их найти), расписаться и получить бюллетень.</w:t>
            </w:r>
          </w:p>
          <w:p w14:paraId="6A9742F5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3. Заполнить бюллетень в кабине для тайного голосования.</w:t>
            </w:r>
          </w:p>
          <w:p w14:paraId="2653BD7B" w14:textId="5F9654F8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4. Опустить бюллетень в ящик для голосования.</w:t>
            </w:r>
          </w:p>
        </w:tc>
      </w:tr>
      <w:tr w:rsidR="005854F7" w:rsidRPr="00C27AC5" w14:paraId="553ACD7C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09AAB94B" w14:textId="77777777" w:rsidR="00197CF1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 xml:space="preserve">Что такое бюллетень для голосования? </w:t>
            </w:r>
          </w:p>
          <w:p w14:paraId="39027775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2EAD9BB2" w14:textId="2546A681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Это бумажный документ, который содержит список кандидатов или список вопросов, вынесенных на референдум, и ответы на них. Бюллетень подтверждает голос, который ты отдаёшь как избиратель или участник референдума.</w:t>
            </w:r>
          </w:p>
        </w:tc>
      </w:tr>
      <w:tr w:rsidR="005854F7" w:rsidRPr="00C27AC5" w14:paraId="158E6272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1B8DA96D" w14:textId="226E78BC" w:rsidR="005854F7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 заполнять бюллетень для голосования?</w:t>
            </w:r>
          </w:p>
        </w:tc>
        <w:tc>
          <w:tcPr>
            <w:tcW w:w="11725" w:type="dxa"/>
          </w:tcPr>
          <w:p w14:paraId="03E4E651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В бюллетене можно поставить любую отметку (например, галочку) в квадрате напротив фамилии кандидата, за которого голосуешь.</w:t>
            </w:r>
          </w:p>
          <w:p w14:paraId="24A97F89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854F7" w:rsidRPr="00C27AC5" w14:paraId="43901C17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5634D62F" w14:textId="2A5D6E00" w:rsidR="005854F7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Что делать, если при заполнении бюллетеня допущена ошибка?</w:t>
            </w:r>
          </w:p>
        </w:tc>
        <w:tc>
          <w:tcPr>
            <w:tcW w:w="11725" w:type="dxa"/>
          </w:tcPr>
          <w:p w14:paraId="4409B5CC" w14:textId="031A7DEC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Можно попросить члена избирательной комиссии выдать новый бюллетень вместо испорченного. Но обратиться с такой просьбой можно только один раз! Поэтому будь внимателен.</w:t>
            </w:r>
          </w:p>
        </w:tc>
      </w:tr>
      <w:tr w:rsidR="005854F7" w:rsidRPr="00C27AC5" w14:paraId="69213805" w14:textId="77777777" w:rsidTr="00E615FC">
        <w:tc>
          <w:tcPr>
            <w:tcW w:w="3114" w:type="dxa"/>
            <w:shd w:val="clear" w:color="auto" w:fill="DDD9C3" w:themeFill="background2" w:themeFillShade="E6"/>
          </w:tcPr>
          <w:p w14:paraId="604A170E" w14:textId="77777777" w:rsidR="00197CF1" w:rsidRPr="00C27AC5" w:rsidRDefault="00197CF1" w:rsidP="00C27AC5">
            <w:pPr>
              <w:jc w:val="both"/>
              <w:rPr>
                <w:b/>
                <w:sz w:val="26"/>
                <w:szCs w:val="26"/>
              </w:rPr>
            </w:pPr>
            <w:r w:rsidRPr="00C27AC5">
              <w:rPr>
                <w:b/>
                <w:sz w:val="26"/>
                <w:szCs w:val="26"/>
              </w:rPr>
              <w:t>Какие выделяют стадии избирательного процесса?</w:t>
            </w:r>
          </w:p>
          <w:p w14:paraId="555276B9" w14:textId="77777777" w:rsidR="005854F7" w:rsidRPr="00C27AC5" w:rsidRDefault="005854F7" w:rsidP="00C27AC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725" w:type="dxa"/>
          </w:tcPr>
          <w:p w14:paraId="68A95FA3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1. Назначение даты выборов. Выборы Президента назначаются Палатой представителей Национального собрания Республики Беларусь, а все остальные выборы — Президентом.</w:t>
            </w:r>
          </w:p>
          <w:p w14:paraId="44C6D764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2. Образование избирательных комиссий. Подготовку и проведение выборов обеспечивают Центральная избирательная комиссия (действует постоянно), а также специально создаваемые окружные, территориальные и участковые комиссии.</w:t>
            </w:r>
          </w:p>
          <w:p w14:paraId="1B41F5BE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lastRenderedPageBreak/>
              <w:t>3. Выдвижение и регистрация кандидатов. Кандидаты в Президенты могут выдвигаться только гражданами (при наличии не менее 100 тыс. подписей избирателей), а кандидаты в депутаты — гражданами, политическими партиями и трудовыми коллективами.</w:t>
            </w:r>
          </w:p>
          <w:p w14:paraId="4C7D2867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4. Предвыборная агитация с целью побудить граждан принять участие в выборах, голосовать за того или иного кандидата.</w:t>
            </w:r>
          </w:p>
          <w:p w14:paraId="7883E1F6" w14:textId="77777777" w:rsidR="00197CF1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5. Голосование, которое осуществляется путём проставления отметки в избирательном бюллетене.</w:t>
            </w:r>
          </w:p>
          <w:p w14:paraId="57A17C0F" w14:textId="46053810" w:rsidR="005854F7" w:rsidRPr="00C27AC5" w:rsidRDefault="00197CF1" w:rsidP="00C27AC5">
            <w:pPr>
              <w:ind w:firstLine="709"/>
              <w:jc w:val="both"/>
              <w:rPr>
                <w:sz w:val="26"/>
                <w:szCs w:val="26"/>
              </w:rPr>
            </w:pPr>
            <w:r w:rsidRPr="00C27AC5">
              <w:rPr>
                <w:sz w:val="26"/>
                <w:szCs w:val="26"/>
              </w:rPr>
              <w:t>6. Подсчёт и объявление результатов выборов, которые организуются избирательными комиссиями</w:t>
            </w:r>
            <w:r w:rsidR="00C27AC5" w:rsidRPr="00C27AC5">
              <w:rPr>
                <w:sz w:val="26"/>
                <w:szCs w:val="26"/>
              </w:rPr>
              <w:t>.</w:t>
            </w:r>
          </w:p>
        </w:tc>
      </w:tr>
    </w:tbl>
    <w:p w14:paraId="31A4333A" w14:textId="77777777" w:rsidR="004F2C2F" w:rsidRPr="00E615FC" w:rsidRDefault="004F2C2F" w:rsidP="00E615FC">
      <w:pPr>
        <w:ind w:firstLine="709"/>
        <w:jc w:val="both"/>
        <w:rPr>
          <w:sz w:val="28"/>
          <w:szCs w:val="28"/>
        </w:rPr>
      </w:pPr>
    </w:p>
    <w:p w14:paraId="6D894AA2" w14:textId="015EBD16" w:rsidR="002162EC" w:rsidRPr="006C577B" w:rsidRDefault="002162EC" w:rsidP="002162EC">
      <w:pPr>
        <w:ind w:firstLine="709"/>
        <w:jc w:val="right"/>
        <w:rPr>
          <w:bCs/>
          <w:sz w:val="28"/>
          <w:szCs w:val="28"/>
        </w:rPr>
      </w:pPr>
      <w:r w:rsidRPr="006C577B">
        <w:rPr>
          <w:bCs/>
          <w:sz w:val="28"/>
          <w:szCs w:val="28"/>
        </w:rPr>
        <w:t xml:space="preserve">Приложение </w:t>
      </w:r>
      <w:r w:rsidR="0090776A">
        <w:rPr>
          <w:bCs/>
          <w:sz w:val="28"/>
          <w:szCs w:val="28"/>
        </w:rPr>
        <w:t>4</w:t>
      </w:r>
    </w:p>
    <w:p w14:paraId="1345E7C3" w14:textId="77777777" w:rsidR="002162EC" w:rsidRPr="00CC343F" w:rsidRDefault="002162EC" w:rsidP="002162EC">
      <w:pPr>
        <w:ind w:firstLine="709"/>
        <w:jc w:val="center"/>
        <w:rPr>
          <w:b/>
          <w:bCs/>
          <w:sz w:val="28"/>
          <w:szCs w:val="28"/>
        </w:rPr>
      </w:pPr>
      <w:r w:rsidRPr="00197CF1">
        <w:rPr>
          <w:b/>
          <w:bCs/>
          <w:sz w:val="28"/>
          <w:szCs w:val="28"/>
        </w:rPr>
        <w:t xml:space="preserve">ПРАКТИЧЕСКИЕ СИТУАЦИИ ДЛЯ ОБСУЖДЕНИЯ С </w:t>
      </w:r>
      <w:r w:rsidRPr="00CC343F">
        <w:rPr>
          <w:b/>
          <w:bCs/>
          <w:sz w:val="28"/>
          <w:szCs w:val="28"/>
        </w:rPr>
        <w:t>УЧАЩИМИСЯ</w:t>
      </w:r>
    </w:p>
    <w:p w14:paraId="7BD8EDB7" w14:textId="77777777" w:rsidR="002162EC" w:rsidRPr="00CC343F" w:rsidRDefault="002162EC" w:rsidP="002162EC">
      <w:pPr>
        <w:ind w:firstLine="709"/>
        <w:jc w:val="both"/>
        <w:rPr>
          <w:b/>
          <w:sz w:val="28"/>
          <w:szCs w:val="28"/>
        </w:rPr>
      </w:pPr>
      <w:r w:rsidRPr="00CC343F">
        <w:rPr>
          <w:b/>
          <w:sz w:val="28"/>
          <w:szCs w:val="28"/>
        </w:rPr>
        <w:t xml:space="preserve">Ситуация 1. </w:t>
      </w:r>
    </w:p>
    <w:p w14:paraId="4C24896E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В день голосования на избирательный участок пришёл избиратель. Он подходит к комиссии, достаёт из кармана два паспорта и говорит:</w:t>
      </w:r>
    </w:p>
    <w:p w14:paraId="30B915DB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Здравствуйте, меня зовут Семёнов Иван Петрович. Я хочу проголосовать за себя и за свою жену — она очень занята. Вот наши паспорта, выдайте мне бюллетени.</w:t>
      </w:r>
    </w:p>
    <w:p w14:paraId="478844AE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Вы можете проголосовать только за себя, — говорит член избирательной комиссии и протягивает один бюллетень. — Ваша жена должна прийти на избирательный участок лично.</w:t>
      </w:r>
    </w:p>
    <w:p w14:paraId="51BFA40C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Правильно ли поступил член избирательной комиссии?</w:t>
      </w:r>
    </w:p>
    <w:p w14:paraId="40053C39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ОТВЕТ: член комиссии прав. Каждый избиратель, участник референдума голосует лично, голосование за других лиц не допускается (статья 52 Избирательного кодекса).</w:t>
      </w:r>
    </w:p>
    <w:p w14:paraId="23E424B6" w14:textId="77777777" w:rsidR="002162EC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2. </w:t>
      </w:r>
    </w:p>
    <w:p w14:paraId="026110F8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На избирательный участок в день выборов пришли двое молодых людей спортивного вида.</w:t>
      </w:r>
    </w:p>
    <w:p w14:paraId="60D4AC12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Мы хотим принять участие в голосовании. Наш тренер является одним из кандидатов в депутаты местного Совета.</w:t>
      </w:r>
    </w:p>
    <w:p w14:paraId="59DA0E4C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Предъявите ваши паспорта, — попросил председатель избирательной комиссии. Сверив данные, он выдаёт бюллетень только одному из молодых людей.</w:t>
      </w:r>
    </w:p>
    <w:p w14:paraId="1D636FB3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А мой бюллетень? — спрашивает второй юноша.</w:t>
      </w:r>
    </w:p>
    <w:p w14:paraId="0AC0E3B2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Вы ещё слишком молоды, чтобы голосовать. Вам только 17 лет, — ответил председатель.</w:t>
      </w:r>
    </w:p>
    <w:p w14:paraId="24EBE9F3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Ну вот, а я думал, что у нас все граждане могут голосовать, — разочарованно вздохнул юноша.</w:t>
      </w:r>
    </w:p>
    <w:p w14:paraId="097AD14B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Правомерны ли действия председателя избирательной комиссии?</w:t>
      </w:r>
    </w:p>
    <w:p w14:paraId="47BBDEB2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lastRenderedPageBreak/>
        <w:t>ОТВЕТ: действия председателя правомерны. Избирательным правом обладают граждане Республики Беларусь, достигшие 18 лет (статья 4 Избирательного кодекса).</w:t>
      </w:r>
    </w:p>
    <w:p w14:paraId="0D5B3233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3. </w:t>
      </w:r>
    </w:p>
    <w:p w14:paraId="7EA198B4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На избирательный участок пришёл пожилой мужчина в очках и обратился к члену избирательной комиссии:</w:t>
      </w:r>
    </w:p>
    <w:p w14:paraId="186C2ADA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Сынок, помоги мне, пожалуйста. Поставь за меня галочку в этой бумажке напротив любой фамилии.</w:t>
      </w:r>
    </w:p>
    <w:p w14:paraId="08B4B19C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— К сожалению, я не имею права это сделать, — ответил член избирательной комиссии.</w:t>
      </w:r>
    </w:p>
    <w:p w14:paraId="170E5AEE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Почему член избирательной комиссии отказал пожилому человеку?</w:t>
      </w:r>
    </w:p>
    <w:p w14:paraId="1CC32B37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ОТВЕТ: члены избирательных комиссий не имеют права оказывать помощь избирателям в заполнении бюллетеня (статья 52 Избирательного кодекса). </w:t>
      </w:r>
    </w:p>
    <w:p w14:paraId="065D8CCA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4. </w:t>
      </w:r>
    </w:p>
    <w:p w14:paraId="4DEED083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За проведение агитации в день выборов гражданину А. назначили административный штраф в размере 15 базовых величин. Законно ли это?</w:t>
      </w:r>
    </w:p>
    <w:p w14:paraId="5DC21518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ОТВЕТ: законно, так как проведение агитации в день выборов запрещено (статья 45 Избирательного кодекса). За нарушение данного запрета Кодексом об административных правонарушениях предусмотрена ответственность в виде штрафа до 15 базовых величин. </w:t>
      </w:r>
    </w:p>
    <w:p w14:paraId="79B01BF2" w14:textId="77777777" w:rsidR="002162EC" w:rsidRPr="00E2546F" w:rsidRDefault="002162EC" w:rsidP="00CC343F">
      <w:pPr>
        <w:ind w:firstLine="709"/>
        <w:jc w:val="both"/>
        <w:rPr>
          <w:b/>
          <w:sz w:val="28"/>
          <w:szCs w:val="28"/>
        </w:rPr>
      </w:pPr>
      <w:r w:rsidRPr="00E2546F">
        <w:rPr>
          <w:b/>
          <w:sz w:val="28"/>
          <w:szCs w:val="28"/>
        </w:rPr>
        <w:t xml:space="preserve">Ситуация 5. </w:t>
      </w:r>
    </w:p>
    <w:p w14:paraId="0103CF0F" w14:textId="5AB48A94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2C5466">
        <w:rPr>
          <w:sz w:val="28"/>
          <w:szCs w:val="28"/>
        </w:rPr>
        <w:t>Гражданин К., имеющий право участвовать в выборах, пришёл на участок для голосования по месту жительства и обнаружил, что его фамилия отсутствует в списках для голосования. Член участковой избирательной комиссии попросил гражданина К. предоставить паспорт и удостоверился, что гражданин зарегистрирован на территории участка для голосования. В итоге участковая комиссия дополнительно включила гражданина К. в список для голосования. Является ли данная ситуация нарушением избирательного законодательства?</w:t>
      </w:r>
    </w:p>
    <w:p w14:paraId="0A2B2BEC" w14:textId="77777777" w:rsidR="002162EC" w:rsidRPr="00197CF1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ОТВЕТ: нет, такая ситуация законна. Гражданин, не включённый в список, но зарегистрированный на территории участка для голосования, может быть дополнительно включён в список.  </w:t>
      </w:r>
    </w:p>
    <w:p w14:paraId="3540BC6D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6. </w:t>
      </w:r>
    </w:p>
    <w:p w14:paraId="268F6D9A" w14:textId="4EE24D19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Избиратель, включённый в список, предъявил члену участковой комиссии студенческий билет для получения бюллетеня. Член комиссии отказал в выдаче бюллетеня. Является ли данная ситуация нарушением избирательного законодательства?</w:t>
      </w:r>
    </w:p>
    <w:p w14:paraId="676C6BEC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ОТВЕТ: да, такими действиями член комиссии нарушила требования законодательства, т. к. Центральной избирательной комиссией к выборам устанавливается перечень документов, по которым наряду с паспортом и идентификационной картой можно получить бюллетень. В этом перечне есть и студенческий билет. </w:t>
      </w:r>
    </w:p>
    <w:p w14:paraId="45751D0E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lastRenderedPageBreak/>
        <w:t>Ситуация 7.</w:t>
      </w:r>
    </w:p>
    <w:p w14:paraId="49E424E6" w14:textId="1596A270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Гражданин Б. решил принять участие в досрочном голосовании и пойти на участок для голосования в 20:00. Будет ли работать участок для голосования в это время?</w:t>
      </w:r>
    </w:p>
    <w:p w14:paraId="50686911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ОТВЕТ: нет, в период досрочного голосования участки работают с 12:00 до 19:00.</w:t>
      </w:r>
    </w:p>
    <w:p w14:paraId="50937F07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8. </w:t>
      </w:r>
    </w:p>
    <w:p w14:paraId="457CFED1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Максим Л., впервые принимающий участие в голосовании, сфотографировал свой заполненный бюллетень и переслал его друзьям. Нарушил ли он законодательство?</w:t>
      </w:r>
    </w:p>
    <w:p w14:paraId="67487882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ОТВЕТ: да, нарушил требования статьи 52 Избирательного кодекса, которая запрещает фото- и видеосъёмку заполненного бюллетеня.</w:t>
      </w:r>
    </w:p>
    <w:p w14:paraId="6243F23C" w14:textId="77777777" w:rsidR="002162EC" w:rsidRPr="00EF281A" w:rsidRDefault="002162EC" w:rsidP="00CC343F">
      <w:pPr>
        <w:ind w:firstLine="709"/>
        <w:jc w:val="both"/>
        <w:rPr>
          <w:b/>
          <w:sz w:val="28"/>
          <w:szCs w:val="28"/>
        </w:rPr>
      </w:pPr>
      <w:r w:rsidRPr="00EF281A">
        <w:rPr>
          <w:b/>
          <w:sz w:val="28"/>
          <w:szCs w:val="28"/>
        </w:rPr>
        <w:t xml:space="preserve">Ситуация 9. </w:t>
      </w:r>
    </w:p>
    <w:p w14:paraId="63B0CDEC" w14:textId="77777777" w:rsidR="002162EC" w:rsidRPr="00EF281A" w:rsidRDefault="002162EC" w:rsidP="00CC343F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>Гражданин М. в бюллетене для голосования напротив фамилии кандидата, которому он хотел отдать свой голос, поставил «галочку». А напротив других фамилий — крестик. Правильны ли действия избирателя?</w:t>
      </w:r>
    </w:p>
    <w:p w14:paraId="3A05168F" w14:textId="0B4AF692" w:rsidR="00A745AF" w:rsidRPr="00EF281A" w:rsidRDefault="002162EC" w:rsidP="0090776A">
      <w:pPr>
        <w:ind w:firstLine="709"/>
        <w:jc w:val="both"/>
        <w:rPr>
          <w:sz w:val="28"/>
          <w:szCs w:val="28"/>
        </w:rPr>
      </w:pPr>
      <w:r w:rsidRPr="00EF281A">
        <w:rPr>
          <w:sz w:val="28"/>
          <w:szCs w:val="28"/>
        </w:rPr>
        <w:t xml:space="preserve">ОТВЕТ: нет, такой бюллетень будет признан недействительным. </w:t>
      </w:r>
    </w:p>
    <w:sectPr w:rsidR="00A745AF" w:rsidRPr="00EF281A" w:rsidSect="00F21D02">
      <w:footerReference w:type="default" r:id="rId9"/>
      <w:pgSz w:w="16834" w:h="11909" w:orient="landscape"/>
      <w:pgMar w:top="851" w:right="567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E098" w14:textId="77777777" w:rsidR="00C87B40" w:rsidRDefault="00C87B40" w:rsidP="00812323">
      <w:r>
        <w:separator/>
      </w:r>
    </w:p>
  </w:endnote>
  <w:endnote w:type="continuationSeparator" w:id="0">
    <w:p w14:paraId="5A57EB89" w14:textId="77777777" w:rsidR="00C87B40" w:rsidRDefault="00C87B40" w:rsidP="0081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991289"/>
      <w:docPartObj>
        <w:docPartGallery w:val="Page Numbers (Bottom of Page)"/>
        <w:docPartUnique/>
      </w:docPartObj>
    </w:sdtPr>
    <w:sdtEndPr/>
    <w:sdtContent>
      <w:p w14:paraId="241BFA11" w14:textId="50E6EF15" w:rsidR="00EF281A" w:rsidRDefault="00EF281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391" w:rsidRPr="003D1391">
          <w:rPr>
            <w:noProof/>
            <w:lang w:val="ru-RU"/>
          </w:rPr>
          <w:t>20</w:t>
        </w:r>
        <w:r>
          <w:fldChar w:fldCharType="end"/>
        </w:r>
      </w:p>
    </w:sdtContent>
  </w:sdt>
  <w:p w14:paraId="7EC7F7A9" w14:textId="77777777" w:rsidR="006240F9" w:rsidRDefault="006240F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35D8" w14:textId="77777777" w:rsidR="00C87B40" w:rsidRDefault="00C87B40" w:rsidP="00812323">
      <w:r>
        <w:separator/>
      </w:r>
    </w:p>
  </w:footnote>
  <w:footnote w:type="continuationSeparator" w:id="0">
    <w:p w14:paraId="1386E5CC" w14:textId="77777777" w:rsidR="00C87B40" w:rsidRDefault="00C87B40" w:rsidP="0081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.75pt;height:510pt" o:bullet="t">
        <v:imagedata r:id="rId1" o:title="foni-papik-pro-hg77-p-kartinki-belorusskaya-simvolika-na-prozrac-6"/>
      </v:shape>
    </w:pict>
  </w:numPicBullet>
  <w:abstractNum w:abstractNumId="0" w15:restartNumberingAfterBreak="0">
    <w:nsid w:val="02E65C5C"/>
    <w:multiLevelType w:val="hybridMultilevel"/>
    <w:tmpl w:val="C07E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E6C"/>
    <w:multiLevelType w:val="multilevel"/>
    <w:tmpl w:val="AF943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F44F87"/>
    <w:multiLevelType w:val="hybridMultilevel"/>
    <w:tmpl w:val="A5C03890"/>
    <w:lvl w:ilvl="0" w:tplc="436E5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391CFE"/>
    <w:multiLevelType w:val="multilevel"/>
    <w:tmpl w:val="CCD81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AC7C78"/>
    <w:multiLevelType w:val="hybridMultilevel"/>
    <w:tmpl w:val="A6881E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D46CA0"/>
    <w:multiLevelType w:val="hybridMultilevel"/>
    <w:tmpl w:val="29423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091"/>
    <w:multiLevelType w:val="hybridMultilevel"/>
    <w:tmpl w:val="7C0420C2"/>
    <w:lvl w:ilvl="0" w:tplc="E18A0C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0A46EA"/>
    <w:multiLevelType w:val="hybridMultilevel"/>
    <w:tmpl w:val="7B142A88"/>
    <w:lvl w:ilvl="0" w:tplc="1012F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84E"/>
    <w:multiLevelType w:val="hybridMultilevel"/>
    <w:tmpl w:val="708E88B8"/>
    <w:lvl w:ilvl="0" w:tplc="94528258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A07DDC"/>
    <w:multiLevelType w:val="multilevel"/>
    <w:tmpl w:val="6766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864AC"/>
    <w:multiLevelType w:val="hybridMultilevel"/>
    <w:tmpl w:val="02DAE7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8A7D55"/>
    <w:multiLevelType w:val="multilevel"/>
    <w:tmpl w:val="DCFC29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3A40820"/>
    <w:multiLevelType w:val="multilevel"/>
    <w:tmpl w:val="B0960D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4C42D62"/>
    <w:multiLevelType w:val="hybridMultilevel"/>
    <w:tmpl w:val="770813AC"/>
    <w:lvl w:ilvl="0" w:tplc="1F8217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97AC3"/>
    <w:multiLevelType w:val="hybridMultilevel"/>
    <w:tmpl w:val="7F0E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735E"/>
    <w:multiLevelType w:val="hybridMultilevel"/>
    <w:tmpl w:val="629EE256"/>
    <w:lvl w:ilvl="0" w:tplc="35E0352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B060B87"/>
    <w:multiLevelType w:val="hybridMultilevel"/>
    <w:tmpl w:val="3A32F2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072F31"/>
    <w:multiLevelType w:val="hybridMultilevel"/>
    <w:tmpl w:val="733A0994"/>
    <w:lvl w:ilvl="0" w:tplc="945282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57D1"/>
    <w:multiLevelType w:val="multilevel"/>
    <w:tmpl w:val="8E06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926556"/>
    <w:multiLevelType w:val="hybridMultilevel"/>
    <w:tmpl w:val="D3CCA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4594B"/>
    <w:multiLevelType w:val="hybridMultilevel"/>
    <w:tmpl w:val="87D47A2E"/>
    <w:lvl w:ilvl="0" w:tplc="D09448CC">
      <w:start w:val="1"/>
      <w:numFmt w:val="decimal"/>
      <w:lvlText w:val="%1."/>
      <w:lvlJc w:val="left"/>
      <w:pPr>
        <w:ind w:left="4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5D5D0B9E"/>
    <w:multiLevelType w:val="hybridMultilevel"/>
    <w:tmpl w:val="DB54A2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BB2562"/>
    <w:multiLevelType w:val="hybridMultilevel"/>
    <w:tmpl w:val="9E06EF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E8557C"/>
    <w:multiLevelType w:val="hybridMultilevel"/>
    <w:tmpl w:val="67BC2E24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362264"/>
    <w:multiLevelType w:val="hybridMultilevel"/>
    <w:tmpl w:val="39F28176"/>
    <w:lvl w:ilvl="0" w:tplc="D8F01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4A275E"/>
    <w:multiLevelType w:val="hybridMultilevel"/>
    <w:tmpl w:val="49080F2C"/>
    <w:lvl w:ilvl="0" w:tplc="51C08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14"/>
  </w:num>
  <w:num w:numId="6">
    <w:abstractNumId w:val="20"/>
  </w:num>
  <w:num w:numId="7">
    <w:abstractNumId w:val="23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22"/>
  </w:num>
  <w:num w:numId="13">
    <w:abstractNumId w:val="16"/>
  </w:num>
  <w:num w:numId="14">
    <w:abstractNumId w:val="18"/>
  </w:num>
  <w:num w:numId="15">
    <w:abstractNumId w:val="9"/>
  </w:num>
  <w:num w:numId="16">
    <w:abstractNumId w:val="21"/>
  </w:num>
  <w:num w:numId="17">
    <w:abstractNumId w:val="13"/>
  </w:num>
  <w:num w:numId="18">
    <w:abstractNumId w:val="2"/>
  </w:num>
  <w:num w:numId="19">
    <w:abstractNumId w:val="15"/>
  </w:num>
  <w:num w:numId="20">
    <w:abstractNumId w:val="19"/>
  </w:num>
  <w:num w:numId="21">
    <w:abstractNumId w:val="25"/>
  </w:num>
  <w:num w:numId="22">
    <w:abstractNumId w:val="24"/>
  </w:num>
  <w:num w:numId="23">
    <w:abstractNumId w:val="0"/>
  </w:num>
  <w:num w:numId="24">
    <w:abstractNumId w:val="7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87"/>
    <w:rsid w:val="00013BAB"/>
    <w:rsid w:val="00015D48"/>
    <w:rsid w:val="00020F25"/>
    <w:rsid w:val="000308FD"/>
    <w:rsid w:val="00033BE8"/>
    <w:rsid w:val="00037B87"/>
    <w:rsid w:val="0004332C"/>
    <w:rsid w:val="00044660"/>
    <w:rsid w:val="00045C4A"/>
    <w:rsid w:val="00062AA0"/>
    <w:rsid w:val="00065C95"/>
    <w:rsid w:val="0006678D"/>
    <w:rsid w:val="000823A2"/>
    <w:rsid w:val="00084CE5"/>
    <w:rsid w:val="00093D1A"/>
    <w:rsid w:val="0009724A"/>
    <w:rsid w:val="000A2FC9"/>
    <w:rsid w:val="000A7092"/>
    <w:rsid w:val="000A7501"/>
    <w:rsid w:val="000D2E49"/>
    <w:rsid w:val="000D663B"/>
    <w:rsid w:val="000E58DC"/>
    <w:rsid w:val="000F3135"/>
    <w:rsid w:val="000F62AC"/>
    <w:rsid w:val="000F67EC"/>
    <w:rsid w:val="0010041E"/>
    <w:rsid w:val="001012FA"/>
    <w:rsid w:val="00104479"/>
    <w:rsid w:val="00120163"/>
    <w:rsid w:val="00135DB2"/>
    <w:rsid w:val="00163E3D"/>
    <w:rsid w:val="0017545D"/>
    <w:rsid w:val="00187570"/>
    <w:rsid w:val="00197CF1"/>
    <w:rsid w:val="001A24EE"/>
    <w:rsid w:val="001A3A6D"/>
    <w:rsid w:val="001C71FB"/>
    <w:rsid w:val="001D06D8"/>
    <w:rsid w:val="001E0BAF"/>
    <w:rsid w:val="001E3393"/>
    <w:rsid w:val="002019DB"/>
    <w:rsid w:val="00201EFD"/>
    <w:rsid w:val="002071A4"/>
    <w:rsid w:val="0021373E"/>
    <w:rsid w:val="002162EC"/>
    <w:rsid w:val="00225AC9"/>
    <w:rsid w:val="002334FE"/>
    <w:rsid w:val="002454EC"/>
    <w:rsid w:val="00265400"/>
    <w:rsid w:val="00270CC6"/>
    <w:rsid w:val="00287862"/>
    <w:rsid w:val="00290644"/>
    <w:rsid w:val="00290E50"/>
    <w:rsid w:val="00291D75"/>
    <w:rsid w:val="002929B2"/>
    <w:rsid w:val="00294683"/>
    <w:rsid w:val="002C5466"/>
    <w:rsid w:val="0030543D"/>
    <w:rsid w:val="00306277"/>
    <w:rsid w:val="00307FBF"/>
    <w:rsid w:val="00327A4D"/>
    <w:rsid w:val="0034169E"/>
    <w:rsid w:val="0034177F"/>
    <w:rsid w:val="00344BFC"/>
    <w:rsid w:val="00350254"/>
    <w:rsid w:val="00355416"/>
    <w:rsid w:val="0036256D"/>
    <w:rsid w:val="00363B58"/>
    <w:rsid w:val="003657AF"/>
    <w:rsid w:val="00370971"/>
    <w:rsid w:val="003714E1"/>
    <w:rsid w:val="00383F54"/>
    <w:rsid w:val="0038659E"/>
    <w:rsid w:val="00392DD9"/>
    <w:rsid w:val="003A118E"/>
    <w:rsid w:val="003B0D72"/>
    <w:rsid w:val="003B0F4B"/>
    <w:rsid w:val="003B540E"/>
    <w:rsid w:val="003B5E2F"/>
    <w:rsid w:val="003C5E7A"/>
    <w:rsid w:val="003D1391"/>
    <w:rsid w:val="003D27F6"/>
    <w:rsid w:val="003D5D6E"/>
    <w:rsid w:val="003E5796"/>
    <w:rsid w:val="003E6E83"/>
    <w:rsid w:val="003F3EEB"/>
    <w:rsid w:val="003F5544"/>
    <w:rsid w:val="00402B51"/>
    <w:rsid w:val="004120CF"/>
    <w:rsid w:val="00413EDD"/>
    <w:rsid w:val="004155F6"/>
    <w:rsid w:val="00416C84"/>
    <w:rsid w:val="0044795C"/>
    <w:rsid w:val="00464C95"/>
    <w:rsid w:val="00465840"/>
    <w:rsid w:val="00465DE1"/>
    <w:rsid w:val="00482031"/>
    <w:rsid w:val="0048669F"/>
    <w:rsid w:val="00490321"/>
    <w:rsid w:val="00491F4F"/>
    <w:rsid w:val="00492525"/>
    <w:rsid w:val="00495D3C"/>
    <w:rsid w:val="00496368"/>
    <w:rsid w:val="004A7ACB"/>
    <w:rsid w:val="004B23C9"/>
    <w:rsid w:val="004B4E9A"/>
    <w:rsid w:val="004D2FD1"/>
    <w:rsid w:val="004D3BBE"/>
    <w:rsid w:val="004E092E"/>
    <w:rsid w:val="004E3FCB"/>
    <w:rsid w:val="004E73F9"/>
    <w:rsid w:val="004F1F57"/>
    <w:rsid w:val="004F2C2F"/>
    <w:rsid w:val="004F4377"/>
    <w:rsid w:val="004F7226"/>
    <w:rsid w:val="00517245"/>
    <w:rsid w:val="00524502"/>
    <w:rsid w:val="005259C9"/>
    <w:rsid w:val="00546A9F"/>
    <w:rsid w:val="00550329"/>
    <w:rsid w:val="0055336D"/>
    <w:rsid w:val="00556244"/>
    <w:rsid w:val="00563E06"/>
    <w:rsid w:val="005712F7"/>
    <w:rsid w:val="00573920"/>
    <w:rsid w:val="00584246"/>
    <w:rsid w:val="005854F7"/>
    <w:rsid w:val="005906B6"/>
    <w:rsid w:val="0059080D"/>
    <w:rsid w:val="00591215"/>
    <w:rsid w:val="00593C43"/>
    <w:rsid w:val="005A15D0"/>
    <w:rsid w:val="005A6FE4"/>
    <w:rsid w:val="005B265A"/>
    <w:rsid w:val="005B4A40"/>
    <w:rsid w:val="005B6DA1"/>
    <w:rsid w:val="005C3585"/>
    <w:rsid w:val="005D1781"/>
    <w:rsid w:val="005D2BC2"/>
    <w:rsid w:val="005D3C75"/>
    <w:rsid w:val="005F31CA"/>
    <w:rsid w:val="005F66EA"/>
    <w:rsid w:val="005F78CA"/>
    <w:rsid w:val="0060261F"/>
    <w:rsid w:val="006159C3"/>
    <w:rsid w:val="00622B39"/>
    <w:rsid w:val="00622D1A"/>
    <w:rsid w:val="006240F9"/>
    <w:rsid w:val="006370BF"/>
    <w:rsid w:val="0063720B"/>
    <w:rsid w:val="006421C5"/>
    <w:rsid w:val="00647464"/>
    <w:rsid w:val="0065472A"/>
    <w:rsid w:val="00664D76"/>
    <w:rsid w:val="00667CC8"/>
    <w:rsid w:val="00685302"/>
    <w:rsid w:val="0069352A"/>
    <w:rsid w:val="006941AD"/>
    <w:rsid w:val="00694E52"/>
    <w:rsid w:val="006A1722"/>
    <w:rsid w:val="006A3239"/>
    <w:rsid w:val="006A46A5"/>
    <w:rsid w:val="006A6356"/>
    <w:rsid w:val="006B5357"/>
    <w:rsid w:val="006C577B"/>
    <w:rsid w:val="006E37D4"/>
    <w:rsid w:val="006E7B21"/>
    <w:rsid w:val="006F05EE"/>
    <w:rsid w:val="006F13BE"/>
    <w:rsid w:val="007025C8"/>
    <w:rsid w:val="007032E5"/>
    <w:rsid w:val="007063DE"/>
    <w:rsid w:val="0070739C"/>
    <w:rsid w:val="0071317E"/>
    <w:rsid w:val="00731C6D"/>
    <w:rsid w:val="007323C7"/>
    <w:rsid w:val="007356B5"/>
    <w:rsid w:val="00744042"/>
    <w:rsid w:val="00757BAC"/>
    <w:rsid w:val="00757DDF"/>
    <w:rsid w:val="0077523B"/>
    <w:rsid w:val="007777A9"/>
    <w:rsid w:val="0078192C"/>
    <w:rsid w:val="007822ED"/>
    <w:rsid w:val="007910F1"/>
    <w:rsid w:val="00795FFB"/>
    <w:rsid w:val="00797257"/>
    <w:rsid w:val="007A50DF"/>
    <w:rsid w:val="007B1500"/>
    <w:rsid w:val="007B40CC"/>
    <w:rsid w:val="007B6CE4"/>
    <w:rsid w:val="007D1D17"/>
    <w:rsid w:val="007E1FE0"/>
    <w:rsid w:val="007E48CD"/>
    <w:rsid w:val="007E4C20"/>
    <w:rsid w:val="007F7718"/>
    <w:rsid w:val="008012C8"/>
    <w:rsid w:val="00805579"/>
    <w:rsid w:val="00812323"/>
    <w:rsid w:val="00815A29"/>
    <w:rsid w:val="00817FFE"/>
    <w:rsid w:val="00820DA4"/>
    <w:rsid w:val="00827041"/>
    <w:rsid w:val="0083008B"/>
    <w:rsid w:val="0083081D"/>
    <w:rsid w:val="00833B10"/>
    <w:rsid w:val="00855E0E"/>
    <w:rsid w:val="00861693"/>
    <w:rsid w:val="00880D00"/>
    <w:rsid w:val="00881AA1"/>
    <w:rsid w:val="00882380"/>
    <w:rsid w:val="00886F34"/>
    <w:rsid w:val="00890AB2"/>
    <w:rsid w:val="00893678"/>
    <w:rsid w:val="008B7337"/>
    <w:rsid w:val="008C2AF1"/>
    <w:rsid w:val="008D5234"/>
    <w:rsid w:val="008F421D"/>
    <w:rsid w:val="0090776A"/>
    <w:rsid w:val="00912232"/>
    <w:rsid w:val="009236E7"/>
    <w:rsid w:val="009240A9"/>
    <w:rsid w:val="009356EF"/>
    <w:rsid w:val="00935DA9"/>
    <w:rsid w:val="00941357"/>
    <w:rsid w:val="009434F3"/>
    <w:rsid w:val="00945EE5"/>
    <w:rsid w:val="009464F2"/>
    <w:rsid w:val="00950976"/>
    <w:rsid w:val="009557B5"/>
    <w:rsid w:val="00960B8C"/>
    <w:rsid w:val="00987082"/>
    <w:rsid w:val="009921BC"/>
    <w:rsid w:val="00996FD3"/>
    <w:rsid w:val="009977BB"/>
    <w:rsid w:val="009A408B"/>
    <w:rsid w:val="009A6080"/>
    <w:rsid w:val="009C1CD2"/>
    <w:rsid w:val="009C2872"/>
    <w:rsid w:val="009C7BAC"/>
    <w:rsid w:val="009C7CA6"/>
    <w:rsid w:val="009D4BFA"/>
    <w:rsid w:val="009E60C5"/>
    <w:rsid w:val="00A065C1"/>
    <w:rsid w:val="00A11A6B"/>
    <w:rsid w:val="00A1537B"/>
    <w:rsid w:val="00A17183"/>
    <w:rsid w:val="00A21EF3"/>
    <w:rsid w:val="00A30F20"/>
    <w:rsid w:val="00A4096A"/>
    <w:rsid w:val="00A5605F"/>
    <w:rsid w:val="00A56D22"/>
    <w:rsid w:val="00A745AF"/>
    <w:rsid w:val="00A74C05"/>
    <w:rsid w:val="00A81006"/>
    <w:rsid w:val="00A90676"/>
    <w:rsid w:val="00A93114"/>
    <w:rsid w:val="00A96783"/>
    <w:rsid w:val="00AA66B7"/>
    <w:rsid w:val="00AA7428"/>
    <w:rsid w:val="00AC71D7"/>
    <w:rsid w:val="00AD5729"/>
    <w:rsid w:val="00AE0A64"/>
    <w:rsid w:val="00AE2750"/>
    <w:rsid w:val="00B00CC2"/>
    <w:rsid w:val="00B064C2"/>
    <w:rsid w:val="00B57877"/>
    <w:rsid w:val="00B6058A"/>
    <w:rsid w:val="00B65274"/>
    <w:rsid w:val="00B66BF0"/>
    <w:rsid w:val="00B73CDC"/>
    <w:rsid w:val="00B80068"/>
    <w:rsid w:val="00B81B97"/>
    <w:rsid w:val="00B83087"/>
    <w:rsid w:val="00B879E6"/>
    <w:rsid w:val="00B92660"/>
    <w:rsid w:val="00BA74BC"/>
    <w:rsid w:val="00BB525F"/>
    <w:rsid w:val="00BC0D1B"/>
    <w:rsid w:val="00BC6E17"/>
    <w:rsid w:val="00BE2771"/>
    <w:rsid w:val="00BE3679"/>
    <w:rsid w:val="00BF0641"/>
    <w:rsid w:val="00C12EB6"/>
    <w:rsid w:val="00C140E7"/>
    <w:rsid w:val="00C14EB1"/>
    <w:rsid w:val="00C20808"/>
    <w:rsid w:val="00C25406"/>
    <w:rsid w:val="00C27AC5"/>
    <w:rsid w:val="00C42BCF"/>
    <w:rsid w:val="00C45D86"/>
    <w:rsid w:val="00C47565"/>
    <w:rsid w:val="00C569EC"/>
    <w:rsid w:val="00C606F3"/>
    <w:rsid w:val="00C731C1"/>
    <w:rsid w:val="00C840CC"/>
    <w:rsid w:val="00C87B40"/>
    <w:rsid w:val="00C90C54"/>
    <w:rsid w:val="00C916C1"/>
    <w:rsid w:val="00CA7452"/>
    <w:rsid w:val="00CB3E5E"/>
    <w:rsid w:val="00CB49ED"/>
    <w:rsid w:val="00CB7FB9"/>
    <w:rsid w:val="00CC343F"/>
    <w:rsid w:val="00CC463B"/>
    <w:rsid w:val="00CC6913"/>
    <w:rsid w:val="00CD59DE"/>
    <w:rsid w:val="00CE1EA2"/>
    <w:rsid w:val="00CF2071"/>
    <w:rsid w:val="00CF2855"/>
    <w:rsid w:val="00CF5983"/>
    <w:rsid w:val="00CF6FB3"/>
    <w:rsid w:val="00CF762A"/>
    <w:rsid w:val="00D331D2"/>
    <w:rsid w:val="00D54D75"/>
    <w:rsid w:val="00D70557"/>
    <w:rsid w:val="00D760CC"/>
    <w:rsid w:val="00D80C37"/>
    <w:rsid w:val="00D83C89"/>
    <w:rsid w:val="00D8762C"/>
    <w:rsid w:val="00DA1CA9"/>
    <w:rsid w:val="00DA4345"/>
    <w:rsid w:val="00DB2CD9"/>
    <w:rsid w:val="00DB6226"/>
    <w:rsid w:val="00DB6C87"/>
    <w:rsid w:val="00DC3002"/>
    <w:rsid w:val="00DC43E6"/>
    <w:rsid w:val="00DE7C08"/>
    <w:rsid w:val="00DF1B00"/>
    <w:rsid w:val="00E01CB5"/>
    <w:rsid w:val="00E14912"/>
    <w:rsid w:val="00E2546F"/>
    <w:rsid w:val="00E25FC9"/>
    <w:rsid w:val="00E32868"/>
    <w:rsid w:val="00E44E54"/>
    <w:rsid w:val="00E5150D"/>
    <w:rsid w:val="00E56124"/>
    <w:rsid w:val="00E570EC"/>
    <w:rsid w:val="00E615FC"/>
    <w:rsid w:val="00E66FA7"/>
    <w:rsid w:val="00E72A8D"/>
    <w:rsid w:val="00E77B10"/>
    <w:rsid w:val="00E90146"/>
    <w:rsid w:val="00E90F4E"/>
    <w:rsid w:val="00EA2F3A"/>
    <w:rsid w:val="00EB1E6B"/>
    <w:rsid w:val="00EC1AEA"/>
    <w:rsid w:val="00EC5B72"/>
    <w:rsid w:val="00ED0D15"/>
    <w:rsid w:val="00EE0DE5"/>
    <w:rsid w:val="00EE23AA"/>
    <w:rsid w:val="00EE37CF"/>
    <w:rsid w:val="00EE79B1"/>
    <w:rsid w:val="00EF089E"/>
    <w:rsid w:val="00EF265E"/>
    <w:rsid w:val="00EF281A"/>
    <w:rsid w:val="00EF2837"/>
    <w:rsid w:val="00F21D02"/>
    <w:rsid w:val="00F2458F"/>
    <w:rsid w:val="00F25A9D"/>
    <w:rsid w:val="00F31D33"/>
    <w:rsid w:val="00F3342D"/>
    <w:rsid w:val="00F346EC"/>
    <w:rsid w:val="00F41563"/>
    <w:rsid w:val="00F41FB4"/>
    <w:rsid w:val="00F466B1"/>
    <w:rsid w:val="00F6244D"/>
    <w:rsid w:val="00F63547"/>
    <w:rsid w:val="00F809E7"/>
    <w:rsid w:val="00F848F0"/>
    <w:rsid w:val="00F84C45"/>
    <w:rsid w:val="00FA0AC2"/>
    <w:rsid w:val="00FB6231"/>
    <w:rsid w:val="00FD6BE4"/>
    <w:rsid w:val="00FE6E75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A3F618"/>
  <w15:docId w15:val="{65547215-C1BF-401A-8BEF-A52485BF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08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38659E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rsid w:val="0038659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7B150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western">
    <w:name w:val="western"/>
    <w:basedOn w:val="a"/>
    <w:rsid w:val="00C140E7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015D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356E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56E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79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79E6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812323"/>
    <w:rPr>
      <w:rFonts w:ascii="Arial" w:eastAsia="Arial" w:hAnsi="Arial" w:cs="Arial"/>
      <w:sz w:val="20"/>
      <w:szCs w:val="20"/>
      <w:lang w:val="ru"/>
    </w:rPr>
  </w:style>
  <w:style w:type="character" w:customStyle="1" w:styleId="ae">
    <w:name w:val="Текст сноски Знак"/>
    <w:basedOn w:val="a0"/>
    <w:link w:val="ad"/>
    <w:uiPriority w:val="99"/>
    <w:semiHidden/>
    <w:rsid w:val="0081232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12323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240F9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f1">
    <w:name w:val="Верхний колонтитул Знак"/>
    <w:basedOn w:val="a0"/>
    <w:link w:val="af0"/>
    <w:uiPriority w:val="99"/>
    <w:rsid w:val="006240F9"/>
  </w:style>
  <w:style w:type="paragraph" w:styleId="af2">
    <w:name w:val="footer"/>
    <w:basedOn w:val="a"/>
    <w:link w:val="af3"/>
    <w:uiPriority w:val="99"/>
    <w:unhideWhenUsed/>
    <w:rsid w:val="006240F9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f3">
    <w:name w:val="Нижний колонтитул Знак"/>
    <w:basedOn w:val="a0"/>
    <w:link w:val="af2"/>
    <w:uiPriority w:val="99"/>
    <w:rsid w:val="006240F9"/>
  </w:style>
  <w:style w:type="character" w:styleId="af4">
    <w:name w:val="FollowedHyperlink"/>
    <w:basedOn w:val="a0"/>
    <w:uiPriority w:val="99"/>
    <w:semiHidden/>
    <w:unhideWhenUsed/>
    <w:rsid w:val="006941AD"/>
    <w:rPr>
      <w:color w:val="800080" w:themeColor="followedHyperlink"/>
      <w:u w:val="single"/>
    </w:rPr>
  </w:style>
  <w:style w:type="character" w:customStyle="1" w:styleId="apple-tab-span">
    <w:name w:val="apple-tab-span"/>
    <w:basedOn w:val="a0"/>
    <w:rsid w:val="003D5D6E"/>
  </w:style>
  <w:style w:type="character" w:customStyle="1" w:styleId="20">
    <w:name w:val="Неразрешенное упоминание2"/>
    <w:basedOn w:val="a0"/>
    <w:uiPriority w:val="99"/>
    <w:semiHidden/>
    <w:unhideWhenUsed/>
    <w:rsid w:val="008F421D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CD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component/content/article/respublikanskaya-olimpiada-po-voprosam-teorii-i-praktiki-izbiratelnogo-protsessa.html?catid=2&amp;Itemid=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55FB-D991-4E0C-AA1F-4996E4B8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12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О.П. Братухина</cp:lastModifiedBy>
  <cp:revision>75</cp:revision>
  <cp:lastPrinted>2024-03-04T09:23:00Z</cp:lastPrinted>
  <dcterms:created xsi:type="dcterms:W3CDTF">2025-02-21T11:47:00Z</dcterms:created>
  <dcterms:modified xsi:type="dcterms:W3CDTF">2026-03-06T08:03:00Z</dcterms:modified>
</cp:coreProperties>
</file>