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5262" w14:textId="77777777" w:rsidR="005268E0" w:rsidRPr="005268E0" w:rsidRDefault="005268E0" w:rsidP="005268E0">
      <w:pPr>
        <w:spacing w:after="0" w:line="240" w:lineRule="auto"/>
        <w:rPr>
          <w:rFonts w:ascii="Times New Roman" w:eastAsia="Times New Roman" w:hAnsi="Times New Roman" w:cs="Times New Roman"/>
          <w:b/>
          <w:sz w:val="30"/>
          <w:szCs w:val="30"/>
        </w:rPr>
      </w:pPr>
      <w:r w:rsidRPr="005268E0">
        <w:rPr>
          <w:rFonts w:ascii="Times New Roman" w:eastAsia="Times New Roman" w:hAnsi="Times New Roman" w:cs="Times New Roman"/>
          <w:b/>
          <w:sz w:val="30"/>
          <w:szCs w:val="30"/>
        </w:rPr>
        <w:t>Примерная матрица</w:t>
      </w:r>
    </w:p>
    <w:p w14:paraId="2E556799" w14:textId="77777777" w:rsidR="005268E0" w:rsidRDefault="005268E0" w:rsidP="005268E0">
      <w:pPr>
        <w:spacing w:after="0" w:line="240" w:lineRule="auto"/>
        <w:rPr>
          <w:rFonts w:ascii="Times New Roman" w:eastAsia="Times New Roman" w:hAnsi="Times New Roman" w:cs="Times New Roman"/>
          <w:b/>
          <w:sz w:val="30"/>
          <w:szCs w:val="30"/>
        </w:rPr>
      </w:pPr>
      <w:r w:rsidRPr="005268E0">
        <w:rPr>
          <w:rFonts w:ascii="Times New Roman" w:eastAsia="Times New Roman" w:hAnsi="Times New Roman" w:cs="Times New Roman"/>
          <w:b/>
          <w:sz w:val="30"/>
          <w:szCs w:val="30"/>
        </w:rPr>
        <w:t>для проведения занятия по программе «Я. МОЯ СЕМЬЯ. МОЯ РОДИНА»</w:t>
      </w:r>
    </w:p>
    <w:p w14:paraId="1D7424F0" w14:textId="77777777" w:rsidR="00B031F0" w:rsidRPr="009F4AD9" w:rsidRDefault="006F66FA" w:rsidP="005268E0">
      <w:pPr>
        <w:spacing w:after="0" w:line="240" w:lineRule="auto"/>
        <w:rPr>
          <w:rFonts w:ascii="Times New Roman" w:eastAsia="Times New Roman" w:hAnsi="Times New Roman" w:cs="Times New Roman"/>
          <w:b/>
          <w:sz w:val="30"/>
          <w:szCs w:val="30"/>
        </w:rPr>
      </w:pPr>
      <w:r w:rsidRPr="009F4AD9">
        <w:rPr>
          <w:rFonts w:ascii="Times New Roman" w:eastAsia="Times New Roman" w:hAnsi="Times New Roman" w:cs="Times New Roman"/>
          <w:b/>
          <w:sz w:val="30"/>
          <w:szCs w:val="30"/>
        </w:rPr>
        <w:t>10</w:t>
      </w:r>
      <w:r w:rsidR="00B031F0" w:rsidRPr="009F4AD9">
        <w:rPr>
          <w:rFonts w:ascii="Times New Roman" w:eastAsia="Times New Roman" w:hAnsi="Times New Roman" w:cs="Times New Roman"/>
          <w:b/>
          <w:sz w:val="30"/>
          <w:szCs w:val="30"/>
        </w:rPr>
        <w:t xml:space="preserve"> класс</w:t>
      </w:r>
    </w:p>
    <w:p w14:paraId="0BB9C230" w14:textId="77777777" w:rsidR="000D62B3" w:rsidRPr="009F4AD9" w:rsidRDefault="000D62B3" w:rsidP="00FF2C6B">
      <w:pPr>
        <w:spacing w:line="240" w:lineRule="auto"/>
        <w:rPr>
          <w:rFonts w:ascii="Times New Roman" w:eastAsia="Times New Roman" w:hAnsi="Times New Roman" w:cs="Times New Roman"/>
          <w:sz w:val="30"/>
          <w:szCs w:val="30"/>
        </w:rPr>
      </w:pPr>
    </w:p>
    <w:p w14:paraId="705B6B59" w14:textId="77777777" w:rsidR="00B031F0" w:rsidRPr="00465865" w:rsidRDefault="00B031F0" w:rsidP="00317B2D">
      <w:pPr>
        <w:spacing w:after="0" w:line="240" w:lineRule="auto"/>
        <w:jc w:val="both"/>
        <w:rPr>
          <w:rFonts w:ascii="Times New Roman" w:eastAsia="Times New Roman" w:hAnsi="Times New Roman" w:cs="Times New Roman"/>
          <w:b/>
          <w:color w:val="000000"/>
          <w:sz w:val="30"/>
          <w:szCs w:val="30"/>
        </w:rPr>
      </w:pPr>
      <w:r w:rsidRPr="00465865">
        <w:rPr>
          <w:rFonts w:ascii="Times New Roman" w:eastAsia="Times New Roman" w:hAnsi="Times New Roman" w:cs="Times New Roman"/>
          <w:b/>
          <w:color w:val="000000"/>
          <w:sz w:val="30"/>
          <w:szCs w:val="30"/>
        </w:rPr>
        <w:t xml:space="preserve">Тема: </w:t>
      </w:r>
      <w:r w:rsidR="00C4097F" w:rsidRPr="00465865">
        <w:rPr>
          <w:rFonts w:ascii="Times New Roman" w:eastAsia="Times New Roman" w:hAnsi="Times New Roman" w:cs="Times New Roman"/>
          <w:b/>
          <w:color w:val="000000"/>
          <w:sz w:val="30"/>
          <w:szCs w:val="30"/>
        </w:rPr>
        <w:t>Белорусское государство создано народом и для народа</w:t>
      </w:r>
    </w:p>
    <w:p w14:paraId="7E323335" w14:textId="77777777" w:rsidR="00BB5CBD" w:rsidRPr="00465865" w:rsidRDefault="00B031F0" w:rsidP="00317B2D">
      <w:pPr>
        <w:spacing w:after="0" w:line="240" w:lineRule="auto"/>
        <w:jc w:val="both"/>
        <w:rPr>
          <w:rFonts w:ascii="Times New Roman" w:eastAsia="Times New Roman" w:hAnsi="Times New Roman" w:cs="Times New Roman"/>
          <w:bCs/>
          <w:color w:val="000000"/>
          <w:sz w:val="30"/>
          <w:szCs w:val="30"/>
        </w:rPr>
      </w:pPr>
      <w:r w:rsidRPr="00465865">
        <w:rPr>
          <w:rFonts w:ascii="Times New Roman" w:eastAsia="Times New Roman" w:hAnsi="Times New Roman" w:cs="Times New Roman"/>
          <w:b/>
          <w:color w:val="000000"/>
          <w:sz w:val="30"/>
          <w:szCs w:val="30"/>
        </w:rPr>
        <w:t xml:space="preserve">Время проведения: </w:t>
      </w:r>
      <w:r w:rsidR="00C4097F" w:rsidRPr="00465865">
        <w:rPr>
          <w:rFonts w:ascii="Times New Roman" w:eastAsia="Times New Roman" w:hAnsi="Times New Roman" w:cs="Times New Roman"/>
          <w:bCs/>
          <w:color w:val="000000"/>
          <w:sz w:val="30"/>
          <w:szCs w:val="30"/>
        </w:rPr>
        <w:t>март</w:t>
      </w:r>
    </w:p>
    <w:p w14:paraId="66E37E73" w14:textId="77777777" w:rsidR="00465865" w:rsidRPr="00465865" w:rsidRDefault="00BB5CBD" w:rsidP="00317B2D">
      <w:pPr>
        <w:spacing w:after="0" w:line="240" w:lineRule="auto"/>
        <w:jc w:val="both"/>
        <w:rPr>
          <w:rFonts w:ascii="Times New Roman" w:eastAsia="Times New Roman" w:hAnsi="Times New Roman" w:cs="Times New Roman"/>
          <w:sz w:val="30"/>
          <w:szCs w:val="30"/>
        </w:rPr>
      </w:pPr>
      <w:bookmarkStart w:id="0" w:name="_Hlk192061733"/>
      <w:r w:rsidRPr="00465865">
        <w:rPr>
          <w:rFonts w:ascii="Times New Roman" w:eastAsia="Times New Roman" w:hAnsi="Times New Roman" w:cs="Times New Roman"/>
          <w:b/>
          <w:bCs/>
          <w:sz w:val="30"/>
          <w:szCs w:val="30"/>
        </w:rPr>
        <w:t>Эпиграф к занятию</w:t>
      </w:r>
      <w:r w:rsidRPr="00465865">
        <w:rPr>
          <w:rFonts w:ascii="Times New Roman" w:eastAsia="Times New Roman" w:hAnsi="Times New Roman" w:cs="Times New Roman"/>
          <w:sz w:val="30"/>
          <w:szCs w:val="30"/>
        </w:rPr>
        <w:t xml:space="preserve">: </w:t>
      </w:r>
      <w:bookmarkEnd w:id="0"/>
    </w:p>
    <w:p w14:paraId="4076E7E8" w14:textId="77777777" w:rsidR="00BB5CBD" w:rsidRPr="00465865" w:rsidRDefault="00BB5CBD" w:rsidP="00465865">
      <w:pPr>
        <w:spacing w:after="0" w:line="240" w:lineRule="auto"/>
        <w:ind w:firstLine="708"/>
        <w:jc w:val="right"/>
        <w:rPr>
          <w:rFonts w:ascii="Times New Roman" w:hAnsi="Times New Roman" w:cs="Times New Roman"/>
          <w:i/>
          <w:sz w:val="30"/>
          <w:szCs w:val="30"/>
        </w:rPr>
      </w:pPr>
      <w:r w:rsidRPr="00465865">
        <w:rPr>
          <w:rFonts w:ascii="Times New Roman" w:hAnsi="Times New Roman" w:cs="Times New Roman"/>
          <w:i/>
          <w:sz w:val="30"/>
          <w:szCs w:val="30"/>
        </w:rPr>
        <w:t>Всебелорусское народное собрание будет истинным национальным фронтом страны.</w:t>
      </w:r>
    </w:p>
    <w:p w14:paraId="2CAB78DD" w14:textId="77777777" w:rsidR="00BB5CBD" w:rsidRPr="00465865" w:rsidRDefault="00BB5CBD" w:rsidP="00270CA3">
      <w:pPr>
        <w:spacing w:after="0" w:line="240" w:lineRule="auto"/>
        <w:ind w:firstLine="708"/>
        <w:jc w:val="right"/>
        <w:rPr>
          <w:rFonts w:ascii="Times New Roman" w:hAnsi="Times New Roman" w:cs="Times New Roman"/>
          <w:i/>
          <w:sz w:val="30"/>
          <w:szCs w:val="30"/>
        </w:rPr>
      </w:pPr>
      <w:r w:rsidRPr="00465865">
        <w:rPr>
          <w:rFonts w:ascii="Times New Roman" w:hAnsi="Times New Roman" w:cs="Times New Roman"/>
          <w:i/>
          <w:sz w:val="30"/>
          <w:szCs w:val="30"/>
        </w:rPr>
        <w:t xml:space="preserve">А.Г. Лукашенко, Президент Республики Беларусь </w:t>
      </w:r>
    </w:p>
    <w:p w14:paraId="494877FF" w14:textId="77777777" w:rsidR="00BC597D" w:rsidRPr="00465865" w:rsidRDefault="00B031F0" w:rsidP="00317B2D">
      <w:pPr>
        <w:spacing w:after="0" w:line="240" w:lineRule="auto"/>
        <w:jc w:val="both"/>
        <w:rPr>
          <w:rFonts w:ascii="Times New Roman" w:eastAsia="Times New Roman" w:hAnsi="Times New Roman" w:cs="Times New Roman"/>
          <w:b/>
          <w:color w:val="000000"/>
          <w:sz w:val="30"/>
          <w:szCs w:val="30"/>
        </w:rPr>
      </w:pPr>
      <w:r w:rsidRPr="00465865">
        <w:rPr>
          <w:rFonts w:ascii="Times New Roman" w:eastAsia="Times New Roman" w:hAnsi="Times New Roman" w:cs="Times New Roman"/>
          <w:b/>
          <w:color w:val="000000"/>
          <w:sz w:val="30"/>
          <w:szCs w:val="30"/>
        </w:rPr>
        <w:t xml:space="preserve">Целевая установка: </w:t>
      </w:r>
    </w:p>
    <w:p w14:paraId="7C3056F0" w14:textId="77777777" w:rsidR="00BD35EF" w:rsidRPr="00465865" w:rsidRDefault="00BD35EF" w:rsidP="00743E8F">
      <w:pPr>
        <w:spacing w:after="0" w:line="240" w:lineRule="auto"/>
        <w:ind w:firstLine="708"/>
        <w:jc w:val="both"/>
        <w:rPr>
          <w:rFonts w:ascii="Times New Roman" w:hAnsi="Times New Roman" w:cs="Times New Roman"/>
          <w:sz w:val="30"/>
          <w:szCs w:val="30"/>
        </w:rPr>
      </w:pPr>
      <w:r w:rsidRPr="00465865">
        <w:rPr>
          <w:rFonts w:ascii="Times New Roman" w:hAnsi="Times New Roman" w:cs="Times New Roman"/>
          <w:sz w:val="30"/>
          <w:szCs w:val="30"/>
        </w:rPr>
        <w:t>расширение знаний</w:t>
      </w:r>
      <w:r w:rsidR="001B6BB0" w:rsidRPr="00465865">
        <w:rPr>
          <w:rFonts w:ascii="Times New Roman" w:hAnsi="Times New Roman" w:cs="Times New Roman"/>
          <w:sz w:val="30"/>
          <w:szCs w:val="30"/>
        </w:rPr>
        <w:t xml:space="preserve"> учащихся</w:t>
      </w:r>
      <w:r w:rsidRPr="00465865">
        <w:rPr>
          <w:rFonts w:ascii="Times New Roman" w:hAnsi="Times New Roman" w:cs="Times New Roman"/>
          <w:sz w:val="30"/>
          <w:szCs w:val="30"/>
        </w:rPr>
        <w:t xml:space="preserve"> о</w:t>
      </w:r>
      <w:r w:rsidR="001B6BB0" w:rsidRPr="00465865">
        <w:rPr>
          <w:rFonts w:ascii="Times New Roman" w:hAnsi="Times New Roman" w:cs="Times New Roman"/>
          <w:sz w:val="30"/>
          <w:szCs w:val="30"/>
        </w:rPr>
        <w:t xml:space="preserve"> роли Всебелорусского народного собрания (ВНС) как высшего представительного органа народовластия в Республике Беларусь</w:t>
      </w:r>
      <w:r w:rsidRPr="00465865">
        <w:rPr>
          <w:rFonts w:ascii="Times New Roman" w:hAnsi="Times New Roman" w:cs="Times New Roman"/>
          <w:sz w:val="30"/>
          <w:szCs w:val="30"/>
        </w:rPr>
        <w:t>;</w:t>
      </w:r>
      <w:r w:rsidR="001B6BB0" w:rsidRPr="00465865">
        <w:rPr>
          <w:rFonts w:ascii="Times New Roman" w:hAnsi="Times New Roman" w:cs="Times New Roman"/>
          <w:sz w:val="30"/>
          <w:szCs w:val="30"/>
        </w:rPr>
        <w:t xml:space="preserve"> </w:t>
      </w:r>
    </w:p>
    <w:p w14:paraId="65842534" w14:textId="77777777" w:rsidR="0090162F" w:rsidRPr="00465865" w:rsidRDefault="00BD35EF" w:rsidP="00743E8F">
      <w:pPr>
        <w:spacing w:after="0" w:line="240" w:lineRule="auto"/>
        <w:ind w:firstLine="708"/>
        <w:jc w:val="both"/>
        <w:rPr>
          <w:rFonts w:ascii="Times New Roman" w:eastAsia="Times New Roman" w:hAnsi="Times New Roman" w:cs="Times New Roman"/>
          <w:b/>
          <w:color w:val="000000"/>
          <w:sz w:val="30"/>
          <w:szCs w:val="30"/>
        </w:rPr>
      </w:pPr>
      <w:r w:rsidRPr="00465865">
        <w:rPr>
          <w:rFonts w:ascii="Times New Roman" w:hAnsi="Times New Roman" w:cs="Times New Roman"/>
          <w:sz w:val="30"/>
          <w:szCs w:val="30"/>
        </w:rPr>
        <w:t>воспитание чувства сопричастности к жизни страны, активной гражданской позиции.</w:t>
      </w:r>
      <w:r w:rsidR="00B031F0" w:rsidRPr="00465865">
        <w:rPr>
          <w:rFonts w:ascii="Times New Roman" w:hAnsi="Times New Roman" w:cs="Times New Roman"/>
          <w:sz w:val="30"/>
          <w:szCs w:val="30"/>
        </w:rPr>
        <w:t xml:space="preserve"> </w:t>
      </w:r>
    </w:p>
    <w:p w14:paraId="19942B03" w14:textId="77777777" w:rsidR="00465865" w:rsidRPr="00465865" w:rsidRDefault="00B031F0" w:rsidP="00317B2D">
      <w:pPr>
        <w:spacing w:after="0" w:line="240" w:lineRule="auto"/>
        <w:jc w:val="both"/>
        <w:rPr>
          <w:rFonts w:ascii="Times New Roman" w:eastAsia="Times New Roman" w:hAnsi="Times New Roman" w:cs="Times New Roman"/>
          <w:b/>
          <w:sz w:val="30"/>
          <w:szCs w:val="30"/>
        </w:rPr>
      </w:pPr>
      <w:r w:rsidRPr="00465865">
        <w:rPr>
          <w:rFonts w:ascii="Times New Roman" w:eastAsia="Times New Roman" w:hAnsi="Times New Roman" w:cs="Times New Roman"/>
          <w:b/>
          <w:sz w:val="30"/>
          <w:szCs w:val="30"/>
        </w:rPr>
        <w:t>Методическая установка:</w:t>
      </w:r>
      <w:r w:rsidR="0090162F" w:rsidRPr="00465865">
        <w:rPr>
          <w:rFonts w:ascii="Times New Roman" w:eastAsia="Times New Roman" w:hAnsi="Times New Roman" w:cs="Times New Roman"/>
          <w:b/>
          <w:sz w:val="30"/>
          <w:szCs w:val="30"/>
        </w:rPr>
        <w:t xml:space="preserve"> </w:t>
      </w:r>
    </w:p>
    <w:p w14:paraId="6442D3E0" w14:textId="77777777" w:rsidR="001325E9" w:rsidRPr="00465865" w:rsidRDefault="00465865" w:rsidP="00743E8F">
      <w:pPr>
        <w:spacing w:after="0" w:line="240" w:lineRule="auto"/>
        <w:ind w:firstLine="708"/>
        <w:jc w:val="both"/>
        <w:rPr>
          <w:rFonts w:ascii="Times New Roman" w:eastAsia="Times New Roman" w:hAnsi="Times New Roman" w:cs="Times New Roman"/>
          <w:sz w:val="30"/>
          <w:szCs w:val="30"/>
        </w:rPr>
      </w:pPr>
      <w:r w:rsidRPr="00465865">
        <w:rPr>
          <w:rFonts w:ascii="Times New Roman" w:eastAsia="Times New Roman" w:hAnsi="Times New Roman" w:cs="Times New Roman"/>
          <w:sz w:val="30"/>
          <w:szCs w:val="30"/>
        </w:rPr>
        <w:t>П</w:t>
      </w:r>
      <w:r w:rsidR="00B031F0" w:rsidRPr="00465865">
        <w:rPr>
          <w:rFonts w:ascii="Times New Roman" w:eastAsia="Times New Roman" w:hAnsi="Times New Roman" w:cs="Times New Roman"/>
          <w:sz w:val="30"/>
          <w:szCs w:val="30"/>
        </w:rPr>
        <w:t>редложенная матрица является примерной, при ее реализации необходимо учитывать возрастные особенности учащихся.</w:t>
      </w:r>
      <w:r w:rsidR="00743E8F" w:rsidRPr="00465865">
        <w:rPr>
          <w:rFonts w:ascii="Times New Roman" w:eastAsia="Times New Roman" w:hAnsi="Times New Roman" w:cs="Times New Roman"/>
          <w:sz w:val="30"/>
          <w:szCs w:val="30"/>
        </w:rPr>
        <w:t xml:space="preserve"> </w:t>
      </w:r>
      <w:r w:rsidR="00B031F0" w:rsidRPr="00465865">
        <w:rPr>
          <w:rFonts w:ascii="Times New Roman" w:eastAsia="Times New Roman" w:hAnsi="Times New Roman" w:cs="Times New Roman"/>
          <w:sz w:val="30"/>
          <w:szCs w:val="30"/>
        </w:rPr>
        <w:t>В качестве гост</w:t>
      </w:r>
      <w:r w:rsidR="00FE2F33" w:rsidRPr="00465865">
        <w:rPr>
          <w:rFonts w:ascii="Times New Roman" w:eastAsia="Times New Roman" w:hAnsi="Times New Roman" w:cs="Times New Roman"/>
          <w:sz w:val="30"/>
          <w:szCs w:val="30"/>
        </w:rPr>
        <w:t>я</w:t>
      </w:r>
      <w:r w:rsidR="00B031F0" w:rsidRPr="00465865">
        <w:rPr>
          <w:rFonts w:ascii="Times New Roman" w:eastAsia="Times New Roman" w:hAnsi="Times New Roman" w:cs="Times New Roman"/>
          <w:sz w:val="30"/>
          <w:szCs w:val="30"/>
        </w:rPr>
        <w:t xml:space="preserve"> </w:t>
      </w:r>
      <w:r w:rsidR="00DF140B" w:rsidRPr="00465865">
        <w:rPr>
          <w:rFonts w:ascii="Times New Roman" w:eastAsia="Times New Roman" w:hAnsi="Times New Roman" w:cs="Times New Roman"/>
          <w:sz w:val="30"/>
          <w:szCs w:val="30"/>
        </w:rPr>
        <w:t>можно</w:t>
      </w:r>
      <w:r w:rsidR="00B031F0" w:rsidRPr="00465865">
        <w:rPr>
          <w:rFonts w:ascii="Times New Roman" w:eastAsia="Times New Roman" w:hAnsi="Times New Roman" w:cs="Times New Roman"/>
          <w:sz w:val="30"/>
          <w:szCs w:val="30"/>
        </w:rPr>
        <w:t xml:space="preserve"> пригласить </w:t>
      </w:r>
      <w:r w:rsidR="001B6BB0" w:rsidRPr="00465865">
        <w:rPr>
          <w:rFonts w:ascii="Times New Roman" w:eastAsia="Times New Roman" w:hAnsi="Times New Roman" w:cs="Times New Roman"/>
          <w:sz w:val="30"/>
          <w:szCs w:val="30"/>
        </w:rPr>
        <w:t xml:space="preserve">делегата </w:t>
      </w:r>
      <w:r w:rsidR="001B6BB0" w:rsidRPr="00465865">
        <w:rPr>
          <w:rFonts w:ascii="Times New Roman" w:eastAsia="Times New Roman" w:hAnsi="Times New Roman" w:cs="Times New Roman"/>
          <w:sz w:val="30"/>
          <w:szCs w:val="30"/>
          <w:lang w:val="en-US"/>
        </w:rPr>
        <w:t>VII</w:t>
      </w:r>
      <w:r w:rsidR="001B6BB0" w:rsidRPr="00465865">
        <w:rPr>
          <w:rFonts w:ascii="Times New Roman" w:eastAsia="Times New Roman" w:hAnsi="Times New Roman" w:cs="Times New Roman"/>
          <w:sz w:val="30"/>
          <w:szCs w:val="30"/>
        </w:rPr>
        <w:t xml:space="preserve"> Всебелорусского народного собрания</w:t>
      </w:r>
      <w:r w:rsidR="00D47763" w:rsidRPr="00465865">
        <w:rPr>
          <w:rFonts w:ascii="Times New Roman" w:eastAsia="Times New Roman" w:hAnsi="Times New Roman" w:cs="Times New Roman"/>
          <w:sz w:val="30"/>
          <w:szCs w:val="30"/>
        </w:rPr>
        <w:t>,</w:t>
      </w:r>
      <w:r w:rsidR="009E331E" w:rsidRPr="00465865">
        <w:rPr>
          <w:rFonts w:ascii="Times New Roman" w:eastAsia="Times New Roman" w:hAnsi="Times New Roman" w:cs="Times New Roman"/>
          <w:sz w:val="30"/>
          <w:szCs w:val="30"/>
        </w:rPr>
        <w:t xml:space="preserve"> </w:t>
      </w:r>
      <w:r w:rsidR="00270CA3" w:rsidRPr="00465865">
        <w:rPr>
          <w:rFonts w:ascii="Times New Roman" w:eastAsia="Times New Roman" w:hAnsi="Times New Roman" w:cs="Times New Roman"/>
          <w:sz w:val="30"/>
          <w:szCs w:val="30"/>
        </w:rPr>
        <w:t>представителей ОО «БРСМ».</w:t>
      </w:r>
      <w:r w:rsidRPr="00465865">
        <w:rPr>
          <w:rFonts w:ascii="Times New Roman" w:eastAsia="Times New Roman" w:hAnsi="Times New Roman" w:cs="Times New Roman"/>
          <w:sz w:val="30"/>
          <w:szCs w:val="30"/>
        </w:rPr>
        <w:t xml:space="preserve"> </w:t>
      </w:r>
      <w:r w:rsidR="00B031F0" w:rsidRPr="00465865">
        <w:rPr>
          <w:rFonts w:ascii="Times New Roman" w:eastAsia="Times New Roman" w:hAnsi="Times New Roman" w:cs="Times New Roman"/>
          <w:sz w:val="30"/>
          <w:szCs w:val="30"/>
        </w:rPr>
        <w:t>Занятие может быть проведено в актовом зале</w:t>
      </w:r>
      <w:r w:rsidR="009B23EF" w:rsidRPr="00465865">
        <w:rPr>
          <w:rFonts w:ascii="Times New Roman" w:eastAsia="Times New Roman" w:hAnsi="Times New Roman" w:cs="Times New Roman"/>
          <w:sz w:val="30"/>
          <w:szCs w:val="30"/>
        </w:rPr>
        <w:t xml:space="preserve"> или</w:t>
      </w:r>
      <w:r w:rsidR="00B031F0" w:rsidRPr="00465865">
        <w:rPr>
          <w:rFonts w:ascii="Times New Roman" w:eastAsia="Times New Roman" w:hAnsi="Times New Roman" w:cs="Times New Roman"/>
          <w:sz w:val="30"/>
          <w:szCs w:val="30"/>
        </w:rPr>
        <w:t xml:space="preserve"> библиотеке</w:t>
      </w:r>
      <w:r w:rsidR="009B23EF" w:rsidRPr="00465865">
        <w:rPr>
          <w:rFonts w:ascii="Times New Roman" w:eastAsia="Times New Roman" w:hAnsi="Times New Roman" w:cs="Times New Roman"/>
          <w:sz w:val="30"/>
          <w:szCs w:val="30"/>
        </w:rPr>
        <w:t>, с применением мультимедийного оборудования</w:t>
      </w:r>
      <w:r w:rsidR="00B031F0" w:rsidRPr="00465865">
        <w:rPr>
          <w:rFonts w:ascii="Times New Roman" w:eastAsia="Times New Roman" w:hAnsi="Times New Roman" w:cs="Times New Roman"/>
          <w:sz w:val="30"/>
          <w:szCs w:val="30"/>
        </w:rPr>
        <w:t xml:space="preserve">. </w:t>
      </w:r>
      <w:r w:rsidRPr="00465865">
        <w:rPr>
          <w:rFonts w:ascii="Times New Roman" w:eastAsia="Times New Roman" w:hAnsi="Times New Roman" w:cs="Times New Roman"/>
          <w:sz w:val="30"/>
          <w:szCs w:val="30"/>
        </w:rPr>
        <w:t xml:space="preserve">Обязательным является наличие </w:t>
      </w:r>
      <w:r w:rsidR="001325E9" w:rsidRPr="00465865">
        <w:rPr>
          <w:rFonts w:ascii="Times New Roman" w:hAnsi="Times New Roman" w:cs="Times New Roman"/>
          <w:color w:val="000000"/>
          <w:sz w:val="30"/>
          <w:szCs w:val="30"/>
        </w:rPr>
        <w:t>государственн</w:t>
      </w:r>
      <w:r w:rsidRPr="00465865">
        <w:rPr>
          <w:rFonts w:ascii="Times New Roman" w:hAnsi="Times New Roman" w:cs="Times New Roman"/>
          <w:color w:val="000000"/>
          <w:sz w:val="30"/>
          <w:szCs w:val="30"/>
        </w:rPr>
        <w:t>ой</w:t>
      </w:r>
      <w:r w:rsidR="000D5CB9" w:rsidRPr="00465865">
        <w:rPr>
          <w:rFonts w:ascii="Times New Roman" w:hAnsi="Times New Roman" w:cs="Times New Roman"/>
          <w:bCs/>
          <w:color w:val="000000"/>
          <w:sz w:val="30"/>
          <w:szCs w:val="30"/>
        </w:rPr>
        <w:t xml:space="preserve"> символик</w:t>
      </w:r>
      <w:r w:rsidRPr="00465865">
        <w:rPr>
          <w:rFonts w:ascii="Times New Roman" w:hAnsi="Times New Roman" w:cs="Times New Roman"/>
          <w:bCs/>
          <w:color w:val="000000"/>
          <w:sz w:val="30"/>
          <w:szCs w:val="30"/>
        </w:rPr>
        <w:t>и</w:t>
      </w:r>
      <w:r w:rsidR="000D5CB9" w:rsidRPr="00465865">
        <w:rPr>
          <w:rFonts w:ascii="Times New Roman" w:hAnsi="Times New Roman" w:cs="Times New Roman"/>
          <w:bCs/>
          <w:color w:val="000000"/>
          <w:sz w:val="30"/>
          <w:szCs w:val="30"/>
        </w:rPr>
        <w:t xml:space="preserve"> Республики Беларусь</w:t>
      </w:r>
      <w:r w:rsidRPr="00465865">
        <w:rPr>
          <w:rFonts w:ascii="Times New Roman" w:hAnsi="Times New Roman" w:cs="Times New Roman"/>
          <w:bCs/>
          <w:color w:val="000000"/>
          <w:sz w:val="30"/>
          <w:szCs w:val="30"/>
        </w:rPr>
        <w:t>.</w:t>
      </w:r>
      <w:r w:rsidR="001325E9" w:rsidRPr="00465865">
        <w:rPr>
          <w:rFonts w:ascii="Times New Roman" w:eastAsia="Times New Roman" w:hAnsi="Times New Roman" w:cs="Times New Roman"/>
          <w:sz w:val="30"/>
          <w:szCs w:val="30"/>
        </w:rPr>
        <w:t xml:space="preserve"> </w:t>
      </w:r>
    </w:p>
    <w:p w14:paraId="72C724A5" w14:textId="77777777" w:rsidR="00B031F0" w:rsidRPr="00465865" w:rsidRDefault="00B031F0" w:rsidP="00317B2D">
      <w:pPr>
        <w:spacing w:after="0" w:line="240" w:lineRule="auto"/>
        <w:jc w:val="both"/>
        <w:rPr>
          <w:rFonts w:ascii="Times New Roman" w:eastAsia="Times New Roman" w:hAnsi="Times New Roman" w:cs="Times New Roman"/>
          <w:sz w:val="30"/>
          <w:szCs w:val="30"/>
        </w:rPr>
      </w:pPr>
      <w:r w:rsidRPr="00465865">
        <w:rPr>
          <w:rFonts w:ascii="Times New Roman" w:eastAsia="Times New Roman" w:hAnsi="Times New Roman" w:cs="Times New Roman"/>
          <w:b/>
          <w:bCs/>
          <w:sz w:val="30"/>
          <w:szCs w:val="30"/>
        </w:rPr>
        <w:t xml:space="preserve">Материалы для подготовки </w:t>
      </w:r>
      <w:r w:rsidR="00E36AD5" w:rsidRPr="00465865">
        <w:rPr>
          <w:rFonts w:ascii="Times New Roman" w:eastAsia="Times New Roman" w:hAnsi="Times New Roman" w:cs="Times New Roman"/>
          <w:b/>
          <w:bCs/>
          <w:sz w:val="30"/>
          <w:szCs w:val="30"/>
        </w:rPr>
        <w:t>занятия</w:t>
      </w:r>
      <w:r w:rsidRPr="00317B2D">
        <w:rPr>
          <w:rFonts w:ascii="Times New Roman" w:eastAsia="Times New Roman" w:hAnsi="Times New Roman" w:cs="Times New Roman"/>
          <w:b/>
          <w:sz w:val="30"/>
          <w:szCs w:val="30"/>
        </w:rPr>
        <w:t>:</w:t>
      </w:r>
    </w:p>
    <w:p w14:paraId="5CD5B9D6" w14:textId="77777777" w:rsidR="007C42BD" w:rsidRPr="00465865" w:rsidRDefault="007C42BD" w:rsidP="007C42BD">
      <w:pPr>
        <w:spacing w:after="0" w:line="240" w:lineRule="auto"/>
        <w:ind w:firstLine="708"/>
        <w:jc w:val="both"/>
        <w:rPr>
          <w:rFonts w:ascii="Times New Roman" w:eastAsia="Times New Roman" w:hAnsi="Times New Roman" w:cs="Times New Roman"/>
          <w:sz w:val="30"/>
          <w:szCs w:val="30"/>
        </w:rPr>
      </w:pPr>
      <w:r w:rsidRPr="00465865">
        <w:rPr>
          <w:rFonts w:ascii="Times New Roman" w:hAnsi="Times New Roman" w:cs="Times New Roman"/>
          <w:sz w:val="30"/>
          <w:szCs w:val="30"/>
        </w:rPr>
        <w:t xml:space="preserve">Всебелорусское народное собрание [Электронный ресурс]: портал Президента Республики Беларусь. – Режим доступа: </w:t>
      </w:r>
      <w:hyperlink r:id="rId8" w:history="1">
        <w:r w:rsidRPr="00465865">
          <w:rPr>
            <w:rStyle w:val="a6"/>
            <w:rFonts w:ascii="Times New Roman" w:hAnsi="Times New Roman" w:cs="Times New Roman"/>
            <w:sz w:val="30"/>
            <w:szCs w:val="30"/>
            <w:u w:val="none"/>
          </w:rPr>
          <w:t>https://president.gov.by/ru/statebodies/vsebelorusskoe-narodnoe-sobranie</w:t>
        </w:r>
      </w:hyperlink>
      <w:r w:rsidRPr="00465865">
        <w:rPr>
          <w:rStyle w:val="a6"/>
          <w:rFonts w:ascii="Times New Roman" w:hAnsi="Times New Roman" w:cs="Times New Roman"/>
          <w:sz w:val="30"/>
          <w:szCs w:val="30"/>
          <w:u w:val="none"/>
        </w:rPr>
        <w:t xml:space="preserve">  </w:t>
      </w:r>
      <w:r w:rsidRPr="00465865">
        <w:rPr>
          <w:rStyle w:val="a6"/>
          <w:rFonts w:ascii="Times New Roman" w:hAnsi="Times New Roman" w:cs="Times New Roman"/>
          <w:color w:val="auto"/>
          <w:sz w:val="30"/>
          <w:szCs w:val="30"/>
          <w:u w:val="none"/>
        </w:rPr>
        <w:t>(дата обращения 25.02</w:t>
      </w:r>
      <w:r w:rsidR="00465865" w:rsidRPr="00465865">
        <w:rPr>
          <w:rStyle w:val="a6"/>
          <w:rFonts w:ascii="Times New Roman" w:hAnsi="Times New Roman" w:cs="Times New Roman"/>
          <w:color w:val="auto"/>
          <w:sz w:val="30"/>
          <w:szCs w:val="30"/>
          <w:u w:val="none"/>
        </w:rPr>
        <w:t>.</w:t>
      </w:r>
      <w:r w:rsidRPr="00465865">
        <w:rPr>
          <w:rStyle w:val="a6"/>
          <w:rFonts w:ascii="Times New Roman" w:hAnsi="Times New Roman" w:cs="Times New Roman"/>
          <w:color w:val="auto"/>
          <w:sz w:val="30"/>
          <w:szCs w:val="30"/>
          <w:u w:val="none"/>
        </w:rPr>
        <w:t>2026)</w:t>
      </w:r>
    </w:p>
    <w:p w14:paraId="0E47362A" w14:textId="77777777" w:rsidR="007C42BD" w:rsidRPr="00465865" w:rsidRDefault="007C42BD" w:rsidP="007C42BD">
      <w:pPr>
        <w:spacing w:after="0" w:line="240" w:lineRule="auto"/>
        <w:ind w:firstLine="708"/>
        <w:jc w:val="both"/>
        <w:rPr>
          <w:rStyle w:val="a6"/>
          <w:rFonts w:ascii="Times New Roman" w:hAnsi="Times New Roman" w:cs="Times New Roman"/>
          <w:color w:val="auto"/>
          <w:sz w:val="30"/>
          <w:szCs w:val="30"/>
          <w:u w:val="none"/>
          <w:shd w:val="clear" w:color="auto" w:fill="FFFFFF"/>
        </w:rPr>
      </w:pPr>
      <w:r w:rsidRPr="00465865">
        <w:rPr>
          <w:rFonts w:ascii="Times New Roman" w:eastAsia="Times New Roman" w:hAnsi="Times New Roman" w:cs="Times New Roman"/>
          <w:sz w:val="30"/>
          <w:szCs w:val="30"/>
        </w:rPr>
        <w:t xml:space="preserve">История ВНС. От плана спасения экономики в 1990 году к Конституционному статусу. </w:t>
      </w:r>
      <w:r w:rsidRPr="00465865">
        <w:rPr>
          <w:rFonts w:ascii="Times New Roman" w:hAnsi="Times New Roman" w:cs="Times New Roman"/>
          <w:sz w:val="30"/>
          <w:szCs w:val="30"/>
          <w:shd w:val="clear" w:color="auto" w:fill="FFFFFF"/>
        </w:rPr>
        <w:t>YouTube · Радио Мир Беларусь · 18 дек. 2025 г –</w:t>
      </w:r>
      <w:r w:rsidRPr="00465865">
        <w:rPr>
          <w:rFonts w:ascii="Times New Roman" w:hAnsi="Times New Roman" w:cs="Times New Roman"/>
          <w:spacing w:val="-2"/>
          <w:sz w:val="30"/>
          <w:szCs w:val="30"/>
        </w:rPr>
        <w:t xml:space="preserve">– </w:t>
      </w:r>
      <w:r w:rsidRPr="00465865">
        <w:rPr>
          <w:rFonts w:ascii="Times New Roman" w:hAnsi="Times New Roman" w:cs="Times New Roman"/>
          <w:sz w:val="30"/>
          <w:szCs w:val="30"/>
          <w:lang w:val="en-US"/>
        </w:rPr>
        <w:t>URL</w:t>
      </w:r>
      <w:r w:rsidRPr="00465865">
        <w:rPr>
          <w:rFonts w:ascii="Times New Roman" w:hAnsi="Times New Roman" w:cs="Times New Roman"/>
          <w:sz w:val="30"/>
          <w:szCs w:val="30"/>
        </w:rPr>
        <w:t>:</w:t>
      </w:r>
      <w:r w:rsidRPr="00465865">
        <w:rPr>
          <w:rFonts w:ascii="Times New Roman" w:hAnsi="Times New Roman" w:cs="Times New Roman"/>
          <w:sz w:val="30"/>
          <w:szCs w:val="30"/>
          <w:shd w:val="clear" w:color="auto" w:fill="FFFFFF"/>
        </w:rPr>
        <w:t xml:space="preserve"> </w:t>
      </w:r>
      <w:hyperlink r:id="rId9" w:history="1">
        <w:r w:rsidRPr="00465865">
          <w:rPr>
            <w:rStyle w:val="a6"/>
            <w:rFonts w:ascii="Times New Roman" w:hAnsi="Times New Roman" w:cs="Times New Roman"/>
            <w:sz w:val="30"/>
            <w:szCs w:val="30"/>
            <w:u w:val="none"/>
            <w:shd w:val="clear" w:color="auto" w:fill="FFFFFF"/>
          </w:rPr>
          <w:t>https://www.youtube.com/watch?v=I-hhrvIIwcc</w:t>
        </w:r>
      </w:hyperlink>
      <w:r w:rsidRPr="00465865">
        <w:rPr>
          <w:rStyle w:val="a6"/>
          <w:rFonts w:ascii="Times New Roman" w:hAnsi="Times New Roman" w:cs="Times New Roman"/>
          <w:sz w:val="30"/>
          <w:szCs w:val="30"/>
          <w:u w:val="none"/>
          <w:shd w:val="clear" w:color="auto" w:fill="FFFFFF"/>
        </w:rPr>
        <w:t xml:space="preserve">  </w:t>
      </w:r>
      <w:r w:rsidRPr="00465865">
        <w:rPr>
          <w:rStyle w:val="a6"/>
          <w:rFonts w:ascii="Times New Roman" w:hAnsi="Times New Roman" w:cs="Times New Roman"/>
          <w:color w:val="auto"/>
          <w:sz w:val="30"/>
          <w:szCs w:val="30"/>
          <w:u w:val="none"/>
        </w:rPr>
        <w:t>(дата обращения 25.02</w:t>
      </w:r>
      <w:r w:rsidR="00465865" w:rsidRPr="00465865">
        <w:rPr>
          <w:rStyle w:val="a6"/>
          <w:rFonts w:ascii="Times New Roman" w:hAnsi="Times New Roman" w:cs="Times New Roman"/>
          <w:color w:val="auto"/>
          <w:sz w:val="30"/>
          <w:szCs w:val="30"/>
          <w:u w:val="none"/>
        </w:rPr>
        <w:t>.</w:t>
      </w:r>
      <w:r w:rsidRPr="00465865">
        <w:rPr>
          <w:rStyle w:val="a6"/>
          <w:rFonts w:ascii="Times New Roman" w:hAnsi="Times New Roman" w:cs="Times New Roman"/>
          <w:color w:val="auto"/>
          <w:sz w:val="30"/>
          <w:szCs w:val="30"/>
          <w:u w:val="none"/>
        </w:rPr>
        <w:t>2026)</w:t>
      </w:r>
    </w:p>
    <w:p w14:paraId="5CF5A08E" w14:textId="77777777" w:rsidR="007C42BD" w:rsidRPr="00465865" w:rsidRDefault="007C42BD" w:rsidP="007C42BD">
      <w:pPr>
        <w:spacing w:after="0" w:line="240" w:lineRule="auto"/>
        <w:ind w:firstLine="708"/>
        <w:jc w:val="both"/>
        <w:rPr>
          <w:rFonts w:ascii="Times New Roman" w:hAnsi="Times New Roman" w:cs="Times New Roman"/>
          <w:sz w:val="30"/>
          <w:szCs w:val="30"/>
          <w:shd w:val="clear" w:color="auto" w:fill="FFFFFF"/>
        </w:rPr>
      </w:pPr>
      <w:r w:rsidRPr="00465865">
        <w:rPr>
          <w:rFonts w:ascii="Times New Roman" w:hAnsi="Times New Roman" w:cs="Times New Roman"/>
          <w:sz w:val="30"/>
          <w:szCs w:val="30"/>
          <w:shd w:val="clear" w:color="auto" w:fill="FFFFFF"/>
        </w:rPr>
        <w:t xml:space="preserve">Как Всебелорусское народное собрание стало точкой опоры для белорусского государства </w:t>
      </w:r>
      <w:r w:rsidRPr="00465865">
        <w:rPr>
          <w:rFonts w:ascii="Times New Roman" w:hAnsi="Times New Roman" w:cs="Times New Roman"/>
          <w:spacing w:val="-2"/>
          <w:sz w:val="30"/>
          <w:szCs w:val="30"/>
        </w:rPr>
        <w:t xml:space="preserve">– </w:t>
      </w:r>
      <w:r w:rsidRPr="00465865">
        <w:rPr>
          <w:rFonts w:ascii="Times New Roman" w:hAnsi="Times New Roman" w:cs="Times New Roman"/>
          <w:sz w:val="30"/>
          <w:szCs w:val="30"/>
          <w:lang w:val="en-US"/>
        </w:rPr>
        <w:t>URL</w:t>
      </w:r>
      <w:r w:rsidRPr="00465865">
        <w:rPr>
          <w:rFonts w:ascii="Times New Roman" w:hAnsi="Times New Roman" w:cs="Times New Roman"/>
          <w:sz w:val="30"/>
          <w:szCs w:val="30"/>
        </w:rPr>
        <w:t xml:space="preserve">: </w:t>
      </w:r>
      <w:hyperlink r:id="rId10" w:history="1">
        <w:r w:rsidRPr="00465865">
          <w:rPr>
            <w:rStyle w:val="a6"/>
            <w:rFonts w:ascii="Times New Roman" w:hAnsi="Times New Roman" w:cs="Times New Roman"/>
            <w:sz w:val="30"/>
            <w:szCs w:val="30"/>
            <w:u w:val="none"/>
            <w:shd w:val="clear" w:color="auto" w:fill="FFFFFF"/>
          </w:rPr>
          <w:t>https://www.youtube.com/watch?v=0p8R1QL_OUk</w:t>
        </w:r>
      </w:hyperlink>
      <w:r w:rsidRPr="00465865">
        <w:rPr>
          <w:rStyle w:val="a6"/>
          <w:rFonts w:ascii="Times New Roman" w:hAnsi="Times New Roman" w:cs="Times New Roman"/>
          <w:sz w:val="30"/>
          <w:szCs w:val="30"/>
          <w:u w:val="none"/>
          <w:shd w:val="clear" w:color="auto" w:fill="FFFFFF"/>
        </w:rPr>
        <w:t xml:space="preserve"> </w:t>
      </w:r>
      <w:r w:rsidRPr="00465865">
        <w:rPr>
          <w:rStyle w:val="a6"/>
          <w:rFonts w:ascii="Times New Roman" w:hAnsi="Times New Roman" w:cs="Times New Roman"/>
          <w:color w:val="auto"/>
          <w:sz w:val="30"/>
          <w:szCs w:val="30"/>
          <w:u w:val="none"/>
        </w:rPr>
        <w:t>(дата обращения 25.02</w:t>
      </w:r>
      <w:r w:rsidR="00465865" w:rsidRPr="00465865">
        <w:rPr>
          <w:rStyle w:val="a6"/>
          <w:rFonts w:ascii="Times New Roman" w:hAnsi="Times New Roman" w:cs="Times New Roman"/>
          <w:color w:val="auto"/>
          <w:sz w:val="30"/>
          <w:szCs w:val="30"/>
          <w:u w:val="none"/>
        </w:rPr>
        <w:t>.</w:t>
      </w:r>
      <w:r w:rsidRPr="00465865">
        <w:rPr>
          <w:rStyle w:val="a6"/>
          <w:rFonts w:ascii="Times New Roman" w:hAnsi="Times New Roman" w:cs="Times New Roman"/>
          <w:color w:val="auto"/>
          <w:sz w:val="30"/>
          <w:szCs w:val="30"/>
          <w:u w:val="none"/>
        </w:rPr>
        <w:t>2026)</w:t>
      </w:r>
    </w:p>
    <w:p w14:paraId="561D435F" w14:textId="77777777" w:rsidR="007C42BD" w:rsidRPr="00465865" w:rsidRDefault="007C42BD" w:rsidP="007C42BD">
      <w:pPr>
        <w:spacing w:after="0" w:line="240" w:lineRule="auto"/>
        <w:ind w:firstLine="708"/>
        <w:jc w:val="both"/>
        <w:rPr>
          <w:rFonts w:ascii="Times New Roman" w:hAnsi="Times New Roman" w:cs="Times New Roman"/>
          <w:sz w:val="30"/>
          <w:szCs w:val="30"/>
          <w:shd w:val="clear" w:color="auto" w:fill="FFFFFF"/>
        </w:rPr>
      </w:pPr>
      <w:r w:rsidRPr="00465865">
        <w:rPr>
          <w:rFonts w:ascii="Times New Roman" w:hAnsi="Times New Roman" w:cs="Times New Roman"/>
          <w:sz w:val="30"/>
          <w:szCs w:val="30"/>
          <w:shd w:val="clear" w:color="auto" w:fill="FFFFFF"/>
        </w:rPr>
        <w:lastRenderedPageBreak/>
        <w:t xml:space="preserve">Всебелорусское народное собрание: ключевые решения и реформы 1996-2025 годов/ ЛИКБЕЗ </w:t>
      </w:r>
      <w:r w:rsidRPr="00465865">
        <w:rPr>
          <w:rFonts w:ascii="Times New Roman" w:hAnsi="Times New Roman" w:cs="Times New Roman"/>
          <w:spacing w:val="-2"/>
          <w:sz w:val="30"/>
          <w:szCs w:val="30"/>
        </w:rPr>
        <w:t xml:space="preserve">– </w:t>
      </w:r>
      <w:r w:rsidRPr="00465865">
        <w:rPr>
          <w:rFonts w:ascii="Times New Roman" w:hAnsi="Times New Roman" w:cs="Times New Roman"/>
          <w:sz w:val="30"/>
          <w:szCs w:val="30"/>
          <w:lang w:val="en-US"/>
        </w:rPr>
        <w:t>URL</w:t>
      </w:r>
      <w:r w:rsidRPr="00465865">
        <w:rPr>
          <w:rFonts w:ascii="Times New Roman" w:hAnsi="Times New Roman" w:cs="Times New Roman"/>
          <w:sz w:val="30"/>
          <w:szCs w:val="30"/>
        </w:rPr>
        <w:t>:</w:t>
      </w:r>
      <w:r w:rsidRPr="00465865">
        <w:rPr>
          <w:rFonts w:ascii="Times New Roman" w:hAnsi="Times New Roman" w:cs="Times New Roman"/>
          <w:sz w:val="30"/>
          <w:szCs w:val="30"/>
          <w:shd w:val="clear" w:color="auto" w:fill="FFFFFF"/>
        </w:rPr>
        <w:t xml:space="preserve"> </w:t>
      </w:r>
      <w:hyperlink r:id="rId11" w:history="1">
        <w:r w:rsidRPr="00465865">
          <w:rPr>
            <w:rStyle w:val="a6"/>
            <w:rFonts w:ascii="Times New Roman" w:hAnsi="Times New Roman" w:cs="Times New Roman"/>
            <w:sz w:val="30"/>
            <w:szCs w:val="30"/>
            <w:u w:val="none"/>
            <w:shd w:val="clear" w:color="auto" w:fill="FFFFFF"/>
          </w:rPr>
          <w:t>https://ont.by/ru/policy-ru/view/vsebelorusskoe-narodnoe-sobranie-klyuchevye-resheniya-i-reformy-19962025-godov-likbez-309546-2025</w:t>
        </w:r>
      </w:hyperlink>
      <w:r w:rsidRPr="00465865">
        <w:rPr>
          <w:rStyle w:val="a6"/>
          <w:rFonts w:ascii="Times New Roman" w:hAnsi="Times New Roman" w:cs="Times New Roman"/>
          <w:sz w:val="30"/>
          <w:szCs w:val="30"/>
          <w:u w:val="none"/>
          <w:shd w:val="clear" w:color="auto" w:fill="FFFFFF"/>
        </w:rPr>
        <w:t xml:space="preserve"> </w:t>
      </w:r>
      <w:r w:rsidRPr="00465865">
        <w:rPr>
          <w:rStyle w:val="a6"/>
          <w:rFonts w:ascii="Times New Roman" w:hAnsi="Times New Roman" w:cs="Times New Roman"/>
          <w:color w:val="auto"/>
          <w:sz w:val="30"/>
          <w:szCs w:val="30"/>
          <w:u w:val="none"/>
        </w:rPr>
        <w:t>(дата обращения 25.02</w:t>
      </w:r>
      <w:r w:rsidR="00465865" w:rsidRPr="00465865">
        <w:rPr>
          <w:rStyle w:val="a6"/>
          <w:rFonts w:ascii="Times New Roman" w:hAnsi="Times New Roman" w:cs="Times New Roman"/>
          <w:color w:val="auto"/>
          <w:sz w:val="30"/>
          <w:szCs w:val="30"/>
          <w:u w:val="none"/>
        </w:rPr>
        <w:t>.</w:t>
      </w:r>
      <w:r w:rsidRPr="00465865">
        <w:rPr>
          <w:rStyle w:val="a6"/>
          <w:rFonts w:ascii="Times New Roman" w:hAnsi="Times New Roman" w:cs="Times New Roman"/>
          <w:color w:val="auto"/>
          <w:sz w:val="30"/>
          <w:szCs w:val="30"/>
          <w:u w:val="none"/>
        </w:rPr>
        <w:t>2026)</w:t>
      </w:r>
    </w:p>
    <w:p w14:paraId="3BAE80E8" w14:textId="77777777" w:rsidR="007C42BD" w:rsidRPr="00465865" w:rsidRDefault="007C42BD" w:rsidP="007C42BD">
      <w:pPr>
        <w:spacing w:after="0" w:line="240" w:lineRule="auto"/>
        <w:ind w:firstLine="708"/>
        <w:jc w:val="both"/>
        <w:rPr>
          <w:rFonts w:ascii="Times New Roman" w:eastAsia="Times New Roman" w:hAnsi="Times New Roman" w:cs="Times New Roman"/>
          <w:color w:val="000000" w:themeColor="text1"/>
          <w:sz w:val="30"/>
          <w:szCs w:val="30"/>
        </w:rPr>
      </w:pPr>
      <w:r w:rsidRPr="00465865">
        <w:rPr>
          <w:rFonts w:ascii="Times New Roman" w:hAnsi="Times New Roman" w:cs="Times New Roman"/>
          <w:sz w:val="30"/>
          <w:szCs w:val="30"/>
          <w:shd w:val="clear" w:color="auto" w:fill="FFFFFF"/>
        </w:rPr>
        <w:t xml:space="preserve">Лукашенко подвел итоги второго заседания </w:t>
      </w:r>
      <w:r w:rsidRPr="00465865">
        <w:rPr>
          <w:rFonts w:ascii="Times New Roman" w:hAnsi="Times New Roman" w:cs="Times New Roman"/>
          <w:sz w:val="30"/>
          <w:szCs w:val="30"/>
          <w:shd w:val="clear" w:color="auto" w:fill="FFFFFF"/>
          <w:lang w:val="en-US"/>
        </w:rPr>
        <w:t>VII</w:t>
      </w:r>
      <w:r w:rsidRPr="00465865">
        <w:rPr>
          <w:rFonts w:ascii="Times New Roman" w:hAnsi="Times New Roman" w:cs="Times New Roman"/>
          <w:sz w:val="30"/>
          <w:szCs w:val="30"/>
          <w:shd w:val="clear" w:color="auto" w:fill="FFFFFF"/>
        </w:rPr>
        <w:t xml:space="preserve"> Всебелорусского народного собрания –</w:t>
      </w:r>
      <w:r w:rsidRPr="00465865">
        <w:rPr>
          <w:rFonts w:ascii="Times New Roman" w:hAnsi="Times New Roman" w:cs="Times New Roman"/>
          <w:sz w:val="30"/>
          <w:szCs w:val="30"/>
        </w:rPr>
        <w:t xml:space="preserve"> </w:t>
      </w:r>
      <w:r w:rsidRPr="00465865">
        <w:rPr>
          <w:rFonts w:ascii="Times New Roman" w:hAnsi="Times New Roman" w:cs="Times New Roman"/>
          <w:sz w:val="30"/>
          <w:szCs w:val="30"/>
          <w:lang w:val="en-US"/>
        </w:rPr>
        <w:t>URL</w:t>
      </w:r>
      <w:r w:rsidRPr="00465865">
        <w:rPr>
          <w:rFonts w:ascii="Times New Roman" w:hAnsi="Times New Roman" w:cs="Times New Roman"/>
          <w:sz w:val="30"/>
          <w:szCs w:val="30"/>
        </w:rPr>
        <w:t xml:space="preserve">: </w:t>
      </w:r>
      <w:hyperlink r:id="rId12" w:history="1">
        <w:r w:rsidRPr="00465865">
          <w:rPr>
            <w:rStyle w:val="a6"/>
            <w:rFonts w:ascii="Times New Roman" w:eastAsia="Times New Roman" w:hAnsi="Times New Roman" w:cs="Times New Roman"/>
            <w:sz w:val="30"/>
            <w:szCs w:val="30"/>
            <w:u w:val="none"/>
          </w:rPr>
          <w:t>https://www.youtube.com/watch?v=I9fHtBvDUuw</w:t>
        </w:r>
      </w:hyperlink>
      <w:r w:rsidRPr="00465865">
        <w:rPr>
          <w:rFonts w:ascii="Times New Roman" w:eastAsia="Times New Roman" w:hAnsi="Times New Roman" w:cs="Times New Roman"/>
          <w:sz w:val="30"/>
          <w:szCs w:val="30"/>
        </w:rPr>
        <w:t xml:space="preserve"> </w:t>
      </w:r>
      <w:r w:rsidRPr="00465865">
        <w:rPr>
          <w:rStyle w:val="a6"/>
          <w:rFonts w:ascii="Times New Roman" w:hAnsi="Times New Roman" w:cs="Times New Roman"/>
          <w:color w:val="auto"/>
          <w:sz w:val="30"/>
          <w:szCs w:val="30"/>
          <w:u w:val="none"/>
        </w:rPr>
        <w:t>(дата обращения 25.02</w:t>
      </w:r>
      <w:r w:rsidR="00465865" w:rsidRPr="00465865">
        <w:rPr>
          <w:rStyle w:val="a6"/>
          <w:rFonts w:ascii="Times New Roman" w:hAnsi="Times New Roman" w:cs="Times New Roman"/>
          <w:color w:val="auto"/>
          <w:sz w:val="30"/>
          <w:szCs w:val="30"/>
          <w:u w:val="none"/>
        </w:rPr>
        <w:t>.</w:t>
      </w:r>
      <w:r w:rsidRPr="00465865">
        <w:rPr>
          <w:rStyle w:val="a6"/>
          <w:rFonts w:ascii="Times New Roman" w:hAnsi="Times New Roman" w:cs="Times New Roman"/>
          <w:color w:val="auto"/>
          <w:sz w:val="30"/>
          <w:szCs w:val="30"/>
          <w:u w:val="none"/>
        </w:rPr>
        <w:t>2026)</w:t>
      </w:r>
    </w:p>
    <w:p w14:paraId="3094259D" w14:textId="77777777" w:rsidR="00725BCC" w:rsidRPr="005D3871" w:rsidRDefault="00725BCC" w:rsidP="00743E8F">
      <w:pPr>
        <w:spacing w:line="240" w:lineRule="auto"/>
        <w:ind w:firstLine="708"/>
        <w:jc w:val="both"/>
        <w:rPr>
          <w:rFonts w:ascii="Times New Roman" w:eastAsia="Times New Roman" w:hAnsi="Times New Roman" w:cs="Times New Roman"/>
          <w:color w:val="000000" w:themeColor="text1"/>
          <w:sz w:val="28"/>
          <w:szCs w:val="28"/>
        </w:rPr>
      </w:pPr>
    </w:p>
    <w:tbl>
      <w:tblPr>
        <w:tblW w:w="149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4"/>
        <w:gridCol w:w="12190"/>
      </w:tblGrid>
      <w:tr w:rsidR="00B031F0" w:rsidRPr="0061064A" w14:paraId="11F65E7C" w14:textId="77777777" w:rsidTr="00317B2D">
        <w:trPr>
          <w:trHeight w:val="470"/>
        </w:trPr>
        <w:tc>
          <w:tcPr>
            <w:tcW w:w="2794" w:type="dxa"/>
            <w:shd w:val="clear" w:color="auto" w:fill="auto"/>
            <w:tcMar>
              <w:top w:w="100" w:type="dxa"/>
              <w:left w:w="100" w:type="dxa"/>
              <w:bottom w:w="100" w:type="dxa"/>
              <w:right w:w="100" w:type="dxa"/>
            </w:tcMar>
          </w:tcPr>
          <w:p w14:paraId="3E73D000" w14:textId="77777777" w:rsidR="00B031F0" w:rsidRPr="0061064A" w:rsidRDefault="00B031F0" w:rsidP="00725BC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61064A">
              <w:rPr>
                <w:rFonts w:ascii="Times New Roman" w:eastAsia="Times New Roman" w:hAnsi="Times New Roman" w:cs="Times New Roman"/>
                <w:b/>
                <w:sz w:val="28"/>
                <w:szCs w:val="28"/>
              </w:rPr>
              <w:t xml:space="preserve">Структурный компонент </w:t>
            </w:r>
            <w:r w:rsidR="00E71C7F" w:rsidRPr="0061064A">
              <w:rPr>
                <w:rFonts w:ascii="Times New Roman" w:eastAsia="Times New Roman" w:hAnsi="Times New Roman" w:cs="Times New Roman"/>
                <w:b/>
                <w:sz w:val="28"/>
                <w:szCs w:val="28"/>
              </w:rPr>
              <w:t>занятия</w:t>
            </w:r>
          </w:p>
        </w:tc>
        <w:tc>
          <w:tcPr>
            <w:tcW w:w="12190" w:type="dxa"/>
          </w:tcPr>
          <w:p w14:paraId="7BFF7347" w14:textId="77777777" w:rsidR="00B031F0" w:rsidRPr="0061064A" w:rsidRDefault="00B031F0" w:rsidP="00725BCC">
            <w:pPr>
              <w:widowControl w:val="0"/>
              <w:spacing w:after="0" w:line="240" w:lineRule="auto"/>
              <w:ind w:left="806" w:hanging="284"/>
              <w:jc w:val="center"/>
              <w:rPr>
                <w:rFonts w:ascii="Times New Roman" w:eastAsia="Times New Roman" w:hAnsi="Times New Roman" w:cs="Times New Roman"/>
                <w:b/>
                <w:sz w:val="28"/>
                <w:szCs w:val="28"/>
              </w:rPr>
            </w:pPr>
            <w:r w:rsidRPr="0061064A">
              <w:rPr>
                <w:rFonts w:ascii="Times New Roman" w:eastAsia="Times New Roman" w:hAnsi="Times New Roman" w:cs="Times New Roman"/>
                <w:b/>
                <w:sz w:val="28"/>
                <w:szCs w:val="28"/>
              </w:rPr>
              <w:t>Содержательный компонент</w:t>
            </w:r>
            <w:r w:rsidRPr="0061064A">
              <w:rPr>
                <w:rFonts w:ascii="Times New Roman" w:eastAsia="Times New Roman" w:hAnsi="Times New Roman" w:cs="Times New Roman"/>
                <w:b/>
                <w:sz w:val="28"/>
                <w:szCs w:val="28"/>
              </w:rPr>
              <w:br/>
              <w:t>занятия</w:t>
            </w:r>
          </w:p>
        </w:tc>
      </w:tr>
      <w:tr w:rsidR="00B031F0" w:rsidRPr="0061064A" w14:paraId="23C4515B" w14:textId="77777777" w:rsidTr="00317B2D">
        <w:trPr>
          <w:trHeight w:val="448"/>
        </w:trPr>
        <w:tc>
          <w:tcPr>
            <w:tcW w:w="2794" w:type="dxa"/>
            <w:shd w:val="clear" w:color="auto" w:fill="auto"/>
            <w:tcMar>
              <w:top w:w="100" w:type="dxa"/>
              <w:left w:w="100" w:type="dxa"/>
              <w:bottom w:w="100" w:type="dxa"/>
              <w:right w:w="100" w:type="dxa"/>
            </w:tcMar>
          </w:tcPr>
          <w:p w14:paraId="33937FE8" w14:textId="77777777" w:rsidR="00B031F0" w:rsidRPr="0061064A" w:rsidRDefault="00B031F0" w:rsidP="00B51944">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sidRPr="0061064A">
              <w:rPr>
                <w:rFonts w:ascii="Times New Roman" w:eastAsia="Times New Roman" w:hAnsi="Times New Roman" w:cs="Times New Roman"/>
                <w:b/>
                <w:sz w:val="28"/>
                <w:szCs w:val="28"/>
              </w:rPr>
              <w:t>Вводный этап</w:t>
            </w:r>
          </w:p>
        </w:tc>
        <w:tc>
          <w:tcPr>
            <w:tcW w:w="12190" w:type="dxa"/>
          </w:tcPr>
          <w:p w14:paraId="3C9EBE59" w14:textId="77777777" w:rsidR="00F01CD2" w:rsidRPr="00465865" w:rsidRDefault="00CD6D7C" w:rsidP="004827F3">
            <w:pPr>
              <w:widowControl w:val="0"/>
              <w:shd w:val="clear" w:color="auto" w:fill="FFFFFF"/>
              <w:spacing w:after="0" w:line="240" w:lineRule="auto"/>
              <w:ind w:left="41" w:firstLine="567"/>
              <w:jc w:val="both"/>
              <w:rPr>
                <w:rFonts w:ascii="Times New Roman" w:eastAsia="Times New Roman" w:hAnsi="Times New Roman"/>
                <w:i/>
                <w:sz w:val="28"/>
                <w:szCs w:val="28"/>
              </w:rPr>
            </w:pPr>
            <w:r w:rsidRPr="00465865">
              <w:rPr>
                <w:rFonts w:ascii="Times New Roman" w:eastAsia="Times New Roman" w:hAnsi="Times New Roman" w:cs="Times New Roman"/>
                <w:i/>
                <w:sz w:val="28"/>
                <w:szCs w:val="28"/>
              </w:rPr>
              <w:t>Педагог отмечает, что на занятии будет идти разговор</w:t>
            </w:r>
            <w:r w:rsidR="003D377F" w:rsidRPr="00465865">
              <w:rPr>
                <w:rFonts w:ascii="Times New Roman" w:eastAsia="Times New Roman" w:hAnsi="Times New Roman" w:cs="Times New Roman"/>
                <w:i/>
                <w:sz w:val="28"/>
                <w:szCs w:val="28"/>
              </w:rPr>
              <w:t xml:space="preserve"> о роли Всебелорусского народного собрания (ВНС)</w:t>
            </w:r>
            <w:r w:rsidRPr="00465865">
              <w:rPr>
                <w:rFonts w:ascii="Times New Roman" w:eastAsia="Times New Roman" w:hAnsi="Times New Roman" w:cs="Times New Roman"/>
                <w:i/>
                <w:sz w:val="28"/>
                <w:szCs w:val="28"/>
              </w:rPr>
              <w:t xml:space="preserve"> как </w:t>
            </w:r>
            <w:r w:rsidRPr="00465865">
              <w:rPr>
                <w:rFonts w:ascii="Times New Roman" w:hAnsi="Times New Roman"/>
                <w:i/>
                <w:sz w:val="28"/>
                <w:szCs w:val="28"/>
              </w:rPr>
              <w:t>высшего представительного органа народовластия в Республике Беларусь</w:t>
            </w:r>
            <w:r w:rsidR="004827F3" w:rsidRPr="00465865">
              <w:rPr>
                <w:rFonts w:ascii="Times New Roman" w:hAnsi="Times New Roman"/>
                <w:i/>
                <w:sz w:val="28"/>
                <w:szCs w:val="28"/>
              </w:rPr>
              <w:t>, и предлагает</w:t>
            </w:r>
            <w:r w:rsidR="009009E7">
              <w:rPr>
                <w:rFonts w:ascii="Times New Roman" w:eastAsia="Times New Roman" w:hAnsi="Times New Roman"/>
                <w:i/>
                <w:sz w:val="28"/>
                <w:szCs w:val="28"/>
              </w:rPr>
              <w:t xml:space="preserve"> ответить на вопрос</w:t>
            </w:r>
            <w:r w:rsidRPr="00465865">
              <w:rPr>
                <w:rFonts w:ascii="Times New Roman" w:eastAsia="Times New Roman" w:hAnsi="Times New Roman"/>
                <w:i/>
                <w:sz w:val="28"/>
                <w:szCs w:val="28"/>
              </w:rPr>
              <w:t>:</w:t>
            </w:r>
          </w:p>
          <w:p w14:paraId="30F938B8" w14:textId="77777777" w:rsidR="00B031F0" w:rsidRPr="0061064A" w:rsidRDefault="00B031F0" w:rsidP="00465865">
            <w:pPr>
              <w:widowControl w:val="0"/>
              <w:shd w:val="clear" w:color="auto" w:fill="FFFFFF"/>
              <w:spacing w:after="0" w:line="240" w:lineRule="auto"/>
              <w:ind w:left="41" w:firstLine="567"/>
              <w:jc w:val="center"/>
              <w:rPr>
                <w:rFonts w:ascii="Times New Roman" w:eastAsia="Times New Roman" w:hAnsi="Times New Roman"/>
                <w:iCs/>
                <w:sz w:val="28"/>
                <w:szCs w:val="28"/>
              </w:rPr>
            </w:pPr>
            <w:r w:rsidRPr="0061064A">
              <w:rPr>
                <w:rFonts w:ascii="Times New Roman" w:hAnsi="Times New Roman"/>
                <w:iCs/>
                <w:sz w:val="28"/>
                <w:szCs w:val="28"/>
              </w:rPr>
              <w:t xml:space="preserve">- </w:t>
            </w:r>
            <w:r w:rsidR="00743E8F" w:rsidRPr="0061064A">
              <w:rPr>
                <w:rFonts w:ascii="Times New Roman" w:hAnsi="Times New Roman"/>
                <w:iCs/>
                <w:sz w:val="28"/>
                <w:szCs w:val="28"/>
              </w:rPr>
              <w:t>К</w:t>
            </w:r>
            <w:r w:rsidR="00E80392" w:rsidRPr="0061064A">
              <w:rPr>
                <w:rFonts w:ascii="Times New Roman" w:hAnsi="Times New Roman"/>
                <w:iCs/>
                <w:sz w:val="28"/>
                <w:szCs w:val="28"/>
              </w:rPr>
              <w:t xml:space="preserve">ак </w:t>
            </w:r>
            <w:r w:rsidR="004520E3" w:rsidRPr="0061064A">
              <w:rPr>
                <w:rFonts w:ascii="Times New Roman" w:hAnsi="Times New Roman"/>
                <w:iCs/>
                <w:sz w:val="28"/>
                <w:szCs w:val="28"/>
              </w:rPr>
              <w:t>в</w:t>
            </w:r>
            <w:r w:rsidR="00E80392" w:rsidRPr="0061064A">
              <w:rPr>
                <w:rFonts w:ascii="Times New Roman" w:hAnsi="Times New Roman"/>
                <w:iCs/>
                <w:sz w:val="28"/>
                <w:szCs w:val="28"/>
              </w:rPr>
              <w:t xml:space="preserve">ы понимаете </w:t>
            </w:r>
            <w:r w:rsidR="00393BBD" w:rsidRPr="0061064A">
              <w:rPr>
                <w:rFonts w:ascii="Times New Roman" w:hAnsi="Times New Roman"/>
                <w:iCs/>
                <w:sz w:val="28"/>
                <w:szCs w:val="28"/>
              </w:rPr>
              <w:t>высказывание</w:t>
            </w:r>
            <w:r w:rsidR="00E80392" w:rsidRPr="0061064A">
              <w:rPr>
                <w:rFonts w:ascii="Times New Roman" w:hAnsi="Times New Roman"/>
                <w:iCs/>
                <w:sz w:val="28"/>
                <w:szCs w:val="28"/>
              </w:rPr>
              <w:t xml:space="preserve"> «</w:t>
            </w:r>
            <w:r w:rsidR="00393BBD" w:rsidRPr="0061064A">
              <w:rPr>
                <w:rFonts w:ascii="Times New Roman" w:hAnsi="Times New Roman"/>
                <w:iCs/>
                <w:sz w:val="28"/>
                <w:szCs w:val="28"/>
              </w:rPr>
              <w:t>Белорусское г</w:t>
            </w:r>
            <w:r w:rsidR="00E80392" w:rsidRPr="0061064A">
              <w:rPr>
                <w:rFonts w:ascii="Times New Roman" w:hAnsi="Times New Roman"/>
                <w:iCs/>
                <w:sz w:val="28"/>
                <w:szCs w:val="28"/>
              </w:rPr>
              <w:t>осударство создан</w:t>
            </w:r>
            <w:r w:rsidR="004827F3">
              <w:rPr>
                <w:rFonts w:ascii="Times New Roman" w:hAnsi="Times New Roman"/>
                <w:iCs/>
                <w:sz w:val="28"/>
                <w:szCs w:val="28"/>
              </w:rPr>
              <w:t>о</w:t>
            </w:r>
            <w:r w:rsidR="00E80392" w:rsidRPr="0061064A">
              <w:rPr>
                <w:rFonts w:ascii="Times New Roman" w:hAnsi="Times New Roman"/>
                <w:iCs/>
                <w:sz w:val="28"/>
                <w:szCs w:val="28"/>
              </w:rPr>
              <w:t xml:space="preserve"> народом и для народа</w:t>
            </w:r>
            <w:r w:rsidR="00393BBD" w:rsidRPr="0061064A">
              <w:rPr>
                <w:rFonts w:ascii="Times New Roman" w:hAnsi="Times New Roman"/>
                <w:iCs/>
                <w:sz w:val="28"/>
                <w:szCs w:val="28"/>
              </w:rPr>
              <w:t>»</w:t>
            </w:r>
            <w:r w:rsidRPr="0061064A">
              <w:rPr>
                <w:rFonts w:ascii="Times New Roman" w:hAnsi="Times New Roman"/>
                <w:iCs/>
                <w:sz w:val="28"/>
                <w:szCs w:val="28"/>
              </w:rPr>
              <w:t>?</w:t>
            </w:r>
          </w:p>
          <w:p w14:paraId="6401C342" w14:textId="77777777" w:rsidR="00465865" w:rsidRPr="00465865" w:rsidRDefault="00936A15" w:rsidP="000926C6">
            <w:pPr>
              <w:widowControl w:val="0"/>
              <w:shd w:val="clear" w:color="auto" w:fill="FFFFFF"/>
              <w:spacing w:after="0" w:line="240" w:lineRule="auto"/>
              <w:ind w:left="41" w:firstLine="425"/>
              <w:jc w:val="both"/>
              <w:rPr>
                <w:rFonts w:ascii="Times New Roman" w:eastAsia="Times New Roman" w:hAnsi="Times New Roman"/>
                <w:sz w:val="28"/>
                <w:szCs w:val="28"/>
              </w:rPr>
            </w:pPr>
            <w:r>
              <w:rPr>
                <w:rFonts w:ascii="Times New Roman" w:eastAsia="Times New Roman" w:hAnsi="Times New Roman"/>
                <w:i/>
                <w:iCs/>
                <w:sz w:val="28"/>
                <w:szCs w:val="28"/>
              </w:rPr>
              <w:t xml:space="preserve">Педагог предлагает учащимся </w:t>
            </w:r>
            <w:r w:rsidRPr="00465865">
              <w:rPr>
                <w:rFonts w:ascii="Times New Roman" w:eastAsia="Times New Roman" w:hAnsi="Times New Roman"/>
                <w:b/>
                <w:bCs/>
                <w:sz w:val="28"/>
                <w:szCs w:val="28"/>
              </w:rPr>
              <w:t>создать «Облако слов»</w:t>
            </w:r>
            <w:r w:rsidRPr="00465865">
              <w:rPr>
                <w:rFonts w:ascii="Times New Roman" w:eastAsia="Times New Roman" w:hAnsi="Times New Roman"/>
                <w:sz w:val="28"/>
                <w:szCs w:val="28"/>
              </w:rPr>
              <w:t>.</w:t>
            </w:r>
          </w:p>
          <w:p w14:paraId="32ACA1B4" w14:textId="77777777" w:rsidR="00331BB3" w:rsidRPr="0061064A" w:rsidRDefault="00936A15" w:rsidP="000926C6">
            <w:pPr>
              <w:widowControl w:val="0"/>
              <w:shd w:val="clear" w:color="auto" w:fill="FFFFFF"/>
              <w:spacing w:after="0" w:line="240" w:lineRule="auto"/>
              <w:ind w:left="41" w:firstLine="425"/>
              <w:jc w:val="both"/>
              <w:rPr>
                <w:rFonts w:ascii="Times New Roman" w:eastAsia="Times New Roman" w:hAnsi="Times New Roman"/>
                <w:i/>
                <w:iCs/>
                <w:sz w:val="28"/>
                <w:szCs w:val="28"/>
              </w:rPr>
            </w:pPr>
            <w:r>
              <w:rPr>
                <w:rFonts w:ascii="Times New Roman" w:eastAsia="Times New Roman" w:hAnsi="Times New Roman"/>
                <w:i/>
                <w:iCs/>
                <w:sz w:val="28"/>
                <w:szCs w:val="28"/>
              </w:rPr>
              <w:t>Для этого следует записать на доске слова, которые</w:t>
            </w:r>
            <w:r w:rsidR="000926C6">
              <w:rPr>
                <w:rFonts w:ascii="Times New Roman" w:eastAsia="Times New Roman" w:hAnsi="Times New Roman"/>
                <w:i/>
                <w:iCs/>
                <w:sz w:val="28"/>
                <w:szCs w:val="28"/>
              </w:rPr>
              <w:t xml:space="preserve">, </w:t>
            </w:r>
            <w:r>
              <w:rPr>
                <w:rFonts w:ascii="Times New Roman" w:eastAsia="Times New Roman" w:hAnsi="Times New Roman"/>
                <w:i/>
                <w:iCs/>
                <w:sz w:val="28"/>
                <w:szCs w:val="28"/>
              </w:rPr>
              <w:t>по мнению учащихся</w:t>
            </w:r>
            <w:r w:rsidR="000926C6">
              <w:rPr>
                <w:rFonts w:ascii="Times New Roman" w:eastAsia="Times New Roman" w:hAnsi="Times New Roman"/>
                <w:i/>
                <w:iCs/>
                <w:sz w:val="28"/>
                <w:szCs w:val="28"/>
              </w:rPr>
              <w:t>,</w:t>
            </w:r>
            <w:r>
              <w:rPr>
                <w:rFonts w:ascii="Times New Roman" w:eastAsia="Times New Roman" w:hAnsi="Times New Roman"/>
                <w:i/>
                <w:iCs/>
                <w:sz w:val="28"/>
                <w:szCs w:val="28"/>
              </w:rPr>
              <w:t xml:space="preserve"> являются главными в ответах. </w:t>
            </w:r>
          </w:p>
        </w:tc>
      </w:tr>
      <w:tr w:rsidR="00B031F0" w:rsidRPr="0061064A" w14:paraId="028B2F1F" w14:textId="77777777" w:rsidTr="00317B2D">
        <w:trPr>
          <w:trHeight w:val="429"/>
        </w:trPr>
        <w:tc>
          <w:tcPr>
            <w:tcW w:w="2794" w:type="dxa"/>
            <w:shd w:val="clear" w:color="auto" w:fill="auto"/>
            <w:tcMar>
              <w:top w:w="100" w:type="dxa"/>
              <w:left w:w="100" w:type="dxa"/>
              <w:bottom w:w="100" w:type="dxa"/>
              <w:right w:w="100" w:type="dxa"/>
            </w:tcMar>
          </w:tcPr>
          <w:p w14:paraId="3D71D72B" w14:textId="77777777" w:rsidR="00B031F0" w:rsidRPr="00EE5771" w:rsidRDefault="00B031F0" w:rsidP="00B51944">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sidRPr="00EE5771">
              <w:rPr>
                <w:rFonts w:ascii="Times New Roman" w:eastAsia="Times New Roman" w:hAnsi="Times New Roman" w:cs="Times New Roman"/>
                <w:b/>
                <w:sz w:val="28"/>
                <w:szCs w:val="28"/>
              </w:rPr>
              <w:t>Основной этап</w:t>
            </w:r>
          </w:p>
        </w:tc>
        <w:tc>
          <w:tcPr>
            <w:tcW w:w="12190" w:type="dxa"/>
          </w:tcPr>
          <w:p w14:paraId="53584E8F" w14:textId="77777777" w:rsidR="00465865" w:rsidRDefault="00465865" w:rsidP="00A624D0">
            <w:pPr>
              <w:spacing w:after="0" w:line="240" w:lineRule="auto"/>
              <w:ind w:left="41" w:firstLine="567"/>
              <w:jc w:val="both"/>
              <w:rPr>
                <w:rFonts w:ascii="Times New Roman" w:hAnsi="Times New Roman" w:cs="Times New Roman"/>
                <w:i/>
                <w:sz w:val="28"/>
                <w:szCs w:val="28"/>
              </w:rPr>
            </w:pPr>
            <w:r w:rsidRPr="00465865">
              <w:rPr>
                <w:rFonts w:ascii="Times New Roman" w:hAnsi="Times New Roman" w:cs="Times New Roman"/>
                <w:i/>
                <w:sz w:val="28"/>
                <w:szCs w:val="28"/>
              </w:rPr>
              <w:t>Основной этап занятия конструируется в соответствии с обучающей программой на основе информационных материалов, предложенных в приложении, презентации.</w:t>
            </w:r>
          </w:p>
          <w:p w14:paraId="7DCA97CA" w14:textId="77777777" w:rsidR="00963935" w:rsidRPr="00EE5771" w:rsidRDefault="00A624D0" w:rsidP="00A624D0">
            <w:pPr>
              <w:spacing w:after="0" w:line="240" w:lineRule="auto"/>
              <w:ind w:left="41" w:firstLine="567"/>
              <w:jc w:val="both"/>
              <w:rPr>
                <w:rFonts w:ascii="Times New Roman" w:hAnsi="Times New Roman" w:cs="Times New Roman"/>
                <w:i/>
                <w:iCs/>
                <w:sz w:val="28"/>
                <w:szCs w:val="28"/>
              </w:rPr>
            </w:pPr>
            <w:r w:rsidRPr="00EE5771">
              <w:rPr>
                <w:rFonts w:ascii="Times New Roman" w:hAnsi="Times New Roman" w:cs="Times New Roman"/>
                <w:i/>
                <w:sz w:val="28"/>
                <w:szCs w:val="28"/>
              </w:rPr>
              <w:t xml:space="preserve">Педагог </w:t>
            </w:r>
            <w:r w:rsidR="00465865">
              <w:rPr>
                <w:rFonts w:ascii="Times New Roman" w:hAnsi="Times New Roman" w:cs="Times New Roman"/>
                <w:i/>
                <w:sz w:val="28"/>
                <w:szCs w:val="28"/>
              </w:rPr>
              <w:t>предлагает</w:t>
            </w:r>
            <w:r w:rsidRPr="00EE5771">
              <w:rPr>
                <w:rFonts w:ascii="Times New Roman" w:hAnsi="Times New Roman" w:cs="Times New Roman"/>
                <w:i/>
                <w:sz w:val="28"/>
                <w:szCs w:val="28"/>
              </w:rPr>
              <w:t xml:space="preserve"> учащимся для просмотра один из </w:t>
            </w:r>
            <w:r w:rsidR="009E331E" w:rsidRPr="00EE5771">
              <w:rPr>
                <w:rFonts w:ascii="Times New Roman" w:hAnsi="Times New Roman" w:cs="Times New Roman"/>
                <w:i/>
                <w:sz w:val="28"/>
                <w:szCs w:val="28"/>
              </w:rPr>
              <w:t>трех</w:t>
            </w:r>
            <w:r w:rsidRPr="00EE5771">
              <w:rPr>
                <w:rFonts w:ascii="Times New Roman" w:hAnsi="Times New Roman" w:cs="Times New Roman"/>
                <w:i/>
                <w:sz w:val="28"/>
                <w:szCs w:val="28"/>
              </w:rPr>
              <w:t xml:space="preserve"> роликов об истории Все</w:t>
            </w:r>
            <w:r w:rsidR="002011F0">
              <w:rPr>
                <w:rFonts w:ascii="Times New Roman" w:hAnsi="Times New Roman" w:cs="Times New Roman"/>
                <w:i/>
                <w:sz w:val="28"/>
                <w:szCs w:val="28"/>
              </w:rPr>
              <w:t>белорусского народного собрания</w:t>
            </w:r>
            <w:r w:rsidRPr="00EE5771">
              <w:rPr>
                <w:rFonts w:ascii="Times New Roman" w:hAnsi="Times New Roman" w:cs="Times New Roman"/>
                <w:i/>
                <w:sz w:val="28"/>
                <w:szCs w:val="28"/>
              </w:rPr>
              <w:t xml:space="preserve"> и сформулировать с</w:t>
            </w:r>
            <w:r w:rsidR="00A36DE8" w:rsidRPr="00EE5771">
              <w:rPr>
                <w:rFonts w:ascii="Times New Roman" w:hAnsi="Times New Roman" w:cs="Times New Roman"/>
                <w:i/>
                <w:sz w:val="28"/>
                <w:szCs w:val="28"/>
              </w:rPr>
              <w:t>в</w:t>
            </w:r>
            <w:r w:rsidRPr="00EE5771">
              <w:rPr>
                <w:rFonts w:ascii="Times New Roman" w:hAnsi="Times New Roman" w:cs="Times New Roman"/>
                <w:i/>
                <w:sz w:val="28"/>
                <w:szCs w:val="28"/>
              </w:rPr>
              <w:t xml:space="preserve">ое суждение </w:t>
            </w:r>
            <w:proofErr w:type="gramStart"/>
            <w:r w:rsidRPr="00EE5771">
              <w:rPr>
                <w:rFonts w:ascii="Times New Roman" w:hAnsi="Times New Roman" w:cs="Times New Roman"/>
                <w:i/>
                <w:sz w:val="28"/>
                <w:szCs w:val="28"/>
              </w:rPr>
              <w:t xml:space="preserve">о </w:t>
            </w:r>
            <w:r w:rsidR="009E331E" w:rsidRPr="00EE5771">
              <w:rPr>
                <w:rFonts w:ascii="Times New Roman" w:hAnsi="Times New Roman" w:cs="Times New Roman"/>
                <w:i/>
                <w:sz w:val="28"/>
                <w:szCs w:val="28"/>
              </w:rPr>
              <w:t xml:space="preserve"> значении</w:t>
            </w:r>
            <w:proofErr w:type="gramEnd"/>
            <w:r w:rsidR="009E331E" w:rsidRPr="00EE5771">
              <w:rPr>
                <w:rFonts w:ascii="Times New Roman" w:hAnsi="Times New Roman" w:cs="Times New Roman"/>
                <w:i/>
                <w:sz w:val="28"/>
                <w:szCs w:val="28"/>
              </w:rPr>
              <w:t xml:space="preserve"> </w:t>
            </w:r>
            <w:r w:rsidR="00963935" w:rsidRPr="00EE5771">
              <w:rPr>
                <w:rFonts w:ascii="Times New Roman" w:hAnsi="Times New Roman" w:cs="Times New Roman"/>
                <w:i/>
                <w:iCs/>
                <w:sz w:val="28"/>
                <w:szCs w:val="28"/>
              </w:rPr>
              <w:t>ВНС как высше</w:t>
            </w:r>
            <w:r w:rsidR="009E331E" w:rsidRPr="00EE5771">
              <w:rPr>
                <w:rFonts w:ascii="Times New Roman" w:hAnsi="Times New Roman" w:cs="Times New Roman"/>
                <w:i/>
                <w:iCs/>
                <w:sz w:val="28"/>
                <w:szCs w:val="28"/>
              </w:rPr>
              <w:t>го</w:t>
            </w:r>
            <w:r w:rsidR="00963935" w:rsidRPr="00EE5771">
              <w:rPr>
                <w:rFonts w:ascii="Times New Roman" w:hAnsi="Times New Roman" w:cs="Times New Roman"/>
                <w:i/>
                <w:iCs/>
                <w:sz w:val="28"/>
                <w:szCs w:val="28"/>
              </w:rPr>
              <w:t xml:space="preserve"> представительно</w:t>
            </w:r>
            <w:r w:rsidR="009E331E" w:rsidRPr="00EE5771">
              <w:rPr>
                <w:rFonts w:ascii="Times New Roman" w:hAnsi="Times New Roman" w:cs="Times New Roman"/>
                <w:i/>
                <w:iCs/>
                <w:sz w:val="28"/>
                <w:szCs w:val="28"/>
              </w:rPr>
              <w:t xml:space="preserve">го органа </w:t>
            </w:r>
            <w:r w:rsidR="00963935" w:rsidRPr="00EE5771">
              <w:rPr>
                <w:rFonts w:ascii="Times New Roman" w:hAnsi="Times New Roman" w:cs="Times New Roman"/>
                <w:i/>
                <w:iCs/>
                <w:sz w:val="28"/>
                <w:szCs w:val="28"/>
              </w:rPr>
              <w:t xml:space="preserve"> народовластия в Республике Беларусь</w:t>
            </w:r>
            <w:r w:rsidR="00231489" w:rsidRPr="00EE5771">
              <w:rPr>
                <w:rFonts w:ascii="Times New Roman" w:hAnsi="Times New Roman" w:cs="Times New Roman"/>
                <w:i/>
                <w:iCs/>
                <w:sz w:val="28"/>
                <w:szCs w:val="28"/>
              </w:rPr>
              <w:t xml:space="preserve"> в построении суверенного независимого государства</w:t>
            </w:r>
            <w:r w:rsidR="00FF561B">
              <w:rPr>
                <w:rFonts w:ascii="Times New Roman" w:hAnsi="Times New Roman" w:cs="Times New Roman"/>
                <w:i/>
                <w:iCs/>
                <w:sz w:val="28"/>
                <w:szCs w:val="28"/>
              </w:rPr>
              <w:t>.</w:t>
            </w:r>
          </w:p>
          <w:p w14:paraId="602E2A66" w14:textId="77777777" w:rsidR="00963935" w:rsidRPr="00EE5771" w:rsidRDefault="00A36DE8" w:rsidP="00A36DE8">
            <w:pPr>
              <w:spacing w:after="0" w:line="240" w:lineRule="auto"/>
              <w:ind w:firstLine="708"/>
              <w:jc w:val="both"/>
              <w:rPr>
                <w:rFonts w:ascii="Times New Roman" w:hAnsi="Times New Roman" w:cs="Times New Roman"/>
                <w:i/>
                <w:iCs/>
                <w:sz w:val="28"/>
                <w:szCs w:val="28"/>
              </w:rPr>
            </w:pPr>
            <w:r w:rsidRPr="00EE5771">
              <w:rPr>
                <w:rFonts w:ascii="Times New Roman" w:hAnsi="Times New Roman" w:cs="Times New Roman"/>
                <w:i/>
                <w:iCs/>
                <w:sz w:val="28"/>
                <w:szCs w:val="28"/>
              </w:rPr>
              <w:t xml:space="preserve">Просмотр ролика  </w:t>
            </w:r>
            <w:r w:rsidR="009E331E" w:rsidRPr="00EE5771">
              <w:rPr>
                <w:rFonts w:ascii="Times New Roman" w:hAnsi="Times New Roman" w:cs="Times New Roman"/>
                <w:i/>
                <w:iCs/>
                <w:sz w:val="28"/>
                <w:szCs w:val="28"/>
              </w:rPr>
              <w:t>«</w:t>
            </w:r>
            <w:r w:rsidRPr="00EE5771">
              <w:rPr>
                <w:rFonts w:ascii="Times New Roman" w:hAnsi="Times New Roman" w:cs="Times New Roman"/>
                <w:i/>
                <w:sz w:val="28"/>
                <w:szCs w:val="28"/>
                <w:shd w:val="clear" w:color="auto" w:fill="FFFFFF"/>
              </w:rPr>
              <w:t xml:space="preserve">Лукашенко  подвел итоги  второго заседания </w:t>
            </w:r>
            <w:r w:rsidRPr="00EE5771">
              <w:rPr>
                <w:rFonts w:ascii="Times New Roman" w:hAnsi="Times New Roman" w:cs="Times New Roman"/>
                <w:i/>
                <w:sz w:val="28"/>
                <w:szCs w:val="28"/>
                <w:shd w:val="clear" w:color="auto" w:fill="FFFFFF"/>
                <w:lang w:val="en-US"/>
              </w:rPr>
              <w:t>VII</w:t>
            </w:r>
            <w:r w:rsidRPr="00EE5771">
              <w:rPr>
                <w:rFonts w:ascii="Times New Roman" w:hAnsi="Times New Roman" w:cs="Times New Roman"/>
                <w:i/>
                <w:sz w:val="28"/>
                <w:szCs w:val="28"/>
                <w:shd w:val="clear" w:color="auto" w:fill="FFFFFF"/>
              </w:rPr>
              <w:t xml:space="preserve"> Всебелорусского народного собрания</w:t>
            </w:r>
            <w:r w:rsidR="009E331E" w:rsidRPr="00EE5771">
              <w:rPr>
                <w:rFonts w:ascii="Times New Roman" w:hAnsi="Times New Roman" w:cs="Times New Roman"/>
                <w:i/>
                <w:sz w:val="28"/>
                <w:szCs w:val="28"/>
                <w:shd w:val="clear" w:color="auto" w:fill="FFFFFF"/>
              </w:rPr>
              <w:t>»</w:t>
            </w:r>
            <w:r w:rsidRPr="00EE5771">
              <w:rPr>
                <w:rFonts w:ascii="Times New Roman" w:hAnsi="Times New Roman" w:cs="Times New Roman"/>
                <w:i/>
                <w:sz w:val="28"/>
                <w:szCs w:val="28"/>
                <w:shd w:val="clear" w:color="auto" w:fill="FFFFFF"/>
              </w:rPr>
              <w:t xml:space="preserve"> –</w:t>
            </w:r>
            <w:r w:rsidRPr="00EE5771">
              <w:rPr>
                <w:i/>
                <w:sz w:val="30"/>
                <w:szCs w:val="30"/>
              </w:rPr>
              <w:t xml:space="preserve"> </w:t>
            </w:r>
            <w:r w:rsidRPr="002011F0">
              <w:rPr>
                <w:rFonts w:ascii="Times New Roman" w:hAnsi="Times New Roman" w:cs="Times New Roman"/>
                <w:i/>
                <w:sz w:val="30"/>
                <w:szCs w:val="30"/>
                <w:lang w:val="en-US"/>
              </w:rPr>
              <w:t>URL</w:t>
            </w:r>
            <w:r w:rsidR="009E331E" w:rsidRPr="002011F0">
              <w:rPr>
                <w:rFonts w:ascii="Times New Roman" w:hAnsi="Times New Roman" w:cs="Times New Roman"/>
                <w:i/>
                <w:sz w:val="30"/>
                <w:szCs w:val="30"/>
              </w:rPr>
              <w:t>:</w:t>
            </w:r>
            <w:r w:rsidRPr="00EE5771">
              <w:rPr>
                <w:i/>
                <w:sz w:val="30"/>
                <w:szCs w:val="30"/>
              </w:rPr>
              <w:t xml:space="preserve"> </w:t>
            </w:r>
            <w:hyperlink r:id="rId13" w:history="1">
              <w:r w:rsidRPr="00EE5771">
                <w:rPr>
                  <w:rStyle w:val="a6"/>
                  <w:rFonts w:ascii="Times New Roman" w:eastAsia="Times New Roman" w:hAnsi="Times New Roman" w:cs="Times New Roman"/>
                  <w:i/>
                  <w:sz w:val="28"/>
                  <w:szCs w:val="28"/>
                </w:rPr>
                <w:t>https://www.youtube.com/watch?v=I9fHtBvDUuw</w:t>
              </w:r>
            </w:hyperlink>
            <w:r w:rsidRPr="00EE5771">
              <w:rPr>
                <w:rFonts w:ascii="Times New Roman" w:eastAsia="Times New Roman" w:hAnsi="Times New Roman" w:cs="Times New Roman"/>
                <w:i/>
                <w:sz w:val="28"/>
                <w:szCs w:val="28"/>
              </w:rPr>
              <w:t xml:space="preserve"> поможет учащимся в  определении </w:t>
            </w:r>
            <w:r w:rsidR="00D03D3E" w:rsidRPr="00EE5771">
              <w:rPr>
                <w:rFonts w:ascii="Times New Roman" w:hAnsi="Times New Roman" w:cs="Times New Roman"/>
                <w:i/>
                <w:iCs/>
                <w:sz w:val="28"/>
                <w:szCs w:val="28"/>
              </w:rPr>
              <w:t>к</w:t>
            </w:r>
            <w:r w:rsidR="00946FC5" w:rsidRPr="00EE5771">
              <w:rPr>
                <w:rFonts w:ascii="Times New Roman" w:hAnsi="Times New Roman" w:cs="Times New Roman"/>
                <w:i/>
                <w:iCs/>
                <w:sz w:val="28"/>
                <w:szCs w:val="28"/>
              </w:rPr>
              <w:t>лючевы</w:t>
            </w:r>
            <w:r w:rsidRPr="00EE5771">
              <w:rPr>
                <w:rFonts w:ascii="Times New Roman" w:hAnsi="Times New Roman" w:cs="Times New Roman"/>
                <w:i/>
                <w:iCs/>
                <w:sz w:val="28"/>
                <w:szCs w:val="28"/>
              </w:rPr>
              <w:t>х</w:t>
            </w:r>
            <w:r w:rsidR="00946FC5" w:rsidRPr="00EE5771">
              <w:rPr>
                <w:rFonts w:ascii="Times New Roman" w:hAnsi="Times New Roman" w:cs="Times New Roman"/>
                <w:i/>
                <w:iCs/>
                <w:sz w:val="28"/>
                <w:szCs w:val="28"/>
              </w:rPr>
              <w:t xml:space="preserve"> решени</w:t>
            </w:r>
            <w:r w:rsidRPr="00EE5771">
              <w:rPr>
                <w:rFonts w:ascii="Times New Roman" w:hAnsi="Times New Roman" w:cs="Times New Roman"/>
                <w:i/>
                <w:iCs/>
                <w:sz w:val="28"/>
                <w:szCs w:val="28"/>
              </w:rPr>
              <w:t>й</w:t>
            </w:r>
            <w:r w:rsidR="00946FC5" w:rsidRPr="00EE5771">
              <w:rPr>
                <w:rFonts w:ascii="Times New Roman" w:hAnsi="Times New Roman" w:cs="Times New Roman"/>
                <w:i/>
                <w:iCs/>
                <w:sz w:val="28"/>
                <w:szCs w:val="28"/>
              </w:rPr>
              <w:t>, приняты</w:t>
            </w:r>
            <w:r w:rsidR="009E331E" w:rsidRPr="00EE5771">
              <w:rPr>
                <w:rFonts w:ascii="Times New Roman" w:hAnsi="Times New Roman" w:cs="Times New Roman"/>
                <w:i/>
                <w:iCs/>
                <w:sz w:val="28"/>
                <w:szCs w:val="28"/>
              </w:rPr>
              <w:t xml:space="preserve">х </w:t>
            </w:r>
            <w:r w:rsidR="00946FC5" w:rsidRPr="00EE5771">
              <w:rPr>
                <w:rFonts w:ascii="Times New Roman" w:hAnsi="Times New Roman" w:cs="Times New Roman"/>
                <w:i/>
                <w:iCs/>
                <w:sz w:val="28"/>
                <w:szCs w:val="28"/>
              </w:rPr>
              <w:t xml:space="preserve">на </w:t>
            </w:r>
            <w:r w:rsidR="00946FC5" w:rsidRPr="00EE5771">
              <w:rPr>
                <w:rFonts w:ascii="Times New Roman" w:hAnsi="Times New Roman" w:cs="Times New Roman"/>
                <w:i/>
                <w:iCs/>
                <w:sz w:val="28"/>
                <w:szCs w:val="28"/>
                <w:lang w:val="en-US"/>
              </w:rPr>
              <w:t>VII</w:t>
            </w:r>
            <w:r w:rsidR="00946FC5" w:rsidRPr="00EE5771">
              <w:rPr>
                <w:rFonts w:ascii="Times New Roman" w:hAnsi="Times New Roman" w:cs="Times New Roman"/>
                <w:i/>
                <w:iCs/>
                <w:sz w:val="28"/>
                <w:szCs w:val="28"/>
              </w:rPr>
              <w:t xml:space="preserve"> </w:t>
            </w:r>
            <w:r w:rsidRPr="00EE5771">
              <w:rPr>
                <w:rFonts w:ascii="Times New Roman" w:hAnsi="Times New Roman" w:cs="Times New Roman"/>
                <w:i/>
                <w:iCs/>
                <w:sz w:val="28"/>
                <w:szCs w:val="28"/>
              </w:rPr>
              <w:t>Всебелорусско</w:t>
            </w:r>
            <w:r w:rsidR="009E331E" w:rsidRPr="00EE5771">
              <w:rPr>
                <w:rFonts w:ascii="Times New Roman" w:hAnsi="Times New Roman" w:cs="Times New Roman"/>
                <w:i/>
                <w:iCs/>
                <w:sz w:val="28"/>
                <w:szCs w:val="28"/>
              </w:rPr>
              <w:t>м</w:t>
            </w:r>
            <w:r w:rsidRPr="00EE5771">
              <w:rPr>
                <w:rFonts w:ascii="Times New Roman" w:hAnsi="Times New Roman" w:cs="Times New Roman"/>
                <w:i/>
                <w:iCs/>
                <w:sz w:val="28"/>
                <w:szCs w:val="28"/>
              </w:rPr>
              <w:t xml:space="preserve"> народно</w:t>
            </w:r>
            <w:r w:rsidR="009E331E" w:rsidRPr="00EE5771">
              <w:rPr>
                <w:rFonts w:ascii="Times New Roman" w:hAnsi="Times New Roman" w:cs="Times New Roman"/>
                <w:i/>
                <w:iCs/>
                <w:sz w:val="28"/>
                <w:szCs w:val="28"/>
              </w:rPr>
              <w:t>м</w:t>
            </w:r>
            <w:r w:rsidRPr="00EE5771">
              <w:rPr>
                <w:rFonts w:ascii="Times New Roman" w:hAnsi="Times New Roman" w:cs="Times New Roman"/>
                <w:i/>
                <w:iCs/>
                <w:sz w:val="28"/>
                <w:szCs w:val="28"/>
              </w:rPr>
              <w:t xml:space="preserve"> собрани</w:t>
            </w:r>
            <w:r w:rsidR="009E331E" w:rsidRPr="00EE5771">
              <w:rPr>
                <w:rFonts w:ascii="Times New Roman" w:hAnsi="Times New Roman" w:cs="Times New Roman"/>
                <w:i/>
                <w:iCs/>
                <w:sz w:val="28"/>
                <w:szCs w:val="28"/>
              </w:rPr>
              <w:t>и, состоявшемся 18-19 декабря 2025 года.</w:t>
            </w:r>
            <w:r w:rsidR="00946FC5" w:rsidRPr="00EE5771">
              <w:rPr>
                <w:rFonts w:ascii="Times New Roman" w:hAnsi="Times New Roman" w:cs="Times New Roman"/>
                <w:i/>
                <w:iCs/>
                <w:sz w:val="28"/>
                <w:szCs w:val="28"/>
              </w:rPr>
              <w:t xml:space="preserve"> </w:t>
            </w:r>
          </w:p>
          <w:p w14:paraId="661D7B5F" w14:textId="77777777" w:rsidR="00BB59F5" w:rsidRPr="00EE5771" w:rsidRDefault="00BB59F5" w:rsidP="00BB59F5">
            <w:pPr>
              <w:widowControl w:val="0"/>
              <w:shd w:val="clear" w:color="auto" w:fill="FFFFFF"/>
              <w:spacing w:after="0" w:line="240" w:lineRule="auto"/>
              <w:ind w:left="806" w:hanging="284"/>
              <w:jc w:val="both"/>
              <w:rPr>
                <w:rFonts w:ascii="Times New Roman" w:hAnsi="Times New Roman" w:cs="Times New Roman"/>
                <w:b/>
                <w:bCs/>
                <w:sz w:val="28"/>
                <w:szCs w:val="28"/>
              </w:rPr>
            </w:pPr>
            <w:r w:rsidRPr="00EE5771">
              <w:rPr>
                <w:rFonts w:ascii="Times New Roman" w:hAnsi="Times New Roman" w:cs="Times New Roman"/>
                <w:b/>
                <w:bCs/>
                <w:sz w:val="28"/>
                <w:szCs w:val="28"/>
              </w:rPr>
              <w:t>Примерные вопросы для обсуждения с учащимися:</w:t>
            </w:r>
          </w:p>
          <w:p w14:paraId="1412D012" w14:textId="77777777" w:rsidR="000D5CB9" w:rsidRPr="00EE5771" w:rsidRDefault="000D5CB9" w:rsidP="005D29AB">
            <w:pPr>
              <w:pStyle w:val="a7"/>
              <w:numPr>
                <w:ilvl w:val="0"/>
                <w:numId w:val="40"/>
              </w:numPr>
              <w:spacing w:after="0" w:line="240" w:lineRule="auto"/>
              <w:jc w:val="both"/>
              <w:rPr>
                <w:rFonts w:ascii="Times New Roman" w:hAnsi="Times New Roman" w:cs="Times New Roman"/>
                <w:sz w:val="28"/>
                <w:szCs w:val="28"/>
              </w:rPr>
            </w:pPr>
            <w:r w:rsidRPr="00EE5771">
              <w:rPr>
                <w:rFonts w:ascii="Times New Roman" w:hAnsi="Times New Roman" w:cs="Times New Roman"/>
                <w:sz w:val="28"/>
                <w:szCs w:val="28"/>
              </w:rPr>
              <w:t xml:space="preserve">Что означает статус «высший представительный орган народовластия в Республике </w:t>
            </w:r>
            <w:r w:rsidRPr="00EE5771">
              <w:rPr>
                <w:rFonts w:ascii="Times New Roman" w:hAnsi="Times New Roman" w:cs="Times New Roman"/>
                <w:sz w:val="28"/>
                <w:szCs w:val="28"/>
              </w:rPr>
              <w:lastRenderedPageBreak/>
              <w:t>Беларусь»?</w:t>
            </w:r>
          </w:p>
          <w:p w14:paraId="30C4ECE0" w14:textId="77777777" w:rsidR="000D5CB9" w:rsidRPr="00EE5771" w:rsidRDefault="000D5CB9" w:rsidP="005D29AB">
            <w:pPr>
              <w:pStyle w:val="a7"/>
              <w:widowControl w:val="0"/>
              <w:numPr>
                <w:ilvl w:val="0"/>
                <w:numId w:val="40"/>
              </w:numPr>
              <w:shd w:val="clear" w:color="auto" w:fill="FFFFFF"/>
              <w:spacing w:after="0" w:line="240" w:lineRule="auto"/>
              <w:jc w:val="both"/>
              <w:rPr>
                <w:rFonts w:ascii="Times New Roman" w:eastAsia="Times New Roman" w:hAnsi="Times New Roman"/>
                <w:b/>
                <w:bCs/>
                <w:iCs/>
                <w:sz w:val="28"/>
                <w:szCs w:val="28"/>
              </w:rPr>
            </w:pPr>
            <w:r w:rsidRPr="00EE5771">
              <w:rPr>
                <w:rFonts w:ascii="Times New Roman" w:hAnsi="Times New Roman" w:cs="Times New Roman"/>
                <w:sz w:val="28"/>
                <w:szCs w:val="28"/>
              </w:rPr>
              <w:t> Каковы полномочия ВНС? Какие вопросы оно может решать?</w:t>
            </w:r>
          </w:p>
          <w:p w14:paraId="0DC018E8" w14:textId="77777777" w:rsidR="00BB59F5" w:rsidRPr="00EE5771" w:rsidRDefault="00BB59F5" w:rsidP="005D29AB">
            <w:pPr>
              <w:pStyle w:val="a7"/>
              <w:numPr>
                <w:ilvl w:val="0"/>
                <w:numId w:val="40"/>
              </w:numPr>
              <w:spacing w:after="0"/>
              <w:jc w:val="both"/>
              <w:rPr>
                <w:rFonts w:ascii="Times New Roman" w:hAnsi="Times New Roman" w:cs="Times New Roman"/>
                <w:sz w:val="28"/>
                <w:szCs w:val="28"/>
              </w:rPr>
            </w:pPr>
            <w:r w:rsidRPr="00EE5771">
              <w:rPr>
                <w:rFonts w:ascii="Times New Roman" w:hAnsi="Times New Roman" w:cs="Times New Roman"/>
                <w:sz w:val="28"/>
                <w:szCs w:val="28"/>
              </w:rPr>
              <w:t xml:space="preserve"> Какую роль играет Всебелорусское народное собрание в нашей стране?</w:t>
            </w:r>
          </w:p>
          <w:p w14:paraId="1D88335B" w14:textId="77777777" w:rsidR="00BB59F5" w:rsidRPr="00EE5771" w:rsidRDefault="00BB59F5" w:rsidP="005D29AB">
            <w:pPr>
              <w:pStyle w:val="a7"/>
              <w:numPr>
                <w:ilvl w:val="0"/>
                <w:numId w:val="40"/>
              </w:numPr>
              <w:spacing w:after="0"/>
              <w:jc w:val="both"/>
              <w:rPr>
                <w:rFonts w:ascii="Times New Roman" w:hAnsi="Times New Roman" w:cs="Times New Roman"/>
                <w:sz w:val="28"/>
                <w:szCs w:val="28"/>
              </w:rPr>
            </w:pPr>
            <w:r w:rsidRPr="00EE5771">
              <w:rPr>
                <w:rFonts w:ascii="Times New Roman" w:hAnsi="Times New Roman" w:cs="Times New Roman"/>
                <w:sz w:val="28"/>
                <w:szCs w:val="28"/>
              </w:rPr>
              <w:t xml:space="preserve"> Как решения ВНС отражают интересы народа?</w:t>
            </w:r>
          </w:p>
          <w:p w14:paraId="0D26F0F2" w14:textId="77777777" w:rsidR="00BB59F5" w:rsidRPr="00EE5771" w:rsidRDefault="00BB59F5" w:rsidP="005D29AB">
            <w:pPr>
              <w:pStyle w:val="a7"/>
              <w:numPr>
                <w:ilvl w:val="0"/>
                <w:numId w:val="40"/>
              </w:numPr>
              <w:spacing w:after="0"/>
              <w:jc w:val="both"/>
              <w:rPr>
                <w:rFonts w:ascii="Times New Roman" w:hAnsi="Times New Roman" w:cs="Times New Roman"/>
                <w:sz w:val="28"/>
                <w:szCs w:val="28"/>
              </w:rPr>
            </w:pPr>
            <w:r w:rsidRPr="00EE5771">
              <w:rPr>
                <w:rFonts w:ascii="Times New Roman" w:hAnsi="Times New Roman" w:cs="Times New Roman"/>
                <w:sz w:val="28"/>
                <w:szCs w:val="28"/>
              </w:rPr>
              <w:t xml:space="preserve"> Как граждане могут участвовать в процессе принятия решений?</w:t>
            </w:r>
          </w:p>
          <w:p w14:paraId="29F620F3" w14:textId="77777777" w:rsidR="00BB59F5" w:rsidRPr="00EE5771" w:rsidRDefault="00BB59F5" w:rsidP="005D29AB">
            <w:pPr>
              <w:pStyle w:val="a7"/>
              <w:numPr>
                <w:ilvl w:val="0"/>
                <w:numId w:val="40"/>
              </w:numPr>
              <w:spacing w:after="0"/>
              <w:jc w:val="both"/>
              <w:rPr>
                <w:rFonts w:ascii="Times New Roman" w:hAnsi="Times New Roman" w:cs="Times New Roman"/>
                <w:sz w:val="28"/>
                <w:szCs w:val="28"/>
              </w:rPr>
            </w:pPr>
            <w:r w:rsidRPr="00EE5771">
              <w:rPr>
                <w:rFonts w:ascii="Times New Roman" w:hAnsi="Times New Roman" w:cs="Times New Roman"/>
                <w:sz w:val="28"/>
                <w:szCs w:val="28"/>
              </w:rPr>
              <w:t xml:space="preserve"> Кто может быть делегатом ВНС и как им стать? </w:t>
            </w:r>
          </w:p>
          <w:p w14:paraId="625AC41F" w14:textId="77777777" w:rsidR="00114482" w:rsidRPr="00EE5771" w:rsidRDefault="00114482" w:rsidP="00114482">
            <w:pPr>
              <w:pStyle w:val="a7"/>
              <w:spacing w:after="0" w:line="240" w:lineRule="auto"/>
              <w:ind w:left="32" w:firstLine="567"/>
              <w:jc w:val="both"/>
              <w:rPr>
                <w:rFonts w:ascii="Times New Roman" w:hAnsi="Times New Roman" w:cs="Times New Roman"/>
                <w:iCs/>
                <w:sz w:val="28"/>
                <w:szCs w:val="28"/>
              </w:rPr>
            </w:pPr>
            <w:r w:rsidRPr="00EE5771">
              <w:rPr>
                <w:rFonts w:ascii="Times New Roman" w:hAnsi="Times New Roman" w:cs="Times New Roman"/>
                <w:iCs/>
                <w:sz w:val="28"/>
                <w:szCs w:val="28"/>
              </w:rPr>
              <w:t>Принципиально важно организовать на занятии высказывание учащимися собственных суждений о сущности народовластия, его реализации в республике Беларусь, о Всебелорусском народном собрании как высшем представительном органе народовластия в Республике Беларусь,  о роли молодого поколения в принятии решений на уровне государства.</w:t>
            </w:r>
          </w:p>
          <w:p w14:paraId="4F22BBCB" w14:textId="77777777" w:rsidR="009857A6" w:rsidRPr="00A22F84" w:rsidRDefault="00AC4855" w:rsidP="00BB59F5">
            <w:pPr>
              <w:pStyle w:val="a7"/>
              <w:widowControl w:val="0"/>
              <w:shd w:val="clear" w:color="auto" w:fill="FFFFFF"/>
              <w:spacing w:after="0" w:line="240" w:lineRule="auto"/>
              <w:ind w:left="41" w:firstLine="567"/>
              <w:jc w:val="both"/>
              <w:rPr>
                <w:rFonts w:ascii="Times New Roman" w:eastAsia="Times New Roman" w:hAnsi="Times New Roman"/>
                <w:i/>
                <w:sz w:val="28"/>
                <w:szCs w:val="28"/>
              </w:rPr>
            </w:pPr>
            <w:r w:rsidRPr="00EE5771">
              <w:rPr>
                <w:rFonts w:ascii="Times New Roman" w:eastAsia="Times New Roman" w:hAnsi="Times New Roman" w:cs="Times New Roman"/>
                <w:i/>
                <w:sz w:val="30"/>
                <w:szCs w:val="30"/>
              </w:rPr>
              <w:t xml:space="preserve">В случае участия </w:t>
            </w:r>
            <w:r w:rsidR="005D29AB">
              <w:rPr>
                <w:rFonts w:ascii="Times New Roman" w:eastAsia="Times New Roman" w:hAnsi="Times New Roman" w:cs="Times New Roman"/>
                <w:i/>
                <w:sz w:val="30"/>
                <w:szCs w:val="30"/>
              </w:rPr>
              <w:t>на</w:t>
            </w:r>
            <w:r w:rsidRPr="00EE5771">
              <w:rPr>
                <w:rFonts w:ascii="Times New Roman" w:eastAsia="Times New Roman" w:hAnsi="Times New Roman" w:cs="Times New Roman"/>
                <w:i/>
                <w:sz w:val="30"/>
                <w:szCs w:val="30"/>
              </w:rPr>
              <w:t xml:space="preserve"> занятии делегата VII ВНС вопросы могут быть рассмотрены в ходе диалога с приглашенным гостем.</w:t>
            </w:r>
          </w:p>
        </w:tc>
      </w:tr>
      <w:tr w:rsidR="00B031F0" w:rsidRPr="0061064A" w14:paraId="6015B422" w14:textId="77777777" w:rsidTr="00317B2D">
        <w:trPr>
          <w:trHeight w:val="1428"/>
        </w:trPr>
        <w:tc>
          <w:tcPr>
            <w:tcW w:w="2794" w:type="dxa"/>
            <w:shd w:val="clear" w:color="auto" w:fill="auto"/>
            <w:tcMar>
              <w:top w:w="100" w:type="dxa"/>
              <w:left w:w="100" w:type="dxa"/>
              <w:bottom w:w="100" w:type="dxa"/>
              <w:right w:w="100" w:type="dxa"/>
            </w:tcMar>
          </w:tcPr>
          <w:p w14:paraId="309B599B" w14:textId="77777777" w:rsidR="00B031F0" w:rsidRPr="0061064A" w:rsidRDefault="00B031F0" w:rsidP="00B51944">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sidRPr="0061064A">
              <w:rPr>
                <w:rFonts w:ascii="Times New Roman" w:eastAsia="Times New Roman" w:hAnsi="Times New Roman" w:cs="Times New Roman"/>
                <w:b/>
                <w:sz w:val="28"/>
                <w:szCs w:val="28"/>
              </w:rPr>
              <w:lastRenderedPageBreak/>
              <w:t>Заключительный этап</w:t>
            </w:r>
          </w:p>
        </w:tc>
        <w:tc>
          <w:tcPr>
            <w:tcW w:w="12190" w:type="dxa"/>
          </w:tcPr>
          <w:p w14:paraId="52C962A1" w14:textId="77777777" w:rsidR="005D29AB" w:rsidRDefault="00EE5771" w:rsidP="00725BCC">
            <w:pPr>
              <w:spacing w:after="0" w:line="240" w:lineRule="auto"/>
              <w:ind w:left="32" w:firstLine="567"/>
              <w:jc w:val="both"/>
              <w:rPr>
                <w:rFonts w:ascii="Times New Roman" w:hAnsi="Times New Roman"/>
                <w:i/>
                <w:iCs/>
                <w:sz w:val="28"/>
                <w:szCs w:val="28"/>
              </w:rPr>
            </w:pPr>
            <w:r w:rsidRPr="00DB4DA6">
              <w:rPr>
                <w:rFonts w:ascii="Times New Roman" w:hAnsi="Times New Roman"/>
                <w:i/>
                <w:iCs/>
                <w:sz w:val="28"/>
                <w:szCs w:val="28"/>
              </w:rPr>
              <w:t xml:space="preserve">Педагог предлагает учащимся </w:t>
            </w:r>
            <w:r w:rsidR="00DB4DA6">
              <w:rPr>
                <w:rFonts w:ascii="Times New Roman" w:hAnsi="Times New Roman"/>
                <w:i/>
                <w:iCs/>
                <w:sz w:val="28"/>
                <w:szCs w:val="28"/>
              </w:rPr>
              <w:t>прокомментировать</w:t>
            </w:r>
            <w:r w:rsidR="00DB4DA6" w:rsidRPr="00DB4DA6">
              <w:rPr>
                <w:rFonts w:ascii="Times New Roman" w:hAnsi="Times New Roman"/>
                <w:i/>
                <w:iCs/>
                <w:sz w:val="28"/>
                <w:szCs w:val="28"/>
              </w:rPr>
              <w:t xml:space="preserve"> </w:t>
            </w:r>
            <w:r w:rsidRPr="00DB4DA6">
              <w:rPr>
                <w:rFonts w:ascii="Times New Roman" w:hAnsi="Times New Roman"/>
                <w:i/>
                <w:iCs/>
                <w:sz w:val="28"/>
                <w:szCs w:val="28"/>
              </w:rPr>
              <w:t xml:space="preserve">высказывание: </w:t>
            </w:r>
          </w:p>
          <w:p w14:paraId="12D9AABC" w14:textId="77777777" w:rsidR="00EE5771" w:rsidRPr="005D29AB" w:rsidRDefault="00EE5771" w:rsidP="00725BCC">
            <w:pPr>
              <w:spacing w:after="0" w:line="240" w:lineRule="auto"/>
              <w:ind w:left="32" w:firstLine="567"/>
              <w:jc w:val="both"/>
              <w:rPr>
                <w:rFonts w:ascii="Times New Roman" w:hAnsi="Times New Roman"/>
                <w:sz w:val="28"/>
                <w:szCs w:val="28"/>
              </w:rPr>
            </w:pPr>
            <w:r w:rsidRPr="005D29AB">
              <w:rPr>
                <w:rFonts w:ascii="Times New Roman" w:hAnsi="Times New Roman"/>
                <w:sz w:val="28"/>
                <w:szCs w:val="28"/>
              </w:rPr>
              <w:t>«Всебелорусское народное собрание – это орган власти народа и для народа»?</w:t>
            </w:r>
          </w:p>
          <w:p w14:paraId="4377A585" w14:textId="77777777" w:rsidR="00004C7D" w:rsidRPr="0061064A" w:rsidRDefault="009E331E" w:rsidP="00DB4DA6">
            <w:pPr>
              <w:spacing w:after="0" w:line="240" w:lineRule="auto"/>
              <w:ind w:left="32" w:firstLine="567"/>
              <w:jc w:val="both"/>
              <w:rPr>
                <w:rFonts w:ascii="Times New Roman" w:hAnsi="Times New Roman" w:cs="Times New Roman"/>
                <w:b/>
                <w:sz w:val="28"/>
                <w:szCs w:val="28"/>
              </w:rPr>
            </w:pPr>
            <w:r w:rsidRPr="00DB4DA6">
              <w:rPr>
                <w:rFonts w:ascii="Times New Roman" w:hAnsi="Times New Roman"/>
                <w:i/>
                <w:iCs/>
                <w:sz w:val="28"/>
                <w:szCs w:val="28"/>
              </w:rPr>
              <w:t>П</w:t>
            </w:r>
            <w:r w:rsidR="0022061B" w:rsidRPr="00DB4DA6">
              <w:rPr>
                <w:rFonts w:ascii="Times New Roman" w:hAnsi="Times New Roman"/>
                <w:i/>
                <w:iCs/>
                <w:sz w:val="28"/>
                <w:szCs w:val="28"/>
              </w:rPr>
              <w:t xml:space="preserve">едагог </w:t>
            </w:r>
            <w:r w:rsidR="00DB4DA6">
              <w:rPr>
                <w:rFonts w:ascii="Times New Roman" w:hAnsi="Times New Roman"/>
                <w:i/>
                <w:iCs/>
                <w:sz w:val="28"/>
                <w:szCs w:val="28"/>
              </w:rPr>
              <w:t xml:space="preserve">акцентирует внимание </w:t>
            </w:r>
            <w:r w:rsidR="00DB4DA6" w:rsidRPr="00DB4DA6">
              <w:rPr>
                <w:rFonts w:ascii="Times New Roman" w:hAnsi="Times New Roman"/>
                <w:i/>
                <w:iCs/>
                <w:sz w:val="28"/>
                <w:szCs w:val="28"/>
              </w:rPr>
              <w:t>учащихся</w:t>
            </w:r>
            <w:r w:rsidR="00DB4DA6">
              <w:rPr>
                <w:rFonts w:ascii="Times New Roman" w:hAnsi="Times New Roman"/>
                <w:i/>
                <w:iCs/>
                <w:sz w:val="28"/>
                <w:szCs w:val="28"/>
              </w:rPr>
              <w:t xml:space="preserve"> на том,</w:t>
            </w:r>
            <w:r w:rsidR="0022061B" w:rsidRPr="00DB4DA6">
              <w:rPr>
                <w:rFonts w:ascii="Times New Roman" w:hAnsi="Times New Roman"/>
                <w:i/>
                <w:iCs/>
                <w:sz w:val="28"/>
                <w:szCs w:val="28"/>
              </w:rPr>
              <w:t xml:space="preserve"> </w:t>
            </w:r>
            <w:r w:rsidR="00BB59F5" w:rsidRPr="00DB4DA6">
              <w:rPr>
                <w:rFonts w:ascii="Times New Roman" w:hAnsi="Times New Roman"/>
                <w:i/>
                <w:iCs/>
                <w:sz w:val="28"/>
                <w:szCs w:val="28"/>
              </w:rPr>
              <w:t>что в нашей стране созданы условия и возможности для участия граждан в общественной жизни и предлагает учащимся обсудить, как молодежь может участвовать в жизни общества и влиять на решения, принимаемые на уровне государства</w:t>
            </w:r>
            <w:r w:rsidR="00BB59F5" w:rsidRPr="0061064A">
              <w:rPr>
                <w:rFonts w:ascii="Times New Roman" w:hAnsi="Times New Roman"/>
                <w:iCs/>
                <w:sz w:val="28"/>
                <w:szCs w:val="28"/>
              </w:rPr>
              <w:t>.</w:t>
            </w:r>
          </w:p>
        </w:tc>
      </w:tr>
    </w:tbl>
    <w:p w14:paraId="4E401BCC" w14:textId="68C58DC6" w:rsidR="003A4A61" w:rsidRPr="00D617D6" w:rsidRDefault="00D617D6" w:rsidP="0022061B">
      <w:pPr>
        <w:jc w:val="right"/>
        <w:rPr>
          <w:rFonts w:ascii="Times New Roman" w:hAnsi="Times New Roman" w:cs="Times New Roman"/>
          <w:sz w:val="28"/>
          <w:szCs w:val="28"/>
        </w:rPr>
      </w:pPr>
      <w:r w:rsidRPr="00D617D6">
        <w:rPr>
          <w:rFonts w:ascii="Times New Roman" w:hAnsi="Times New Roman" w:cs="Times New Roman"/>
          <w:sz w:val="28"/>
          <w:szCs w:val="28"/>
        </w:rPr>
        <w:t>П</w:t>
      </w:r>
      <w:r w:rsidR="00587547" w:rsidRPr="00D617D6">
        <w:rPr>
          <w:rFonts w:ascii="Times New Roman" w:hAnsi="Times New Roman" w:cs="Times New Roman"/>
          <w:sz w:val="28"/>
          <w:szCs w:val="28"/>
        </w:rPr>
        <w:t>риложение</w:t>
      </w:r>
      <w:r w:rsidR="00F52987" w:rsidRPr="00D617D6">
        <w:rPr>
          <w:rFonts w:ascii="Times New Roman" w:hAnsi="Times New Roman" w:cs="Times New Roman"/>
          <w:sz w:val="28"/>
          <w:szCs w:val="28"/>
        </w:rPr>
        <w:t xml:space="preserve"> 1</w:t>
      </w:r>
    </w:p>
    <w:p w14:paraId="53DE3C4E" w14:textId="2CD0ECF0" w:rsidR="00C96E28" w:rsidRPr="00C96E28" w:rsidRDefault="00587547" w:rsidP="00D617D6">
      <w:pPr>
        <w:rPr>
          <w:rFonts w:ascii="Times New Roman" w:hAnsi="Times New Roman" w:cs="Times New Roman"/>
          <w:b/>
          <w:bCs/>
          <w:sz w:val="30"/>
          <w:szCs w:val="30"/>
        </w:rPr>
      </w:pPr>
      <w:r w:rsidRPr="00743E8F">
        <w:rPr>
          <w:rFonts w:ascii="Times New Roman" w:hAnsi="Times New Roman" w:cs="Times New Roman"/>
          <w:b/>
          <w:bCs/>
          <w:sz w:val="28"/>
          <w:szCs w:val="28"/>
        </w:rPr>
        <w:t>Информационны</w:t>
      </w:r>
      <w:r w:rsidR="004A467B" w:rsidRPr="00743E8F">
        <w:rPr>
          <w:rFonts w:ascii="Times New Roman" w:hAnsi="Times New Roman" w:cs="Times New Roman"/>
          <w:b/>
          <w:bCs/>
          <w:sz w:val="28"/>
          <w:szCs w:val="28"/>
        </w:rPr>
        <w:t>й</w:t>
      </w:r>
      <w:r w:rsidRPr="00743E8F">
        <w:rPr>
          <w:rFonts w:ascii="Times New Roman" w:hAnsi="Times New Roman" w:cs="Times New Roman"/>
          <w:b/>
          <w:bCs/>
          <w:sz w:val="28"/>
          <w:szCs w:val="28"/>
        </w:rPr>
        <w:t xml:space="preserve"> материал к занятию</w:t>
      </w:r>
      <w:r w:rsidR="00D617D6">
        <w:rPr>
          <w:rFonts w:ascii="Times New Roman" w:hAnsi="Times New Roman" w:cs="Times New Roman"/>
          <w:b/>
          <w:bCs/>
          <w:sz w:val="28"/>
          <w:szCs w:val="28"/>
        </w:rPr>
        <w:t xml:space="preserve">. </w:t>
      </w:r>
      <w:r w:rsidR="00C96E28" w:rsidRPr="00AE45A1">
        <w:rPr>
          <w:rFonts w:ascii="Times New Roman" w:hAnsi="Times New Roman" w:cs="Times New Roman"/>
          <w:b/>
          <w:bCs/>
          <w:sz w:val="28"/>
          <w:szCs w:val="28"/>
        </w:rPr>
        <w:t>ИСТОРИЯ ВОПРОСА</w:t>
      </w:r>
    </w:p>
    <w:p w14:paraId="0FBC52CE" w14:textId="77777777" w:rsidR="00C96E28" w:rsidRPr="00C96E28" w:rsidRDefault="00C96E28" w:rsidP="00C96E28">
      <w:pPr>
        <w:spacing w:after="0" w:line="240" w:lineRule="auto"/>
        <w:ind w:firstLine="720"/>
        <w:jc w:val="both"/>
        <w:rPr>
          <w:rFonts w:ascii="Times New Roman" w:hAnsi="Times New Roman" w:cs="Times New Roman"/>
          <w:bCs/>
          <w:sz w:val="30"/>
          <w:szCs w:val="30"/>
        </w:rPr>
      </w:pPr>
      <w:r w:rsidRPr="00C96E28">
        <w:rPr>
          <w:rFonts w:ascii="Times New Roman" w:hAnsi="Times New Roman" w:cs="Times New Roman"/>
          <w:bCs/>
          <w:sz w:val="30"/>
          <w:szCs w:val="30"/>
        </w:rPr>
        <w:t xml:space="preserve">Впервые Всебелорусское народное собрание прошло 19-20 октября 1996 года, став инструментом решения экономических проблем страны и нараставшего политического кризиса. В минском Дворце спорта собралось 4740 делегатов - рекорд за все время проведения ВНС. Перед собравшимися выступил президент Беларуси. На первом собрании, </w:t>
      </w:r>
      <w:r w:rsidRPr="00A36DE8">
        <w:rPr>
          <w:rFonts w:ascii="Times New Roman" w:hAnsi="Times New Roman" w:cs="Times New Roman"/>
          <w:bCs/>
          <w:sz w:val="30"/>
          <w:szCs w:val="30"/>
        </w:rPr>
        <w:t>как и на большинстве следующих,</w:t>
      </w:r>
      <w:r w:rsidRPr="00C96E28">
        <w:rPr>
          <w:rFonts w:ascii="Times New Roman" w:hAnsi="Times New Roman" w:cs="Times New Roman"/>
          <w:bCs/>
          <w:sz w:val="30"/>
          <w:szCs w:val="30"/>
        </w:rPr>
        <w:t xml:space="preserve"> была принята программа социально-экономического развития на пятилетку. Также ВНС одобрило предложенные президентом изменения и дополнения в Конституцию 1994 года, а референдум по ним прошел в ноябре 1996-го.</w:t>
      </w:r>
    </w:p>
    <w:p w14:paraId="39F73BB1" w14:textId="3332E20C" w:rsidR="00C96E28" w:rsidRDefault="00C96E28" w:rsidP="00C96E28">
      <w:pPr>
        <w:spacing w:after="0" w:line="240" w:lineRule="auto"/>
        <w:ind w:firstLine="720"/>
        <w:jc w:val="both"/>
        <w:rPr>
          <w:rStyle w:val="a6"/>
          <w:rFonts w:ascii="Times New Roman" w:hAnsi="Times New Roman" w:cs="Times New Roman"/>
          <w:bCs/>
          <w:sz w:val="30"/>
          <w:szCs w:val="30"/>
        </w:rPr>
      </w:pPr>
      <w:r w:rsidRPr="00C96E28">
        <w:rPr>
          <w:rFonts w:ascii="Times New Roman" w:hAnsi="Times New Roman" w:cs="Times New Roman"/>
          <w:bCs/>
          <w:sz w:val="30"/>
          <w:szCs w:val="30"/>
        </w:rPr>
        <w:lastRenderedPageBreak/>
        <w:t xml:space="preserve">На втором Всебелорусском собрании 18-19 мая 2001 года участников было уже вдвое меньше – около 2500 человек. Президент Александр Лукашенко выступил с докладом </w:t>
      </w:r>
      <w:r w:rsidRPr="00982107">
        <w:rPr>
          <w:rFonts w:ascii="Times New Roman" w:hAnsi="Times New Roman" w:cs="Times New Roman"/>
          <w:b/>
          <w:bCs/>
          <w:sz w:val="30"/>
          <w:szCs w:val="30"/>
        </w:rPr>
        <w:t>«За сильную и процветающую Беларусь».</w:t>
      </w:r>
      <w:r w:rsidR="00D617D6">
        <w:rPr>
          <w:rFonts w:ascii="Times New Roman" w:hAnsi="Times New Roman" w:cs="Times New Roman"/>
          <w:b/>
          <w:bCs/>
          <w:sz w:val="30"/>
          <w:szCs w:val="30"/>
        </w:rPr>
        <w:t xml:space="preserve"> </w:t>
      </w:r>
      <w:r w:rsidRPr="00C96E28">
        <w:rPr>
          <w:rFonts w:ascii="Times New Roman" w:hAnsi="Times New Roman" w:cs="Times New Roman"/>
          <w:bCs/>
          <w:sz w:val="30"/>
          <w:szCs w:val="30"/>
        </w:rPr>
        <w:t xml:space="preserve">Третье Всебелорусское народное собрание прошло в 2006-м - 2 и 3 марта - в минском Дворце Республики. Его девиз был </w:t>
      </w:r>
      <w:r w:rsidRPr="00982107">
        <w:rPr>
          <w:rFonts w:ascii="Times New Roman" w:hAnsi="Times New Roman" w:cs="Times New Roman"/>
          <w:b/>
          <w:bCs/>
          <w:sz w:val="30"/>
          <w:szCs w:val="30"/>
        </w:rPr>
        <w:t>«Государство для народа».</w:t>
      </w:r>
      <w:r w:rsidRPr="00C96E28">
        <w:rPr>
          <w:rFonts w:ascii="Times New Roman" w:hAnsi="Times New Roman" w:cs="Times New Roman"/>
          <w:bCs/>
          <w:sz w:val="30"/>
          <w:szCs w:val="30"/>
        </w:rPr>
        <w:t xml:space="preserve"> Центральным событием также стал большой доклад Лукашенко.</w:t>
      </w:r>
      <w:r w:rsidR="00D617D6">
        <w:rPr>
          <w:rFonts w:ascii="Times New Roman" w:hAnsi="Times New Roman" w:cs="Times New Roman"/>
          <w:bCs/>
          <w:sz w:val="30"/>
          <w:szCs w:val="30"/>
        </w:rPr>
        <w:t xml:space="preserve"> </w:t>
      </w:r>
      <w:r w:rsidRPr="00C96E28">
        <w:rPr>
          <w:rFonts w:ascii="Times New Roman" w:hAnsi="Times New Roman" w:cs="Times New Roman"/>
          <w:bCs/>
          <w:sz w:val="30"/>
          <w:szCs w:val="30"/>
        </w:rPr>
        <w:t>В 2010-м, 6 и 7 декабря, на четвертом ВНС глава республики выступил с докладом</w:t>
      </w:r>
      <w:r w:rsidRPr="00982107">
        <w:rPr>
          <w:rFonts w:ascii="Times New Roman" w:hAnsi="Times New Roman" w:cs="Times New Roman"/>
          <w:b/>
          <w:bCs/>
          <w:sz w:val="30"/>
          <w:szCs w:val="30"/>
        </w:rPr>
        <w:t xml:space="preserve"> «Наш исторический выбор — независимая, сильная и процветающая Беларусь»</w:t>
      </w:r>
      <w:r w:rsidRPr="00C96E28">
        <w:rPr>
          <w:rFonts w:ascii="Times New Roman" w:hAnsi="Times New Roman" w:cs="Times New Roman"/>
          <w:bCs/>
          <w:sz w:val="30"/>
          <w:szCs w:val="30"/>
        </w:rPr>
        <w:t>. Само собой, рассматривался и план развития страны на пятилетку.</w:t>
      </w:r>
      <w:r w:rsidR="00D617D6">
        <w:rPr>
          <w:rFonts w:ascii="Times New Roman" w:hAnsi="Times New Roman" w:cs="Times New Roman"/>
          <w:bCs/>
          <w:sz w:val="30"/>
          <w:szCs w:val="30"/>
        </w:rPr>
        <w:t xml:space="preserve"> </w:t>
      </w:r>
      <w:r w:rsidRPr="00C96E28">
        <w:rPr>
          <w:rFonts w:ascii="Times New Roman" w:hAnsi="Times New Roman" w:cs="Times New Roman"/>
          <w:bCs/>
          <w:sz w:val="30"/>
          <w:szCs w:val="30"/>
        </w:rPr>
        <w:t xml:space="preserve">22 - 23 июня 2016 года состоялось пятое Всебелорусское народное собрание. Оно предшествовало деноминации. Девиз форума и президентское выступление назывались </w:t>
      </w:r>
      <w:r w:rsidRPr="00982107">
        <w:rPr>
          <w:rFonts w:ascii="Times New Roman" w:hAnsi="Times New Roman" w:cs="Times New Roman"/>
          <w:b/>
          <w:bCs/>
          <w:sz w:val="30"/>
          <w:szCs w:val="30"/>
        </w:rPr>
        <w:t>«Вместе - за сильную и процветающую Беларусь!»</w:t>
      </w:r>
      <w:r w:rsidR="00D617D6">
        <w:rPr>
          <w:rFonts w:ascii="Times New Roman" w:hAnsi="Times New Roman" w:cs="Times New Roman"/>
          <w:b/>
          <w:bCs/>
          <w:sz w:val="30"/>
          <w:szCs w:val="30"/>
        </w:rPr>
        <w:t xml:space="preserve">. </w:t>
      </w:r>
      <w:r w:rsidRPr="00C96E28">
        <w:rPr>
          <w:rFonts w:ascii="Times New Roman" w:hAnsi="Times New Roman" w:cs="Times New Roman"/>
          <w:bCs/>
          <w:sz w:val="30"/>
          <w:szCs w:val="30"/>
        </w:rPr>
        <w:t xml:space="preserve">Шестое ВНС прошло 11 и 12 февраля 2021-го. Девизом собрания, куда собралось 2700 делегатов, стали три слова: </w:t>
      </w:r>
      <w:r w:rsidRPr="00982107">
        <w:rPr>
          <w:rFonts w:ascii="Times New Roman" w:hAnsi="Times New Roman" w:cs="Times New Roman"/>
          <w:b/>
          <w:bCs/>
          <w:sz w:val="30"/>
          <w:szCs w:val="30"/>
        </w:rPr>
        <w:t>«Единство. Развитие. Независимость».</w:t>
      </w:r>
      <w:r w:rsidR="00D617D6">
        <w:rPr>
          <w:rFonts w:ascii="Times New Roman" w:hAnsi="Times New Roman" w:cs="Times New Roman"/>
          <w:b/>
          <w:bCs/>
          <w:sz w:val="30"/>
          <w:szCs w:val="30"/>
        </w:rPr>
        <w:t xml:space="preserve"> </w:t>
      </w:r>
      <w:r w:rsidRPr="00C96E28">
        <w:rPr>
          <w:rFonts w:ascii="Times New Roman" w:hAnsi="Times New Roman" w:cs="Times New Roman"/>
          <w:bCs/>
          <w:sz w:val="30"/>
          <w:szCs w:val="30"/>
        </w:rPr>
        <w:t xml:space="preserve">Седьмое Всебелорусское народное собрание 24 и 25 апреля 2024 года во Дворце Республики впервые прошло в новом конституционном статусе как высшего представительного органа народовластия в Беларуси. Это значит решения ВНС VII созыва являются обязательными для исполнения: они могут отменять правовые акты госорганов и должностных лиц в том случае, если они противоречат интересам национальной безопасности (исключение - акты судов). В законе появились и предельная численность в 1200 делегатов ВНС. (Данные моменты определены решением референдума 2022 года.) Председателем Собрания делегаты избрали президента Беларуси Александра Лукашенко, а замглавы был выбран Александр </w:t>
      </w:r>
      <w:proofErr w:type="spellStart"/>
      <w:r w:rsidRPr="00C96E28">
        <w:rPr>
          <w:rFonts w:ascii="Times New Roman" w:hAnsi="Times New Roman" w:cs="Times New Roman"/>
          <w:bCs/>
          <w:sz w:val="30"/>
          <w:szCs w:val="30"/>
        </w:rPr>
        <w:t>Косинец</w:t>
      </w:r>
      <w:proofErr w:type="spellEnd"/>
      <w:r w:rsidRPr="00C96E28">
        <w:rPr>
          <w:rFonts w:ascii="Times New Roman" w:hAnsi="Times New Roman" w:cs="Times New Roman"/>
          <w:bCs/>
          <w:sz w:val="30"/>
          <w:szCs w:val="30"/>
        </w:rPr>
        <w:t>.</w:t>
      </w:r>
      <w:r>
        <w:rPr>
          <w:rFonts w:ascii="Times New Roman" w:hAnsi="Times New Roman" w:cs="Times New Roman"/>
          <w:bCs/>
          <w:sz w:val="30"/>
          <w:szCs w:val="30"/>
        </w:rPr>
        <w:t xml:space="preserve"> </w:t>
      </w:r>
      <w:hyperlink r:id="rId14" w:history="1">
        <w:r w:rsidR="00B770D4" w:rsidRPr="000C7E8A">
          <w:rPr>
            <w:rStyle w:val="a6"/>
            <w:rFonts w:ascii="Times New Roman" w:hAnsi="Times New Roman" w:cs="Times New Roman"/>
            <w:bCs/>
            <w:sz w:val="30"/>
            <w:szCs w:val="30"/>
          </w:rPr>
          <w:t>https://www.belarus.kp.ru/daily/27757/5186478/</w:t>
        </w:r>
      </w:hyperlink>
    </w:p>
    <w:p w14:paraId="5CB9BC8E" w14:textId="77777777" w:rsidR="00B6453A" w:rsidRPr="00B6453A" w:rsidRDefault="00B6453A" w:rsidP="00B6453A">
      <w:pPr>
        <w:pStyle w:val="a7"/>
        <w:spacing w:after="0" w:line="240" w:lineRule="auto"/>
        <w:ind w:left="0" w:firstLine="709"/>
        <w:jc w:val="both"/>
        <w:rPr>
          <w:rFonts w:ascii="Times New Roman" w:hAnsi="Times New Roman" w:cs="Times New Roman"/>
          <w:sz w:val="30"/>
          <w:szCs w:val="30"/>
        </w:rPr>
      </w:pPr>
      <w:r w:rsidRPr="00B6453A">
        <w:rPr>
          <w:rFonts w:ascii="Times New Roman" w:hAnsi="Times New Roman" w:cs="Times New Roman"/>
          <w:sz w:val="30"/>
          <w:szCs w:val="30"/>
        </w:rPr>
        <w:t xml:space="preserve">В Минске 24-25 апреля 2025 г. состоялось заседание </w:t>
      </w:r>
      <w:r w:rsidRPr="00B6453A">
        <w:rPr>
          <w:rFonts w:ascii="Times New Roman" w:hAnsi="Times New Roman" w:cs="Times New Roman"/>
          <w:sz w:val="30"/>
          <w:szCs w:val="30"/>
          <w:lang w:val="en-US"/>
        </w:rPr>
        <w:t>VII</w:t>
      </w:r>
      <w:r w:rsidRPr="00B6453A">
        <w:rPr>
          <w:rFonts w:ascii="Times New Roman" w:hAnsi="Times New Roman" w:cs="Times New Roman"/>
          <w:sz w:val="30"/>
          <w:szCs w:val="30"/>
        </w:rPr>
        <w:t xml:space="preserve"> Всебелорусского народного собрания, которое прошло под девизом </w:t>
      </w:r>
      <w:r w:rsidRPr="00F76371">
        <w:rPr>
          <w:rFonts w:ascii="Times New Roman" w:hAnsi="Times New Roman" w:cs="Times New Roman"/>
          <w:b/>
          <w:sz w:val="30"/>
          <w:szCs w:val="30"/>
        </w:rPr>
        <w:t>«Время выбрало нас!».</w:t>
      </w:r>
      <w:r w:rsidRPr="00B6453A">
        <w:rPr>
          <w:rFonts w:ascii="Times New Roman" w:hAnsi="Times New Roman" w:cs="Times New Roman"/>
          <w:sz w:val="30"/>
          <w:szCs w:val="30"/>
        </w:rPr>
        <w:t xml:space="preserve"> ВНС своими решениями утвердило Концепцию национальной безопасности Республики Беларусь и Военную доктрину Республики Беларусь – основополагающие документы, регламентирующие подходы белорусского государства к обеспечению национальной безопасности в различных сферах. </w:t>
      </w:r>
    </w:p>
    <w:p w14:paraId="5C8389D2" w14:textId="77777777" w:rsidR="00B6453A" w:rsidRDefault="00B6453A" w:rsidP="00B6453A">
      <w:pPr>
        <w:spacing w:after="0" w:line="240" w:lineRule="auto"/>
        <w:ind w:firstLine="1440"/>
        <w:jc w:val="both"/>
        <w:rPr>
          <w:rFonts w:ascii="Times New Roman" w:hAnsi="Times New Roman" w:cs="Times New Roman"/>
          <w:bCs/>
          <w:color w:val="000000"/>
          <w:sz w:val="30"/>
          <w:szCs w:val="30"/>
          <w:shd w:val="clear" w:color="auto" w:fill="FFFFFF"/>
          <w:lang w:eastAsia="ru-RU" w:bidi="ru-RU"/>
        </w:rPr>
      </w:pPr>
      <w:r w:rsidRPr="00B6453A">
        <w:rPr>
          <w:rFonts w:ascii="Times New Roman" w:hAnsi="Times New Roman" w:cs="Times New Roman"/>
          <w:sz w:val="30"/>
          <w:szCs w:val="30"/>
        </w:rPr>
        <w:t xml:space="preserve">18-19 декабря 2025 года на втором заседании  </w:t>
      </w:r>
      <w:r w:rsidRPr="00B6453A">
        <w:rPr>
          <w:rFonts w:ascii="Times New Roman" w:hAnsi="Times New Roman" w:cs="Times New Roman"/>
          <w:sz w:val="30"/>
          <w:szCs w:val="30"/>
          <w:lang w:val="en-US"/>
        </w:rPr>
        <w:t>VII</w:t>
      </w:r>
      <w:r w:rsidRPr="00B6453A">
        <w:rPr>
          <w:rFonts w:ascii="Times New Roman" w:hAnsi="Times New Roman" w:cs="Times New Roman"/>
          <w:sz w:val="30"/>
          <w:szCs w:val="30"/>
        </w:rPr>
        <w:t xml:space="preserve"> Всебелорусского народного собрания была утверждена  Программа социально-экономического развития Республики Беларусь на 2026-2030 годы, в основе которой – семь ключевых приоритетов: –</w:t>
      </w:r>
      <w:r w:rsidRPr="00B6453A">
        <w:rPr>
          <w:rFonts w:ascii="Times New Roman" w:hAnsi="Times New Roman" w:cs="Times New Roman"/>
          <w:b/>
          <w:bCs/>
          <w:i/>
          <w:color w:val="000000"/>
          <w:sz w:val="30"/>
          <w:szCs w:val="30"/>
          <w:shd w:val="clear" w:color="auto" w:fill="FFFFFF"/>
          <w:lang w:eastAsia="ru-RU" w:bidi="ru-RU"/>
        </w:rPr>
        <w:t xml:space="preserve"> </w:t>
      </w:r>
      <w:r w:rsidRPr="00B6453A">
        <w:rPr>
          <w:rFonts w:ascii="Times New Roman" w:hAnsi="Times New Roman" w:cs="Times New Roman"/>
          <w:bCs/>
          <w:color w:val="000000"/>
          <w:sz w:val="30"/>
          <w:szCs w:val="30"/>
          <w:shd w:val="clear" w:color="auto" w:fill="FFFFFF"/>
          <w:lang w:eastAsia="ru-RU" w:bidi="ru-RU"/>
        </w:rPr>
        <w:t>национальная демографическая безопасность;– развитие человеческого потенциала; – создание качественной и удобной среды для жизни; – рост конкурентоспособности и технологическое развитие; – сильные регионы; – укрепление обороноспособности государства; – реализация туристического потенциала</w:t>
      </w:r>
      <w:r>
        <w:rPr>
          <w:rFonts w:ascii="Times New Roman" w:hAnsi="Times New Roman" w:cs="Times New Roman"/>
          <w:bCs/>
          <w:color w:val="000000"/>
          <w:sz w:val="30"/>
          <w:szCs w:val="30"/>
          <w:shd w:val="clear" w:color="auto" w:fill="FFFFFF"/>
          <w:lang w:eastAsia="ru-RU" w:bidi="ru-RU"/>
        </w:rPr>
        <w:t>.</w:t>
      </w:r>
    </w:p>
    <w:tbl>
      <w:tblPr>
        <w:tblStyle w:val="ac"/>
        <w:tblW w:w="0" w:type="auto"/>
        <w:tblInd w:w="761" w:type="dxa"/>
        <w:tblLook w:val="04A0" w:firstRow="1" w:lastRow="0" w:firstColumn="1" w:lastColumn="0" w:noHBand="0" w:noVBand="1"/>
      </w:tblPr>
      <w:tblGrid>
        <w:gridCol w:w="845"/>
        <w:gridCol w:w="2403"/>
        <w:gridCol w:w="11060"/>
      </w:tblGrid>
      <w:tr w:rsidR="00B770D4" w:rsidRPr="00D617D6" w14:paraId="6AEACE0A" w14:textId="77777777" w:rsidTr="00D617D6">
        <w:tc>
          <w:tcPr>
            <w:tcW w:w="845" w:type="dxa"/>
            <w:shd w:val="clear" w:color="auto" w:fill="BFBFBF" w:themeFill="background1" w:themeFillShade="BF"/>
          </w:tcPr>
          <w:p w14:paraId="010D4395" w14:textId="77777777" w:rsidR="00B770D4" w:rsidRPr="00D617D6" w:rsidRDefault="00B770D4" w:rsidP="003A1B80">
            <w:pPr>
              <w:pStyle w:val="a7"/>
              <w:ind w:left="0"/>
              <w:jc w:val="both"/>
              <w:rPr>
                <w:rFonts w:ascii="Times New Roman" w:hAnsi="Times New Roman" w:cs="Times New Roman"/>
                <w:b/>
                <w:bCs/>
                <w:sz w:val="24"/>
                <w:szCs w:val="24"/>
              </w:rPr>
            </w:pPr>
            <w:r w:rsidRPr="00D617D6">
              <w:rPr>
                <w:rFonts w:ascii="Times New Roman" w:hAnsi="Times New Roman" w:cs="Times New Roman"/>
                <w:b/>
                <w:bCs/>
                <w:sz w:val="24"/>
                <w:szCs w:val="24"/>
              </w:rPr>
              <w:lastRenderedPageBreak/>
              <w:t>ВНС</w:t>
            </w:r>
          </w:p>
        </w:tc>
        <w:tc>
          <w:tcPr>
            <w:tcW w:w="2403" w:type="dxa"/>
            <w:shd w:val="clear" w:color="auto" w:fill="BFBFBF" w:themeFill="background1" w:themeFillShade="BF"/>
          </w:tcPr>
          <w:p w14:paraId="74E65888" w14:textId="77777777" w:rsidR="00B770D4" w:rsidRPr="00D617D6" w:rsidRDefault="00B770D4" w:rsidP="003A1B80">
            <w:pPr>
              <w:pStyle w:val="a7"/>
              <w:ind w:left="0"/>
              <w:jc w:val="both"/>
              <w:rPr>
                <w:rFonts w:ascii="Times New Roman" w:hAnsi="Times New Roman" w:cs="Times New Roman"/>
                <w:b/>
                <w:bCs/>
                <w:sz w:val="24"/>
                <w:szCs w:val="24"/>
              </w:rPr>
            </w:pPr>
            <w:r w:rsidRPr="00D617D6">
              <w:rPr>
                <w:rFonts w:ascii="Times New Roman" w:hAnsi="Times New Roman" w:cs="Times New Roman"/>
                <w:b/>
                <w:bCs/>
                <w:sz w:val="24"/>
                <w:szCs w:val="24"/>
              </w:rPr>
              <w:t>Дата проведения</w:t>
            </w:r>
          </w:p>
        </w:tc>
        <w:tc>
          <w:tcPr>
            <w:tcW w:w="11060" w:type="dxa"/>
            <w:shd w:val="clear" w:color="auto" w:fill="BFBFBF" w:themeFill="background1" w:themeFillShade="BF"/>
          </w:tcPr>
          <w:p w14:paraId="43DF5C75" w14:textId="77777777" w:rsidR="00B770D4" w:rsidRPr="00D617D6" w:rsidRDefault="00B770D4" w:rsidP="003A1B80">
            <w:pPr>
              <w:pStyle w:val="a7"/>
              <w:ind w:left="0"/>
              <w:jc w:val="center"/>
              <w:rPr>
                <w:rFonts w:ascii="Times New Roman" w:hAnsi="Times New Roman" w:cs="Times New Roman"/>
                <w:b/>
                <w:bCs/>
                <w:sz w:val="24"/>
                <w:szCs w:val="24"/>
              </w:rPr>
            </w:pPr>
            <w:r w:rsidRPr="00D617D6">
              <w:rPr>
                <w:rFonts w:ascii="Times New Roman" w:hAnsi="Times New Roman" w:cs="Times New Roman"/>
                <w:b/>
                <w:bCs/>
                <w:sz w:val="24"/>
                <w:szCs w:val="24"/>
              </w:rPr>
              <w:t>Главные решения</w:t>
            </w:r>
          </w:p>
        </w:tc>
      </w:tr>
      <w:tr w:rsidR="00B770D4" w14:paraId="5C15A2D8" w14:textId="77777777" w:rsidTr="00D617D6">
        <w:tc>
          <w:tcPr>
            <w:tcW w:w="845" w:type="dxa"/>
          </w:tcPr>
          <w:p w14:paraId="4CEF5828" w14:textId="77777777" w:rsidR="00B770D4" w:rsidRPr="007B113A" w:rsidRDefault="00B770D4" w:rsidP="003A1B80">
            <w:pPr>
              <w:pStyle w:val="a7"/>
              <w:ind w:left="0"/>
              <w:jc w:val="both"/>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2403" w:type="dxa"/>
          </w:tcPr>
          <w:p w14:paraId="1515E08F" w14:textId="77777777" w:rsidR="00B770D4" w:rsidRDefault="00B770D4" w:rsidP="003A1B80">
            <w:pPr>
              <w:pStyle w:val="a7"/>
              <w:ind w:left="0"/>
              <w:jc w:val="both"/>
              <w:rPr>
                <w:rFonts w:ascii="Times New Roman" w:hAnsi="Times New Roman" w:cs="Times New Roman"/>
                <w:sz w:val="24"/>
                <w:szCs w:val="24"/>
              </w:rPr>
            </w:pPr>
            <w:r>
              <w:rPr>
                <w:rFonts w:ascii="Times New Roman" w:hAnsi="Times New Roman" w:cs="Times New Roman"/>
                <w:sz w:val="24"/>
                <w:szCs w:val="24"/>
              </w:rPr>
              <w:t>19-20 октября 1996 г.</w:t>
            </w:r>
          </w:p>
        </w:tc>
        <w:tc>
          <w:tcPr>
            <w:tcW w:w="11060" w:type="dxa"/>
          </w:tcPr>
          <w:p w14:paraId="03548241" w14:textId="77777777" w:rsidR="00B770D4" w:rsidRDefault="00B770D4" w:rsidP="003A1B80">
            <w:pPr>
              <w:pStyle w:val="a7"/>
              <w:ind w:left="0"/>
              <w:jc w:val="both"/>
              <w:rPr>
                <w:rFonts w:ascii="Times New Roman" w:hAnsi="Times New Roman" w:cs="Times New Roman"/>
                <w:sz w:val="24"/>
                <w:szCs w:val="24"/>
              </w:rPr>
            </w:pPr>
            <w:r>
              <w:rPr>
                <w:rFonts w:ascii="Times New Roman" w:hAnsi="Times New Roman" w:cs="Times New Roman"/>
                <w:sz w:val="24"/>
                <w:szCs w:val="24"/>
              </w:rPr>
              <w:t xml:space="preserve">Приоритетами развития определены экспорт товаров и услуг, жилищное строительство, развитие АПК.  </w:t>
            </w:r>
          </w:p>
        </w:tc>
      </w:tr>
      <w:tr w:rsidR="00B770D4" w14:paraId="018FAF53" w14:textId="77777777" w:rsidTr="00D617D6">
        <w:tc>
          <w:tcPr>
            <w:tcW w:w="845" w:type="dxa"/>
          </w:tcPr>
          <w:p w14:paraId="45153141" w14:textId="77777777" w:rsidR="00B770D4" w:rsidRPr="007B113A" w:rsidRDefault="00B770D4" w:rsidP="003A1B80">
            <w:pPr>
              <w:pStyle w:val="a7"/>
              <w:ind w:left="0"/>
              <w:jc w:val="both"/>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2403" w:type="dxa"/>
          </w:tcPr>
          <w:p w14:paraId="590F73F6" w14:textId="77777777" w:rsidR="00B770D4" w:rsidRDefault="00B770D4" w:rsidP="003A1B80">
            <w:pPr>
              <w:pStyle w:val="a7"/>
              <w:ind w:left="0"/>
              <w:jc w:val="both"/>
              <w:rPr>
                <w:rFonts w:ascii="Times New Roman" w:hAnsi="Times New Roman" w:cs="Times New Roman"/>
                <w:sz w:val="24"/>
                <w:szCs w:val="24"/>
              </w:rPr>
            </w:pPr>
            <w:r>
              <w:rPr>
                <w:rFonts w:ascii="Times New Roman" w:hAnsi="Times New Roman" w:cs="Times New Roman"/>
                <w:sz w:val="24"/>
                <w:szCs w:val="24"/>
              </w:rPr>
              <w:t>18-19 мая 2001 г.</w:t>
            </w:r>
          </w:p>
        </w:tc>
        <w:tc>
          <w:tcPr>
            <w:tcW w:w="11060" w:type="dxa"/>
          </w:tcPr>
          <w:p w14:paraId="40E08D0B" w14:textId="77777777" w:rsidR="00B770D4" w:rsidRDefault="00B770D4" w:rsidP="003A1B80">
            <w:pPr>
              <w:pStyle w:val="a7"/>
              <w:ind w:left="0"/>
              <w:jc w:val="both"/>
              <w:rPr>
                <w:rFonts w:ascii="Times New Roman" w:hAnsi="Times New Roman" w:cs="Times New Roman"/>
                <w:sz w:val="24"/>
                <w:szCs w:val="24"/>
              </w:rPr>
            </w:pPr>
            <w:r>
              <w:rPr>
                <w:rFonts w:ascii="Times New Roman" w:hAnsi="Times New Roman" w:cs="Times New Roman"/>
                <w:sz w:val="24"/>
                <w:szCs w:val="24"/>
              </w:rPr>
              <w:t xml:space="preserve">Обеспечение продовольственной безопасности, экспорт, жилье, инновации и инвестиции. </w:t>
            </w:r>
          </w:p>
        </w:tc>
      </w:tr>
      <w:tr w:rsidR="00B770D4" w14:paraId="07B69F95" w14:textId="77777777" w:rsidTr="00D617D6">
        <w:tc>
          <w:tcPr>
            <w:tcW w:w="845" w:type="dxa"/>
          </w:tcPr>
          <w:p w14:paraId="0045ABD8" w14:textId="77777777" w:rsidR="00B770D4" w:rsidRPr="007B113A" w:rsidRDefault="00B770D4" w:rsidP="003A1B80">
            <w:pPr>
              <w:pStyle w:val="a7"/>
              <w:ind w:left="0"/>
              <w:jc w:val="both"/>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2403" w:type="dxa"/>
          </w:tcPr>
          <w:p w14:paraId="0BDE22CA" w14:textId="77777777" w:rsidR="00B770D4" w:rsidRDefault="00B770D4" w:rsidP="003A1B80">
            <w:pPr>
              <w:pStyle w:val="a7"/>
              <w:ind w:left="0"/>
              <w:jc w:val="both"/>
              <w:rPr>
                <w:rFonts w:ascii="Times New Roman" w:hAnsi="Times New Roman" w:cs="Times New Roman"/>
                <w:sz w:val="24"/>
                <w:szCs w:val="24"/>
              </w:rPr>
            </w:pPr>
            <w:r>
              <w:rPr>
                <w:rFonts w:ascii="Times New Roman" w:hAnsi="Times New Roman" w:cs="Times New Roman"/>
                <w:sz w:val="24"/>
                <w:szCs w:val="24"/>
              </w:rPr>
              <w:t>2-3 марта 2006 г.</w:t>
            </w:r>
          </w:p>
        </w:tc>
        <w:tc>
          <w:tcPr>
            <w:tcW w:w="11060" w:type="dxa"/>
          </w:tcPr>
          <w:p w14:paraId="63E94987" w14:textId="77777777" w:rsidR="00B770D4" w:rsidRDefault="00B770D4" w:rsidP="003A1B80">
            <w:pPr>
              <w:pStyle w:val="a7"/>
              <w:ind w:left="0"/>
              <w:jc w:val="both"/>
              <w:rPr>
                <w:rFonts w:ascii="Times New Roman" w:hAnsi="Times New Roman" w:cs="Times New Roman"/>
                <w:sz w:val="24"/>
                <w:szCs w:val="24"/>
              </w:rPr>
            </w:pPr>
            <w:r>
              <w:rPr>
                <w:rFonts w:ascii="Times New Roman" w:hAnsi="Times New Roman" w:cs="Times New Roman"/>
                <w:sz w:val="24"/>
                <w:szCs w:val="24"/>
              </w:rPr>
              <w:t xml:space="preserve">Всестороннее развитие человека, рост реальных доходов населения, инновационное развитие экономики, энерго- и ресурсосбережение, рост экспорта и повышение конкурентоспособности белорусской продукции, развитие АПК и возрождение села, строительство жилья и развитие малых городов. </w:t>
            </w:r>
          </w:p>
        </w:tc>
      </w:tr>
      <w:tr w:rsidR="00B770D4" w14:paraId="3951CE40" w14:textId="77777777" w:rsidTr="00D617D6">
        <w:tc>
          <w:tcPr>
            <w:tcW w:w="845" w:type="dxa"/>
          </w:tcPr>
          <w:p w14:paraId="0414BAF3" w14:textId="77777777" w:rsidR="00B770D4" w:rsidRPr="007B113A" w:rsidRDefault="00B770D4" w:rsidP="003A1B80">
            <w:pPr>
              <w:pStyle w:val="a7"/>
              <w:ind w:left="0"/>
              <w:jc w:val="both"/>
              <w:rPr>
                <w:rFonts w:ascii="Times New Roman" w:hAnsi="Times New Roman" w:cs="Times New Roman"/>
                <w:sz w:val="24"/>
                <w:szCs w:val="24"/>
                <w:lang w:val="en-US"/>
              </w:rPr>
            </w:pPr>
            <w:r>
              <w:rPr>
                <w:rFonts w:ascii="Times New Roman" w:hAnsi="Times New Roman" w:cs="Times New Roman"/>
                <w:sz w:val="24"/>
                <w:szCs w:val="24"/>
                <w:lang w:val="en-US"/>
              </w:rPr>
              <w:t>IV</w:t>
            </w:r>
          </w:p>
        </w:tc>
        <w:tc>
          <w:tcPr>
            <w:tcW w:w="2403" w:type="dxa"/>
          </w:tcPr>
          <w:p w14:paraId="2A54A903" w14:textId="77777777" w:rsidR="00B770D4" w:rsidRDefault="00B770D4" w:rsidP="003A1B80">
            <w:pPr>
              <w:pStyle w:val="a7"/>
              <w:ind w:left="0"/>
              <w:jc w:val="both"/>
              <w:rPr>
                <w:rFonts w:ascii="Times New Roman" w:hAnsi="Times New Roman" w:cs="Times New Roman"/>
                <w:sz w:val="24"/>
                <w:szCs w:val="24"/>
              </w:rPr>
            </w:pPr>
            <w:r>
              <w:rPr>
                <w:rFonts w:ascii="Times New Roman" w:hAnsi="Times New Roman" w:cs="Times New Roman"/>
                <w:sz w:val="24"/>
                <w:szCs w:val="24"/>
              </w:rPr>
              <w:t>6-7 декабря 2010 г.</w:t>
            </w:r>
          </w:p>
        </w:tc>
        <w:tc>
          <w:tcPr>
            <w:tcW w:w="11060" w:type="dxa"/>
          </w:tcPr>
          <w:p w14:paraId="0CE49C6E" w14:textId="77777777" w:rsidR="00B770D4" w:rsidRDefault="00B770D4" w:rsidP="003A1B80">
            <w:pPr>
              <w:pStyle w:val="a7"/>
              <w:ind w:left="0"/>
              <w:jc w:val="both"/>
              <w:rPr>
                <w:rFonts w:ascii="Times New Roman" w:hAnsi="Times New Roman" w:cs="Times New Roman"/>
                <w:sz w:val="24"/>
                <w:szCs w:val="24"/>
              </w:rPr>
            </w:pPr>
            <w:r>
              <w:rPr>
                <w:rFonts w:ascii="Times New Roman" w:hAnsi="Times New Roman" w:cs="Times New Roman"/>
                <w:sz w:val="24"/>
                <w:szCs w:val="24"/>
              </w:rPr>
              <w:t xml:space="preserve">Сохранение национальной модели социально ориентированной экономики, улучшение инвестиционного и бизнес-климата, развитие высокотехнологичных производств, рост экспорта.  </w:t>
            </w:r>
          </w:p>
        </w:tc>
      </w:tr>
      <w:tr w:rsidR="00B770D4" w14:paraId="72DE7430" w14:textId="77777777" w:rsidTr="00D617D6">
        <w:tc>
          <w:tcPr>
            <w:tcW w:w="845" w:type="dxa"/>
          </w:tcPr>
          <w:p w14:paraId="12624020" w14:textId="77777777" w:rsidR="00B770D4" w:rsidRPr="007B113A" w:rsidRDefault="00B770D4" w:rsidP="003A1B80">
            <w:pPr>
              <w:pStyle w:val="a7"/>
              <w:ind w:left="0"/>
              <w:jc w:val="both"/>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2403" w:type="dxa"/>
          </w:tcPr>
          <w:p w14:paraId="5E42BB0E" w14:textId="77777777" w:rsidR="00B770D4" w:rsidRDefault="00B770D4" w:rsidP="003A1B80">
            <w:pPr>
              <w:pStyle w:val="a7"/>
              <w:ind w:left="0"/>
              <w:jc w:val="both"/>
              <w:rPr>
                <w:rFonts w:ascii="Times New Roman" w:hAnsi="Times New Roman" w:cs="Times New Roman"/>
                <w:sz w:val="24"/>
                <w:szCs w:val="24"/>
              </w:rPr>
            </w:pPr>
            <w:r>
              <w:rPr>
                <w:rFonts w:ascii="Times New Roman" w:hAnsi="Times New Roman" w:cs="Times New Roman"/>
                <w:sz w:val="24"/>
                <w:szCs w:val="24"/>
              </w:rPr>
              <w:t>22-23 июня 2016 г.</w:t>
            </w:r>
          </w:p>
        </w:tc>
        <w:tc>
          <w:tcPr>
            <w:tcW w:w="11060" w:type="dxa"/>
          </w:tcPr>
          <w:p w14:paraId="410EE11A" w14:textId="77777777" w:rsidR="00B770D4" w:rsidRDefault="00B770D4" w:rsidP="003A1B80">
            <w:pPr>
              <w:pStyle w:val="a7"/>
              <w:ind w:left="0"/>
              <w:jc w:val="both"/>
              <w:rPr>
                <w:rFonts w:ascii="Times New Roman" w:hAnsi="Times New Roman" w:cs="Times New Roman"/>
                <w:sz w:val="24"/>
                <w:szCs w:val="24"/>
              </w:rPr>
            </w:pPr>
            <w:r>
              <w:rPr>
                <w:rFonts w:ascii="Times New Roman" w:hAnsi="Times New Roman" w:cs="Times New Roman"/>
                <w:sz w:val="24"/>
                <w:szCs w:val="24"/>
              </w:rPr>
              <w:t>Повышение качества жизни населения на основе роста конкурентоспособности экономики, привлечения инвестиций и инновационного развития.</w:t>
            </w:r>
          </w:p>
        </w:tc>
      </w:tr>
      <w:tr w:rsidR="00B770D4" w14:paraId="024B1D3B" w14:textId="77777777" w:rsidTr="00D617D6">
        <w:tc>
          <w:tcPr>
            <w:tcW w:w="845" w:type="dxa"/>
          </w:tcPr>
          <w:p w14:paraId="5B1C5C28" w14:textId="77777777" w:rsidR="00B770D4" w:rsidRPr="007B113A" w:rsidRDefault="00B770D4" w:rsidP="003A1B80">
            <w:pPr>
              <w:pStyle w:val="a7"/>
              <w:ind w:left="0"/>
              <w:jc w:val="both"/>
              <w:rPr>
                <w:rFonts w:ascii="Times New Roman" w:hAnsi="Times New Roman" w:cs="Times New Roman"/>
                <w:sz w:val="24"/>
                <w:szCs w:val="24"/>
              </w:rPr>
            </w:pPr>
            <w:r>
              <w:rPr>
                <w:rFonts w:ascii="Times New Roman" w:hAnsi="Times New Roman" w:cs="Times New Roman"/>
                <w:sz w:val="24"/>
                <w:szCs w:val="24"/>
                <w:lang w:val="en-US"/>
              </w:rPr>
              <w:t>VI</w:t>
            </w:r>
          </w:p>
        </w:tc>
        <w:tc>
          <w:tcPr>
            <w:tcW w:w="2403" w:type="dxa"/>
          </w:tcPr>
          <w:p w14:paraId="6A085B25" w14:textId="77777777" w:rsidR="00B770D4" w:rsidRDefault="00B770D4" w:rsidP="003A1B80">
            <w:pPr>
              <w:pStyle w:val="a7"/>
              <w:ind w:left="0"/>
              <w:jc w:val="both"/>
              <w:rPr>
                <w:rFonts w:ascii="Times New Roman" w:hAnsi="Times New Roman" w:cs="Times New Roman"/>
                <w:sz w:val="24"/>
                <w:szCs w:val="24"/>
              </w:rPr>
            </w:pPr>
            <w:r>
              <w:rPr>
                <w:rFonts w:ascii="Times New Roman" w:hAnsi="Times New Roman" w:cs="Times New Roman"/>
                <w:sz w:val="24"/>
                <w:szCs w:val="24"/>
              </w:rPr>
              <w:t>11-12 февраля 2021 г.</w:t>
            </w:r>
          </w:p>
        </w:tc>
        <w:tc>
          <w:tcPr>
            <w:tcW w:w="11060" w:type="dxa"/>
          </w:tcPr>
          <w:p w14:paraId="5D9D9ADE" w14:textId="77777777" w:rsidR="00B770D4" w:rsidRDefault="00B770D4" w:rsidP="003A1B80">
            <w:pPr>
              <w:pStyle w:val="a7"/>
              <w:ind w:left="0"/>
              <w:jc w:val="both"/>
              <w:rPr>
                <w:rFonts w:ascii="Times New Roman" w:hAnsi="Times New Roman" w:cs="Times New Roman"/>
                <w:sz w:val="24"/>
                <w:szCs w:val="24"/>
              </w:rPr>
            </w:pPr>
            <w:r>
              <w:rPr>
                <w:rFonts w:ascii="Times New Roman" w:hAnsi="Times New Roman" w:cs="Times New Roman"/>
                <w:sz w:val="24"/>
                <w:szCs w:val="24"/>
              </w:rPr>
              <w:t xml:space="preserve">Обеспечение стабильности в обществе и роста благосостояния граждан, создание Конституционной комиссии, которой в 2021 году поручено разработать предложения по изменению Конституции. </w:t>
            </w:r>
          </w:p>
        </w:tc>
      </w:tr>
      <w:tr w:rsidR="00B6453A" w14:paraId="23A08CC7" w14:textId="77777777" w:rsidTr="00D617D6">
        <w:tc>
          <w:tcPr>
            <w:tcW w:w="845" w:type="dxa"/>
          </w:tcPr>
          <w:p w14:paraId="16AD0719" w14:textId="77777777" w:rsidR="00B6453A" w:rsidRDefault="002E6578" w:rsidP="003A1B80">
            <w:pPr>
              <w:pStyle w:val="a7"/>
              <w:ind w:left="0"/>
              <w:jc w:val="both"/>
              <w:rPr>
                <w:rFonts w:ascii="Times New Roman" w:hAnsi="Times New Roman" w:cs="Times New Roman"/>
                <w:sz w:val="24"/>
                <w:szCs w:val="24"/>
                <w:lang w:val="en-US"/>
              </w:rPr>
            </w:pPr>
            <w:r>
              <w:rPr>
                <w:rFonts w:ascii="Times New Roman" w:hAnsi="Times New Roman" w:cs="Times New Roman"/>
                <w:sz w:val="24"/>
                <w:szCs w:val="24"/>
                <w:lang w:val="en-US"/>
              </w:rPr>
              <w:t>VII</w:t>
            </w:r>
          </w:p>
        </w:tc>
        <w:tc>
          <w:tcPr>
            <w:tcW w:w="2403" w:type="dxa"/>
          </w:tcPr>
          <w:p w14:paraId="06F61970" w14:textId="77777777" w:rsidR="00B6453A" w:rsidRPr="002E6578" w:rsidRDefault="002E6578" w:rsidP="003A1B80">
            <w:pPr>
              <w:pStyle w:val="a7"/>
              <w:ind w:left="0"/>
              <w:jc w:val="both"/>
              <w:rPr>
                <w:rFonts w:ascii="Times New Roman" w:hAnsi="Times New Roman" w:cs="Times New Roman"/>
                <w:sz w:val="24"/>
                <w:szCs w:val="24"/>
              </w:rPr>
            </w:pPr>
            <w:r w:rsidRPr="002E6578">
              <w:rPr>
                <w:rFonts w:ascii="Times New Roman" w:hAnsi="Times New Roman" w:cs="Times New Roman"/>
                <w:sz w:val="24"/>
                <w:szCs w:val="24"/>
              </w:rPr>
              <w:t>18-19 декабря 2025</w:t>
            </w:r>
          </w:p>
        </w:tc>
        <w:tc>
          <w:tcPr>
            <w:tcW w:w="11060" w:type="dxa"/>
          </w:tcPr>
          <w:p w14:paraId="2A3A8F84" w14:textId="77777777" w:rsidR="00B6453A" w:rsidRPr="003A1B80" w:rsidRDefault="003A1B80" w:rsidP="00871E64">
            <w:pPr>
              <w:pStyle w:val="a7"/>
              <w:ind w:left="0"/>
              <w:jc w:val="both"/>
              <w:rPr>
                <w:rFonts w:ascii="Times New Roman" w:hAnsi="Times New Roman" w:cs="Times New Roman"/>
                <w:sz w:val="24"/>
                <w:szCs w:val="24"/>
              </w:rPr>
            </w:pPr>
            <w:r>
              <w:rPr>
                <w:rFonts w:ascii="Times New Roman" w:hAnsi="Times New Roman" w:cs="Times New Roman"/>
                <w:bCs/>
                <w:color w:val="000000"/>
                <w:sz w:val="24"/>
                <w:szCs w:val="24"/>
                <w:shd w:val="clear" w:color="auto" w:fill="FFFFFF"/>
                <w:lang w:val="en-US" w:eastAsia="ru-RU" w:bidi="ru-RU"/>
              </w:rPr>
              <w:t>C</w:t>
            </w:r>
            <w:r>
              <w:rPr>
                <w:rFonts w:ascii="Times New Roman" w:hAnsi="Times New Roman" w:cs="Times New Roman"/>
                <w:bCs/>
                <w:color w:val="000000"/>
                <w:sz w:val="24"/>
                <w:szCs w:val="24"/>
                <w:shd w:val="clear" w:color="auto" w:fill="FFFFFF"/>
                <w:lang w:eastAsia="ru-RU" w:bidi="ru-RU"/>
              </w:rPr>
              <w:t>охранение населения, укрепление з</w:t>
            </w:r>
            <w:r w:rsidR="00871E64">
              <w:rPr>
                <w:rFonts w:ascii="Times New Roman" w:hAnsi="Times New Roman" w:cs="Times New Roman"/>
                <w:bCs/>
                <w:color w:val="000000"/>
                <w:sz w:val="24"/>
                <w:szCs w:val="24"/>
                <w:shd w:val="clear" w:color="auto" w:fill="FFFFFF"/>
                <w:lang w:eastAsia="ru-RU" w:bidi="ru-RU"/>
              </w:rPr>
              <w:t>доровья нации и поддержка семьи;</w:t>
            </w:r>
            <w:r>
              <w:rPr>
                <w:rFonts w:ascii="Times New Roman" w:hAnsi="Times New Roman" w:cs="Times New Roman"/>
                <w:bCs/>
                <w:color w:val="000000"/>
                <w:sz w:val="24"/>
                <w:szCs w:val="24"/>
                <w:shd w:val="clear" w:color="auto" w:fill="FFFFFF"/>
                <w:lang w:eastAsia="ru-RU" w:bidi="ru-RU"/>
              </w:rPr>
              <w:t xml:space="preserve"> развитие человеческого потенциала, качественное образование, воспитание гар</w:t>
            </w:r>
            <w:r w:rsidR="00871E64">
              <w:rPr>
                <w:rFonts w:ascii="Times New Roman" w:hAnsi="Times New Roman" w:cs="Times New Roman"/>
                <w:bCs/>
                <w:color w:val="000000"/>
                <w:sz w:val="24"/>
                <w:szCs w:val="24"/>
                <w:shd w:val="clear" w:color="auto" w:fill="FFFFFF"/>
                <w:lang w:eastAsia="ru-RU" w:bidi="ru-RU"/>
              </w:rPr>
              <w:t>моничной и патриотичной личности;</w:t>
            </w:r>
            <w:r>
              <w:rPr>
                <w:rFonts w:ascii="Times New Roman" w:hAnsi="Times New Roman" w:cs="Times New Roman"/>
                <w:bCs/>
                <w:color w:val="000000"/>
                <w:sz w:val="24"/>
                <w:szCs w:val="24"/>
                <w:shd w:val="clear" w:color="auto" w:fill="FFFFFF"/>
                <w:lang w:eastAsia="ru-RU" w:bidi="ru-RU"/>
              </w:rPr>
              <w:t xml:space="preserve"> создание качественной и удоб</w:t>
            </w:r>
            <w:r w:rsidR="00871E64">
              <w:rPr>
                <w:rFonts w:ascii="Times New Roman" w:hAnsi="Times New Roman" w:cs="Times New Roman"/>
                <w:bCs/>
                <w:color w:val="000000"/>
                <w:sz w:val="24"/>
                <w:szCs w:val="24"/>
                <w:shd w:val="clear" w:color="auto" w:fill="FFFFFF"/>
                <w:lang w:eastAsia="ru-RU" w:bidi="ru-RU"/>
              </w:rPr>
              <w:t>ной среды жизни; рост конкурент</w:t>
            </w:r>
            <w:r>
              <w:rPr>
                <w:rFonts w:ascii="Times New Roman" w:hAnsi="Times New Roman" w:cs="Times New Roman"/>
                <w:bCs/>
                <w:color w:val="000000"/>
                <w:sz w:val="24"/>
                <w:szCs w:val="24"/>
                <w:shd w:val="clear" w:color="auto" w:fill="FFFFFF"/>
                <w:lang w:eastAsia="ru-RU" w:bidi="ru-RU"/>
              </w:rPr>
              <w:t>оспособности</w:t>
            </w:r>
            <w:r w:rsidR="00871E64">
              <w:rPr>
                <w:rFonts w:ascii="Times New Roman" w:hAnsi="Times New Roman" w:cs="Times New Roman"/>
                <w:bCs/>
                <w:color w:val="000000"/>
                <w:sz w:val="24"/>
                <w:szCs w:val="24"/>
                <w:shd w:val="clear" w:color="auto" w:fill="FFFFFF"/>
                <w:lang w:eastAsia="ru-RU" w:bidi="ru-RU"/>
              </w:rPr>
              <w:t>, ускорение технологического развития и  цифровая трансформация; сильные регионы; укрепление обороноспособности государства и развитие оборонного сектора экономики;  реализация туристического потенциала.</w:t>
            </w:r>
          </w:p>
        </w:tc>
      </w:tr>
    </w:tbl>
    <w:p w14:paraId="3FC9FCF6" w14:textId="77777777" w:rsidR="00A36DE8" w:rsidRPr="00D617D6" w:rsidRDefault="00A36DE8" w:rsidP="00A36DE8">
      <w:pPr>
        <w:jc w:val="right"/>
        <w:rPr>
          <w:rFonts w:ascii="Times New Roman" w:hAnsi="Times New Roman" w:cs="Times New Roman"/>
          <w:bCs/>
          <w:sz w:val="28"/>
          <w:szCs w:val="28"/>
        </w:rPr>
      </w:pPr>
      <w:r w:rsidRPr="00D617D6">
        <w:rPr>
          <w:rFonts w:ascii="Times New Roman" w:hAnsi="Times New Roman" w:cs="Times New Roman"/>
          <w:bCs/>
          <w:sz w:val="28"/>
          <w:szCs w:val="28"/>
        </w:rPr>
        <w:t>Приложение 2</w:t>
      </w:r>
    </w:p>
    <w:p w14:paraId="42FA35DE" w14:textId="77777777" w:rsidR="0041182E" w:rsidRDefault="0041182E" w:rsidP="009A01BC">
      <w:pPr>
        <w:spacing w:after="0" w:line="240" w:lineRule="auto"/>
        <w:ind w:firstLine="720"/>
        <w:jc w:val="both"/>
        <w:rPr>
          <w:rFonts w:ascii="Times New Roman" w:hAnsi="Times New Roman" w:cs="Times New Roman"/>
          <w:sz w:val="28"/>
          <w:szCs w:val="28"/>
        </w:rPr>
      </w:pPr>
      <w:r w:rsidRPr="00D617D6">
        <w:rPr>
          <w:rFonts w:ascii="Times New Roman" w:hAnsi="Times New Roman" w:cs="Times New Roman"/>
          <w:b/>
          <w:bCs/>
          <w:sz w:val="28"/>
          <w:szCs w:val="28"/>
        </w:rPr>
        <w:t xml:space="preserve">Всебелорусское народное собрание </w:t>
      </w:r>
      <w:r w:rsidRPr="00C96E28">
        <w:rPr>
          <w:rFonts w:ascii="Times New Roman" w:hAnsi="Times New Roman" w:cs="Times New Roman"/>
          <w:sz w:val="28"/>
          <w:szCs w:val="28"/>
        </w:rPr>
        <w:t>– высший представительный орган народовластия Республики Беларусь</w:t>
      </w:r>
      <w:r>
        <w:rPr>
          <w:rFonts w:ascii="Times New Roman" w:hAnsi="Times New Roman" w:cs="Times New Roman"/>
          <w:sz w:val="28"/>
          <w:szCs w:val="28"/>
        </w:rPr>
        <w:t>, определяющий стратегические направления развития общества и государства, обеспечивающий незыблемость конституционного строя, преемственность поколений и гражданское согласие.</w:t>
      </w:r>
    </w:p>
    <w:p w14:paraId="13F170F3" w14:textId="77777777" w:rsidR="0041182E" w:rsidRDefault="0041182E" w:rsidP="009A01B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Компетенция Всебелорусского народного собрания определена Конституцией Республики Беларусь и Законом Республики Беларусь от 7 февраля 2023 года «О Всебелорусском народном собрании».</w:t>
      </w:r>
    </w:p>
    <w:p w14:paraId="3086D1F3" w14:textId="77777777" w:rsidR="0041182E" w:rsidRDefault="0041182E" w:rsidP="009A01B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Делегатами Всебелорусского народного собрания являются:</w:t>
      </w:r>
    </w:p>
    <w:p w14:paraId="3F312F8B" w14:textId="77777777" w:rsidR="0041182E" w:rsidRPr="00D617D6" w:rsidRDefault="0041182E" w:rsidP="00D617D6">
      <w:pPr>
        <w:pStyle w:val="a7"/>
        <w:numPr>
          <w:ilvl w:val="0"/>
          <w:numId w:val="41"/>
        </w:numPr>
        <w:spacing w:after="0"/>
        <w:jc w:val="both"/>
        <w:rPr>
          <w:rFonts w:ascii="Times New Roman" w:hAnsi="Times New Roman" w:cs="Times New Roman"/>
          <w:sz w:val="28"/>
          <w:szCs w:val="28"/>
        </w:rPr>
      </w:pPr>
      <w:r w:rsidRPr="00D617D6">
        <w:rPr>
          <w:rFonts w:ascii="Times New Roman" w:hAnsi="Times New Roman" w:cs="Times New Roman"/>
          <w:sz w:val="28"/>
          <w:szCs w:val="28"/>
        </w:rPr>
        <w:t>Президент Республики Беларусь;</w:t>
      </w:r>
    </w:p>
    <w:p w14:paraId="5CF9C049" w14:textId="77777777" w:rsidR="0041182E" w:rsidRPr="00D617D6" w:rsidRDefault="0041182E" w:rsidP="00D617D6">
      <w:pPr>
        <w:pStyle w:val="a7"/>
        <w:numPr>
          <w:ilvl w:val="0"/>
          <w:numId w:val="41"/>
        </w:numPr>
        <w:spacing w:after="0"/>
        <w:jc w:val="both"/>
        <w:rPr>
          <w:rFonts w:ascii="Times New Roman" w:hAnsi="Times New Roman" w:cs="Times New Roman"/>
          <w:sz w:val="28"/>
          <w:szCs w:val="28"/>
        </w:rPr>
      </w:pPr>
      <w:r w:rsidRPr="00D617D6">
        <w:rPr>
          <w:rFonts w:ascii="Times New Roman" w:hAnsi="Times New Roman" w:cs="Times New Roman"/>
          <w:sz w:val="28"/>
          <w:szCs w:val="28"/>
        </w:rPr>
        <w:t>Президент Республики Беларусь, прекративший исполнение своих полномочий в связи с истечением срока его пребывания в должности либо досрочно в случае его отставки;</w:t>
      </w:r>
    </w:p>
    <w:p w14:paraId="745293B9" w14:textId="77777777" w:rsidR="0041182E" w:rsidRPr="00D617D6" w:rsidRDefault="0041182E" w:rsidP="00D617D6">
      <w:pPr>
        <w:pStyle w:val="a7"/>
        <w:numPr>
          <w:ilvl w:val="0"/>
          <w:numId w:val="41"/>
        </w:numPr>
        <w:spacing w:after="0"/>
        <w:jc w:val="both"/>
        <w:rPr>
          <w:rFonts w:ascii="Times New Roman" w:hAnsi="Times New Roman" w:cs="Times New Roman"/>
          <w:sz w:val="28"/>
          <w:szCs w:val="28"/>
        </w:rPr>
      </w:pPr>
      <w:r w:rsidRPr="00D617D6">
        <w:rPr>
          <w:rFonts w:ascii="Times New Roman" w:hAnsi="Times New Roman" w:cs="Times New Roman"/>
          <w:sz w:val="28"/>
          <w:szCs w:val="28"/>
        </w:rPr>
        <w:t>представители законодательной, исполнительной и судебной власти;</w:t>
      </w:r>
    </w:p>
    <w:p w14:paraId="1EFA0CEE" w14:textId="77777777" w:rsidR="0041182E" w:rsidRPr="00D617D6" w:rsidRDefault="0041182E" w:rsidP="00D617D6">
      <w:pPr>
        <w:pStyle w:val="a7"/>
        <w:numPr>
          <w:ilvl w:val="0"/>
          <w:numId w:val="41"/>
        </w:numPr>
        <w:spacing w:after="0"/>
        <w:jc w:val="both"/>
        <w:rPr>
          <w:rFonts w:ascii="Times New Roman" w:hAnsi="Times New Roman" w:cs="Times New Roman"/>
          <w:sz w:val="28"/>
          <w:szCs w:val="28"/>
        </w:rPr>
      </w:pPr>
      <w:r w:rsidRPr="00D617D6">
        <w:rPr>
          <w:rFonts w:ascii="Times New Roman" w:hAnsi="Times New Roman" w:cs="Times New Roman"/>
          <w:sz w:val="28"/>
          <w:szCs w:val="28"/>
        </w:rPr>
        <w:t>представители местных Советов депутатов;</w:t>
      </w:r>
    </w:p>
    <w:p w14:paraId="79CECF83" w14:textId="77777777" w:rsidR="0041182E" w:rsidRPr="00D617D6" w:rsidRDefault="0041182E" w:rsidP="00D617D6">
      <w:pPr>
        <w:pStyle w:val="a7"/>
        <w:numPr>
          <w:ilvl w:val="0"/>
          <w:numId w:val="41"/>
        </w:numPr>
        <w:spacing w:after="0"/>
        <w:jc w:val="both"/>
        <w:rPr>
          <w:rFonts w:ascii="Times New Roman" w:hAnsi="Times New Roman" w:cs="Times New Roman"/>
          <w:sz w:val="28"/>
          <w:szCs w:val="28"/>
        </w:rPr>
      </w:pPr>
      <w:r w:rsidRPr="00D617D6">
        <w:rPr>
          <w:rFonts w:ascii="Times New Roman" w:hAnsi="Times New Roman" w:cs="Times New Roman"/>
          <w:sz w:val="28"/>
          <w:szCs w:val="28"/>
        </w:rPr>
        <w:t>представители гражданского общества.</w:t>
      </w:r>
    </w:p>
    <w:p w14:paraId="0DFBD89E" w14:textId="77777777" w:rsidR="0041182E" w:rsidRDefault="0041182E" w:rsidP="00D617D6">
      <w:pPr>
        <w:spacing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Представители местных Советов депутатов и гражданского общества на Всебелорусское народное собрание избираются от каждой области и города Минска в</w:t>
      </w:r>
      <w:r w:rsidR="00725BCC">
        <w:rPr>
          <w:rFonts w:ascii="Times New Roman" w:hAnsi="Times New Roman" w:cs="Times New Roman"/>
          <w:sz w:val="28"/>
          <w:szCs w:val="28"/>
        </w:rPr>
        <w:t xml:space="preserve"> порядке, определяемом законом.</w:t>
      </w:r>
    </w:p>
    <w:p w14:paraId="11B1DAFA" w14:textId="77777777" w:rsidR="0041182E" w:rsidRDefault="0041182E" w:rsidP="00D617D6">
      <w:pPr>
        <w:spacing w:after="0"/>
        <w:ind w:firstLine="720"/>
        <w:jc w:val="both"/>
        <w:rPr>
          <w:rFonts w:ascii="Times New Roman" w:hAnsi="Times New Roman" w:cs="Times New Roman"/>
          <w:sz w:val="28"/>
          <w:szCs w:val="28"/>
        </w:rPr>
      </w:pPr>
      <w:r>
        <w:rPr>
          <w:rFonts w:ascii="Times New Roman" w:hAnsi="Times New Roman" w:cs="Times New Roman"/>
          <w:sz w:val="28"/>
          <w:szCs w:val="28"/>
        </w:rPr>
        <w:t>Делегат Всебелорусского народного собрания принимает участие в работе Всебелорусского народного собрания без отрыва от трудовой (служебной) деятельности. Предельная численность делегатов Всебелорусского народного собрания составляет 1200 человек.</w:t>
      </w:r>
    </w:p>
    <w:p w14:paraId="6F2A576C" w14:textId="77777777" w:rsidR="0041182E" w:rsidRDefault="0041182E" w:rsidP="00D617D6">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Всебелорусское народное собрание созывается на первое заседание Центральной избирательной комиссией не позднее 60 дней после выбора депутатов. Срок полномочий Всебелорусского народного собрания составляет пять лет. Заседания проводятся не реже одного раза в год. </w:t>
      </w:r>
    </w:p>
    <w:p w14:paraId="4668C9B0" w14:textId="77777777" w:rsidR="0041182E" w:rsidRDefault="0041182E" w:rsidP="00D617D6">
      <w:pPr>
        <w:spacing w:after="0"/>
        <w:ind w:firstLine="720"/>
        <w:jc w:val="both"/>
        <w:rPr>
          <w:rFonts w:ascii="Times New Roman" w:hAnsi="Times New Roman" w:cs="Times New Roman"/>
          <w:sz w:val="28"/>
          <w:szCs w:val="28"/>
        </w:rPr>
      </w:pPr>
      <w:r>
        <w:rPr>
          <w:rFonts w:ascii="Times New Roman" w:hAnsi="Times New Roman" w:cs="Times New Roman"/>
          <w:sz w:val="28"/>
          <w:szCs w:val="28"/>
        </w:rPr>
        <w:t>Всебелорусское народное собрание может быть созвано на внеочередное заседание по инициативе Президента, Президиума Всебелорусского народного собрания, обеих палат Национального собрания (совместным решением), а также по инициативе не менее 150 тысяч граждан Республики Беларусь, обладающих избирательным правом.</w:t>
      </w:r>
    </w:p>
    <w:p w14:paraId="3D0E3DBA" w14:textId="77777777" w:rsidR="0041182E" w:rsidRDefault="0041182E" w:rsidP="00D617D6">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Коллегиальным органом, обеспечивающим в порядке, установленном законом, оперативное решение вопросов, входящих в компетенцию Всебелорусского народного собрания, является Президиум. </w:t>
      </w:r>
    </w:p>
    <w:p w14:paraId="6662EBC6" w14:textId="77777777" w:rsidR="0041182E" w:rsidRDefault="0041182E" w:rsidP="00D617D6">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Председатель Всебелорусского народного собрания, его заместители и иные члены Президиума избираются Всебелорусским народным собранием тайным голосованием. </w:t>
      </w:r>
    </w:p>
    <w:p w14:paraId="7BFBF7A6" w14:textId="77777777" w:rsidR="0041182E" w:rsidRDefault="0041182E" w:rsidP="00D617D6">
      <w:pPr>
        <w:spacing w:after="0"/>
        <w:ind w:firstLine="720"/>
        <w:jc w:val="both"/>
        <w:rPr>
          <w:rFonts w:ascii="Times New Roman" w:hAnsi="Times New Roman" w:cs="Times New Roman"/>
          <w:sz w:val="28"/>
          <w:szCs w:val="28"/>
        </w:rPr>
      </w:pPr>
      <w:r>
        <w:rPr>
          <w:rFonts w:ascii="Times New Roman" w:hAnsi="Times New Roman" w:cs="Times New Roman"/>
          <w:sz w:val="28"/>
          <w:szCs w:val="28"/>
        </w:rPr>
        <w:t>Всебелорусское народное собрание:</w:t>
      </w:r>
    </w:p>
    <w:p w14:paraId="0C588AA7" w14:textId="77777777" w:rsidR="0041182E" w:rsidRDefault="00725BCC" w:rsidP="00D617D6">
      <w:pPr>
        <w:pStyle w:val="a7"/>
        <w:spacing w:after="0"/>
        <w:jc w:val="both"/>
        <w:rPr>
          <w:rFonts w:ascii="Times New Roman" w:hAnsi="Times New Roman" w:cs="Times New Roman"/>
          <w:sz w:val="28"/>
          <w:szCs w:val="28"/>
        </w:rPr>
      </w:pPr>
      <w:r>
        <w:rPr>
          <w:rFonts w:ascii="Times New Roman" w:hAnsi="Times New Roman" w:cs="Times New Roman"/>
          <w:sz w:val="28"/>
          <w:szCs w:val="28"/>
        </w:rPr>
        <w:t>1. </w:t>
      </w:r>
      <w:r w:rsidR="00FE6E27">
        <w:rPr>
          <w:rFonts w:ascii="Times New Roman" w:hAnsi="Times New Roman" w:cs="Times New Roman"/>
          <w:sz w:val="28"/>
          <w:szCs w:val="28"/>
        </w:rPr>
        <w:t>У</w:t>
      </w:r>
      <w:r w:rsidR="0041182E">
        <w:rPr>
          <w:rFonts w:ascii="Times New Roman" w:hAnsi="Times New Roman" w:cs="Times New Roman"/>
          <w:sz w:val="28"/>
          <w:szCs w:val="28"/>
        </w:rPr>
        <w:t>тверждает основные направления внутренней и внешней политики, военную доктрину, концепцию национальной безопасности</w:t>
      </w:r>
      <w:r w:rsidR="00FE6E27">
        <w:rPr>
          <w:rFonts w:ascii="Times New Roman" w:hAnsi="Times New Roman" w:cs="Times New Roman"/>
          <w:sz w:val="28"/>
          <w:szCs w:val="28"/>
        </w:rPr>
        <w:t>.</w:t>
      </w:r>
    </w:p>
    <w:p w14:paraId="3BCBD926" w14:textId="77777777" w:rsidR="0041182E" w:rsidRDefault="00725BCC" w:rsidP="00D617D6">
      <w:pPr>
        <w:pStyle w:val="a7"/>
        <w:spacing w:after="0"/>
        <w:jc w:val="both"/>
        <w:rPr>
          <w:rFonts w:ascii="Times New Roman" w:hAnsi="Times New Roman" w:cs="Times New Roman"/>
          <w:sz w:val="28"/>
          <w:szCs w:val="28"/>
        </w:rPr>
      </w:pPr>
      <w:r>
        <w:rPr>
          <w:rFonts w:ascii="Times New Roman" w:hAnsi="Times New Roman" w:cs="Times New Roman"/>
          <w:sz w:val="28"/>
          <w:szCs w:val="28"/>
        </w:rPr>
        <w:t>2. </w:t>
      </w:r>
      <w:r w:rsidR="00FE6E27">
        <w:rPr>
          <w:rFonts w:ascii="Times New Roman" w:hAnsi="Times New Roman" w:cs="Times New Roman"/>
          <w:sz w:val="28"/>
          <w:szCs w:val="28"/>
        </w:rPr>
        <w:t>У</w:t>
      </w:r>
      <w:r w:rsidR="0041182E">
        <w:rPr>
          <w:rFonts w:ascii="Times New Roman" w:hAnsi="Times New Roman" w:cs="Times New Roman"/>
          <w:sz w:val="28"/>
          <w:szCs w:val="28"/>
        </w:rPr>
        <w:t>тверждает программы социально-экономического развития Республики Беларусь</w:t>
      </w:r>
      <w:r w:rsidR="00FE6E27">
        <w:rPr>
          <w:rFonts w:ascii="Times New Roman" w:hAnsi="Times New Roman" w:cs="Times New Roman"/>
          <w:sz w:val="28"/>
          <w:szCs w:val="28"/>
        </w:rPr>
        <w:t>.</w:t>
      </w:r>
    </w:p>
    <w:p w14:paraId="16564E4A" w14:textId="77777777" w:rsidR="0041182E" w:rsidRDefault="00725BCC" w:rsidP="00D617D6">
      <w:pPr>
        <w:pStyle w:val="a7"/>
        <w:spacing w:after="0"/>
        <w:jc w:val="both"/>
        <w:rPr>
          <w:rFonts w:ascii="Times New Roman" w:hAnsi="Times New Roman" w:cs="Times New Roman"/>
          <w:sz w:val="28"/>
          <w:szCs w:val="28"/>
        </w:rPr>
      </w:pPr>
      <w:r>
        <w:rPr>
          <w:rFonts w:ascii="Times New Roman" w:hAnsi="Times New Roman" w:cs="Times New Roman"/>
          <w:sz w:val="28"/>
          <w:szCs w:val="28"/>
        </w:rPr>
        <w:t>3. </w:t>
      </w:r>
      <w:r w:rsidR="00FE6E27">
        <w:rPr>
          <w:rFonts w:ascii="Times New Roman" w:hAnsi="Times New Roman" w:cs="Times New Roman"/>
          <w:sz w:val="28"/>
          <w:szCs w:val="28"/>
        </w:rPr>
        <w:t>З</w:t>
      </w:r>
      <w:r w:rsidR="0041182E">
        <w:rPr>
          <w:rFonts w:ascii="Times New Roman" w:hAnsi="Times New Roman" w:cs="Times New Roman"/>
          <w:sz w:val="28"/>
          <w:szCs w:val="28"/>
        </w:rPr>
        <w:t>аслушивает Премьер-министра о выполнении программ социально-экономического развития Республики Беларусь</w:t>
      </w:r>
      <w:r>
        <w:rPr>
          <w:rFonts w:ascii="Times New Roman" w:hAnsi="Times New Roman" w:cs="Times New Roman"/>
          <w:sz w:val="28"/>
          <w:szCs w:val="28"/>
        </w:rPr>
        <w:t>.</w:t>
      </w:r>
    </w:p>
    <w:p w14:paraId="08062B4D" w14:textId="77777777" w:rsidR="0041182E" w:rsidRDefault="00725BCC" w:rsidP="00725BCC">
      <w:pPr>
        <w:pStyle w:val="a7"/>
        <w:jc w:val="both"/>
        <w:rPr>
          <w:rFonts w:ascii="Times New Roman" w:hAnsi="Times New Roman" w:cs="Times New Roman"/>
          <w:sz w:val="28"/>
          <w:szCs w:val="28"/>
        </w:rPr>
      </w:pPr>
      <w:r>
        <w:rPr>
          <w:rFonts w:ascii="Times New Roman" w:hAnsi="Times New Roman" w:cs="Times New Roman"/>
          <w:sz w:val="28"/>
          <w:szCs w:val="28"/>
        </w:rPr>
        <w:t>4. </w:t>
      </w:r>
      <w:r w:rsidR="00FE6E27">
        <w:rPr>
          <w:rFonts w:ascii="Times New Roman" w:hAnsi="Times New Roman" w:cs="Times New Roman"/>
          <w:sz w:val="28"/>
          <w:szCs w:val="28"/>
        </w:rPr>
        <w:t>П</w:t>
      </w:r>
      <w:r w:rsidR="0041182E">
        <w:rPr>
          <w:rFonts w:ascii="Times New Roman" w:hAnsi="Times New Roman" w:cs="Times New Roman"/>
          <w:sz w:val="28"/>
          <w:szCs w:val="28"/>
        </w:rPr>
        <w:t>редлагает изменения и дополнения в Конституцию</w:t>
      </w:r>
      <w:r w:rsidR="00FE6E27">
        <w:rPr>
          <w:rFonts w:ascii="Times New Roman" w:hAnsi="Times New Roman" w:cs="Times New Roman"/>
          <w:sz w:val="28"/>
          <w:szCs w:val="28"/>
        </w:rPr>
        <w:t>.</w:t>
      </w:r>
    </w:p>
    <w:p w14:paraId="6FB7E836" w14:textId="77777777" w:rsidR="0041182E" w:rsidRDefault="00725BCC" w:rsidP="00725BCC">
      <w:pPr>
        <w:pStyle w:val="a7"/>
        <w:jc w:val="both"/>
        <w:rPr>
          <w:rFonts w:ascii="Times New Roman" w:hAnsi="Times New Roman" w:cs="Times New Roman"/>
          <w:sz w:val="28"/>
          <w:szCs w:val="28"/>
        </w:rPr>
      </w:pPr>
      <w:r>
        <w:rPr>
          <w:rFonts w:ascii="Times New Roman" w:hAnsi="Times New Roman" w:cs="Times New Roman"/>
          <w:sz w:val="28"/>
          <w:szCs w:val="28"/>
        </w:rPr>
        <w:t>5. </w:t>
      </w:r>
      <w:r w:rsidR="00FE6E27">
        <w:rPr>
          <w:rFonts w:ascii="Times New Roman" w:hAnsi="Times New Roman" w:cs="Times New Roman"/>
          <w:sz w:val="28"/>
          <w:szCs w:val="28"/>
        </w:rPr>
        <w:t>П</w:t>
      </w:r>
      <w:r w:rsidR="0041182E">
        <w:rPr>
          <w:rFonts w:ascii="Times New Roman" w:hAnsi="Times New Roman" w:cs="Times New Roman"/>
          <w:sz w:val="28"/>
          <w:szCs w:val="28"/>
        </w:rPr>
        <w:t>редлагает проведение республиканских референдумов</w:t>
      </w:r>
      <w:r w:rsidR="00FE6E27">
        <w:rPr>
          <w:rFonts w:ascii="Times New Roman" w:hAnsi="Times New Roman" w:cs="Times New Roman"/>
          <w:sz w:val="28"/>
          <w:szCs w:val="28"/>
        </w:rPr>
        <w:t>.</w:t>
      </w:r>
    </w:p>
    <w:p w14:paraId="7D544524" w14:textId="77777777" w:rsidR="0041182E" w:rsidRDefault="00725BCC" w:rsidP="00725BCC">
      <w:pPr>
        <w:pStyle w:val="a7"/>
        <w:jc w:val="both"/>
        <w:rPr>
          <w:rFonts w:ascii="Times New Roman" w:hAnsi="Times New Roman" w:cs="Times New Roman"/>
          <w:sz w:val="28"/>
          <w:szCs w:val="28"/>
        </w:rPr>
      </w:pPr>
      <w:r>
        <w:rPr>
          <w:rFonts w:ascii="Times New Roman" w:hAnsi="Times New Roman" w:cs="Times New Roman"/>
          <w:sz w:val="28"/>
          <w:szCs w:val="28"/>
        </w:rPr>
        <w:t>6. </w:t>
      </w:r>
      <w:r w:rsidR="00FE6E27">
        <w:rPr>
          <w:rFonts w:ascii="Times New Roman" w:hAnsi="Times New Roman" w:cs="Times New Roman"/>
          <w:sz w:val="28"/>
          <w:szCs w:val="28"/>
        </w:rPr>
        <w:t>В</w:t>
      </w:r>
      <w:r w:rsidR="0041182E">
        <w:rPr>
          <w:rFonts w:ascii="Times New Roman" w:hAnsi="Times New Roman" w:cs="Times New Roman"/>
          <w:sz w:val="28"/>
          <w:szCs w:val="28"/>
        </w:rPr>
        <w:t>праве рассматривать вопрос о легитимности выборов</w:t>
      </w:r>
      <w:r w:rsidR="00FE6E27">
        <w:rPr>
          <w:rFonts w:ascii="Times New Roman" w:hAnsi="Times New Roman" w:cs="Times New Roman"/>
          <w:sz w:val="28"/>
          <w:szCs w:val="28"/>
        </w:rPr>
        <w:t>.</w:t>
      </w:r>
    </w:p>
    <w:p w14:paraId="24ED7B14" w14:textId="77777777" w:rsidR="0041182E" w:rsidRDefault="00725BCC" w:rsidP="00725BCC">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7. </w:t>
      </w:r>
      <w:r w:rsidR="00FE6E27">
        <w:rPr>
          <w:rFonts w:ascii="Times New Roman" w:hAnsi="Times New Roman" w:cs="Times New Roman"/>
          <w:sz w:val="28"/>
          <w:szCs w:val="28"/>
        </w:rPr>
        <w:t>П</w:t>
      </w:r>
      <w:r w:rsidR="0041182E">
        <w:rPr>
          <w:rFonts w:ascii="Times New Roman" w:hAnsi="Times New Roman" w:cs="Times New Roman"/>
          <w:sz w:val="28"/>
          <w:szCs w:val="28"/>
        </w:rPr>
        <w:t>ринимает решение о смещении Президента с должности в случае систематического или грубого нарушения им Конституции либо совершения государственной измены или иного тяжкого преступления</w:t>
      </w:r>
      <w:r w:rsidR="00FE6E27">
        <w:rPr>
          <w:rFonts w:ascii="Times New Roman" w:hAnsi="Times New Roman" w:cs="Times New Roman"/>
          <w:sz w:val="28"/>
          <w:szCs w:val="28"/>
        </w:rPr>
        <w:t>.</w:t>
      </w:r>
    </w:p>
    <w:p w14:paraId="459771A0" w14:textId="77777777" w:rsidR="0041182E" w:rsidRDefault="00725BCC" w:rsidP="00725BCC">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8. </w:t>
      </w:r>
      <w:r w:rsidR="00FE6E27">
        <w:rPr>
          <w:rFonts w:ascii="Times New Roman" w:hAnsi="Times New Roman" w:cs="Times New Roman"/>
          <w:sz w:val="28"/>
          <w:szCs w:val="28"/>
        </w:rPr>
        <w:t>В</w:t>
      </w:r>
      <w:r w:rsidR="0041182E">
        <w:rPr>
          <w:rFonts w:ascii="Times New Roman" w:hAnsi="Times New Roman" w:cs="Times New Roman"/>
          <w:sz w:val="28"/>
          <w:szCs w:val="28"/>
        </w:rPr>
        <w:t xml:space="preserve">праве ввести на территории Республики Беларусь чрезвычайное или военное положение при наличии оснований, предусмотренных Конституцией, и в случае бездействия Президента по этим вопросам; введение чрезвычайного или </w:t>
      </w:r>
      <w:r w:rsidR="0041182E">
        <w:rPr>
          <w:rFonts w:ascii="Times New Roman" w:hAnsi="Times New Roman" w:cs="Times New Roman"/>
          <w:sz w:val="28"/>
          <w:szCs w:val="28"/>
        </w:rPr>
        <w:lastRenderedPageBreak/>
        <w:t>военного положения рассматривается Всебелорусским народным собранием по инициативе Президиума Всебелорусского народного собрания или Совета Республики</w:t>
      </w:r>
      <w:r w:rsidR="00FE6E27">
        <w:rPr>
          <w:rFonts w:ascii="Times New Roman" w:hAnsi="Times New Roman" w:cs="Times New Roman"/>
          <w:sz w:val="28"/>
          <w:szCs w:val="28"/>
        </w:rPr>
        <w:t>.</w:t>
      </w:r>
    </w:p>
    <w:p w14:paraId="5DEEEC47" w14:textId="77777777" w:rsidR="0041182E" w:rsidRDefault="00725BCC" w:rsidP="00725BCC">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9. </w:t>
      </w:r>
      <w:r w:rsidR="00FE6E27">
        <w:rPr>
          <w:rFonts w:ascii="Times New Roman" w:hAnsi="Times New Roman" w:cs="Times New Roman"/>
          <w:sz w:val="28"/>
          <w:szCs w:val="28"/>
        </w:rPr>
        <w:t>П</w:t>
      </w:r>
      <w:r w:rsidR="0041182E">
        <w:rPr>
          <w:rFonts w:ascii="Times New Roman" w:hAnsi="Times New Roman" w:cs="Times New Roman"/>
          <w:sz w:val="28"/>
          <w:szCs w:val="28"/>
        </w:rPr>
        <w:t>о предложению Президента, предварительно согласованному с Президиумом Всебелорусского народного собрания:</w:t>
      </w:r>
    </w:p>
    <w:p w14:paraId="31EB41E0" w14:textId="77777777" w:rsidR="0041182E" w:rsidRDefault="00725BCC" w:rsidP="00FE6E27">
      <w:pPr>
        <w:pStyle w:val="a7"/>
        <w:ind w:left="0" w:firstLine="720"/>
        <w:jc w:val="both"/>
        <w:rPr>
          <w:rFonts w:ascii="Times New Roman" w:hAnsi="Times New Roman" w:cs="Times New Roman"/>
          <w:sz w:val="28"/>
          <w:szCs w:val="28"/>
        </w:rPr>
      </w:pPr>
      <w:r>
        <w:rPr>
          <w:rFonts w:ascii="Times New Roman" w:hAnsi="Times New Roman" w:cs="Times New Roman"/>
          <w:sz w:val="28"/>
          <w:szCs w:val="28"/>
        </w:rPr>
        <w:t>- </w:t>
      </w:r>
      <w:r w:rsidR="0041182E">
        <w:rPr>
          <w:rFonts w:ascii="Times New Roman" w:hAnsi="Times New Roman" w:cs="Times New Roman"/>
          <w:sz w:val="28"/>
          <w:szCs w:val="28"/>
        </w:rPr>
        <w:t>избирает Председателя, заместителя Председателя и судей Конституционного Суда и освобождает их от должности по основаниям, предусмотренным законом;</w:t>
      </w:r>
    </w:p>
    <w:p w14:paraId="294AFF4D" w14:textId="77777777" w:rsidR="0041182E" w:rsidRDefault="00725BCC" w:rsidP="00FE6E27">
      <w:pPr>
        <w:pStyle w:val="a7"/>
        <w:ind w:left="0" w:firstLine="720"/>
        <w:jc w:val="both"/>
        <w:rPr>
          <w:rFonts w:ascii="Times New Roman" w:hAnsi="Times New Roman" w:cs="Times New Roman"/>
          <w:sz w:val="28"/>
          <w:szCs w:val="28"/>
        </w:rPr>
      </w:pPr>
      <w:r>
        <w:rPr>
          <w:rFonts w:ascii="Times New Roman" w:hAnsi="Times New Roman" w:cs="Times New Roman"/>
          <w:sz w:val="28"/>
          <w:szCs w:val="28"/>
        </w:rPr>
        <w:t>- </w:t>
      </w:r>
      <w:r w:rsidR="0041182E">
        <w:rPr>
          <w:rFonts w:ascii="Times New Roman" w:hAnsi="Times New Roman" w:cs="Times New Roman"/>
          <w:sz w:val="28"/>
          <w:szCs w:val="28"/>
        </w:rPr>
        <w:t>избирает Председателя, заместителей Председателя и судей Верховного Суда и освобождает их от должности по основаниям, предусмотренным законом;</w:t>
      </w:r>
    </w:p>
    <w:p w14:paraId="3D30E70B" w14:textId="77777777" w:rsidR="0041182E" w:rsidRDefault="00725BCC" w:rsidP="00FE6E27">
      <w:pPr>
        <w:pStyle w:val="a7"/>
        <w:ind w:left="0" w:firstLine="720"/>
        <w:jc w:val="both"/>
        <w:rPr>
          <w:rFonts w:ascii="Times New Roman" w:hAnsi="Times New Roman" w:cs="Times New Roman"/>
          <w:sz w:val="28"/>
          <w:szCs w:val="28"/>
        </w:rPr>
      </w:pPr>
      <w:r>
        <w:rPr>
          <w:rFonts w:ascii="Times New Roman" w:hAnsi="Times New Roman" w:cs="Times New Roman"/>
          <w:sz w:val="28"/>
          <w:szCs w:val="28"/>
        </w:rPr>
        <w:t>- </w:t>
      </w:r>
      <w:r w:rsidR="0041182E">
        <w:rPr>
          <w:rFonts w:ascii="Times New Roman" w:hAnsi="Times New Roman" w:cs="Times New Roman"/>
          <w:sz w:val="28"/>
          <w:szCs w:val="28"/>
        </w:rPr>
        <w:t>избирает Председателя и членов Центральной избирательной комиссии и освобождает их от должности по основаниям, предусмотренным законом</w:t>
      </w:r>
      <w:r w:rsidR="00FE6E27">
        <w:rPr>
          <w:rFonts w:ascii="Times New Roman" w:hAnsi="Times New Roman" w:cs="Times New Roman"/>
          <w:sz w:val="28"/>
          <w:szCs w:val="28"/>
        </w:rPr>
        <w:t>.</w:t>
      </w:r>
    </w:p>
    <w:p w14:paraId="181C6212" w14:textId="77777777" w:rsidR="00B453FE" w:rsidRDefault="00725BCC" w:rsidP="00FE6E27">
      <w:pPr>
        <w:pStyle w:val="a7"/>
        <w:ind w:left="0" w:firstLine="720"/>
        <w:jc w:val="both"/>
        <w:rPr>
          <w:rFonts w:ascii="Times New Roman" w:hAnsi="Times New Roman" w:cs="Times New Roman"/>
          <w:sz w:val="28"/>
          <w:szCs w:val="28"/>
        </w:rPr>
      </w:pPr>
      <w:r>
        <w:rPr>
          <w:rFonts w:ascii="Times New Roman" w:hAnsi="Times New Roman" w:cs="Times New Roman"/>
          <w:sz w:val="28"/>
          <w:szCs w:val="28"/>
        </w:rPr>
        <w:t>10. </w:t>
      </w:r>
      <w:r w:rsidR="00FE6E27">
        <w:rPr>
          <w:rFonts w:ascii="Times New Roman" w:hAnsi="Times New Roman" w:cs="Times New Roman"/>
          <w:sz w:val="28"/>
          <w:szCs w:val="28"/>
        </w:rPr>
        <w:t>П</w:t>
      </w:r>
      <w:r w:rsidR="001B360A">
        <w:rPr>
          <w:rFonts w:ascii="Times New Roman" w:hAnsi="Times New Roman" w:cs="Times New Roman"/>
          <w:sz w:val="28"/>
          <w:szCs w:val="28"/>
        </w:rPr>
        <w:t>о предложению Президента п</w:t>
      </w:r>
      <w:r w:rsidR="0041182E">
        <w:rPr>
          <w:rFonts w:ascii="Times New Roman" w:hAnsi="Times New Roman" w:cs="Times New Roman"/>
          <w:sz w:val="28"/>
          <w:szCs w:val="28"/>
        </w:rPr>
        <w:t>ринимает решение о возможности направления военнослужащих, сотрудников военизированных организаций, иных лиц за пределы Республики Беларусь для участия в обеспечении коллективной безопасности и деятельности по поддержанию международного мира и безопасности</w:t>
      </w:r>
      <w:r w:rsidR="00FE6E27">
        <w:rPr>
          <w:rFonts w:ascii="Times New Roman" w:hAnsi="Times New Roman" w:cs="Times New Roman"/>
          <w:sz w:val="28"/>
          <w:szCs w:val="28"/>
        </w:rPr>
        <w:t>.</w:t>
      </w:r>
    </w:p>
    <w:p w14:paraId="13EB148C" w14:textId="77777777" w:rsidR="0041182E" w:rsidRPr="00B453FE" w:rsidRDefault="00725BCC" w:rsidP="00FE6E27">
      <w:pPr>
        <w:pStyle w:val="a7"/>
        <w:ind w:left="0" w:firstLine="720"/>
        <w:jc w:val="both"/>
        <w:rPr>
          <w:rFonts w:ascii="Times New Roman" w:hAnsi="Times New Roman" w:cs="Times New Roman"/>
          <w:sz w:val="28"/>
          <w:szCs w:val="28"/>
        </w:rPr>
      </w:pPr>
      <w:r>
        <w:rPr>
          <w:rFonts w:ascii="Times New Roman" w:hAnsi="Times New Roman" w:cs="Times New Roman"/>
          <w:sz w:val="28"/>
          <w:szCs w:val="28"/>
        </w:rPr>
        <w:t>11. </w:t>
      </w:r>
      <w:r w:rsidR="00FE6E27">
        <w:rPr>
          <w:rFonts w:ascii="Times New Roman" w:hAnsi="Times New Roman" w:cs="Times New Roman"/>
          <w:sz w:val="28"/>
          <w:szCs w:val="28"/>
        </w:rPr>
        <w:t>У</w:t>
      </w:r>
      <w:r w:rsidR="0041182E" w:rsidRPr="00B453FE">
        <w:rPr>
          <w:rFonts w:ascii="Times New Roman" w:hAnsi="Times New Roman" w:cs="Times New Roman"/>
          <w:sz w:val="28"/>
          <w:szCs w:val="28"/>
        </w:rPr>
        <w:t>станавливает государственные праздники и праздничные дни</w:t>
      </w:r>
      <w:r w:rsidR="00FE6E27">
        <w:rPr>
          <w:rFonts w:ascii="Times New Roman" w:hAnsi="Times New Roman" w:cs="Times New Roman"/>
          <w:sz w:val="28"/>
          <w:szCs w:val="28"/>
        </w:rPr>
        <w:t>.</w:t>
      </w:r>
    </w:p>
    <w:p w14:paraId="3C8007B1" w14:textId="77777777" w:rsidR="0041182E" w:rsidRDefault="00725BCC" w:rsidP="00FE6E27">
      <w:pPr>
        <w:pStyle w:val="a7"/>
        <w:ind w:left="0" w:firstLine="720"/>
        <w:jc w:val="both"/>
        <w:rPr>
          <w:rFonts w:ascii="Times New Roman" w:hAnsi="Times New Roman" w:cs="Times New Roman"/>
          <w:sz w:val="28"/>
          <w:szCs w:val="28"/>
        </w:rPr>
      </w:pPr>
      <w:r>
        <w:rPr>
          <w:rFonts w:ascii="Times New Roman" w:hAnsi="Times New Roman" w:cs="Times New Roman"/>
          <w:sz w:val="28"/>
          <w:szCs w:val="28"/>
        </w:rPr>
        <w:t>12. </w:t>
      </w:r>
      <w:r w:rsidR="00FE6E27">
        <w:rPr>
          <w:rFonts w:ascii="Times New Roman" w:hAnsi="Times New Roman" w:cs="Times New Roman"/>
          <w:sz w:val="28"/>
          <w:szCs w:val="28"/>
        </w:rPr>
        <w:t>Н</w:t>
      </w:r>
      <w:r w:rsidR="0041182E">
        <w:rPr>
          <w:rFonts w:ascii="Times New Roman" w:hAnsi="Times New Roman" w:cs="Times New Roman"/>
          <w:sz w:val="28"/>
          <w:szCs w:val="28"/>
        </w:rPr>
        <w:t>аграждает Президента государственными наградами, а также предлагает лиц для награждения государственными наградами</w:t>
      </w:r>
      <w:r w:rsidR="00FE6E27">
        <w:rPr>
          <w:rFonts w:ascii="Times New Roman" w:hAnsi="Times New Roman" w:cs="Times New Roman"/>
          <w:sz w:val="28"/>
          <w:szCs w:val="28"/>
        </w:rPr>
        <w:t>.</w:t>
      </w:r>
    </w:p>
    <w:p w14:paraId="16B3DA0F" w14:textId="77777777" w:rsidR="0041182E" w:rsidRDefault="00725BCC" w:rsidP="00FE6E27">
      <w:pPr>
        <w:pStyle w:val="a7"/>
        <w:ind w:left="0" w:firstLine="720"/>
        <w:jc w:val="both"/>
        <w:rPr>
          <w:rFonts w:ascii="Times New Roman" w:hAnsi="Times New Roman" w:cs="Times New Roman"/>
          <w:sz w:val="28"/>
          <w:szCs w:val="28"/>
        </w:rPr>
      </w:pPr>
      <w:r>
        <w:rPr>
          <w:rFonts w:ascii="Times New Roman" w:hAnsi="Times New Roman" w:cs="Times New Roman"/>
          <w:sz w:val="28"/>
          <w:szCs w:val="28"/>
        </w:rPr>
        <w:t>13. </w:t>
      </w:r>
      <w:r w:rsidR="00FE6E27">
        <w:rPr>
          <w:rFonts w:ascii="Times New Roman" w:hAnsi="Times New Roman" w:cs="Times New Roman"/>
          <w:sz w:val="28"/>
          <w:szCs w:val="28"/>
        </w:rPr>
        <w:t>Д</w:t>
      </w:r>
      <w:r w:rsidR="0041182E">
        <w:rPr>
          <w:rFonts w:ascii="Times New Roman" w:hAnsi="Times New Roman" w:cs="Times New Roman"/>
          <w:sz w:val="28"/>
          <w:szCs w:val="28"/>
        </w:rPr>
        <w:t>ает обязательные для исполнения поручения государственным органам и должностным лицам, получает информацию от государственных органов и должностных лиц, осуществляет иные установленные Конституцией и законом полномочия, необходимые для реализации возложенных на него конституционных функций.</w:t>
      </w:r>
    </w:p>
    <w:p w14:paraId="0CC1333D" w14:textId="77777777" w:rsidR="0041182E" w:rsidRDefault="0041182E" w:rsidP="0041182E">
      <w:pPr>
        <w:pStyle w:val="a7"/>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Всебелорусское народное собрание наделено правом утверждать основные направления внутренней и внешней политики, военную доктрину, концепцию национальной безопасности; утверждать программы социально-экономического развития Республики Беларусь; заслушивать Премьер-министра о выполнении программ социально-экономического развития Республики Беларусь. Всебелорусское народное собрание наделено правом законодательной инициативы. </w:t>
      </w:r>
    </w:p>
    <w:p w14:paraId="6AD77111" w14:textId="77777777" w:rsidR="00743E8F" w:rsidRDefault="00743E8F" w:rsidP="00B453FE">
      <w:pPr>
        <w:spacing w:after="0"/>
        <w:ind w:firstLine="720"/>
        <w:jc w:val="both"/>
        <w:rPr>
          <w:rFonts w:ascii="Times New Roman" w:hAnsi="Times New Roman" w:cs="Times New Roman"/>
          <w:b/>
          <w:bCs/>
          <w:i/>
          <w:iCs/>
          <w:sz w:val="24"/>
          <w:szCs w:val="24"/>
        </w:rPr>
      </w:pPr>
    </w:p>
    <w:p w14:paraId="66198512" w14:textId="77777777" w:rsidR="00BB05EF" w:rsidRDefault="0041182E" w:rsidP="00B94723">
      <w:pPr>
        <w:pStyle w:val="a7"/>
        <w:ind w:left="0" w:firstLine="851"/>
        <w:jc w:val="both"/>
        <w:rPr>
          <w:rFonts w:ascii="Times New Roman" w:hAnsi="Times New Roman" w:cs="Times New Roman"/>
          <w:sz w:val="28"/>
          <w:szCs w:val="28"/>
        </w:rPr>
      </w:pPr>
      <w:r w:rsidRPr="00D617D6">
        <w:rPr>
          <w:rFonts w:ascii="Times New Roman" w:hAnsi="Times New Roman" w:cs="Times New Roman"/>
          <w:b/>
          <w:bCs/>
          <w:sz w:val="28"/>
          <w:szCs w:val="28"/>
        </w:rPr>
        <w:t>Решения Всебелорусского народного собрания</w:t>
      </w:r>
      <w:r>
        <w:rPr>
          <w:rFonts w:ascii="Times New Roman" w:hAnsi="Times New Roman" w:cs="Times New Roman"/>
          <w:sz w:val="28"/>
          <w:szCs w:val="28"/>
        </w:rPr>
        <w:t xml:space="preserve"> являются обязательными для исполнения и могут отменять правовые акты, иные решения государственных органов и должностных лиц, противоречащие интересам национальной безопасности, за исключением актов судебных органов.</w:t>
      </w:r>
    </w:p>
    <w:p w14:paraId="7C12F2F4" w14:textId="77777777" w:rsidR="00725BCC" w:rsidRDefault="00725BCC" w:rsidP="00B94723">
      <w:pPr>
        <w:pStyle w:val="a7"/>
        <w:ind w:left="0" w:firstLine="851"/>
        <w:jc w:val="both"/>
        <w:rPr>
          <w:rFonts w:ascii="Times New Roman" w:hAnsi="Times New Roman" w:cs="Times New Roman"/>
          <w:sz w:val="28"/>
          <w:szCs w:val="28"/>
        </w:rPr>
      </w:pPr>
    </w:p>
    <w:sectPr w:rsidR="00725BCC" w:rsidSect="00317B2D">
      <w:headerReference w:type="default" r:id="rId15"/>
      <w:pgSz w:w="16838" w:h="11906" w:orient="landscape"/>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7329" w14:textId="77777777" w:rsidR="00A22F84" w:rsidRDefault="00A22F84" w:rsidP="009A4BD0">
      <w:pPr>
        <w:spacing w:after="0" w:line="240" w:lineRule="auto"/>
      </w:pPr>
      <w:r>
        <w:separator/>
      </w:r>
    </w:p>
  </w:endnote>
  <w:endnote w:type="continuationSeparator" w:id="0">
    <w:p w14:paraId="1C5D2C67" w14:textId="77777777" w:rsidR="00A22F84" w:rsidRDefault="00A22F84" w:rsidP="009A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F7EA9" w14:textId="77777777" w:rsidR="00A22F84" w:rsidRDefault="00A22F84" w:rsidP="009A4BD0">
      <w:pPr>
        <w:spacing w:after="0" w:line="240" w:lineRule="auto"/>
      </w:pPr>
      <w:r>
        <w:separator/>
      </w:r>
    </w:p>
  </w:footnote>
  <w:footnote w:type="continuationSeparator" w:id="0">
    <w:p w14:paraId="385250B5" w14:textId="77777777" w:rsidR="00A22F84" w:rsidRDefault="00A22F84" w:rsidP="009A4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155772"/>
      <w:docPartObj>
        <w:docPartGallery w:val="Page Numbers (Top of Page)"/>
        <w:docPartUnique/>
      </w:docPartObj>
    </w:sdtPr>
    <w:sdtEndPr/>
    <w:sdtContent>
      <w:p w14:paraId="042E07D5" w14:textId="77777777" w:rsidR="00A22F84" w:rsidRDefault="00A22F84">
        <w:pPr>
          <w:pStyle w:val="ad"/>
          <w:jc w:val="center"/>
        </w:pPr>
        <w:r>
          <w:fldChar w:fldCharType="begin"/>
        </w:r>
        <w:r>
          <w:instrText>PAGE   \* MERGEFORMAT</w:instrText>
        </w:r>
        <w:r>
          <w:fldChar w:fldCharType="separate"/>
        </w:r>
        <w:r w:rsidR="00FF561B">
          <w:rPr>
            <w:noProof/>
          </w:rPr>
          <w:t>5</w:t>
        </w:r>
        <w:r>
          <w:fldChar w:fldCharType="end"/>
        </w:r>
      </w:p>
    </w:sdtContent>
  </w:sdt>
  <w:p w14:paraId="74EF2ECC" w14:textId="77777777" w:rsidR="00A22F84" w:rsidRDefault="00A22F8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3.75pt;height:510pt" o:bullet="t">
        <v:imagedata r:id="rId1" o:title="foni-papik-pro-hg77-p-kartinki-belorusskaya-simvolika-na-prozrac-6"/>
      </v:shape>
    </w:pict>
  </w:numPicBullet>
  <w:abstractNum w:abstractNumId="0" w15:restartNumberingAfterBreak="0">
    <w:nsid w:val="0D274CAB"/>
    <w:multiLevelType w:val="hybridMultilevel"/>
    <w:tmpl w:val="5446677A"/>
    <w:lvl w:ilvl="0" w:tplc="78F252F0">
      <w:start w:val="1"/>
      <w:numFmt w:val="decimal"/>
      <w:lvlText w:val="%1."/>
      <w:lvlJc w:val="left"/>
      <w:pPr>
        <w:ind w:left="568" w:hanging="360"/>
      </w:pPr>
      <w:rPr>
        <w:rFonts w:hint="default"/>
      </w:rPr>
    </w:lvl>
    <w:lvl w:ilvl="1" w:tplc="04190019" w:tentative="1">
      <w:start w:val="1"/>
      <w:numFmt w:val="lowerLetter"/>
      <w:lvlText w:val="%2."/>
      <w:lvlJc w:val="left"/>
      <w:pPr>
        <w:ind w:left="1288" w:hanging="360"/>
      </w:pPr>
    </w:lvl>
    <w:lvl w:ilvl="2" w:tplc="0419001B" w:tentative="1">
      <w:start w:val="1"/>
      <w:numFmt w:val="lowerRoman"/>
      <w:lvlText w:val="%3."/>
      <w:lvlJc w:val="right"/>
      <w:pPr>
        <w:ind w:left="2008" w:hanging="180"/>
      </w:pPr>
    </w:lvl>
    <w:lvl w:ilvl="3" w:tplc="0419000F" w:tentative="1">
      <w:start w:val="1"/>
      <w:numFmt w:val="decimal"/>
      <w:lvlText w:val="%4."/>
      <w:lvlJc w:val="left"/>
      <w:pPr>
        <w:ind w:left="2728" w:hanging="360"/>
      </w:pPr>
    </w:lvl>
    <w:lvl w:ilvl="4" w:tplc="04190019" w:tentative="1">
      <w:start w:val="1"/>
      <w:numFmt w:val="lowerLetter"/>
      <w:lvlText w:val="%5."/>
      <w:lvlJc w:val="left"/>
      <w:pPr>
        <w:ind w:left="3448" w:hanging="360"/>
      </w:pPr>
    </w:lvl>
    <w:lvl w:ilvl="5" w:tplc="0419001B" w:tentative="1">
      <w:start w:val="1"/>
      <w:numFmt w:val="lowerRoman"/>
      <w:lvlText w:val="%6."/>
      <w:lvlJc w:val="right"/>
      <w:pPr>
        <w:ind w:left="4168" w:hanging="180"/>
      </w:pPr>
    </w:lvl>
    <w:lvl w:ilvl="6" w:tplc="0419000F" w:tentative="1">
      <w:start w:val="1"/>
      <w:numFmt w:val="decimal"/>
      <w:lvlText w:val="%7."/>
      <w:lvlJc w:val="left"/>
      <w:pPr>
        <w:ind w:left="4888" w:hanging="360"/>
      </w:pPr>
    </w:lvl>
    <w:lvl w:ilvl="7" w:tplc="04190019" w:tentative="1">
      <w:start w:val="1"/>
      <w:numFmt w:val="lowerLetter"/>
      <w:lvlText w:val="%8."/>
      <w:lvlJc w:val="left"/>
      <w:pPr>
        <w:ind w:left="5608" w:hanging="360"/>
      </w:pPr>
    </w:lvl>
    <w:lvl w:ilvl="8" w:tplc="0419001B" w:tentative="1">
      <w:start w:val="1"/>
      <w:numFmt w:val="lowerRoman"/>
      <w:lvlText w:val="%9."/>
      <w:lvlJc w:val="right"/>
      <w:pPr>
        <w:ind w:left="6328" w:hanging="180"/>
      </w:pPr>
    </w:lvl>
  </w:abstractNum>
  <w:abstractNum w:abstractNumId="1" w15:restartNumberingAfterBreak="0">
    <w:nsid w:val="0E0C09BE"/>
    <w:multiLevelType w:val="hybridMultilevel"/>
    <w:tmpl w:val="CC7E717A"/>
    <w:lvl w:ilvl="0" w:tplc="0419000B">
      <w:start w:val="1"/>
      <w:numFmt w:val="bullet"/>
      <w:lvlText w:val=""/>
      <w:lvlJc w:val="left"/>
      <w:pPr>
        <w:ind w:left="752" w:hanging="360"/>
      </w:pPr>
      <w:rPr>
        <w:rFonts w:ascii="Wingdings" w:hAnsi="Wingdings"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2" w15:restartNumberingAfterBreak="0">
    <w:nsid w:val="19254439"/>
    <w:multiLevelType w:val="hybridMultilevel"/>
    <w:tmpl w:val="67A6AB44"/>
    <w:lvl w:ilvl="0" w:tplc="DFC2B9AA">
      <w:start w:val="2"/>
      <w:numFmt w:val="bullet"/>
      <w:lvlText w:val=""/>
      <w:lvlJc w:val="left"/>
      <w:pPr>
        <w:ind w:left="1105" w:hanging="360"/>
      </w:pPr>
      <w:rPr>
        <w:rFonts w:ascii="Symbol" w:eastAsiaTheme="minorHAnsi" w:hAnsi="Symbol" w:cstheme="minorBidi" w:hint="default"/>
      </w:rPr>
    </w:lvl>
    <w:lvl w:ilvl="1" w:tplc="20000003" w:tentative="1">
      <w:start w:val="1"/>
      <w:numFmt w:val="bullet"/>
      <w:lvlText w:val="o"/>
      <w:lvlJc w:val="left"/>
      <w:pPr>
        <w:ind w:left="1825" w:hanging="360"/>
      </w:pPr>
      <w:rPr>
        <w:rFonts w:ascii="Courier New" w:hAnsi="Courier New" w:cs="Courier New" w:hint="default"/>
      </w:rPr>
    </w:lvl>
    <w:lvl w:ilvl="2" w:tplc="20000005" w:tentative="1">
      <w:start w:val="1"/>
      <w:numFmt w:val="bullet"/>
      <w:lvlText w:val=""/>
      <w:lvlJc w:val="left"/>
      <w:pPr>
        <w:ind w:left="2545" w:hanging="360"/>
      </w:pPr>
      <w:rPr>
        <w:rFonts w:ascii="Wingdings" w:hAnsi="Wingdings" w:hint="default"/>
      </w:rPr>
    </w:lvl>
    <w:lvl w:ilvl="3" w:tplc="20000001" w:tentative="1">
      <w:start w:val="1"/>
      <w:numFmt w:val="bullet"/>
      <w:lvlText w:val=""/>
      <w:lvlJc w:val="left"/>
      <w:pPr>
        <w:ind w:left="3265" w:hanging="360"/>
      </w:pPr>
      <w:rPr>
        <w:rFonts w:ascii="Symbol" w:hAnsi="Symbol" w:hint="default"/>
      </w:rPr>
    </w:lvl>
    <w:lvl w:ilvl="4" w:tplc="20000003" w:tentative="1">
      <w:start w:val="1"/>
      <w:numFmt w:val="bullet"/>
      <w:lvlText w:val="o"/>
      <w:lvlJc w:val="left"/>
      <w:pPr>
        <w:ind w:left="3985" w:hanging="360"/>
      </w:pPr>
      <w:rPr>
        <w:rFonts w:ascii="Courier New" w:hAnsi="Courier New" w:cs="Courier New" w:hint="default"/>
      </w:rPr>
    </w:lvl>
    <w:lvl w:ilvl="5" w:tplc="20000005" w:tentative="1">
      <w:start w:val="1"/>
      <w:numFmt w:val="bullet"/>
      <w:lvlText w:val=""/>
      <w:lvlJc w:val="left"/>
      <w:pPr>
        <w:ind w:left="4705" w:hanging="360"/>
      </w:pPr>
      <w:rPr>
        <w:rFonts w:ascii="Wingdings" w:hAnsi="Wingdings" w:hint="default"/>
      </w:rPr>
    </w:lvl>
    <w:lvl w:ilvl="6" w:tplc="20000001" w:tentative="1">
      <w:start w:val="1"/>
      <w:numFmt w:val="bullet"/>
      <w:lvlText w:val=""/>
      <w:lvlJc w:val="left"/>
      <w:pPr>
        <w:ind w:left="5425" w:hanging="360"/>
      </w:pPr>
      <w:rPr>
        <w:rFonts w:ascii="Symbol" w:hAnsi="Symbol" w:hint="default"/>
      </w:rPr>
    </w:lvl>
    <w:lvl w:ilvl="7" w:tplc="20000003" w:tentative="1">
      <w:start w:val="1"/>
      <w:numFmt w:val="bullet"/>
      <w:lvlText w:val="o"/>
      <w:lvlJc w:val="left"/>
      <w:pPr>
        <w:ind w:left="6145" w:hanging="360"/>
      </w:pPr>
      <w:rPr>
        <w:rFonts w:ascii="Courier New" w:hAnsi="Courier New" w:cs="Courier New" w:hint="default"/>
      </w:rPr>
    </w:lvl>
    <w:lvl w:ilvl="8" w:tplc="20000005" w:tentative="1">
      <w:start w:val="1"/>
      <w:numFmt w:val="bullet"/>
      <w:lvlText w:val=""/>
      <w:lvlJc w:val="left"/>
      <w:pPr>
        <w:ind w:left="6865" w:hanging="360"/>
      </w:pPr>
      <w:rPr>
        <w:rFonts w:ascii="Wingdings" w:hAnsi="Wingdings" w:hint="default"/>
      </w:rPr>
    </w:lvl>
  </w:abstractNum>
  <w:abstractNum w:abstractNumId="3" w15:restartNumberingAfterBreak="0">
    <w:nsid w:val="1B793923"/>
    <w:multiLevelType w:val="hybridMultilevel"/>
    <w:tmpl w:val="BE7403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DC840EB"/>
    <w:multiLevelType w:val="hybridMultilevel"/>
    <w:tmpl w:val="8B409CB4"/>
    <w:lvl w:ilvl="0" w:tplc="94528258">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EBB24D5"/>
    <w:multiLevelType w:val="hybridMultilevel"/>
    <w:tmpl w:val="F460BE4E"/>
    <w:lvl w:ilvl="0" w:tplc="867E3588">
      <w:start w:val="1"/>
      <w:numFmt w:val="decimal"/>
      <w:lvlText w:val="%1."/>
      <w:lvlJc w:val="left"/>
      <w:pPr>
        <w:ind w:left="565" w:hanging="360"/>
      </w:pPr>
      <w:rPr>
        <w:rFonts w:hint="default"/>
      </w:rPr>
    </w:lvl>
    <w:lvl w:ilvl="1" w:tplc="04190019" w:tentative="1">
      <w:start w:val="1"/>
      <w:numFmt w:val="lowerLetter"/>
      <w:lvlText w:val="%2."/>
      <w:lvlJc w:val="left"/>
      <w:pPr>
        <w:ind w:left="1285" w:hanging="360"/>
      </w:pPr>
    </w:lvl>
    <w:lvl w:ilvl="2" w:tplc="0419001B" w:tentative="1">
      <w:start w:val="1"/>
      <w:numFmt w:val="lowerRoman"/>
      <w:lvlText w:val="%3."/>
      <w:lvlJc w:val="right"/>
      <w:pPr>
        <w:ind w:left="2005" w:hanging="180"/>
      </w:pPr>
    </w:lvl>
    <w:lvl w:ilvl="3" w:tplc="0419000F" w:tentative="1">
      <w:start w:val="1"/>
      <w:numFmt w:val="decimal"/>
      <w:lvlText w:val="%4."/>
      <w:lvlJc w:val="left"/>
      <w:pPr>
        <w:ind w:left="2725" w:hanging="360"/>
      </w:pPr>
    </w:lvl>
    <w:lvl w:ilvl="4" w:tplc="04190019" w:tentative="1">
      <w:start w:val="1"/>
      <w:numFmt w:val="lowerLetter"/>
      <w:lvlText w:val="%5."/>
      <w:lvlJc w:val="left"/>
      <w:pPr>
        <w:ind w:left="3445" w:hanging="360"/>
      </w:pPr>
    </w:lvl>
    <w:lvl w:ilvl="5" w:tplc="0419001B" w:tentative="1">
      <w:start w:val="1"/>
      <w:numFmt w:val="lowerRoman"/>
      <w:lvlText w:val="%6."/>
      <w:lvlJc w:val="right"/>
      <w:pPr>
        <w:ind w:left="4165" w:hanging="180"/>
      </w:pPr>
    </w:lvl>
    <w:lvl w:ilvl="6" w:tplc="0419000F" w:tentative="1">
      <w:start w:val="1"/>
      <w:numFmt w:val="decimal"/>
      <w:lvlText w:val="%7."/>
      <w:lvlJc w:val="left"/>
      <w:pPr>
        <w:ind w:left="4885" w:hanging="360"/>
      </w:pPr>
    </w:lvl>
    <w:lvl w:ilvl="7" w:tplc="04190019" w:tentative="1">
      <w:start w:val="1"/>
      <w:numFmt w:val="lowerLetter"/>
      <w:lvlText w:val="%8."/>
      <w:lvlJc w:val="left"/>
      <w:pPr>
        <w:ind w:left="5605" w:hanging="360"/>
      </w:pPr>
    </w:lvl>
    <w:lvl w:ilvl="8" w:tplc="0419001B" w:tentative="1">
      <w:start w:val="1"/>
      <w:numFmt w:val="lowerRoman"/>
      <w:lvlText w:val="%9."/>
      <w:lvlJc w:val="right"/>
      <w:pPr>
        <w:ind w:left="6325" w:hanging="180"/>
      </w:pPr>
    </w:lvl>
  </w:abstractNum>
  <w:abstractNum w:abstractNumId="6" w15:restartNumberingAfterBreak="0">
    <w:nsid w:val="1EDF076B"/>
    <w:multiLevelType w:val="hybridMultilevel"/>
    <w:tmpl w:val="569AD4A8"/>
    <w:lvl w:ilvl="0" w:tplc="A91046BE">
      <w:start w:val="1"/>
      <w:numFmt w:val="decimal"/>
      <w:lvlText w:val="%1."/>
      <w:lvlJc w:val="left"/>
      <w:pPr>
        <w:ind w:left="561" w:hanging="360"/>
      </w:pPr>
      <w:rPr>
        <w:rFonts w:hint="default"/>
      </w:rPr>
    </w:lvl>
    <w:lvl w:ilvl="1" w:tplc="20000019" w:tentative="1">
      <w:start w:val="1"/>
      <w:numFmt w:val="lowerLetter"/>
      <w:lvlText w:val="%2."/>
      <w:lvlJc w:val="left"/>
      <w:pPr>
        <w:ind w:left="1281" w:hanging="360"/>
      </w:pPr>
    </w:lvl>
    <w:lvl w:ilvl="2" w:tplc="2000001B" w:tentative="1">
      <w:start w:val="1"/>
      <w:numFmt w:val="lowerRoman"/>
      <w:lvlText w:val="%3."/>
      <w:lvlJc w:val="right"/>
      <w:pPr>
        <w:ind w:left="2001" w:hanging="180"/>
      </w:pPr>
    </w:lvl>
    <w:lvl w:ilvl="3" w:tplc="2000000F" w:tentative="1">
      <w:start w:val="1"/>
      <w:numFmt w:val="decimal"/>
      <w:lvlText w:val="%4."/>
      <w:lvlJc w:val="left"/>
      <w:pPr>
        <w:ind w:left="2721" w:hanging="360"/>
      </w:pPr>
    </w:lvl>
    <w:lvl w:ilvl="4" w:tplc="20000019" w:tentative="1">
      <w:start w:val="1"/>
      <w:numFmt w:val="lowerLetter"/>
      <w:lvlText w:val="%5."/>
      <w:lvlJc w:val="left"/>
      <w:pPr>
        <w:ind w:left="3441" w:hanging="360"/>
      </w:pPr>
    </w:lvl>
    <w:lvl w:ilvl="5" w:tplc="2000001B" w:tentative="1">
      <w:start w:val="1"/>
      <w:numFmt w:val="lowerRoman"/>
      <w:lvlText w:val="%6."/>
      <w:lvlJc w:val="right"/>
      <w:pPr>
        <w:ind w:left="4161" w:hanging="180"/>
      </w:pPr>
    </w:lvl>
    <w:lvl w:ilvl="6" w:tplc="2000000F" w:tentative="1">
      <w:start w:val="1"/>
      <w:numFmt w:val="decimal"/>
      <w:lvlText w:val="%7."/>
      <w:lvlJc w:val="left"/>
      <w:pPr>
        <w:ind w:left="4881" w:hanging="360"/>
      </w:pPr>
    </w:lvl>
    <w:lvl w:ilvl="7" w:tplc="20000019" w:tentative="1">
      <w:start w:val="1"/>
      <w:numFmt w:val="lowerLetter"/>
      <w:lvlText w:val="%8."/>
      <w:lvlJc w:val="left"/>
      <w:pPr>
        <w:ind w:left="5601" w:hanging="360"/>
      </w:pPr>
    </w:lvl>
    <w:lvl w:ilvl="8" w:tplc="2000001B" w:tentative="1">
      <w:start w:val="1"/>
      <w:numFmt w:val="lowerRoman"/>
      <w:lvlText w:val="%9."/>
      <w:lvlJc w:val="right"/>
      <w:pPr>
        <w:ind w:left="6321" w:hanging="180"/>
      </w:pPr>
    </w:lvl>
  </w:abstractNum>
  <w:abstractNum w:abstractNumId="7" w15:restartNumberingAfterBreak="0">
    <w:nsid w:val="1FA1091C"/>
    <w:multiLevelType w:val="multilevel"/>
    <w:tmpl w:val="6568DB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76977"/>
    <w:multiLevelType w:val="hybridMultilevel"/>
    <w:tmpl w:val="3E42CA42"/>
    <w:lvl w:ilvl="0" w:tplc="F6CECF3E">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212A0CC3"/>
    <w:multiLevelType w:val="hybridMultilevel"/>
    <w:tmpl w:val="995A9B80"/>
    <w:lvl w:ilvl="0" w:tplc="07BE57B8">
      <w:start w:val="1"/>
      <w:numFmt w:val="decimal"/>
      <w:lvlText w:val="%1."/>
      <w:lvlJc w:val="left"/>
      <w:pPr>
        <w:ind w:left="574" w:hanging="360"/>
      </w:pPr>
      <w:rPr>
        <w:rFonts w:hint="default"/>
      </w:rPr>
    </w:lvl>
    <w:lvl w:ilvl="1" w:tplc="04190019" w:tentative="1">
      <w:start w:val="1"/>
      <w:numFmt w:val="lowerLetter"/>
      <w:lvlText w:val="%2."/>
      <w:lvlJc w:val="left"/>
      <w:pPr>
        <w:ind w:left="1294" w:hanging="360"/>
      </w:pPr>
    </w:lvl>
    <w:lvl w:ilvl="2" w:tplc="0419001B" w:tentative="1">
      <w:start w:val="1"/>
      <w:numFmt w:val="lowerRoman"/>
      <w:lvlText w:val="%3."/>
      <w:lvlJc w:val="right"/>
      <w:pPr>
        <w:ind w:left="2014" w:hanging="180"/>
      </w:pPr>
    </w:lvl>
    <w:lvl w:ilvl="3" w:tplc="0419000F" w:tentative="1">
      <w:start w:val="1"/>
      <w:numFmt w:val="decimal"/>
      <w:lvlText w:val="%4."/>
      <w:lvlJc w:val="left"/>
      <w:pPr>
        <w:ind w:left="2734" w:hanging="360"/>
      </w:pPr>
    </w:lvl>
    <w:lvl w:ilvl="4" w:tplc="04190019" w:tentative="1">
      <w:start w:val="1"/>
      <w:numFmt w:val="lowerLetter"/>
      <w:lvlText w:val="%5."/>
      <w:lvlJc w:val="left"/>
      <w:pPr>
        <w:ind w:left="3454" w:hanging="360"/>
      </w:pPr>
    </w:lvl>
    <w:lvl w:ilvl="5" w:tplc="0419001B" w:tentative="1">
      <w:start w:val="1"/>
      <w:numFmt w:val="lowerRoman"/>
      <w:lvlText w:val="%6."/>
      <w:lvlJc w:val="right"/>
      <w:pPr>
        <w:ind w:left="4174" w:hanging="180"/>
      </w:pPr>
    </w:lvl>
    <w:lvl w:ilvl="6" w:tplc="0419000F" w:tentative="1">
      <w:start w:val="1"/>
      <w:numFmt w:val="decimal"/>
      <w:lvlText w:val="%7."/>
      <w:lvlJc w:val="left"/>
      <w:pPr>
        <w:ind w:left="4894" w:hanging="360"/>
      </w:pPr>
    </w:lvl>
    <w:lvl w:ilvl="7" w:tplc="04190019" w:tentative="1">
      <w:start w:val="1"/>
      <w:numFmt w:val="lowerLetter"/>
      <w:lvlText w:val="%8."/>
      <w:lvlJc w:val="left"/>
      <w:pPr>
        <w:ind w:left="5614" w:hanging="360"/>
      </w:pPr>
    </w:lvl>
    <w:lvl w:ilvl="8" w:tplc="0419001B" w:tentative="1">
      <w:start w:val="1"/>
      <w:numFmt w:val="lowerRoman"/>
      <w:lvlText w:val="%9."/>
      <w:lvlJc w:val="right"/>
      <w:pPr>
        <w:ind w:left="6334" w:hanging="180"/>
      </w:pPr>
    </w:lvl>
  </w:abstractNum>
  <w:abstractNum w:abstractNumId="10" w15:restartNumberingAfterBreak="0">
    <w:nsid w:val="242A2511"/>
    <w:multiLevelType w:val="hybridMultilevel"/>
    <w:tmpl w:val="7A56AB18"/>
    <w:lvl w:ilvl="0" w:tplc="04190001">
      <w:start w:val="1"/>
      <w:numFmt w:val="bullet"/>
      <w:lvlText w:val=""/>
      <w:lvlJc w:val="left"/>
      <w:pPr>
        <w:ind w:left="1328" w:hanging="360"/>
      </w:pPr>
      <w:rPr>
        <w:rFonts w:ascii="Symbol" w:hAnsi="Symbol" w:hint="default"/>
      </w:rPr>
    </w:lvl>
    <w:lvl w:ilvl="1" w:tplc="04190003" w:tentative="1">
      <w:start w:val="1"/>
      <w:numFmt w:val="bullet"/>
      <w:lvlText w:val="o"/>
      <w:lvlJc w:val="left"/>
      <w:pPr>
        <w:ind w:left="2048" w:hanging="360"/>
      </w:pPr>
      <w:rPr>
        <w:rFonts w:ascii="Courier New" w:hAnsi="Courier New" w:cs="Courier New" w:hint="default"/>
      </w:rPr>
    </w:lvl>
    <w:lvl w:ilvl="2" w:tplc="04190005" w:tentative="1">
      <w:start w:val="1"/>
      <w:numFmt w:val="bullet"/>
      <w:lvlText w:val=""/>
      <w:lvlJc w:val="left"/>
      <w:pPr>
        <w:ind w:left="2768" w:hanging="360"/>
      </w:pPr>
      <w:rPr>
        <w:rFonts w:ascii="Wingdings" w:hAnsi="Wingdings" w:hint="default"/>
      </w:rPr>
    </w:lvl>
    <w:lvl w:ilvl="3" w:tplc="04190001" w:tentative="1">
      <w:start w:val="1"/>
      <w:numFmt w:val="bullet"/>
      <w:lvlText w:val=""/>
      <w:lvlJc w:val="left"/>
      <w:pPr>
        <w:ind w:left="3488" w:hanging="360"/>
      </w:pPr>
      <w:rPr>
        <w:rFonts w:ascii="Symbol" w:hAnsi="Symbol" w:hint="default"/>
      </w:rPr>
    </w:lvl>
    <w:lvl w:ilvl="4" w:tplc="04190003" w:tentative="1">
      <w:start w:val="1"/>
      <w:numFmt w:val="bullet"/>
      <w:lvlText w:val="o"/>
      <w:lvlJc w:val="left"/>
      <w:pPr>
        <w:ind w:left="4208" w:hanging="360"/>
      </w:pPr>
      <w:rPr>
        <w:rFonts w:ascii="Courier New" w:hAnsi="Courier New" w:cs="Courier New" w:hint="default"/>
      </w:rPr>
    </w:lvl>
    <w:lvl w:ilvl="5" w:tplc="04190005" w:tentative="1">
      <w:start w:val="1"/>
      <w:numFmt w:val="bullet"/>
      <w:lvlText w:val=""/>
      <w:lvlJc w:val="left"/>
      <w:pPr>
        <w:ind w:left="4928" w:hanging="360"/>
      </w:pPr>
      <w:rPr>
        <w:rFonts w:ascii="Wingdings" w:hAnsi="Wingdings" w:hint="default"/>
      </w:rPr>
    </w:lvl>
    <w:lvl w:ilvl="6" w:tplc="04190001" w:tentative="1">
      <w:start w:val="1"/>
      <w:numFmt w:val="bullet"/>
      <w:lvlText w:val=""/>
      <w:lvlJc w:val="left"/>
      <w:pPr>
        <w:ind w:left="5648" w:hanging="360"/>
      </w:pPr>
      <w:rPr>
        <w:rFonts w:ascii="Symbol" w:hAnsi="Symbol" w:hint="default"/>
      </w:rPr>
    </w:lvl>
    <w:lvl w:ilvl="7" w:tplc="04190003" w:tentative="1">
      <w:start w:val="1"/>
      <w:numFmt w:val="bullet"/>
      <w:lvlText w:val="o"/>
      <w:lvlJc w:val="left"/>
      <w:pPr>
        <w:ind w:left="6368" w:hanging="360"/>
      </w:pPr>
      <w:rPr>
        <w:rFonts w:ascii="Courier New" w:hAnsi="Courier New" w:cs="Courier New" w:hint="default"/>
      </w:rPr>
    </w:lvl>
    <w:lvl w:ilvl="8" w:tplc="04190005" w:tentative="1">
      <w:start w:val="1"/>
      <w:numFmt w:val="bullet"/>
      <w:lvlText w:val=""/>
      <w:lvlJc w:val="left"/>
      <w:pPr>
        <w:ind w:left="7088" w:hanging="360"/>
      </w:pPr>
      <w:rPr>
        <w:rFonts w:ascii="Wingdings" w:hAnsi="Wingdings" w:hint="default"/>
      </w:rPr>
    </w:lvl>
  </w:abstractNum>
  <w:abstractNum w:abstractNumId="11" w15:restartNumberingAfterBreak="0">
    <w:nsid w:val="24C02037"/>
    <w:multiLevelType w:val="hybridMultilevel"/>
    <w:tmpl w:val="30163FDC"/>
    <w:lvl w:ilvl="0" w:tplc="454E45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A5963D2"/>
    <w:multiLevelType w:val="multilevel"/>
    <w:tmpl w:val="9B7425EE"/>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2AA417B9"/>
    <w:multiLevelType w:val="hybridMultilevel"/>
    <w:tmpl w:val="6898E7AA"/>
    <w:lvl w:ilvl="0" w:tplc="D0247268">
      <w:start w:val="1"/>
      <w:numFmt w:val="decimal"/>
      <w:lvlText w:val="%1."/>
      <w:lvlJc w:val="left"/>
      <w:pPr>
        <w:ind w:left="70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4" w15:restartNumberingAfterBreak="0">
    <w:nsid w:val="31985914"/>
    <w:multiLevelType w:val="hybridMultilevel"/>
    <w:tmpl w:val="3BB85F52"/>
    <w:lvl w:ilvl="0" w:tplc="3B687A2C">
      <w:start w:val="1"/>
      <w:numFmt w:val="decimal"/>
      <w:lvlText w:val="%1."/>
      <w:lvlJc w:val="left"/>
      <w:pPr>
        <w:ind w:left="719" w:hanging="360"/>
      </w:pPr>
      <w:rPr>
        <w:rFonts w:hint="default"/>
        <w:b w:val="0"/>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5" w15:restartNumberingAfterBreak="0">
    <w:nsid w:val="357459FB"/>
    <w:multiLevelType w:val="hybridMultilevel"/>
    <w:tmpl w:val="F710BBD4"/>
    <w:lvl w:ilvl="0" w:tplc="CE1CBE24">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BA66BB"/>
    <w:multiLevelType w:val="multilevel"/>
    <w:tmpl w:val="D9922F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6F735E"/>
    <w:multiLevelType w:val="hybridMultilevel"/>
    <w:tmpl w:val="629EE256"/>
    <w:lvl w:ilvl="0" w:tplc="35E0352C">
      <w:start w:val="1"/>
      <w:numFmt w:val="decimal"/>
      <w:lvlText w:val="%1."/>
      <w:lvlJc w:val="left"/>
      <w:pPr>
        <w:ind w:left="825" w:hanging="360"/>
      </w:pPr>
      <w:rPr>
        <w:rFonts w:hint="default"/>
      </w:rPr>
    </w:lvl>
    <w:lvl w:ilvl="1" w:tplc="20000019" w:tentative="1">
      <w:start w:val="1"/>
      <w:numFmt w:val="lowerLetter"/>
      <w:lvlText w:val="%2."/>
      <w:lvlJc w:val="left"/>
      <w:pPr>
        <w:ind w:left="1545" w:hanging="360"/>
      </w:pPr>
    </w:lvl>
    <w:lvl w:ilvl="2" w:tplc="2000001B" w:tentative="1">
      <w:start w:val="1"/>
      <w:numFmt w:val="lowerRoman"/>
      <w:lvlText w:val="%3."/>
      <w:lvlJc w:val="right"/>
      <w:pPr>
        <w:ind w:left="2265" w:hanging="180"/>
      </w:pPr>
    </w:lvl>
    <w:lvl w:ilvl="3" w:tplc="2000000F" w:tentative="1">
      <w:start w:val="1"/>
      <w:numFmt w:val="decimal"/>
      <w:lvlText w:val="%4."/>
      <w:lvlJc w:val="left"/>
      <w:pPr>
        <w:ind w:left="2985" w:hanging="360"/>
      </w:pPr>
    </w:lvl>
    <w:lvl w:ilvl="4" w:tplc="20000019" w:tentative="1">
      <w:start w:val="1"/>
      <w:numFmt w:val="lowerLetter"/>
      <w:lvlText w:val="%5."/>
      <w:lvlJc w:val="left"/>
      <w:pPr>
        <w:ind w:left="3705" w:hanging="360"/>
      </w:pPr>
    </w:lvl>
    <w:lvl w:ilvl="5" w:tplc="2000001B" w:tentative="1">
      <w:start w:val="1"/>
      <w:numFmt w:val="lowerRoman"/>
      <w:lvlText w:val="%6."/>
      <w:lvlJc w:val="right"/>
      <w:pPr>
        <w:ind w:left="4425" w:hanging="180"/>
      </w:pPr>
    </w:lvl>
    <w:lvl w:ilvl="6" w:tplc="2000000F" w:tentative="1">
      <w:start w:val="1"/>
      <w:numFmt w:val="decimal"/>
      <w:lvlText w:val="%7."/>
      <w:lvlJc w:val="left"/>
      <w:pPr>
        <w:ind w:left="5145" w:hanging="360"/>
      </w:pPr>
    </w:lvl>
    <w:lvl w:ilvl="7" w:tplc="20000019" w:tentative="1">
      <w:start w:val="1"/>
      <w:numFmt w:val="lowerLetter"/>
      <w:lvlText w:val="%8."/>
      <w:lvlJc w:val="left"/>
      <w:pPr>
        <w:ind w:left="5865" w:hanging="360"/>
      </w:pPr>
    </w:lvl>
    <w:lvl w:ilvl="8" w:tplc="2000001B" w:tentative="1">
      <w:start w:val="1"/>
      <w:numFmt w:val="lowerRoman"/>
      <w:lvlText w:val="%9."/>
      <w:lvlJc w:val="right"/>
      <w:pPr>
        <w:ind w:left="6585" w:hanging="180"/>
      </w:pPr>
    </w:lvl>
  </w:abstractNum>
  <w:abstractNum w:abstractNumId="18" w15:restartNumberingAfterBreak="0">
    <w:nsid w:val="36F771B5"/>
    <w:multiLevelType w:val="hybridMultilevel"/>
    <w:tmpl w:val="81B80AF0"/>
    <w:lvl w:ilvl="0" w:tplc="C9C41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B2837DA"/>
    <w:multiLevelType w:val="hybridMultilevel"/>
    <w:tmpl w:val="ECD0922A"/>
    <w:lvl w:ilvl="0" w:tplc="CD2224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AC364C"/>
    <w:multiLevelType w:val="hybridMultilevel"/>
    <w:tmpl w:val="2E8038D2"/>
    <w:lvl w:ilvl="0" w:tplc="DFE844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43566B76"/>
    <w:multiLevelType w:val="hybridMultilevel"/>
    <w:tmpl w:val="B6B4B24A"/>
    <w:lvl w:ilvl="0" w:tplc="31DC3DE8">
      <w:start w:val="1"/>
      <w:numFmt w:val="decimal"/>
      <w:lvlText w:val="%1."/>
      <w:lvlJc w:val="left"/>
      <w:pPr>
        <w:ind w:left="720" w:hanging="360"/>
      </w:pPr>
      <w:rPr>
        <w:rFonts w:ascii="Times New Roman" w:hAnsi="Times New Roman" w:cs="Times New Roman" w:hint="default"/>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3764391"/>
    <w:multiLevelType w:val="multilevel"/>
    <w:tmpl w:val="9C94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A0CFA"/>
    <w:multiLevelType w:val="multilevel"/>
    <w:tmpl w:val="FEB6287E"/>
    <w:lvl w:ilvl="0">
      <w:start w:val="1"/>
      <w:numFmt w:val="decimal"/>
      <w:lvlText w:val="%1"/>
      <w:lvlJc w:val="left"/>
      <w:pPr>
        <w:ind w:left="375" w:hanging="375"/>
      </w:pPr>
      <w:rPr>
        <w:rFonts w:hint="default"/>
      </w:rPr>
    </w:lvl>
    <w:lvl w:ilvl="1">
      <w:start w:val="7"/>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9365EF3"/>
    <w:multiLevelType w:val="hybridMultilevel"/>
    <w:tmpl w:val="CDCC8BC8"/>
    <w:lvl w:ilvl="0" w:tplc="1902C2E2">
      <w:start w:val="1"/>
      <w:numFmt w:val="decimal"/>
      <w:lvlText w:val="%1."/>
      <w:lvlJc w:val="left"/>
      <w:pPr>
        <w:ind w:left="1080" w:hanging="360"/>
      </w:pPr>
      <w:rPr>
        <w:rFonts w:eastAsia="Times New Roman" w:cstheme="minorBidi"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59C35AFA"/>
    <w:multiLevelType w:val="hybridMultilevel"/>
    <w:tmpl w:val="74205B10"/>
    <w:lvl w:ilvl="0" w:tplc="C562B4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D2C25B7"/>
    <w:multiLevelType w:val="hybridMultilevel"/>
    <w:tmpl w:val="2512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150F65"/>
    <w:multiLevelType w:val="hybridMultilevel"/>
    <w:tmpl w:val="47E219B4"/>
    <w:lvl w:ilvl="0" w:tplc="239A259C">
      <w:start w:val="1"/>
      <w:numFmt w:val="decimal"/>
      <w:lvlText w:val="%1."/>
      <w:lvlJc w:val="left"/>
      <w:pPr>
        <w:ind w:left="574" w:hanging="360"/>
      </w:pPr>
      <w:rPr>
        <w:rFonts w:hint="default"/>
      </w:rPr>
    </w:lvl>
    <w:lvl w:ilvl="1" w:tplc="04190019" w:tentative="1">
      <w:start w:val="1"/>
      <w:numFmt w:val="lowerLetter"/>
      <w:lvlText w:val="%2."/>
      <w:lvlJc w:val="left"/>
      <w:pPr>
        <w:ind w:left="1294" w:hanging="360"/>
      </w:pPr>
    </w:lvl>
    <w:lvl w:ilvl="2" w:tplc="0419001B" w:tentative="1">
      <w:start w:val="1"/>
      <w:numFmt w:val="lowerRoman"/>
      <w:lvlText w:val="%3."/>
      <w:lvlJc w:val="right"/>
      <w:pPr>
        <w:ind w:left="2014" w:hanging="180"/>
      </w:pPr>
    </w:lvl>
    <w:lvl w:ilvl="3" w:tplc="0419000F" w:tentative="1">
      <w:start w:val="1"/>
      <w:numFmt w:val="decimal"/>
      <w:lvlText w:val="%4."/>
      <w:lvlJc w:val="left"/>
      <w:pPr>
        <w:ind w:left="2734" w:hanging="360"/>
      </w:pPr>
    </w:lvl>
    <w:lvl w:ilvl="4" w:tplc="04190019" w:tentative="1">
      <w:start w:val="1"/>
      <w:numFmt w:val="lowerLetter"/>
      <w:lvlText w:val="%5."/>
      <w:lvlJc w:val="left"/>
      <w:pPr>
        <w:ind w:left="3454" w:hanging="360"/>
      </w:pPr>
    </w:lvl>
    <w:lvl w:ilvl="5" w:tplc="0419001B" w:tentative="1">
      <w:start w:val="1"/>
      <w:numFmt w:val="lowerRoman"/>
      <w:lvlText w:val="%6."/>
      <w:lvlJc w:val="right"/>
      <w:pPr>
        <w:ind w:left="4174" w:hanging="180"/>
      </w:pPr>
    </w:lvl>
    <w:lvl w:ilvl="6" w:tplc="0419000F" w:tentative="1">
      <w:start w:val="1"/>
      <w:numFmt w:val="decimal"/>
      <w:lvlText w:val="%7."/>
      <w:lvlJc w:val="left"/>
      <w:pPr>
        <w:ind w:left="4894" w:hanging="360"/>
      </w:pPr>
    </w:lvl>
    <w:lvl w:ilvl="7" w:tplc="04190019" w:tentative="1">
      <w:start w:val="1"/>
      <w:numFmt w:val="lowerLetter"/>
      <w:lvlText w:val="%8."/>
      <w:lvlJc w:val="left"/>
      <w:pPr>
        <w:ind w:left="5614" w:hanging="360"/>
      </w:pPr>
    </w:lvl>
    <w:lvl w:ilvl="8" w:tplc="0419001B" w:tentative="1">
      <w:start w:val="1"/>
      <w:numFmt w:val="lowerRoman"/>
      <w:lvlText w:val="%9."/>
      <w:lvlJc w:val="right"/>
      <w:pPr>
        <w:ind w:left="6334" w:hanging="180"/>
      </w:pPr>
    </w:lvl>
  </w:abstractNum>
  <w:abstractNum w:abstractNumId="28" w15:restartNumberingAfterBreak="0">
    <w:nsid w:val="5FBF6CDD"/>
    <w:multiLevelType w:val="hybridMultilevel"/>
    <w:tmpl w:val="0AD28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9E620E"/>
    <w:multiLevelType w:val="multilevel"/>
    <w:tmpl w:val="133EA7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AD1A63"/>
    <w:multiLevelType w:val="hybridMultilevel"/>
    <w:tmpl w:val="0AD28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1C4291"/>
    <w:multiLevelType w:val="hybridMultilevel"/>
    <w:tmpl w:val="586A2EAA"/>
    <w:lvl w:ilvl="0" w:tplc="DF24E8C4">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F57265"/>
    <w:multiLevelType w:val="hybridMultilevel"/>
    <w:tmpl w:val="01C41A5E"/>
    <w:lvl w:ilvl="0" w:tplc="E7BEFBF6">
      <w:start w:val="1"/>
      <w:numFmt w:val="decimal"/>
      <w:lvlText w:val="%1."/>
      <w:lvlJc w:val="left"/>
      <w:pPr>
        <w:ind w:left="826" w:hanging="360"/>
      </w:pPr>
      <w:rPr>
        <w:rFonts w:ascii="Times New Roman" w:eastAsiaTheme="minorHAnsi" w:hAnsi="Times New Roman" w:cs="Times New Roman"/>
      </w:rPr>
    </w:lvl>
    <w:lvl w:ilvl="1" w:tplc="20000019" w:tentative="1">
      <w:start w:val="1"/>
      <w:numFmt w:val="lowerLetter"/>
      <w:lvlText w:val="%2."/>
      <w:lvlJc w:val="left"/>
      <w:pPr>
        <w:ind w:left="1546" w:hanging="360"/>
      </w:pPr>
    </w:lvl>
    <w:lvl w:ilvl="2" w:tplc="2000001B" w:tentative="1">
      <w:start w:val="1"/>
      <w:numFmt w:val="lowerRoman"/>
      <w:lvlText w:val="%3."/>
      <w:lvlJc w:val="right"/>
      <w:pPr>
        <w:ind w:left="2266" w:hanging="180"/>
      </w:pPr>
    </w:lvl>
    <w:lvl w:ilvl="3" w:tplc="2000000F" w:tentative="1">
      <w:start w:val="1"/>
      <w:numFmt w:val="decimal"/>
      <w:lvlText w:val="%4."/>
      <w:lvlJc w:val="left"/>
      <w:pPr>
        <w:ind w:left="2986" w:hanging="360"/>
      </w:pPr>
    </w:lvl>
    <w:lvl w:ilvl="4" w:tplc="20000019" w:tentative="1">
      <w:start w:val="1"/>
      <w:numFmt w:val="lowerLetter"/>
      <w:lvlText w:val="%5."/>
      <w:lvlJc w:val="left"/>
      <w:pPr>
        <w:ind w:left="3706" w:hanging="360"/>
      </w:pPr>
    </w:lvl>
    <w:lvl w:ilvl="5" w:tplc="2000001B" w:tentative="1">
      <w:start w:val="1"/>
      <w:numFmt w:val="lowerRoman"/>
      <w:lvlText w:val="%6."/>
      <w:lvlJc w:val="right"/>
      <w:pPr>
        <w:ind w:left="4426" w:hanging="180"/>
      </w:pPr>
    </w:lvl>
    <w:lvl w:ilvl="6" w:tplc="2000000F" w:tentative="1">
      <w:start w:val="1"/>
      <w:numFmt w:val="decimal"/>
      <w:lvlText w:val="%7."/>
      <w:lvlJc w:val="left"/>
      <w:pPr>
        <w:ind w:left="5146" w:hanging="360"/>
      </w:pPr>
    </w:lvl>
    <w:lvl w:ilvl="7" w:tplc="20000019" w:tentative="1">
      <w:start w:val="1"/>
      <w:numFmt w:val="lowerLetter"/>
      <w:lvlText w:val="%8."/>
      <w:lvlJc w:val="left"/>
      <w:pPr>
        <w:ind w:left="5866" w:hanging="360"/>
      </w:pPr>
    </w:lvl>
    <w:lvl w:ilvl="8" w:tplc="2000001B" w:tentative="1">
      <w:start w:val="1"/>
      <w:numFmt w:val="lowerRoman"/>
      <w:lvlText w:val="%9."/>
      <w:lvlJc w:val="right"/>
      <w:pPr>
        <w:ind w:left="6586" w:hanging="180"/>
      </w:pPr>
    </w:lvl>
  </w:abstractNum>
  <w:abstractNum w:abstractNumId="33" w15:restartNumberingAfterBreak="0">
    <w:nsid w:val="7296231B"/>
    <w:multiLevelType w:val="hybridMultilevel"/>
    <w:tmpl w:val="13EE05F8"/>
    <w:lvl w:ilvl="0" w:tplc="002AABFA">
      <w:start w:val="1"/>
      <w:numFmt w:val="decimal"/>
      <w:lvlText w:val="%1."/>
      <w:lvlJc w:val="left"/>
      <w:pPr>
        <w:ind w:left="826" w:hanging="360"/>
      </w:pPr>
      <w:rPr>
        <w:rFonts w:hint="default"/>
      </w:r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34" w15:restartNumberingAfterBreak="0">
    <w:nsid w:val="72BC78F5"/>
    <w:multiLevelType w:val="multilevel"/>
    <w:tmpl w:val="68AE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22145"/>
    <w:multiLevelType w:val="multilevel"/>
    <w:tmpl w:val="094E3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8F1044"/>
    <w:multiLevelType w:val="hybridMultilevel"/>
    <w:tmpl w:val="916C5CF8"/>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C0D4F17"/>
    <w:multiLevelType w:val="hybridMultilevel"/>
    <w:tmpl w:val="2938C506"/>
    <w:lvl w:ilvl="0" w:tplc="AC42F5E0">
      <w:start w:val="1"/>
      <w:numFmt w:val="decimal"/>
      <w:lvlText w:val="%1."/>
      <w:lvlJc w:val="left"/>
      <w:pPr>
        <w:ind w:left="574" w:hanging="360"/>
      </w:pPr>
      <w:rPr>
        <w:rFonts w:hint="default"/>
      </w:rPr>
    </w:lvl>
    <w:lvl w:ilvl="1" w:tplc="20000019" w:tentative="1">
      <w:start w:val="1"/>
      <w:numFmt w:val="lowerLetter"/>
      <w:lvlText w:val="%2."/>
      <w:lvlJc w:val="left"/>
      <w:pPr>
        <w:ind w:left="1294" w:hanging="360"/>
      </w:pPr>
    </w:lvl>
    <w:lvl w:ilvl="2" w:tplc="2000001B" w:tentative="1">
      <w:start w:val="1"/>
      <w:numFmt w:val="lowerRoman"/>
      <w:lvlText w:val="%3."/>
      <w:lvlJc w:val="right"/>
      <w:pPr>
        <w:ind w:left="2014" w:hanging="180"/>
      </w:pPr>
    </w:lvl>
    <w:lvl w:ilvl="3" w:tplc="2000000F" w:tentative="1">
      <w:start w:val="1"/>
      <w:numFmt w:val="decimal"/>
      <w:lvlText w:val="%4."/>
      <w:lvlJc w:val="left"/>
      <w:pPr>
        <w:ind w:left="2734" w:hanging="360"/>
      </w:pPr>
    </w:lvl>
    <w:lvl w:ilvl="4" w:tplc="20000019" w:tentative="1">
      <w:start w:val="1"/>
      <w:numFmt w:val="lowerLetter"/>
      <w:lvlText w:val="%5."/>
      <w:lvlJc w:val="left"/>
      <w:pPr>
        <w:ind w:left="3454" w:hanging="360"/>
      </w:pPr>
    </w:lvl>
    <w:lvl w:ilvl="5" w:tplc="2000001B" w:tentative="1">
      <w:start w:val="1"/>
      <w:numFmt w:val="lowerRoman"/>
      <w:lvlText w:val="%6."/>
      <w:lvlJc w:val="right"/>
      <w:pPr>
        <w:ind w:left="4174" w:hanging="180"/>
      </w:pPr>
    </w:lvl>
    <w:lvl w:ilvl="6" w:tplc="2000000F" w:tentative="1">
      <w:start w:val="1"/>
      <w:numFmt w:val="decimal"/>
      <w:lvlText w:val="%7."/>
      <w:lvlJc w:val="left"/>
      <w:pPr>
        <w:ind w:left="4894" w:hanging="360"/>
      </w:pPr>
    </w:lvl>
    <w:lvl w:ilvl="7" w:tplc="20000019" w:tentative="1">
      <w:start w:val="1"/>
      <w:numFmt w:val="lowerLetter"/>
      <w:lvlText w:val="%8."/>
      <w:lvlJc w:val="left"/>
      <w:pPr>
        <w:ind w:left="5614" w:hanging="360"/>
      </w:pPr>
    </w:lvl>
    <w:lvl w:ilvl="8" w:tplc="2000001B" w:tentative="1">
      <w:start w:val="1"/>
      <w:numFmt w:val="lowerRoman"/>
      <w:lvlText w:val="%9."/>
      <w:lvlJc w:val="right"/>
      <w:pPr>
        <w:ind w:left="6334" w:hanging="180"/>
      </w:pPr>
    </w:lvl>
  </w:abstractNum>
  <w:abstractNum w:abstractNumId="38" w15:restartNumberingAfterBreak="0">
    <w:nsid w:val="7D9C0C76"/>
    <w:multiLevelType w:val="hybridMultilevel"/>
    <w:tmpl w:val="9C3C2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ED4B90"/>
    <w:multiLevelType w:val="hybridMultilevel"/>
    <w:tmpl w:val="924E4C16"/>
    <w:lvl w:ilvl="0" w:tplc="64325F52">
      <w:start w:val="1"/>
      <w:numFmt w:val="decimal"/>
      <w:lvlText w:val="%1."/>
      <w:lvlJc w:val="left"/>
      <w:pPr>
        <w:ind w:left="719" w:hanging="360"/>
      </w:pPr>
      <w:rPr>
        <w:rFonts w:ascii="Times New Roman" w:eastAsiaTheme="minorHAnsi" w:hAnsi="Times New Roman" w:cstheme="minorBidi"/>
        <w:b w:val="0"/>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40" w15:restartNumberingAfterBreak="0">
    <w:nsid w:val="7EE14A9D"/>
    <w:multiLevelType w:val="hybridMultilevel"/>
    <w:tmpl w:val="394EECF8"/>
    <w:lvl w:ilvl="0" w:tplc="94528258">
      <w:start w:val="1"/>
      <w:numFmt w:val="bullet"/>
      <w:lvlText w:val=""/>
      <w:lvlPicBulletId w:val="0"/>
      <w:lvlJc w:val="left"/>
      <w:pPr>
        <w:ind w:left="752" w:hanging="360"/>
      </w:pPr>
      <w:rPr>
        <w:rFonts w:ascii="Symbol" w:hAnsi="Symbol" w:hint="default"/>
        <w:color w:val="auto"/>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num w:numId="1">
    <w:abstractNumId w:val="12"/>
  </w:num>
  <w:num w:numId="2">
    <w:abstractNumId w:val="23"/>
  </w:num>
  <w:num w:numId="3">
    <w:abstractNumId w:val="11"/>
  </w:num>
  <w:num w:numId="4">
    <w:abstractNumId w:val="25"/>
  </w:num>
  <w:num w:numId="5">
    <w:abstractNumId w:val="36"/>
  </w:num>
  <w:num w:numId="6">
    <w:abstractNumId w:val="18"/>
  </w:num>
  <w:num w:numId="7">
    <w:abstractNumId w:val="17"/>
  </w:num>
  <w:num w:numId="8">
    <w:abstractNumId w:val="5"/>
  </w:num>
  <w:num w:numId="9">
    <w:abstractNumId w:val="13"/>
  </w:num>
  <w:num w:numId="10">
    <w:abstractNumId w:val="33"/>
  </w:num>
  <w:num w:numId="11">
    <w:abstractNumId w:val="8"/>
  </w:num>
  <w:num w:numId="12">
    <w:abstractNumId w:val="38"/>
  </w:num>
  <w:num w:numId="13">
    <w:abstractNumId w:val="14"/>
  </w:num>
  <w:num w:numId="14">
    <w:abstractNumId w:val="39"/>
  </w:num>
  <w:num w:numId="15">
    <w:abstractNumId w:val="16"/>
  </w:num>
  <w:num w:numId="16">
    <w:abstractNumId w:val="34"/>
  </w:num>
  <w:num w:numId="17">
    <w:abstractNumId w:val="24"/>
  </w:num>
  <w:num w:numId="18">
    <w:abstractNumId w:val="3"/>
  </w:num>
  <w:num w:numId="19">
    <w:abstractNumId w:val="37"/>
  </w:num>
  <w:num w:numId="20">
    <w:abstractNumId w:val="7"/>
  </w:num>
  <w:num w:numId="21">
    <w:abstractNumId w:val="22"/>
  </w:num>
  <w:num w:numId="22">
    <w:abstractNumId w:val="9"/>
  </w:num>
  <w:num w:numId="23">
    <w:abstractNumId w:val="27"/>
  </w:num>
  <w:num w:numId="24">
    <w:abstractNumId w:val="28"/>
  </w:num>
  <w:num w:numId="25">
    <w:abstractNumId w:val="30"/>
  </w:num>
  <w:num w:numId="26">
    <w:abstractNumId w:val="19"/>
  </w:num>
  <w:num w:numId="27">
    <w:abstractNumId w:val="21"/>
  </w:num>
  <w:num w:numId="28">
    <w:abstractNumId w:val="35"/>
  </w:num>
  <w:num w:numId="29">
    <w:abstractNumId w:val="0"/>
  </w:num>
  <w:num w:numId="30">
    <w:abstractNumId w:val="31"/>
  </w:num>
  <w:num w:numId="31">
    <w:abstractNumId w:val="26"/>
  </w:num>
  <w:num w:numId="32">
    <w:abstractNumId w:val="15"/>
  </w:num>
  <w:num w:numId="33">
    <w:abstractNumId w:val="6"/>
  </w:num>
  <w:num w:numId="34">
    <w:abstractNumId w:val="32"/>
  </w:num>
  <w:num w:numId="35">
    <w:abstractNumId w:val="2"/>
  </w:num>
  <w:num w:numId="36">
    <w:abstractNumId w:val="20"/>
  </w:num>
  <w:num w:numId="37">
    <w:abstractNumId w:val="10"/>
  </w:num>
  <w:num w:numId="38">
    <w:abstractNumId w:val="29"/>
  </w:num>
  <w:num w:numId="39">
    <w:abstractNumId w:val="1"/>
  </w:num>
  <w:num w:numId="40">
    <w:abstractNumId w:val="40"/>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7547"/>
    <w:rsid w:val="00002E60"/>
    <w:rsid w:val="00002F7F"/>
    <w:rsid w:val="00004C7D"/>
    <w:rsid w:val="00023635"/>
    <w:rsid w:val="000304B0"/>
    <w:rsid w:val="00031150"/>
    <w:rsid w:val="00042C5B"/>
    <w:rsid w:val="00067C1F"/>
    <w:rsid w:val="000749B8"/>
    <w:rsid w:val="00092237"/>
    <w:rsid w:val="000926C6"/>
    <w:rsid w:val="00094E83"/>
    <w:rsid w:val="000A1CFB"/>
    <w:rsid w:val="000B6F8D"/>
    <w:rsid w:val="000B6FEF"/>
    <w:rsid w:val="000C00F5"/>
    <w:rsid w:val="000C1BAB"/>
    <w:rsid w:val="000C2171"/>
    <w:rsid w:val="000C5894"/>
    <w:rsid w:val="000C71A9"/>
    <w:rsid w:val="000C7E50"/>
    <w:rsid w:val="000D568C"/>
    <w:rsid w:val="000D5CB9"/>
    <w:rsid w:val="000D62B3"/>
    <w:rsid w:val="000F312A"/>
    <w:rsid w:val="000F5103"/>
    <w:rsid w:val="0010322D"/>
    <w:rsid w:val="00112B67"/>
    <w:rsid w:val="00114482"/>
    <w:rsid w:val="00122D4D"/>
    <w:rsid w:val="00124A7F"/>
    <w:rsid w:val="001325E9"/>
    <w:rsid w:val="00141FE4"/>
    <w:rsid w:val="0015182C"/>
    <w:rsid w:val="001528BB"/>
    <w:rsid w:val="001545E9"/>
    <w:rsid w:val="001755F4"/>
    <w:rsid w:val="00176F77"/>
    <w:rsid w:val="00177105"/>
    <w:rsid w:val="00183449"/>
    <w:rsid w:val="0018552F"/>
    <w:rsid w:val="001921E8"/>
    <w:rsid w:val="00196317"/>
    <w:rsid w:val="001973F0"/>
    <w:rsid w:val="001A5D8A"/>
    <w:rsid w:val="001A7823"/>
    <w:rsid w:val="001B360A"/>
    <w:rsid w:val="001B6BB0"/>
    <w:rsid w:val="001C2D7D"/>
    <w:rsid w:val="001C5E71"/>
    <w:rsid w:val="001C7542"/>
    <w:rsid w:val="001C7649"/>
    <w:rsid w:val="001D0850"/>
    <w:rsid w:val="002011F0"/>
    <w:rsid w:val="002012FD"/>
    <w:rsid w:val="002023A0"/>
    <w:rsid w:val="00205B0B"/>
    <w:rsid w:val="00210348"/>
    <w:rsid w:val="0022061B"/>
    <w:rsid w:val="00222098"/>
    <w:rsid w:val="00231489"/>
    <w:rsid w:val="002349C9"/>
    <w:rsid w:val="00235521"/>
    <w:rsid w:val="00235830"/>
    <w:rsid w:val="00241759"/>
    <w:rsid w:val="00242D94"/>
    <w:rsid w:val="002558BA"/>
    <w:rsid w:val="002616EA"/>
    <w:rsid w:val="00262695"/>
    <w:rsid w:val="00263EE7"/>
    <w:rsid w:val="00270CA3"/>
    <w:rsid w:val="0027556C"/>
    <w:rsid w:val="002772FC"/>
    <w:rsid w:val="002868FA"/>
    <w:rsid w:val="00293D6E"/>
    <w:rsid w:val="002C0137"/>
    <w:rsid w:val="002C2BD0"/>
    <w:rsid w:val="002D0955"/>
    <w:rsid w:val="002D15AA"/>
    <w:rsid w:val="002E167F"/>
    <w:rsid w:val="002E41D1"/>
    <w:rsid w:val="002E56C4"/>
    <w:rsid w:val="002E6578"/>
    <w:rsid w:val="002F5EF2"/>
    <w:rsid w:val="00303287"/>
    <w:rsid w:val="00307E26"/>
    <w:rsid w:val="00310D4A"/>
    <w:rsid w:val="0031129B"/>
    <w:rsid w:val="00315CA8"/>
    <w:rsid w:val="00317B2D"/>
    <w:rsid w:val="00331B06"/>
    <w:rsid w:val="00331BB3"/>
    <w:rsid w:val="00335DD4"/>
    <w:rsid w:val="00336F0C"/>
    <w:rsid w:val="00347959"/>
    <w:rsid w:val="00370D2A"/>
    <w:rsid w:val="00386C2E"/>
    <w:rsid w:val="0039238F"/>
    <w:rsid w:val="003926D8"/>
    <w:rsid w:val="00393BBD"/>
    <w:rsid w:val="003A1B80"/>
    <w:rsid w:val="003A4A61"/>
    <w:rsid w:val="003A64FA"/>
    <w:rsid w:val="003B68DE"/>
    <w:rsid w:val="003C21C3"/>
    <w:rsid w:val="003D1375"/>
    <w:rsid w:val="003D1A0E"/>
    <w:rsid w:val="003D377F"/>
    <w:rsid w:val="003D3D76"/>
    <w:rsid w:val="003D6BFA"/>
    <w:rsid w:val="003D7E95"/>
    <w:rsid w:val="003E1E81"/>
    <w:rsid w:val="003E36C3"/>
    <w:rsid w:val="003E4044"/>
    <w:rsid w:val="003E4BEF"/>
    <w:rsid w:val="003E4D27"/>
    <w:rsid w:val="004009B0"/>
    <w:rsid w:val="00404C78"/>
    <w:rsid w:val="0041182E"/>
    <w:rsid w:val="00416A2A"/>
    <w:rsid w:val="004222BA"/>
    <w:rsid w:val="00422A48"/>
    <w:rsid w:val="004355EC"/>
    <w:rsid w:val="00446982"/>
    <w:rsid w:val="004520E3"/>
    <w:rsid w:val="0046375F"/>
    <w:rsid w:val="00463CB0"/>
    <w:rsid w:val="00465865"/>
    <w:rsid w:val="00474651"/>
    <w:rsid w:val="00474774"/>
    <w:rsid w:val="0048069E"/>
    <w:rsid w:val="004827F3"/>
    <w:rsid w:val="00486930"/>
    <w:rsid w:val="00487CF1"/>
    <w:rsid w:val="00487DA5"/>
    <w:rsid w:val="00490E07"/>
    <w:rsid w:val="0049770D"/>
    <w:rsid w:val="004A0C68"/>
    <w:rsid w:val="004A467B"/>
    <w:rsid w:val="004B16B3"/>
    <w:rsid w:val="004B4044"/>
    <w:rsid w:val="004B4048"/>
    <w:rsid w:val="004B4C5A"/>
    <w:rsid w:val="004C157A"/>
    <w:rsid w:val="004C1A9B"/>
    <w:rsid w:val="004C2C8A"/>
    <w:rsid w:val="004C4A90"/>
    <w:rsid w:val="004C764F"/>
    <w:rsid w:val="004E5713"/>
    <w:rsid w:val="004E7102"/>
    <w:rsid w:val="004F6699"/>
    <w:rsid w:val="005255B3"/>
    <w:rsid w:val="00525BF3"/>
    <w:rsid w:val="005268E0"/>
    <w:rsid w:val="00546929"/>
    <w:rsid w:val="0054738D"/>
    <w:rsid w:val="005621B3"/>
    <w:rsid w:val="005626F9"/>
    <w:rsid w:val="00570895"/>
    <w:rsid w:val="00586ECD"/>
    <w:rsid w:val="00587547"/>
    <w:rsid w:val="005A0CFF"/>
    <w:rsid w:val="005A30B3"/>
    <w:rsid w:val="005A6236"/>
    <w:rsid w:val="005A7E11"/>
    <w:rsid w:val="005C756B"/>
    <w:rsid w:val="005D131E"/>
    <w:rsid w:val="005D29AB"/>
    <w:rsid w:val="005E0BBE"/>
    <w:rsid w:val="005E3756"/>
    <w:rsid w:val="005F1012"/>
    <w:rsid w:val="0060156B"/>
    <w:rsid w:val="0061064A"/>
    <w:rsid w:val="006113AF"/>
    <w:rsid w:val="00616E81"/>
    <w:rsid w:val="00623671"/>
    <w:rsid w:val="00630254"/>
    <w:rsid w:val="00637F3B"/>
    <w:rsid w:val="00642B15"/>
    <w:rsid w:val="00643A71"/>
    <w:rsid w:val="0064466A"/>
    <w:rsid w:val="00656795"/>
    <w:rsid w:val="006700D0"/>
    <w:rsid w:val="00670C64"/>
    <w:rsid w:val="006834AE"/>
    <w:rsid w:val="0068791F"/>
    <w:rsid w:val="00687F53"/>
    <w:rsid w:val="006B02ED"/>
    <w:rsid w:val="006B2768"/>
    <w:rsid w:val="006B29F5"/>
    <w:rsid w:val="006B4628"/>
    <w:rsid w:val="006C012D"/>
    <w:rsid w:val="006C0B38"/>
    <w:rsid w:val="006C2CAA"/>
    <w:rsid w:val="006C7B53"/>
    <w:rsid w:val="006D2EEB"/>
    <w:rsid w:val="006E753B"/>
    <w:rsid w:val="006F66FA"/>
    <w:rsid w:val="00700612"/>
    <w:rsid w:val="00707521"/>
    <w:rsid w:val="0071069D"/>
    <w:rsid w:val="00725350"/>
    <w:rsid w:val="00725BCC"/>
    <w:rsid w:val="007371FE"/>
    <w:rsid w:val="00743E8F"/>
    <w:rsid w:val="00746F4F"/>
    <w:rsid w:val="0076160E"/>
    <w:rsid w:val="0077246B"/>
    <w:rsid w:val="00774E91"/>
    <w:rsid w:val="00790945"/>
    <w:rsid w:val="007A5013"/>
    <w:rsid w:val="007B20AE"/>
    <w:rsid w:val="007C1D9D"/>
    <w:rsid w:val="007C42BD"/>
    <w:rsid w:val="007C574D"/>
    <w:rsid w:val="007D6FA2"/>
    <w:rsid w:val="007E7529"/>
    <w:rsid w:val="007F1634"/>
    <w:rsid w:val="007F3F1D"/>
    <w:rsid w:val="00806F83"/>
    <w:rsid w:val="00812AF1"/>
    <w:rsid w:val="00814253"/>
    <w:rsid w:val="00824F57"/>
    <w:rsid w:val="00840CA7"/>
    <w:rsid w:val="00845EB5"/>
    <w:rsid w:val="00864B60"/>
    <w:rsid w:val="008665F9"/>
    <w:rsid w:val="00871195"/>
    <w:rsid w:val="00871E64"/>
    <w:rsid w:val="008812E7"/>
    <w:rsid w:val="008902F8"/>
    <w:rsid w:val="008919DB"/>
    <w:rsid w:val="008A536F"/>
    <w:rsid w:val="008B2A5E"/>
    <w:rsid w:val="008B5416"/>
    <w:rsid w:val="008C3F4D"/>
    <w:rsid w:val="008E1804"/>
    <w:rsid w:val="008E6C60"/>
    <w:rsid w:val="008F34C4"/>
    <w:rsid w:val="009009E7"/>
    <w:rsid w:val="0090162F"/>
    <w:rsid w:val="00913434"/>
    <w:rsid w:val="009269E7"/>
    <w:rsid w:val="00927E0B"/>
    <w:rsid w:val="00936A15"/>
    <w:rsid w:val="00946FC5"/>
    <w:rsid w:val="009628FB"/>
    <w:rsid w:val="00963935"/>
    <w:rsid w:val="0097585F"/>
    <w:rsid w:val="00977DA2"/>
    <w:rsid w:val="00982107"/>
    <w:rsid w:val="009857A6"/>
    <w:rsid w:val="0099133A"/>
    <w:rsid w:val="009A01BC"/>
    <w:rsid w:val="009A4BD0"/>
    <w:rsid w:val="009B23EF"/>
    <w:rsid w:val="009C0030"/>
    <w:rsid w:val="009E17D9"/>
    <w:rsid w:val="009E331E"/>
    <w:rsid w:val="009E5164"/>
    <w:rsid w:val="009E6E9B"/>
    <w:rsid w:val="009F4AD9"/>
    <w:rsid w:val="00A03B79"/>
    <w:rsid w:val="00A04F37"/>
    <w:rsid w:val="00A141CE"/>
    <w:rsid w:val="00A22F84"/>
    <w:rsid w:val="00A31B9B"/>
    <w:rsid w:val="00A36DE8"/>
    <w:rsid w:val="00A36ED3"/>
    <w:rsid w:val="00A403F9"/>
    <w:rsid w:val="00A40D3C"/>
    <w:rsid w:val="00A47361"/>
    <w:rsid w:val="00A500EF"/>
    <w:rsid w:val="00A533E2"/>
    <w:rsid w:val="00A5717A"/>
    <w:rsid w:val="00A624D0"/>
    <w:rsid w:val="00A63AFD"/>
    <w:rsid w:val="00A67B7A"/>
    <w:rsid w:val="00A73421"/>
    <w:rsid w:val="00A736F8"/>
    <w:rsid w:val="00A9074B"/>
    <w:rsid w:val="00A97ECE"/>
    <w:rsid w:val="00AA7C2B"/>
    <w:rsid w:val="00AB5C73"/>
    <w:rsid w:val="00AC3262"/>
    <w:rsid w:val="00AC4855"/>
    <w:rsid w:val="00AC6B18"/>
    <w:rsid w:val="00AE45A1"/>
    <w:rsid w:val="00AE51CA"/>
    <w:rsid w:val="00AF35E1"/>
    <w:rsid w:val="00AF7DA9"/>
    <w:rsid w:val="00B027D7"/>
    <w:rsid w:val="00B031F0"/>
    <w:rsid w:val="00B15E74"/>
    <w:rsid w:val="00B205E5"/>
    <w:rsid w:val="00B23499"/>
    <w:rsid w:val="00B453FE"/>
    <w:rsid w:val="00B51944"/>
    <w:rsid w:val="00B545BE"/>
    <w:rsid w:val="00B55CC7"/>
    <w:rsid w:val="00B6453A"/>
    <w:rsid w:val="00B64ECB"/>
    <w:rsid w:val="00B770D4"/>
    <w:rsid w:val="00B829D0"/>
    <w:rsid w:val="00B85323"/>
    <w:rsid w:val="00B94011"/>
    <w:rsid w:val="00B94723"/>
    <w:rsid w:val="00B95AB8"/>
    <w:rsid w:val="00BA728E"/>
    <w:rsid w:val="00BB05EF"/>
    <w:rsid w:val="00BB16DE"/>
    <w:rsid w:val="00BB59F5"/>
    <w:rsid w:val="00BB5CBD"/>
    <w:rsid w:val="00BC597D"/>
    <w:rsid w:val="00BC745E"/>
    <w:rsid w:val="00BD0F08"/>
    <w:rsid w:val="00BD25E1"/>
    <w:rsid w:val="00BD2817"/>
    <w:rsid w:val="00BD35EF"/>
    <w:rsid w:val="00BE7272"/>
    <w:rsid w:val="00C01F6A"/>
    <w:rsid w:val="00C16A1B"/>
    <w:rsid w:val="00C205EF"/>
    <w:rsid w:val="00C20A0A"/>
    <w:rsid w:val="00C20D1F"/>
    <w:rsid w:val="00C316A5"/>
    <w:rsid w:val="00C33DD1"/>
    <w:rsid w:val="00C33F58"/>
    <w:rsid w:val="00C348FD"/>
    <w:rsid w:val="00C378D9"/>
    <w:rsid w:val="00C4097F"/>
    <w:rsid w:val="00C46337"/>
    <w:rsid w:val="00C47FB9"/>
    <w:rsid w:val="00C61885"/>
    <w:rsid w:val="00C6416F"/>
    <w:rsid w:val="00C64440"/>
    <w:rsid w:val="00C84612"/>
    <w:rsid w:val="00C92D0B"/>
    <w:rsid w:val="00C94E68"/>
    <w:rsid w:val="00C96E28"/>
    <w:rsid w:val="00CB16A8"/>
    <w:rsid w:val="00CC4628"/>
    <w:rsid w:val="00CD6D7C"/>
    <w:rsid w:val="00CE1B03"/>
    <w:rsid w:val="00CF726C"/>
    <w:rsid w:val="00D02954"/>
    <w:rsid w:val="00D03D3E"/>
    <w:rsid w:val="00D05575"/>
    <w:rsid w:val="00D125A2"/>
    <w:rsid w:val="00D16083"/>
    <w:rsid w:val="00D16DAF"/>
    <w:rsid w:val="00D244EF"/>
    <w:rsid w:val="00D24926"/>
    <w:rsid w:val="00D271A0"/>
    <w:rsid w:val="00D3002A"/>
    <w:rsid w:val="00D3177E"/>
    <w:rsid w:val="00D46E13"/>
    <w:rsid w:val="00D47763"/>
    <w:rsid w:val="00D50835"/>
    <w:rsid w:val="00D50C12"/>
    <w:rsid w:val="00D51E15"/>
    <w:rsid w:val="00D569AE"/>
    <w:rsid w:val="00D617D6"/>
    <w:rsid w:val="00D77483"/>
    <w:rsid w:val="00D855B2"/>
    <w:rsid w:val="00D91C76"/>
    <w:rsid w:val="00DA1AF2"/>
    <w:rsid w:val="00DA2873"/>
    <w:rsid w:val="00DB01A4"/>
    <w:rsid w:val="00DB4DA6"/>
    <w:rsid w:val="00DD49D7"/>
    <w:rsid w:val="00DE05F6"/>
    <w:rsid w:val="00DF140B"/>
    <w:rsid w:val="00E02177"/>
    <w:rsid w:val="00E20A20"/>
    <w:rsid w:val="00E266AB"/>
    <w:rsid w:val="00E36AD5"/>
    <w:rsid w:val="00E42FE5"/>
    <w:rsid w:val="00E51101"/>
    <w:rsid w:val="00E71C7F"/>
    <w:rsid w:val="00E80392"/>
    <w:rsid w:val="00E81C5F"/>
    <w:rsid w:val="00EB354E"/>
    <w:rsid w:val="00EC7414"/>
    <w:rsid w:val="00ED286B"/>
    <w:rsid w:val="00ED70EF"/>
    <w:rsid w:val="00EE5771"/>
    <w:rsid w:val="00EF4AA1"/>
    <w:rsid w:val="00F01720"/>
    <w:rsid w:val="00F01CD2"/>
    <w:rsid w:val="00F01D96"/>
    <w:rsid w:val="00F141E3"/>
    <w:rsid w:val="00F17E2A"/>
    <w:rsid w:val="00F204DE"/>
    <w:rsid w:val="00F26F5F"/>
    <w:rsid w:val="00F27880"/>
    <w:rsid w:val="00F3389D"/>
    <w:rsid w:val="00F40FE1"/>
    <w:rsid w:val="00F42DA5"/>
    <w:rsid w:val="00F52987"/>
    <w:rsid w:val="00F53593"/>
    <w:rsid w:val="00F53844"/>
    <w:rsid w:val="00F5676B"/>
    <w:rsid w:val="00F56B8E"/>
    <w:rsid w:val="00F76371"/>
    <w:rsid w:val="00F83A18"/>
    <w:rsid w:val="00F86133"/>
    <w:rsid w:val="00F957AE"/>
    <w:rsid w:val="00F97DC7"/>
    <w:rsid w:val="00FA252F"/>
    <w:rsid w:val="00FA5BB1"/>
    <w:rsid w:val="00FC3FC2"/>
    <w:rsid w:val="00FC5204"/>
    <w:rsid w:val="00FC541C"/>
    <w:rsid w:val="00FE2F33"/>
    <w:rsid w:val="00FE5B50"/>
    <w:rsid w:val="00FE6E27"/>
    <w:rsid w:val="00FF0698"/>
    <w:rsid w:val="00FF087F"/>
    <w:rsid w:val="00FF09B4"/>
    <w:rsid w:val="00FF2C6B"/>
    <w:rsid w:val="00FF561B"/>
    <w:rsid w:val="00FF68DE"/>
    <w:rsid w:val="00FF7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C41DD8"/>
  <w15:docId w15:val="{65D6531A-6139-4A37-9992-DA8E6CCC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DD49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A4BD0"/>
    <w:pPr>
      <w:spacing w:after="0" w:line="240" w:lineRule="auto"/>
    </w:pPr>
    <w:rPr>
      <w:sz w:val="20"/>
      <w:szCs w:val="20"/>
    </w:rPr>
  </w:style>
  <w:style w:type="character" w:customStyle="1" w:styleId="a4">
    <w:name w:val="Текст сноски Знак"/>
    <w:basedOn w:val="a0"/>
    <w:link w:val="a3"/>
    <w:uiPriority w:val="99"/>
    <w:semiHidden/>
    <w:rsid w:val="009A4BD0"/>
    <w:rPr>
      <w:sz w:val="20"/>
      <w:szCs w:val="20"/>
    </w:rPr>
  </w:style>
  <w:style w:type="character" w:styleId="a5">
    <w:name w:val="footnote reference"/>
    <w:basedOn w:val="a0"/>
    <w:uiPriority w:val="99"/>
    <w:semiHidden/>
    <w:unhideWhenUsed/>
    <w:rsid w:val="009A4BD0"/>
    <w:rPr>
      <w:vertAlign w:val="superscript"/>
    </w:rPr>
  </w:style>
  <w:style w:type="character" w:styleId="a6">
    <w:name w:val="Hyperlink"/>
    <w:basedOn w:val="a0"/>
    <w:uiPriority w:val="99"/>
    <w:unhideWhenUsed/>
    <w:rsid w:val="009A4BD0"/>
    <w:rPr>
      <w:color w:val="0000FF"/>
      <w:u w:val="single"/>
    </w:rPr>
  </w:style>
  <w:style w:type="paragraph" w:styleId="a7">
    <w:name w:val="List Paragraph"/>
    <w:basedOn w:val="a"/>
    <w:link w:val="a8"/>
    <w:uiPriority w:val="34"/>
    <w:qFormat/>
    <w:rsid w:val="00262695"/>
    <w:pPr>
      <w:ind w:left="720"/>
      <w:contextualSpacing/>
    </w:pPr>
  </w:style>
  <w:style w:type="character" w:customStyle="1" w:styleId="a8">
    <w:name w:val="Абзац списка Знак"/>
    <w:link w:val="a7"/>
    <w:uiPriority w:val="34"/>
    <w:locked/>
    <w:rsid w:val="001973F0"/>
  </w:style>
  <w:style w:type="character" w:customStyle="1" w:styleId="1">
    <w:name w:val="Неразрешенное упоминание1"/>
    <w:basedOn w:val="a0"/>
    <w:uiPriority w:val="99"/>
    <w:semiHidden/>
    <w:unhideWhenUsed/>
    <w:rsid w:val="00F56B8E"/>
    <w:rPr>
      <w:color w:val="605E5C"/>
      <w:shd w:val="clear" w:color="auto" w:fill="E1DFDD"/>
    </w:rPr>
  </w:style>
  <w:style w:type="paragraph" w:styleId="a9">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aa"/>
    <w:uiPriority w:val="99"/>
    <w:qFormat/>
    <w:rsid w:val="00B031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Интернет) Знак"/>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9"/>
    <w:uiPriority w:val="99"/>
    <w:locked/>
    <w:rsid w:val="00B031F0"/>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DD49D7"/>
    <w:rPr>
      <w:rFonts w:ascii="Times New Roman" w:eastAsia="Times New Roman" w:hAnsi="Times New Roman" w:cs="Times New Roman"/>
      <w:b/>
      <w:bCs/>
      <w:sz w:val="24"/>
      <w:szCs w:val="24"/>
      <w:lang w:eastAsia="ru-RU"/>
    </w:rPr>
  </w:style>
  <w:style w:type="character" w:styleId="ab">
    <w:name w:val="Strong"/>
    <w:basedOn w:val="a0"/>
    <w:uiPriority w:val="22"/>
    <w:qFormat/>
    <w:rsid w:val="00DD49D7"/>
    <w:rPr>
      <w:b/>
      <w:bCs/>
    </w:rPr>
  </w:style>
  <w:style w:type="table" w:styleId="ac">
    <w:name w:val="Table Grid"/>
    <w:basedOn w:val="a1"/>
    <w:uiPriority w:val="39"/>
    <w:rsid w:val="00E26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B5CB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B5CBD"/>
  </w:style>
  <w:style w:type="paragraph" w:styleId="af">
    <w:name w:val="footer"/>
    <w:basedOn w:val="a"/>
    <w:link w:val="af0"/>
    <w:uiPriority w:val="99"/>
    <w:unhideWhenUsed/>
    <w:rsid w:val="00BB5CB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B5CBD"/>
  </w:style>
  <w:style w:type="character" w:styleId="af1">
    <w:name w:val="FollowedHyperlink"/>
    <w:basedOn w:val="a0"/>
    <w:uiPriority w:val="99"/>
    <w:semiHidden/>
    <w:unhideWhenUsed/>
    <w:rsid w:val="00B15E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31316">
      <w:bodyDiv w:val="1"/>
      <w:marLeft w:val="0"/>
      <w:marRight w:val="0"/>
      <w:marTop w:val="0"/>
      <w:marBottom w:val="0"/>
      <w:divBdr>
        <w:top w:val="none" w:sz="0" w:space="0" w:color="auto"/>
        <w:left w:val="none" w:sz="0" w:space="0" w:color="auto"/>
        <w:bottom w:val="none" w:sz="0" w:space="0" w:color="auto"/>
        <w:right w:val="none" w:sz="0" w:space="0" w:color="auto"/>
      </w:divBdr>
    </w:div>
    <w:div w:id="1643316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ident.gov.by/ru/statebodies/vsebelorusskoe-narodnoe-sobranie" TargetMode="External"/><Relationship Id="rId13" Type="http://schemas.openxmlformats.org/officeDocument/2006/relationships/hyperlink" Target="https://www.youtube.com/watch?v=I9fHtBvDUu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I9fHtBvDUu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t.by/ru/policy-ru/view/vsebelorusskoe-narodnoe-sobranie-klyuchevye-resheniya-i-reformy-19962025-godov-likbez-309546-20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utube.com/watch?v=0p8R1QL_OUk" TargetMode="External"/><Relationship Id="rId4" Type="http://schemas.openxmlformats.org/officeDocument/2006/relationships/settings" Target="settings.xml"/><Relationship Id="rId9" Type="http://schemas.openxmlformats.org/officeDocument/2006/relationships/hyperlink" Target="https://www.youtube.com/watch?v=I-hhrvIIwcc" TargetMode="External"/><Relationship Id="rId14" Type="http://schemas.openxmlformats.org/officeDocument/2006/relationships/hyperlink" Target="https://www.belarus.kp.ru/daily/27757/518647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432E4-A130-42BB-9863-515BC2D9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3315</TotalTime>
  <Pages>7</Pages>
  <Words>2273</Words>
  <Characters>12958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 Братухина</cp:lastModifiedBy>
  <cp:revision>76</cp:revision>
  <cp:lastPrinted>2025-03-02T09:18:00Z</cp:lastPrinted>
  <dcterms:created xsi:type="dcterms:W3CDTF">2025-01-07T12:02:00Z</dcterms:created>
  <dcterms:modified xsi:type="dcterms:W3CDTF">2026-03-04T11:11:00Z</dcterms:modified>
</cp:coreProperties>
</file>