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A5FC" w14:textId="078ADA2B" w:rsidR="00386C20" w:rsidRPr="00576A6F" w:rsidRDefault="00386C20" w:rsidP="00386C2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76A6F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32D37F24" w14:textId="4CA8AAB3" w:rsidR="00386C20" w:rsidRDefault="00386C20" w:rsidP="00E13A1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76A6F">
        <w:rPr>
          <w:rFonts w:ascii="Times New Roman" w:eastAsia="Times New Roman" w:hAnsi="Times New Roman" w:cs="Times New Roman"/>
          <w:b/>
          <w:sz w:val="30"/>
          <w:szCs w:val="30"/>
        </w:rPr>
        <w:t>для проведения занятия по программе «Я. МОЯ СЕМЬЯ. МОЯ РОДИНА»</w:t>
      </w:r>
    </w:p>
    <w:p w14:paraId="2E51FC01" w14:textId="76C14451" w:rsidR="008E63D6" w:rsidRDefault="0048277F" w:rsidP="00386C20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</w:t>
      </w:r>
      <w:r w:rsidR="008E63D6" w:rsidRPr="00022353">
        <w:rPr>
          <w:rFonts w:ascii="Times New Roman" w:hAnsi="Times New Roman" w:cs="Times New Roman"/>
          <w:b/>
          <w:sz w:val="30"/>
          <w:szCs w:val="30"/>
        </w:rPr>
        <w:t xml:space="preserve"> класс</w:t>
      </w:r>
    </w:p>
    <w:p w14:paraId="6F66D920" w14:textId="77777777" w:rsidR="00386C20" w:rsidRDefault="00386C20" w:rsidP="00386C20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14:paraId="70E7B4CA" w14:textId="4FD8F4A7" w:rsidR="005C6882" w:rsidRPr="00B2537F" w:rsidRDefault="005C6882" w:rsidP="00AF4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4D3BB4">
        <w:rPr>
          <w:rFonts w:ascii="Times New Roman" w:hAnsi="Times New Roman" w:cs="Times New Roman"/>
          <w:b/>
          <w:sz w:val="30"/>
          <w:szCs w:val="30"/>
        </w:rPr>
        <w:t>Тема:</w:t>
      </w:r>
      <w:r w:rsidRPr="004D3BB4">
        <w:rPr>
          <w:rFonts w:ascii="Times New Roman" w:hAnsi="Times New Roman" w:cs="Times New Roman"/>
          <w:color w:val="1A1A1A"/>
          <w:sz w:val="30"/>
          <w:szCs w:val="30"/>
          <w:shd w:val="clear" w:color="auto" w:fill="FFFFFF"/>
        </w:rPr>
        <w:t xml:space="preserve"> </w:t>
      </w:r>
      <w:r w:rsidR="004D3BB4" w:rsidRPr="00B2537F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Союзное государство</w:t>
      </w:r>
    </w:p>
    <w:p w14:paraId="6F0B3E78" w14:textId="646CEDB0" w:rsidR="00D044D7" w:rsidRDefault="00D044D7" w:rsidP="00B2537F">
      <w:pPr>
        <w:spacing w:after="20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E608FC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</w:rPr>
        <w:t>Время проведения:</w:t>
      </w: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  <w:r w:rsidR="004D3BB4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апрель</w:t>
      </w:r>
    </w:p>
    <w:p w14:paraId="39D53401" w14:textId="77777777" w:rsidR="008C2E73" w:rsidRDefault="005C6882" w:rsidP="00AF49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</w:pPr>
      <w:r w:rsidRPr="00765996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>Цел</w:t>
      </w:r>
      <w:r w:rsidR="00D044D7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>евая установка</w:t>
      </w:r>
      <w:r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>:</w:t>
      </w:r>
      <w:r w:rsidR="00BD5896">
        <w:rPr>
          <w:rFonts w:ascii="Times New Roman" w:hAnsi="Times New Roman" w:cs="Times New Roman"/>
          <w:b/>
          <w:bCs/>
          <w:color w:val="1A1A1A"/>
          <w:sz w:val="30"/>
          <w:szCs w:val="30"/>
          <w:shd w:val="clear" w:color="auto" w:fill="FFFFFF"/>
        </w:rPr>
        <w:t xml:space="preserve"> </w:t>
      </w:r>
    </w:p>
    <w:p w14:paraId="59DDC61B" w14:textId="47A5DE6D" w:rsidR="00EB7394" w:rsidRPr="008D1A68" w:rsidRDefault="003439A1" w:rsidP="008C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EA3EF2">
        <w:rPr>
          <w:rFonts w:ascii="Times New Roman" w:hAnsi="Times New Roman" w:cs="Times New Roman"/>
          <w:sz w:val="30"/>
          <w:szCs w:val="30"/>
          <w:shd w:val="clear" w:color="auto" w:fill="FFFFFF"/>
        </w:rPr>
        <w:t>формирова</w:t>
      </w:r>
      <w:r w:rsidR="00B2537F" w:rsidRPr="00EA3EF2">
        <w:rPr>
          <w:rFonts w:ascii="Times New Roman" w:hAnsi="Times New Roman" w:cs="Times New Roman"/>
          <w:sz w:val="30"/>
          <w:szCs w:val="30"/>
          <w:shd w:val="clear" w:color="auto" w:fill="FFFFFF"/>
        </w:rPr>
        <w:t>ние</w:t>
      </w:r>
      <w:r w:rsidRPr="00EA3EF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 учащихся представлений о Союзном </w:t>
      </w:r>
      <w:r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>государстве</w:t>
      </w:r>
      <w:r w:rsidR="002C73A8">
        <w:rPr>
          <w:rFonts w:ascii="Times New Roman" w:hAnsi="Times New Roman" w:cs="Times New Roman"/>
          <w:sz w:val="30"/>
          <w:szCs w:val="30"/>
          <w:shd w:val="clear" w:color="auto" w:fill="FFFFFF"/>
        </w:rPr>
        <w:t>, п</w:t>
      </w:r>
      <w:r w:rsidR="002E5DE2"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ринципах </w:t>
      </w:r>
      <w:bookmarkStart w:id="0" w:name="_Hlk193452360"/>
      <w:r w:rsidR="008A0B20"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устройства </w:t>
      </w:r>
      <w:r w:rsidR="002E5DE2"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>Союзного государства</w:t>
      </w:r>
      <w:bookmarkEnd w:id="0"/>
      <w:r w:rsidR="002E5DE2"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  <w:r w:rsidR="002E5DE2" w:rsidRPr="008D1A6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</w:t>
      </w:r>
    </w:p>
    <w:p w14:paraId="337D9F94" w14:textId="5DE7ED6C" w:rsidR="004D3BB4" w:rsidRPr="008D1A68" w:rsidRDefault="003439A1" w:rsidP="008C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>содейств</w:t>
      </w:r>
      <w:r w:rsidR="00B2537F"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>ие</w:t>
      </w:r>
      <w:r w:rsidRPr="008D1A6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осознанию учащимися ценности дружбы между народами Беларуси и России.</w:t>
      </w:r>
    </w:p>
    <w:p w14:paraId="3AFC397D" w14:textId="57CB7613" w:rsidR="004803D3" w:rsidRPr="004D3BB4" w:rsidRDefault="008E63D6" w:rsidP="00AF49D9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30"/>
          <w:szCs w:val="30"/>
          <w:shd w:val="clear" w:color="auto" w:fill="FFFFFF"/>
        </w:rPr>
      </w:pPr>
      <w:r w:rsidRPr="002A2466">
        <w:rPr>
          <w:rFonts w:ascii="Times New Roman" w:hAnsi="Times New Roman" w:cs="Times New Roman"/>
          <w:b/>
          <w:sz w:val="30"/>
          <w:szCs w:val="30"/>
        </w:rPr>
        <w:t>Методическая установка:</w:t>
      </w:r>
      <w:r w:rsidR="004803D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E8BE1E4" w14:textId="19316834" w:rsidR="00B2537F" w:rsidRDefault="00E4086C" w:rsidP="00FC1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4086C">
        <w:rPr>
          <w:rFonts w:ascii="Times New Roman" w:hAnsi="Times New Roman" w:cs="Times New Roman"/>
          <w:sz w:val="30"/>
          <w:szCs w:val="30"/>
        </w:rPr>
        <w:t>Предложенная матрица занятия является примерной, при ее реализации необходимо учитывать уровень образовательной подготовки учащихся, имеющиеся у них знания по теме занятия</w:t>
      </w:r>
      <w:r w:rsidRPr="00375BBE">
        <w:rPr>
          <w:sz w:val="30"/>
          <w:szCs w:val="30"/>
        </w:rPr>
        <w:t xml:space="preserve">. </w:t>
      </w:r>
      <w:r w:rsidR="00B2537F">
        <w:rPr>
          <w:rFonts w:ascii="Times New Roman" w:eastAsia="Times New Roman" w:hAnsi="Times New Roman" w:cs="Times New Roman"/>
          <w:sz w:val="30"/>
          <w:szCs w:val="30"/>
        </w:rPr>
        <w:t>В качестве гостя м</w:t>
      </w:r>
      <w:r w:rsidR="00AA61A5">
        <w:rPr>
          <w:rFonts w:ascii="Times New Roman" w:eastAsia="Times New Roman" w:hAnsi="Times New Roman" w:cs="Times New Roman"/>
          <w:sz w:val="30"/>
          <w:szCs w:val="30"/>
        </w:rPr>
        <w:t>ожет</w:t>
      </w:r>
      <w:r w:rsidR="00AD66FC">
        <w:rPr>
          <w:rFonts w:ascii="Times New Roman" w:eastAsia="Times New Roman" w:hAnsi="Times New Roman" w:cs="Times New Roman"/>
          <w:sz w:val="30"/>
          <w:szCs w:val="30"/>
        </w:rPr>
        <w:t xml:space="preserve"> быть приглашен </w:t>
      </w:r>
      <w:r w:rsidR="003D105C">
        <w:rPr>
          <w:rFonts w:ascii="Times New Roman" w:eastAsia="Times New Roman" w:hAnsi="Times New Roman" w:cs="Times New Roman"/>
          <w:sz w:val="30"/>
          <w:szCs w:val="30"/>
        </w:rPr>
        <w:t>депутат Палаты представителей Национального собрания Республики Беларусь, чле</w:t>
      </w:r>
      <w:r w:rsidR="00AD66FC">
        <w:rPr>
          <w:rFonts w:ascii="Times New Roman" w:eastAsia="Times New Roman" w:hAnsi="Times New Roman" w:cs="Times New Roman"/>
          <w:sz w:val="30"/>
          <w:szCs w:val="30"/>
        </w:rPr>
        <w:t>н</w:t>
      </w:r>
      <w:r w:rsidR="003D105C">
        <w:rPr>
          <w:rFonts w:ascii="Times New Roman" w:eastAsia="Times New Roman" w:hAnsi="Times New Roman" w:cs="Times New Roman"/>
          <w:sz w:val="30"/>
          <w:szCs w:val="30"/>
        </w:rPr>
        <w:t xml:space="preserve"> Совета Республики Национального собрания Республики Беларусь; представител</w:t>
      </w:r>
      <w:r w:rsidR="00AD66FC">
        <w:rPr>
          <w:rFonts w:ascii="Times New Roman" w:eastAsia="Times New Roman" w:hAnsi="Times New Roman" w:cs="Times New Roman"/>
          <w:sz w:val="30"/>
          <w:szCs w:val="30"/>
        </w:rPr>
        <w:t>ь</w:t>
      </w:r>
      <w:r w:rsidR="003D105C">
        <w:rPr>
          <w:rFonts w:ascii="Times New Roman" w:eastAsia="Times New Roman" w:hAnsi="Times New Roman" w:cs="Times New Roman"/>
          <w:sz w:val="30"/>
          <w:szCs w:val="30"/>
        </w:rPr>
        <w:t xml:space="preserve"> образования и науки, молодежного объединения.</w:t>
      </w:r>
    </w:p>
    <w:p w14:paraId="4A07EC7A" w14:textId="75E1C14D" w:rsidR="00AF49D9" w:rsidRDefault="000970F9" w:rsidP="00FC1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iCs/>
          <w:color w:val="000000"/>
          <w:sz w:val="30"/>
          <w:szCs w:val="30"/>
        </w:rPr>
        <w:t>В</w:t>
      </w:r>
      <w:r w:rsidR="00020AEA"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помещени</w:t>
      </w:r>
      <w:r>
        <w:rPr>
          <w:rFonts w:ascii="Times New Roman CYR" w:hAnsi="Times New Roman CYR" w:cs="Times New Roman CYR"/>
          <w:iCs/>
          <w:color w:val="000000"/>
          <w:sz w:val="30"/>
          <w:szCs w:val="30"/>
        </w:rPr>
        <w:t>и</w:t>
      </w:r>
      <w:r w:rsidR="00020AEA"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, в котором проводится занятие, могут быть представлены: </w:t>
      </w:r>
      <w:r w:rsidR="00EB2EE4" w:rsidRPr="00255DDD">
        <w:rPr>
          <w:rFonts w:ascii="Times New Roman CYR" w:hAnsi="Times New Roman CYR" w:cs="Times New Roman CYR"/>
          <w:iCs/>
          <w:color w:val="000000"/>
          <w:sz w:val="30"/>
          <w:szCs w:val="30"/>
        </w:rPr>
        <w:t>выставк</w:t>
      </w:r>
      <w:r w:rsidR="00EB2EE4">
        <w:rPr>
          <w:rFonts w:ascii="Times New Roman CYR" w:hAnsi="Times New Roman CYR" w:cs="Times New Roman CYR"/>
          <w:iCs/>
          <w:color w:val="000000"/>
          <w:sz w:val="30"/>
          <w:szCs w:val="30"/>
        </w:rPr>
        <w:t>а</w:t>
      </w:r>
      <w:r w:rsidR="00EB2EE4" w:rsidRPr="00255DDD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литературы </w:t>
      </w:r>
      <w:r w:rsidR="00EB2EE4">
        <w:rPr>
          <w:rFonts w:ascii="Times New Roman CYR" w:hAnsi="Times New Roman CYR" w:cs="Times New Roman CYR"/>
          <w:iCs/>
          <w:color w:val="000000"/>
          <w:sz w:val="30"/>
          <w:szCs w:val="30"/>
        </w:rPr>
        <w:t>по</w:t>
      </w:r>
      <w:r w:rsidR="00EB2EE4" w:rsidRPr="00255DDD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тематик</w:t>
      </w:r>
      <w:r w:rsidR="00EB2EE4">
        <w:rPr>
          <w:rFonts w:ascii="Times New Roman CYR" w:hAnsi="Times New Roman CYR" w:cs="Times New Roman CYR"/>
          <w:iCs/>
          <w:color w:val="000000"/>
          <w:sz w:val="30"/>
          <w:szCs w:val="30"/>
        </w:rPr>
        <w:t>е мероприятия</w:t>
      </w:r>
      <w:r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; </w:t>
      </w:r>
      <w:r w:rsidR="00EB2EE4" w:rsidRPr="00255DDD">
        <w:rPr>
          <w:rFonts w:ascii="Times New Roman CYR" w:hAnsi="Times New Roman CYR" w:cs="Times New Roman CYR"/>
          <w:iCs/>
          <w:color w:val="000000"/>
          <w:sz w:val="30"/>
          <w:szCs w:val="30"/>
        </w:rPr>
        <w:t>выставк</w:t>
      </w:r>
      <w:r w:rsidR="00EB2EE4">
        <w:rPr>
          <w:rFonts w:ascii="Times New Roman CYR" w:hAnsi="Times New Roman CYR" w:cs="Times New Roman CYR"/>
          <w:iCs/>
          <w:color w:val="000000"/>
          <w:sz w:val="30"/>
          <w:szCs w:val="30"/>
        </w:rPr>
        <w:t>а</w:t>
      </w:r>
      <w:r w:rsidR="00EB2EE4" w:rsidRPr="00255DDD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творческих работ учащихся (рисунков, плакатов, эссе, сочинений) по теме занятия</w:t>
      </w:r>
      <w:r w:rsidR="00EB2EE4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</w:t>
      </w:r>
      <w:r w:rsidR="002E5DE2">
        <w:rPr>
          <w:rFonts w:ascii="Times New Roman CYR" w:hAnsi="Times New Roman CYR" w:cs="Times New Roman CYR"/>
          <w:iCs/>
          <w:color w:val="000000"/>
          <w:sz w:val="30"/>
          <w:szCs w:val="30"/>
        </w:rPr>
        <w:t>и др</w:t>
      </w:r>
      <w:r w:rsidR="00020AEA"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. </w:t>
      </w:r>
    </w:p>
    <w:p w14:paraId="2400F315" w14:textId="57681F9A" w:rsidR="00255DDD" w:rsidRDefault="00AF49D9" w:rsidP="00874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Cs/>
          <w:color w:val="000000"/>
          <w:sz w:val="30"/>
          <w:szCs w:val="30"/>
        </w:rPr>
      </w:pPr>
      <w:r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При подготовке к занятию </w:t>
      </w:r>
      <w:r w:rsidR="00E318B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рекомендуется </w:t>
      </w:r>
      <w:r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>предложить учащемуся (группе учащихся) подготовить сообщение (презентацию) о</w:t>
      </w:r>
      <w:r>
        <w:rPr>
          <w:rFonts w:ascii="Times New Roman CYR" w:hAnsi="Times New Roman CYR" w:cs="Times New Roman CYR"/>
          <w:iCs/>
          <w:color w:val="000000"/>
          <w:sz w:val="30"/>
          <w:szCs w:val="30"/>
        </w:rPr>
        <w:t>б и</w:t>
      </w:r>
      <w:r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>нформационно-аналитическ</w:t>
      </w:r>
      <w:r>
        <w:rPr>
          <w:rFonts w:ascii="Times New Roman CYR" w:hAnsi="Times New Roman CYR" w:cs="Times New Roman CYR"/>
          <w:iCs/>
          <w:color w:val="000000"/>
          <w:sz w:val="30"/>
          <w:szCs w:val="30"/>
        </w:rPr>
        <w:t>ом</w:t>
      </w:r>
      <w:r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портал</w:t>
      </w:r>
      <w:r>
        <w:rPr>
          <w:rFonts w:ascii="Times New Roman CYR" w:hAnsi="Times New Roman CYR" w:cs="Times New Roman CYR"/>
          <w:iCs/>
          <w:color w:val="000000"/>
          <w:sz w:val="30"/>
          <w:szCs w:val="30"/>
        </w:rPr>
        <w:t>е</w:t>
      </w:r>
      <w:r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Союзного государства, о том</w:t>
      </w:r>
      <w:r>
        <w:rPr>
          <w:rFonts w:ascii="Times New Roman CYR" w:hAnsi="Times New Roman CYR" w:cs="Times New Roman CYR"/>
          <w:iCs/>
          <w:color w:val="000000"/>
          <w:sz w:val="30"/>
          <w:szCs w:val="30"/>
        </w:rPr>
        <w:t>,</w:t>
      </w:r>
      <w:r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какую полезную для себя информацию учащиеся смогут найти</w:t>
      </w:r>
      <w:r w:rsidR="002E5DE2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на электронном ресурсе</w:t>
      </w:r>
      <w:r w:rsidRPr="00AF49D9">
        <w:rPr>
          <w:rFonts w:ascii="Times New Roman CYR" w:hAnsi="Times New Roman CYR" w:cs="Times New Roman CYR"/>
          <w:iCs/>
          <w:color w:val="000000"/>
          <w:sz w:val="30"/>
          <w:szCs w:val="30"/>
        </w:rPr>
        <w:t>.</w:t>
      </w:r>
      <w:r w:rsidR="00874F06">
        <w:rPr>
          <w:rFonts w:ascii="Times New Roman CYR" w:hAnsi="Times New Roman CYR" w:cs="Times New Roman CYR"/>
          <w:iCs/>
          <w:color w:val="000000"/>
          <w:sz w:val="30"/>
          <w:szCs w:val="30"/>
        </w:rPr>
        <w:t xml:space="preserve"> </w:t>
      </w:r>
    </w:p>
    <w:p w14:paraId="213E7AD0" w14:textId="74FA30D0" w:rsidR="00C7370A" w:rsidRPr="00C7370A" w:rsidRDefault="00C7370A" w:rsidP="00874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C7370A">
        <w:rPr>
          <w:rFonts w:ascii="Times New Roman" w:hAnsi="Times New Roman" w:cs="Times New Roman"/>
          <w:sz w:val="28"/>
          <w:szCs w:val="28"/>
        </w:rPr>
        <w:t>Занятие может быть проведено в форме диалога, открытого микрофона или иной интерактивной форме.</w:t>
      </w:r>
      <w:r w:rsidRPr="00C737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Важно организовать обсуждение информации, высказывание учащимися собственных суждений.</w:t>
      </w:r>
    </w:p>
    <w:p w14:paraId="61EEB327" w14:textId="565122BB" w:rsidR="008E63D6" w:rsidRDefault="00D044D7" w:rsidP="00C0228F">
      <w:pPr>
        <w:spacing w:before="20" w:after="20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highlight w:val="yellow"/>
        </w:rPr>
      </w:pPr>
      <w:r w:rsidRPr="00D044D7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</w:rPr>
        <w:t>Материалы для подготовки и проведения занятия:</w:t>
      </w:r>
      <w:r w:rsidR="004E190C" w:rsidRPr="008B7375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highlight w:val="yellow"/>
        </w:rPr>
        <w:t xml:space="preserve"> </w:t>
      </w:r>
    </w:p>
    <w:p w14:paraId="6F1E6E53" w14:textId="4A5D3BEE" w:rsidR="00A318AA" w:rsidRPr="000970F9" w:rsidRDefault="00AC0738" w:rsidP="00677557">
      <w:pPr>
        <w:pStyle w:val="a6"/>
        <w:numPr>
          <w:ilvl w:val="0"/>
          <w:numId w:val="19"/>
        </w:numPr>
        <w:ind w:left="0" w:firstLine="709"/>
        <w:jc w:val="both"/>
        <w:rPr>
          <w:rStyle w:val="a5"/>
          <w:color w:val="111111"/>
          <w:u w:val="none"/>
          <w:shd w:val="clear" w:color="auto" w:fill="FFFFFF"/>
        </w:rPr>
      </w:pPr>
      <w:r>
        <w:rPr>
          <w:lang w:val="ru-RU"/>
        </w:rPr>
        <w:t>О Союзном государстве</w:t>
      </w:r>
      <w:r w:rsidR="007E3FE0">
        <w:rPr>
          <w:lang w:val="ru-RU"/>
        </w:rPr>
        <w:t xml:space="preserve"> – Информационно-аналитический портал Союзного государства.</w:t>
      </w:r>
      <w:r w:rsidR="00AF4E93">
        <w:rPr>
          <w:lang w:val="ru-RU"/>
        </w:rPr>
        <w:t xml:space="preserve"> </w:t>
      </w:r>
      <w:r w:rsidR="00677557" w:rsidRPr="00677557">
        <w:rPr>
          <w:lang w:val="ru-RU"/>
        </w:rPr>
        <w:t xml:space="preserve">– </w:t>
      </w:r>
      <w:r w:rsidR="007E3FE0">
        <w:rPr>
          <w:lang w:val="en-US"/>
        </w:rPr>
        <w:t>URL</w:t>
      </w:r>
      <w:r w:rsidR="00677557" w:rsidRPr="00677557">
        <w:rPr>
          <w:lang w:val="ru-RU"/>
        </w:rPr>
        <w:t>:</w:t>
      </w:r>
      <w:r w:rsidR="00677557">
        <w:rPr>
          <w:lang w:val="ru-RU"/>
        </w:rPr>
        <w:t xml:space="preserve"> </w:t>
      </w:r>
      <w:hyperlink r:id="rId7" w:history="1">
        <w:r w:rsidR="00AF4E93" w:rsidRPr="003F500C">
          <w:rPr>
            <w:rStyle w:val="a5"/>
            <w:shd w:val="clear" w:color="auto" w:fill="FFFFFF"/>
            <w:lang w:val="ru-RU"/>
          </w:rPr>
          <w:t>https://soyuz.by/o-soyuznom-gosudarstve</w:t>
        </w:r>
      </w:hyperlink>
      <w:r w:rsidR="00677557">
        <w:rPr>
          <w:rStyle w:val="a5"/>
          <w:color w:val="auto"/>
          <w:u w:val="none"/>
          <w:shd w:val="clear" w:color="auto" w:fill="FFFFFF"/>
          <w:lang w:val="ru-RU"/>
        </w:rPr>
        <w:t xml:space="preserve">. Дата </w:t>
      </w:r>
      <w:r w:rsidR="007E3FE0">
        <w:rPr>
          <w:rStyle w:val="a5"/>
          <w:color w:val="auto"/>
          <w:u w:val="none"/>
          <w:shd w:val="clear" w:color="auto" w:fill="FFFFFF"/>
          <w:lang w:val="ru-RU"/>
        </w:rPr>
        <w:t>обращения</w:t>
      </w:r>
      <w:r w:rsidR="00677557">
        <w:rPr>
          <w:rStyle w:val="a5"/>
          <w:color w:val="auto"/>
          <w:u w:val="none"/>
          <w:shd w:val="clear" w:color="auto" w:fill="FFFFFF"/>
          <w:lang w:val="ru-RU"/>
        </w:rPr>
        <w:t xml:space="preserve">: </w:t>
      </w:r>
      <w:r w:rsidR="007E3FE0">
        <w:rPr>
          <w:rStyle w:val="a5"/>
          <w:color w:val="auto"/>
          <w:u w:val="none"/>
          <w:shd w:val="clear" w:color="auto" w:fill="FFFFFF"/>
          <w:lang w:val="ru-RU"/>
        </w:rPr>
        <w:t>19</w:t>
      </w:r>
      <w:r w:rsidR="00677557">
        <w:rPr>
          <w:rStyle w:val="a5"/>
          <w:color w:val="auto"/>
          <w:u w:val="none"/>
          <w:shd w:val="clear" w:color="auto" w:fill="FFFFFF"/>
          <w:lang w:val="ru-RU"/>
        </w:rPr>
        <w:t>.03.202</w:t>
      </w:r>
      <w:r w:rsidR="007E3FE0">
        <w:rPr>
          <w:rStyle w:val="a5"/>
          <w:color w:val="auto"/>
          <w:u w:val="none"/>
          <w:shd w:val="clear" w:color="auto" w:fill="FFFFFF"/>
          <w:lang w:val="ru-RU"/>
        </w:rPr>
        <w:t>6</w:t>
      </w:r>
      <w:r w:rsidR="00677557">
        <w:rPr>
          <w:rStyle w:val="a5"/>
          <w:color w:val="auto"/>
          <w:u w:val="none"/>
          <w:shd w:val="clear" w:color="auto" w:fill="FFFFFF"/>
          <w:lang w:val="ru-RU"/>
        </w:rPr>
        <w:t>.</w:t>
      </w:r>
    </w:p>
    <w:p w14:paraId="6E9C456A" w14:textId="31B5B052" w:rsidR="000970F9" w:rsidRPr="00F9700E" w:rsidRDefault="000970F9" w:rsidP="000970F9">
      <w:pPr>
        <w:pStyle w:val="50"/>
        <w:shd w:val="clear" w:color="auto" w:fill="auto"/>
        <w:tabs>
          <w:tab w:val="left" w:pos="853"/>
        </w:tabs>
        <w:spacing w:before="0" w:line="240" w:lineRule="auto"/>
        <w:ind w:firstLine="709"/>
      </w:pPr>
      <w:bookmarkStart w:id="1" w:name="_Hlk226619448"/>
      <w:r>
        <w:t>2. </w:t>
      </w:r>
      <w:proofErr w:type="spellStart"/>
      <w:r w:rsidRPr="00F9700E">
        <w:t>Корзюк</w:t>
      </w:r>
      <w:proofErr w:type="spellEnd"/>
      <w:r w:rsidRPr="00F9700E">
        <w:t xml:space="preserve"> А.А. Детям о Союзном государстве: просто о главном: для детей среднего школьного возраста / </w:t>
      </w:r>
      <w:r w:rsidRPr="00F9700E">
        <w:lastRenderedPageBreak/>
        <w:t xml:space="preserve">Александр </w:t>
      </w:r>
      <w:proofErr w:type="spellStart"/>
      <w:r w:rsidRPr="00F9700E">
        <w:t>Ко</w:t>
      </w:r>
      <w:r w:rsidR="00E318B9">
        <w:t>р</w:t>
      </w:r>
      <w:r w:rsidRPr="00F9700E">
        <w:t>зюк</w:t>
      </w:r>
      <w:proofErr w:type="spellEnd"/>
      <w:r w:rsidRPr="00F9700E">
        <w:t xml:space="preserve">, Константин Пекарь, Элина Сапожникова; художник Павел Городцов. – Минск: </w:t>
      </w:r>
      <w:proofErr w:type="spellStart"/>
      <w:r w:rsidRPr="00F9700E">
        <w:t>Адукацыя</w:t>
      </w:r>
      <w:proofErr w:type="spellEnd"/>
      <w:r w:rsidRPr="00F9700E">
        <w:t xml:space="preserve"> </w:t>
      </w:r>
      <w:proofErr w:type="spellStart"/>
      <w:r w:rsidRPr="00F9700E">
        <w:rPr>
          <w:lang w:val="en-US"/>
        </w:rPr>
        <w:t>i</w:t>
      </w:r>
      <w:proofErr w:type="spellEnd"/>
      <w:r w:rsidRPr="00F9700E">
        <w:t xml:space="preserve"> </w:t>
      </w:r>
      <w:proofErr w:type="spellStart"/>
      <w:r w:rsidRPr="00F9700E">
        <w:t>выхаванне</w:t>
      </w:r>
      <w:proofErr w:type="spellEnd"/>
      <w:r w:rsidRPr="00F9700E">
        <w:t>, 2026. – 56 с.</w:t>
      </w:r>
    </w:p>
    <w:bookmarkEnd w:id="1"/>
    <w:p w14:paraId="48E53E15" w14:textId="5447F22D" w:rsidR="00255DDD" w:rsidRPr="00D86153" w:rsidRDefault="000970F9" w:rsidP="000970F9">
      <w:pPr>
        <w:pStyle w:val="a6"/>
        <w:ind w:left="709" w:firstLine="0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  <w:lang w:val="ru-RU"/>
        </w:rPr>
        <w:t>4. </w:t>
      </w:r>
      <w:r w:rsidR="00255DDD">
        <w:rPr>
          <w:color w:val="111111"/>
          <w:shd w:val="clear" w:color="auto" w:fill="FFFFFF"/>
          <w:lang w:val="ru-RU"/>
        </w:rPr>
        <w:t>Презентация к занятию</w:t>
      </w:r>
      <w:r w:rsidR="007E3FE0">
        <w:rPr>
          <w:color w:val="000000"/>
          <w:lang w:val="ru-RU"/>
        </w:rPr>
        <w:t>.</w:t>
      </w:r>
    </w:p>
    <w:p w14:paraId="6FD0D17A" w14:textId="77777777" w:rsidR="00D86153" w:rsidRPr="00D86153" w:rsidRDefault="00D86153" w:rsidP="00D86153">
      <w:pPr>
        <w:jc w:val="both"/>
        <w:rPr>
          <w:color w:val="111111"/>
          <w:shd w:val="clear" w:color="auto" w:fill="FFFFFF"/>
        </w:rPr>
      </w:pPr>
    </w:p>
    <w:tbl>
      <w:tblPr>
        <w:tblStyle w:val="a8"/>
        <w:tblW w:w="14596" w:type="dxa"/>
        <w:tblLook w:val="04A0" w:firstRow="1" w:lastRow="0" w:firstColumn="1" w:lastColumn="0" w:noHBand="0" w:noVBand="1"/>
      </w:tblPr>
      <w:tblGrid>
        <w:gridCol w:w="2689"/>
        <w:gridCol w:w="11907"/>
      </w:tblGrid>
      <w:tr w:rsidR="007F3828" w:rsidRPr="0031041F" w14:paraId="2E57B915" w14:textId="77777777" w:rsidTr="00677557">
        <w:tc>
          <w:tcPr>
            <w:tcW w:w="2689" w:type="dxa"/>
          </w:tcPr>
          <w:p w14:paraId="1D5BCF30" w14:textId="4E095081" w:rsidR="00312D18" w:rsidRPr="007E3FE0" w:rsidRDefault="008E63D6" w:rsidP="00A1651D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7E3FE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Структурный компонент </w:t>
            </w:r>
            <w:r w:rsidR="0031041F" w:rsidRPr="007E3FE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занятия</w:t>
            </w:r>
          </w:p>
        </w:tc>
        <w:tc>
          <w:tcPr>
            <w:tcW w:w="11907" w:type="dxa"/>
          </w:tcPr>
          <w:p w14:paraId="66282D1E" w14:textId="5A0E29B1" w:rsidR="008E63D6" w:rsidRPr="007E3FE0" w:rsidRDefault="008E63D6" w:rsidP="00890960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7E3FE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Содержательный компонент </w:t>
            </w:r>
            <w:r w:rsidR="0031041F" w:rsidRPr="007E3FE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занятия</w:t>
            </w:r>
          </w:p>
        </w:tc>
      </w:tr>
      <w:tr w:rsidR="007F3828" w:rsidRPr="0031041F" w14:paraId="1BF73393" w14:textId="77777777" w:rsidTr="00677557">
        <w:trPr>
          <w:trHeight w:val="1408"/>
        </w:trPr>
        <w:tc>
          <w:tcPr>
            <w:tcW w:w="2689" w:type="dxa"/>
          </w:tcPr>
          <w:p w14:paraId="766424A8" w14:textId="77777777" w:rsidR="008E63D6" w:rsidRPr="007E3FE0" w:rsidRDefault="008E63D6" w:rsidP="00677557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7E3FE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Вводный этап</w:t>
            </w:r>
          </w:p>
        </w:tc>
        <w:tc>
          <w:tcPr>
            <w:tcW w:w="11907" w:type="dxa"/>
          </w:tcPr>
          <w:p w14:paraId="2FD3CFBB" w14:textId="77777777" w:rsidR="00A1651D" w:rsidRDefault="007E3FE0" w:rsidP="00A1651D">
            <w:pPr>
              <w:autoSpaceDE w:val="0"/>
              <w:autoSpaceDN w:val="0"/>
              <w:adjustRightInd w:val="0"/>
              <w:ind w:firstLine="5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3F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Вступительное слово педагога</w:t>
            </w:r>
            <w:r w:rsidRPr="007E3F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16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1A91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Педагог напоминает учащимся о том, что ежегодно 2 апреля отмечается </w:t>
            </w:r>
            <w:r w:rsidR="00FC1A91" w:rsidRPr="007E3FE0">
              <w:rPr>
                <w:rFonts w:ascii="Times New Roman CYR" w:hAnsi="Times New Roman CYR" w:cs="Times New Roman CYR"/>
                <w:i/>
                <w:iCs/>
                <w:color w:val="000000"/>
                <w:sz w:val="26"/>
                <w:szCs w:val="26"/>
              </w:rPr>
              <w:t>День единения народов Беларуси и России</w:t>
            </w:r>
            <w:r w:rsidR="00FC1A91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. </w:t>
            </w:r>
            <w:r w:rsidR="008D4BF4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Это в</w:t>
            </w:r>
            <w:r w:rsidR="00FC1A91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ажная дата в жизни Союзного государства,</w:t>
            </w:r>
            <w:r w:rsidR="00FC1A91" w:rsidRPr="007E3F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C1A91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отражающая</w:t>
            </w:r>
            <w:r w:rsidR="00FC1A91" w:rsidRPr="007E3F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C1A91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братство и дружбу народов,</w:t>
            </w:r>
            <w:r w:rsidR="008D4BF4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="00FC1A91" w:rsidRPr="007E3FE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добрососедство, взаимопонимание и всестороннее сотрудничество в самых разных сферах</w:t>
            </w:r>
            <w:r w:rsidR="00FC1A91" w:rsidRPr="007E3F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E03C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624C71C" w14:textId="6BD4F433" w:rsidR="00DC6049" w:rsidRPr="00E03C6A" w:rsidRDefault="00F45265" w:rsidP="00A1651D">
            <w:pPr>
              <w:autoSpaceDE w:val="0"/>
              <w:autoSpaceDN w:val="0"/>
              <w:adjustRightInd w:val="0"/>
              <w:ind w:firstLine="508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E3FE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Сегодня мы обсудим, почему </w:t>
            </w:r>
            <w:r w:rsidR="00F03AA7" w:rsidRPr="007E3FE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</w:t>
            </w:r>
            <w:r w:rsidR="008D4BF4" w:rsidRPr="007E3FE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ень единения народов Беларуси и России является важной датой в жизни каждого белоруса и россиянина. Узнаем, каковы принципы устройства Союзного государства</w:t>
            </w:r>
            <w:r w:rsidR="00DB4F61" w:rsidRPr="007E3FE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7F3828" w:rsidRPr="0031041F" w14:paraId="20B02E1A" w14:textId="77777777" w:rsidTr="00677557">
        <w:trPr>
          <w:trHeight w:val="843"/>
        </w:trPr>
        <w:tc>
          <w:tcPr>
            <w:tcW w:w="2689" w:type="dxa"/>
          </w:tcPr>
          <w:p w14:paraId="75823CEE" w14:textId="251A04D9" w:rsidR="008E63D6" w:rsidRPr="007E3FE0" w:rsidRDefault="008E63D6" w:rsidP="00677557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7E3FE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Основной этап</w:t>
            </w:r>
          </w:p>
        </w:tc>
        <w:tc>
          <w:tcPr>
            <w:tcW w:w="11907" w:type="dxa"/>
          </w:tcPr>
          <w:p w14:paraId="756973EF" w14:textId="3ACBC82B" w:rsidR="00E03C6A" w:rsidRPr="002876ED" w:rsidRDefault="00E03C6A" w:rsidP="00E03C6A">
            <w:pPr>
              <w:ind w:right="142" w:firstLine="56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876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Основной этап занятия конструируется на основе информационных материалов, предложенных в приложениях, презентации. </w:t>
            </w:r>
          </w:p>
          <w:p w14:paraId="545C4C50" w14:textId="1F782907" w:rsidR="00F45265" w:rsidRPr="002876ED" w:rsidRDefault="00DB0E24" w:rsidP="00677557">
            <w:pPr>
              <w:ind w:firstLine="508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876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Вопросы для обсуждения:</w:t>
            </w:r>
          </w:p>
          <w:p w14:paraId="5FCAC383" w14:textId="413C0ADF" w:rsidR="00DB0E24" w:rsidRPr="002876ED" w:rsidRDefault="00DB0E24" w:rsidP="00E318B9">
            <w:pPr>
              <w:pStyle w:val="a6"/>
              <w:numPr>
                <w:ilvl w:val="0"/>
                <w:numId w:val="28"/>
              </w:numPr>
              <w:ind w:left="173" w:firstLine="709"/>
              <w:jc w:val="both"/>
              <w:rPr>
                <w:sz w:val="26"/>
                <w:szCs w:val="26"/>
              </w:rPr>
            </w:pPr>
            <w:r w:rsidRPr="002876ED">
              <w:rPr>
                <w:sz w:val="26"/>
                <w:szCs w:val="26"/>
              </w:rPr>
              <w:t>Как вы думаете, почему 2 апреля – День единения народов Беларуси и России– является государственным праздником?</w:t>
            </w:r>
          </w:p>
          <w:p w14:paraId="62EF52FB" w14:textId="75E5301E" w:rsidR="00E318B9" w:rsidRPr="002876ED" w:rsidRDefault="00E318B9" w:rsidP="00E318B9">
            <w:pPr>
              <w:autoSpaceDE w:val="0"/>
              <w:autoSpaceDN w:val="0"/>
              <w:adjustRightInd w:val="0"/>
              <w:ind w:left="173" w:firstLine="709"/>
              <w:jc w:val="both"/>
              <w:rPr>
                <w:rFonts w:ascii="Times New Roman" w:hAnsi="Times New Roman" w:cs="Times New Roman"/>
                <w:i/>
                <w:iCs/>
                <w:color w:val="1A1A1A"/>
                <w:sz w:val="26"/>
                <w:szCs w:val="26"/>
                <w:shd w:val="clear" w:color="auto" w:fill="FFFFFF"/>
              </w:rPr>
            </w:pPr>
            <w:r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2. </w:t>
            </w:r>
            <w:r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Где размещается официальная информация о деятельности Союзного Государства? </w:t>
            </w:r>
            <w:r w:rsidRPr="002876ED">
              <w:rPr>
                <w:rFonts w:ascii="Times New Roman" w:hAnsi="Times New Roman" w:cs="Times New Roman"/>
                <w:i/>
                <w:iCs/>
                <w:color w:val="1A1A1A"/>
                <w:sz w:val="26"/>
                <w:szCs w:val="26"/>
                <w:shd w:val="clear" w:color="auto" w:fill="FFFFFF"/>
              </w:rPr>
              <w:t>*Представление официального сайта Постоянного Комитета Союзного государства, его разделов.</w:t>
            </w:r>
          </w:p>
          <w:p w14:paraId="004AC57E" w14:textId="604974E6" w:rsidR="00E57F0A" w:rsidRPr="002876ED" w:rsidRDefault="00E318B9" w:rsidP="00E318B9">
            <w:pPr>
              <w:pStyle w:val="a6"/>
              <w:ind w:left="173"/>
              <w:jc w:val="both"/>
              <w:rPr>
                <w:color w:val="1A1A1A"/>
                <w:spacing w:val="-10"/>
                <w:sz w:val="26"/>
                <w:szCs w:val="26"/>
                <w:shd w:val="clear" w:color="auto" w:fill="FFFFFF"/>
                <w:lang w:val="ru-RU"/>
              </w:rPr>
            </w:pPr>
            <w:r w:rsidRPr="002876ED">
              <w:rPr>
                <w:color w:val="1A1A1A"/>
                <w:spacing w:val="-10"/>
                <w:sz w:val="26"/>
                <w:szCs w:val="26"/>
                <w:shd w:val="clear" w:color="auto" w:fill="FFFFFF"/>
                <w:lang w:val="ru-RU"/>
              </w:rPr>
              <w:t>3. </w:t>
            </w:r>
            <w:r w:rsidR="00E57F0A" w:rsidRPr="002876ED">
              <w:rPr>
                <w:color w:val="1A1A1A"/>
                <w:spacing w:val="-10"/>
                <w:sz w:val="26"/>
                <w:szCs w:val="26"/>
                <w:shd w:val="clear" w:color="auto" w:fill="FFFFFF"/>
              </w:rPr>
              <w:t>Каковы принципы устройства Союзного государства?</w:t>
            </w:r>
            <w:r w:rsidR="00E57F0A" w:rsidRPr="002876ED">
              <w:rPr>
                <w:color w:val="1A1A1A"/>
                <w:spacing w:val="-1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2876ED" w:rsidRPr="002876ED">
              <w:rPr>
                <w:color w:val="1A1A1A"/>
                <w:spacing w:val="-10"/>
                <w:sz w:val="26"/>
                <w:szCs w:val="26"/>
                <w:shd w:val="clear" w:color="auto" w:fill="FFFFFF"/>
                <w:lang w:val="ru-RU"/>
              </w:rPr>
              <w:t xml:space="preserve">Как вы понимаете принцип </w:t>
            </w:r>
            <w:r w:rsidR="002876ED" w:rsidRPr="002876ED">
              <w:rPr>
                <w:color w:val="111111"/>
                <w:sz w:val="26"/>
                <w:szCs w:val="26"/>
                <w:shd w:val="clear" w:color="auto" w:fill="FFFFFF"/>
              </w:rPr>
              <w:t>суверенного равенства государств-участников</w:t>
            </w:r>
            <w:r w:rsidR="002876ED" w:rsidRPr="002876ED">
              <w:rPr>
                <w:color w:val="111111"/>
                <w:sz w:val="26"/>
                <w:szCs w:val="26"/>
                <w:shd w:val="clear" w:color="auto" w:fill="FFFFFF"/>
                <w:lang w:val="ru-RU"/>
              </w:rPr>
              <w:t>?</w:t>
            </w:r>
          </w:p>
          <w:p w14:paraId="18FFD6A8" w14:textId="16508718" w:rsidR="00E318B9" w:rsidRPr="002876ED" w:rsidRDefault="00E318B9" w:rsidP="00E318B9">
            <w:pPr>
              <w:spacing w:before="120"/>
              <w:ind w:left="173" w:firstLine="709"/>
              <w:jc w:val="both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4. Согласны ли вы с утверждением: </w:t>
            </w:r>
            <w:r w:rsidR="003549D9" w:rsidRPr="002876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</w:t>
            </w:r>
            <w:r w:rsidR="000D1198" w:rsidRPr="002876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Союзное государство – это не просто политические проект, а необходимость для выжива</w:t>
            </w:r>
            <w:bookmarkStart w:id="2" w:name="_GoBack"/>
            <w:bookmarkEnd w:id="2"/>
            <w:r w:rsidR="000D1198" w:rsidRPr="002876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ния и развития обеих стран в современных условиях</w:t>
            </w:r>
            <w:r w:rsidR="003549D9" w:rsidRPr="002876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»</w:t>
            </w:r>
            <w:r w:rsidRPr="002876E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?</w:t>
            </w:r>
          </w:p>
          <w:p w14:paraId="772EE05B" w14:textId="0FC7CCD6" w:rsidR="00B20039" w:rsidRPr="002876ED" w:rsidRDefault="00E318B9" w:rsidP="00E318B9">
            <w:pPr>
              <w:autoSpaceDE w:val="0"/>
              <w:autoSpaceDN w:val="0"/>
              <w:adjustRightInd w:val="0"/>
              <w:ind w:left="173" w:firstLine="709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5</w:t>
            </w:r>
            <w:r w:rsidR="00B20039"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. Хотели бы вы в будущем стать участник</w:t>
            </w:r>
            <w:r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ом</w:t>
            </w:r>
            <w:r w:rsidR="00B20039"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Патриотического форума молодежи Союзного государства?</w:t>
            </w:r>
            <w:r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Почему?</w:t>
            </w:r>
          </w:p>
          <w:p w14:paraId="0B96510E" w14:textId="25FECA21" w:rsidR="00B20039" w:rsidRPr="00A70894" w:rsidRDefault="00E318B9" w:rsidP="00E318B9">
            <w:pPr>
              <w:autoSpaceDE w:val="0"/>
              <w:autoSpaceDN w:val="0"/>
              <w:adjustRightInd w:val="0"/>
              <w:ind w:left="173" w:firstLine="709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5.</w:t>
            </w:r>
            <w:r w:rsidR="00B20039" w:rsidRPr="002876E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Как вы считаете, насколько важно для молодежи Беларуси и России создание совместных программ, проектов, мероприятий, направленных на сотрудничество в рамках Союзного государства?</w:t>
            </w:r>
          </w:p>
        </w:tc>
      </w:tr>
      <w:tr w:rsidR="007F3828" w:rsidRPr="0031041F" w14:paraId="43D7680C" w14:textId="77777777" w:rsidTr="00B20039">
        <w:trPr>
          <w:trHeight w:val="70"/>
        </w:trPr>
        <w:tc>
          <w:tcPr>
            <w:tcW w:w="2689" w:type="dxa"/>
          </w:tcPr>
          <w:p w14:paraId="21E54EC6" w14:textId="77777777" w:rsidR="008E63D6" w:rsidRPr="007E3FE0" w:rsidRDefault="008E63D6" w:rsidP="00677557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7E3FE0">
              <w:rPr>
                <w:rFonts w:ascii="Times New Roman" w:hAnsi="Times New Roman" w:cs="Times New Roman"/>
                <w:b/>
                <w:bCs/>
                <w:color w:val="1A1A1A"/>
                <w:sz w:val="26"/>
                <w:szCs w:val="26"/>
                <w:shd w:val="clear" w:color="auto" w:fill="FFFFFF"/>
              </w:rPr>
              <w:t>Заключительный этап</w:t>
            </w:r>
          </w:p>
        </w:tc>
        <w:tc>
          <w:tcPr>
            <w:tcW w:w="11907" w:type="dxa"/>
          </w:tcPr>
          <w:p w14:paraId="179ED829" w14:textId="50912EFC" w:rsidR="00B20039" w:rsidRPr="007E3FE0" w:rsidRDefault="00B20039" w:rsidP="00E85FB8">
            <w:pPr>
              <w:autoSpaceDE w:val="0"/>
              <w:autoSpaceDN w:val="0"/>
              <w:adjustRightInd w:val="0"/>
              <w:ind w:firstLine="508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</w:p>
        </w:tc>
      </w:tr>
    </w:tbl>
    <w:p w14:paraId="0EE4F19A" w14:textId="77777777" w:rsidR="005F08FF" w:rsidRDefault="005F08FF" w:rsidP="00AA61A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</w:p>
    <w:p w14:paraId="4E68787E" w14:textId="77777777" w:rsidR="005F08FF" w:rsidRDefault="005F08FF" w:rsidP="00AA61A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</w:p>
    <w:p w14:paraId="36A0B042" w14:textId="6B219042" w:rsidR="00DF4364" w:rsidRPr="00C624EF" w:rsidRDefault="00F02EDC" w:rsidP="00677557">
      <w:pPr>
        <w:autoSpaceDE w:val="0"/>
        <w:autoSpaceDN w:val="0"/>
        <w:adjustRightInd w:val="0"/>
        <w:spacing w:before="240" w:after="0" w:line="240" w:lineRule="auto"/>
        <w:ind w:left="11329" w:firstLine="709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Приложение </w:t>
      </w:r>
    </w:p>
    <w:p w14:paraId="5FD683FC" w14:textId="2DABB2F2" w:rsidR="00EC21A4" w:rsidRPr="00C624EF" w:rsidRDefault="00EC21A4" w:rsidP="00736248">
      <w:pPr>
        <w:pStyle w:val="ql-align-justify"/>
        <w:spacing w:before="0" w:beforeAutospacing="0" w:after="0" w:afterAutospacing="0"/>
        <w:ind w:firstLine="708"/>
        <w:textAlignment w:val="baseline"/>
        <w:rPr>
          <w:rFonts w:eastAsiaTheme="minorHAnsi"/>
          <w:b/>
          <w:bCs/>
          <w:color w:val="111111"/>
          <w:sz w:val="28"/>
          <w:szCs w:val="28"/>
          <w:shd w:val="clear" w:color="auto" w:fill="FFFFFF"/>
        </w:rPr>
      </w:pPr>
      <w:r w:rsidRPr="00C624EF">
        <w:rPr>
          <w:rFonts w:eastAsiaTheme="minorHAnsi"/>
          <w:b/>
          <w:bCs/>
          <w:color w:val="111111"/>
          <w:sz w:val="28"/>
          <w:szCs w:val="28"/>
          <w:shd w:val="clear" w:color="auto" w:fill="FFFFFF"/>
        </w:rPr>
        <w:t>Каковы принципы устройства Союзного государства?</w:t>
      </w:r>
    </w:p>
    <w:p w14:paraId="5DB1EC8B" w14:textId="17B01E0A" w:rsidR="00E57F0A" w:rsidRPr="00C624EF" w:rsidRDefault="00EC21A4" w:rsidP="00E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Республика Беларусь и Российская Федерация являются </w:t>
      </w:r>
      <w:r w:rsidRPr="00C624EF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государствами – участниками Договора о создании Союзного государства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8 декабря 1999 года. </w:t>
      </w:r>
    </w:p>
    <w:p w14:paraId="47A68A96" w14:textId="6E764296" w:rsidR="00EC0497" w:rsidRPr="00C624EF" w:rsidRDefault="00677557" w:rsidP="00E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BC056" wp14:editId="209053D6">
                <wp:simplePos x="0" y="0"/>
                <wp:positionH relativeFrom="column">
                  <wp:posOffset>72390</wp:posOffset>
                </wp:positionH>
                <wp:positionV relativeFrom="paragraph">
                  <wp:posOffset>146685</wp:posOffset>
                </wp:positionV>
                <wp:extent cx="8943975" cy="885825"/>
                <wp:effectExtent l="0" t="0" r="28575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3975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20DC11D0" id="Прямоугольник: скругленные углы 1" o:spid="_x0000_s1026" style="position:absolute;margin-left:5.7pt;margin-top:11.55pt;width:70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" fillcolor="white [3212]" strokecolor="#1f3763 [1604]" strokeweight="1pt">
                <v:stroke joinstyle="miter"/>
              </v:roundrect>
            </w:pict>
          </mc:Fallback>
        </mc:AlternateContent>
      </w:r>
      <w:r w:rsidRPr="00C624EF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118745" distB="118745" distL="114300" distR="114300" simplePos="0" relativeHeight="251661312" behindDoc="0" locked="0" layoutInCell="0" allowOverlap="1" wp14:anchorId="1F3FD9EE" wp14:editId="49E556F3">
                <wp:simplePos x="0" y="0"/>
                <wp:positionH relativeFrom="column">
                  <wp:posOffset>367665</wp:posOffset>
                </wp:positionH>
                <wp:positionV relativeFrom="paragraph">
                  <wp:posOffset>184785</wp:posOffset>
                </wp:positionV>
                <wp:extent cx="8286750" cy="947420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C18D6F5" w14:textId="702430BC" w:rsidR="00EC0497" w:rsidRPr="00EC0497" w:rsidRDefault="00EC0497" w:rsidP="0031041F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11111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EC04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11111"/>
                                <w:sz w:val="30"/>
                                <w:szCs w:val="30"/>
                                <w:shd w:val="clear" w:color="auto" w:fill="FFFFFF"/>
                              </w:rPr>
                              <w:t>Статья 3</w:t>
                            </w:r>
                            <w:r w:rsidRPr="00EC04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04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11111"/>
                                <w:sz w:val="30"/>
                                <w:szCs w:val="30"/>
                                <w:shd w:val="clear" w:color="auto" w:fill="FFFFFF"/>
                              </w:rPr>
                              <w:t>(Договора о создании Союзного государства)</w:t>
                            </w:r>
                          </w:p>
                          <w:p w14:paraId="7D3D462F" w14:textId="77777777" w:rsidR="00EC0497" w:rsidRPr="00EC0497" w:rsidRDefault="00EC0497" w:rsidP="00736248">
                            <w:pPr>
                              <w:pStyle w:val="a6"/>
                              <w:ind w:left="142" w:firstLine="0"/>
                              <w:jc w:val="both"/>
                              <w:rPr>
                                <w:rFonts w:eastAsiaTheme="minorHAnsi"/>
                                <w:color w:val="111111"/>
                                <w:shd w:val="clear" w:color="auto" w:fill="FFFFFF"/>
                                <w:lang w:val="ru-RU" w:eastAsia="en-US"/>
                              </w:rPr>
                            </w:pPr>
                            <w:r w:rsidRPr="00EC0497">
                              <w:rPr>
                                <w:color w:val="111111"/>
                                <w:shd w:val="clear" w:color="auto" w:fill="FFFFFF"/>
                              </w:rPr>
                              <w:t xml:space="preserve">Союзное государство базируется на принципах суверенного равенства государств-участников, </w:t>
                            </w:r>
                            <w:r w:rsidRPr="00EC0497">
                              <w:rPr>
                                <w:rFonts w:eastAsiaTheme="minorHAnsi"/>
                                <w:color w:val="111111"/>
                                <w:shd w:val="clear" w:color="auto" w:fill="FFFFFF"/>
                                <w:lang w:val="ru-RU" w:eastAsia="en-US"/>
                              </w:rPr>
                              <w:t>добровольности, добросовестного выполнения ими взаимных обязательств.</w:t>
                            </w:r>
                          </w:p>
                          <w:p w14:paraId="6E8C7217" w14:textId="408D5AC5" w:rsidR="00EC0497" w:rsidRDefault="00EC0497" w:rsidP="0031041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1F3FD9E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.95pt;margin-top:14.55pt;width:652.5pt;height:74.6pt;z-index:25166131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" o:allowincell="f" filled="f" stroked="f">
                <v:textbox style="mso-fit-shape-to-text:t">
                  <w:txbxContent>
                    <w:p w14:paraId="5C18D6F5" w14:textId="702430BC" w:rsidR="00EC0497" w:rsidRPr="00EC0497" w:rsidRDefault="00EC0497" w:rsidP="0031041F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11111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EC0497">
                        <w:rPr>
                          <w:rFonts w:ascii="Times New Roman" w:hAnsi="Times New Roman" w:cs="Times New Roman"/>
                          <w:b/>
                          <w:bCs/>
                          <w:color w:val="111111"/>
                          <w:sz w:val="30"/>
                          <w:szCs w:val="30"/>
                          <w:shd w:val="clear" w:color="auto" w:fill="FFFFFF"/>
                        </w:rPr>
                        <w:t>Статья 3</w:t>
                      </w:r>
                      <w:r w:rsidRPr="00EC0497">
                        <w:rPr>
                          <w:b/>
                          <w:bCs/>
                        </w:rPr>
                        <w:t xml:space="preserve"> </w:t>
                      </w:r>
                      <w:r w:rsidRPr="00EC0497">
                        <w:rPr>
                          <w:rFonts w:ascii="Times New Roman" w:hAnsi="Times New Roman" w:cs="Times New Roman"/>
                          <w:b/>
                          <w:bCs/>
                          <w:color w:val="111111"/>
                          <w:sz w:val="30"/>
                          <w:szCs w:val="30"/>
                          <w:shd w:val="clear" w:color="auto" w:fill="FFFFFF"/>
                        </w:rPr>
                        <w:t>(Договора о создании Союзного государства)</w:t>
                      </w:r>
                    </w:p>
                    <w:p w14:paraId="7D3D462F" w14:textId="77777777" w:rsidR="00EC0497" w:rsidRPr="00EC0497" w:rsidRDefault="00EC0497" w:rsidP="00736248">
                      <w:pPr>
                        <w:pStyle w:val="a6"/>
                        <w:ind w:left="142" w:firstLine="0"/>
                        <w:jc w:val="both"/>
                        <w:rPr>
                          <w:rFonts w:eastAsiaTheme="minorHAnsi"/>
                          <w:color w:val="111111"/>
                          <w:shd w:val="clear" w:color="auto" w:fill="FFFFFF"/>
                          <w:lang w:val="ru-RU" w:eastAsia="en-US"/>
                        </w:rPr>
                      </w:pPr>
                      <w:r w:rsidRPr="00EC0497">
                        <w:rPr>
                          <w:color w:val="111111"/>
                          <w:shd w:val="clear" w:color="auto" w:fill="FFFFFF"/>
                        </w:rPr>
                        <w:t xml:space="preserve">Союзное государство базируется на принципах суверенного равенства государств-участников, </w:t>
                      </w:r>
                      <w:r w:rsidRPr="00EC0497">
                        <w:rPr>
                          <w:rFonts w:eastAsiaTheme="minorHAnsi"/>
                          <w:color w:val="111111"/>
                          <w:shd w:val="clear" w:color="auto" w:fill="FFFFFF"/>
                          <w:lang w:val="ru-RU" w:eastAsia="en-US"/>
                        </w:rPr>
                        <w:t>добровольности, добросовестного выполнения ими взаимных обязательств.</w:t>
                      </w:r>
                    </w:p>
                    <w:p w14:paraId="6E8C7217" w14:textId="408D5AC5" w:rsidR="00EC0497" w:rsidRDefault="00EC0497" w:rsidP="0031041F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D8993" w14:textId="2C9980F9" w:rsidR="00EC0497" w:rsidRPr="00C624EF" w:rsidRDefault="00EC0497" w:rsidP="00E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22727EE" w14:textId="63E1317F" w:rsidR="00EC0497" w:rsidRPr="00C624EF" w:rsidRDefault="00EC0497" w:rsidP="00E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85BD06B" w14:textId="4A1ABBA9" w:rsidR="00EC0497" w:rsidRPr="00C624EF" w:rsidRDefault="00EC0497" w:rsidP="00E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5B06F1D" w14:textId="77A329B8" w:rsidR="00EC0497" w:rsidRPr="00C624EF" w:rsidRDefault="00EC0497" w:rsidP="00EC0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E2F441D" w14:textId="5A2FDF58" w:rsidR="00EC0497" w:rsidRPr="00C624EF" w:rsidRDefault="00EC0497" w:rsidP="00EC0497">
      <w:pPr>
        <w:spacing w:after="0"/>
        <w:ind w:left="142" w:firstLine="56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Согласно принципу </w:t>
      </w:r>
      <w:r w:rsidRPr="00C624EF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суверенного равенства</w:t>
      </w:r>
      <w:r w:rsidR="00BE6550"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государства равны перед международным правом независимо от размера их территории, населения, экономики или вооруженных сил. Государства также, в принципе, контролируют дела внутри своих границ и защищены от неправомерного вмешательства извне.</w:t>
      </w:r>
    </w:p>
    <w:p w14:paraId="7AADEE10" w14:textId="77777777" w:rsidR="000105B4" w:rsidRPr="00C624EF" w:rsidRDefault="00EC0497" w:rsidP="00EC0497">
      <w:pPr>
        <w:spacing w:after="0"/>
        <w:ind w:left="142" w:firstLine="56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Достижение целей Союзного государства осуществляется поэтапно с учетом приоритета решения экономических и социальных задач. Конкретные мероприятия и сроки их выполнения определяются решениями органов Союзного государства или договорами государств-участников. </w:t>
      </w:r>
    </w:p>
    <w:p w14:paraId="2BDD5C38" w14:textId="77777777" w:rsidR="001A5EB0" w:rsidRPr="00C624EF" w:rsidRDefault="00EC0497" w:rsidP="00EC0497">
      <w:pPr>
        <w:spacing w:after="0"/>
        <w:ind w:left="142" w:firstLine="56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Союзное государство базируется на принципах суверенного равенства государств-участников, добровольности, добросовестного выполнения ими взаимных обязательств. Оно основано на разграничении предметов ведения и полномочий между Союзным государством и государствами-участниками. </w:t>
      </w:r>
    </w:p>
    <w:p w14:paraId="3DCF5047" w14:textId="1F5B94E2" w:rsidR="00EC0497" w:rsidRPr="00C624EF" w:rsidRDefault="001A5EB0" w:rsidP="001A5EB0">
      <w:pPr>
        <w:pStyle w:val="20"/>
        <w:shd w:val="clear" w:color="auto" w:fill="auto"/>
        <w:spacing w:line="240" w:lineRule="auto"/>
        <w:ind w:firstLine="740"/>
        <w:rPr>
          <w:color w:val="111111"/>
          <w:sz w:val="28"/>
          <w:szCs w:val="28"/>
          <w:shd w:val="clear" w:color="auto" w:fill="FFFFFF"/>
        </w:rPr>
      </w:pPr>
      <w:r w:rsidRPr="00C624EF">
        <w:rPr>
          <w:color w:val="111111"/>
          <w:sz w:val="28"/>
          <w:szCs w:val="28"/>
          <w:shd w:val="clear" w:color="auto" w:fill="FFFFFF"/>
        </w:rPr>
        <w:t>Государственную власть в государствах-участниках осуществляют образованные ими государственные органы.</w:t>
      </w:r>
      <w:r w:rsidRPr="00C624EF">
        <w:rPr>
          <w:color w:val="111111"/>
          <w:sz w:val="28"/>
          <w:szCs w:val="28"/>
          <w:shd w:val="clear" w:color="auto" w:fill="FFFFFF"/>
        </w:rPr>
        <w:t xml:space="preserve"> </w:t>
      </w:r>
      <w:r w:rsidRPr="00C624EF">
        <w:rPr>
          <w:sz w:val="28"/>
          <w:szCs w:val="28"/>
        </w:rPr>
        <w:t>Руководящими органами Союзного государства являются Высший Государственный Совет, Парламентское Собрание Союза Беларуси и России, Совет Министров и Постоянный Комитет.</w:t>
      </w:r>
    </w:p>
    <w:p w14:paraId="5D6C93AD" w14:textId="77777777" w:rsidR="00AA61A5" w:rsidRPr="00C624EF" w:rsidRDefault="00AA61A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 w:type="page"/>
      </w:r>
    </w:p>
    <w:p w14:paraId="6E3D3DF2" w14:textId="20501D84" w:rsidR="00677557" w:rsidRPr="00C624EF" w:rsidRDefault="00677557" w:rsidP="002846C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Патриотический форум молодежи Союзного государства</w:t>
      </w:r>
    </w:p>
    <w:p w14:paraId="3E7E6FAA" w14:textId="599C92E4" w:rsidR="00677557" w:rsidRPr="00C624EF" w:rsidRDefault="00677557" w:rsidP="00EC2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2025 года в Минске в Белорусском государственном университете </w:t>
      </w:r>
      <w:r w:rsidR="00FC33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проведен 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трехдневный масштабный Патриотический форум молодежи Союзного государства, посвященный 80-летию Победы в Великой Отечественной войне, с участием 200 студентов из БГУ и более 20 вузов России.</w:t>
      </w:r>
    </w:p>
    <w:p w14:paraId="1301C8E7" w14:textId="1D4C4669" w:rsidR="00677557" w:rsidRPr="00C624EF" w:rsidRDefault="009804D3" w:rsidP="00EC2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677557"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Патриотический форум молодежи Союзного государства – это возможность для неравнодушных граждан братских стран совместными усилиями противостоять попыткам фальсификации правды о Великом подвиге, воспитать у подрастающего поколения верность героическому прошлому своих отцов, дедов и прадедов. Сообщество белорусских и российских студентов по-особому относится к сохранению общих культурных, нравственных и исторических ценностей», – </w:t>
      </w:r>
      <w:r w:rsidR="009939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было </w:t>
      </w:r>
      <w:r w:rsidR="00677557"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отмечено в приветствии Государственного секретаря Союзного государства Дмитрия Мезенцева.</w:t>
      </w:r>
    </w:p>
    <w:p w14:paraId="0EED7BFE" w14:textId="298A81BD" w:rsidR="00677557" w:rsidRPr="00C624EF" w:rsidRDefault="00677557" w:rsidP="00EC2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Заместитель министра образования Беларуси Е</w:t>
      </w:r>
      <w:r w:rsidR="00736248"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.А. </w:t>
      </w:r>
      <w:proofErr w:type="spellStart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Петруцкая</w:t>
      </w:r>
      <w:proofErr w:type="spellEnd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выступая перед представителями белорусского и российского студенчества, отметила, что на молодежь сегодня возложена особая задача. «Эта особая миссия заключается в том, чтобы не только сберечь нашу независимость, но и укрепить прочные отношения для дальнейшего развития Союзного государства, сохранить историческую правду, внести свой вклад в обеспечение стабильности и незыблемости, несокрушимости наших государств».</w:t>
      </w:r>
    </w:p>
    <w:p w14:paraId="33FA3CC6" w14:textId="735D121F" w:rsidR="00E3590C" w:rsidRPr="00C624EF" w:rsidRDefault="00E3590C" w:rsidP="00EC2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Е.А. </w:t>
      </w:r>
      <w:proofErr w:type="spellStart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Петруцкая</w:t>
      </w:r>
      <w:proofErr w:type="spellEnd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напомнила, что в Союзном государстве действует стабильная и комплексная система мер поддержки молодых людей</w:t>
      </w:r>
      <w:r w:rsidR="006251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З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наковые молодежные союзные проекты</w:t>
      </w:r>
      <w:r w:rsidR="006251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«Таланты XXI века», «Олимпиада школьников Союзного государства», «Россия и Беларусь. Историческая и духовная общность», «Туристский слет учащихся Союзного государства» и другие.</w:t>
      </w:r>
      <w:r w:rsidR="006251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«Эти мероприятия стали традиционными и получили свое признание, они разделяют традиционные ценности, призваны воспитать уважение к историческому прошлому, ответственность не только за себя, но и за своих родных, близких, за свою семью, за свое учреждение образования, за свою страну», – отметила </w:t>
      </w:r>
      <w:r w:rsidR="00736248"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Е.А. </w:t>
      </w:r>
      <w:proofErr w:type="spellStart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Петруцкая</w:t>
      </w:r>
      <w:proofErr w:type="spellEnd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26D0E0F7" w14:textId="5B95AE11" w:rsidR="00E3590C" w:rsidRPr="00C624EF" w:rsidRDefault="00E3590C" w:rsidP="00EC2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Ректор БГУ Андрей Дмитриевич Король напомнил, что на первом Патриотическом форуме союзной молодежи, который прошел в Минске в марте 2024 года, был презентован том историко-просветительского проекта «Библиотека Союзного государства», книга «Срока давности не имеют… Преступления фашизма против народов Советского Союза в годы Великой Отечественной войны 1941-1945 гг.». Эта книга, собравшая труды историков и архивистов Беларуси и России, увидела свет при личном участии Государственного секретаря Союзного государства Дмитрия Мезенцева. В ее основу положены достоверные материалы уголовного дела о</w:t>
      </w:r>
      <w:r w:rsidR="00C37202"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геноциде белорусского и советского народов, исторические факты – расследования Генеральной прокуратуры Беларуси, а также решения судов города Санкт-Петербурга и </w:t>
      </w:r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Ленинградской области. Новый том «Библиотеки Союзного государства» был презентован в Музее обороны </w:t>
      </w:r>
      <w:proofErr w:type="spellStart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Брестcкой</w:t>
      </w:r>
      <w:proofErr w:type="spellEnd"/>
      <w:r w:rsidRPr="00C624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крепости.</w:t>
      </w:r>
    </w:p>
    <w:sectPr w:rsidR="00E3590C" w:rsidRPr="00C624EF" w:rsidSect="00677557">
      <w:foot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6CFD1" w14:textId="77777777" w:rsidR="00087A14" w:rsidRDefault="00087A14" w:rsidP="00677557">
      <w:pPr>
        <w:spacing w:after="0" w:line="240" w:lineRule="auto"/>
      </w:pPr>
      <w:r>
        <w:separator/>
      </w:r>
    </w:p>
  </w:endnote>
  <w:endnote w:type="continuationSeparator" w:id="0">
    <w:p w14:paraId="5AF2E6CC" w14:textId="77777777" w:rsidR="00087A14" w:rsidRDefault="00087A14" w:rsidP="0067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039585"/>
      <w:docPartObj>
        <w:docPartGallery w:val="Page Numbers (Bottom of Page)"/>
        <w:docPartUnique/>
      </w:docPartObj>
    </w:sdtPr>
    <w:sdtEndPr/>
    <w:sdtContent>
      <w:p w14:paraId="51BCC0D1" w14:textId="4E907B20" w:rsidR="00677557" w:rsidRDefault="00677557">
        <w:pPr>
          <w:pStyle w:val="ae"/>
          <w:jc w:val="center"/>
        </w:pPr>
        <w:r w:rsidRPr="00677557">
          <w:rPr>
            <w:rFonts w:ascii="Times New Roman" w:hAnsi="Times New Roman" w:cs="Times New Roman"/>
          </w:rPr>
          <w:fldChar w:fldCharType="begin"/>
        </w:r>
        <w:r w:rsidRPr="00677557">
          <w:rPr>
            <w:rFonts w:ascii="Times New Roman" w:hAnsi="Times New Roman" w:cs="Times New Roman"/>
          </w:rPr>
          <w:instrText>PAGE   \* MERGEFORMAT</w:instrText>
        </w:r>
        <w:r w:rsidRPr="00677557">
          <w:rPr>
            <w:rFonts w:ascii="Times New Roman" w:hAnsi="Times New Roman" w:cs="Times New Roman"/>
          </w:rPr>
          <w:fldChar w:fldCharType="separate"/>
        </w:r>
        <w:r w:rsidR="00C37202">
          <w:rPr>
            <w:rFonts w:ascii="Times New Roman" w:hAnsi="Times New Roman" w:cs="Times New Roman"/>
            <w:noProof/>
          </w:rPr>
          <w:t>9</w:t>
        </w:r>
        <w:r w:rsidRPr="0067755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E694" w14:textId="77777777" w:rsidR="00087A14" w:rsidRDefault="00087A14" w:rsidP="00677557">
      <w:pPr>
        <w:spacing w:after="0" w:line="240" w:lineRule="auto"/>
      </w:pPr>
      <w:r>
        <w:separator/>
      </w:r>
    </w:p>
  </w:footnote>
  <w:footnote w:type="continuationSeparator" w:id="0">
    <w:p w14:paraId="1104F712" w14:textId="77777777" w:rsidR="00087A14" w:rsidRDefault="00087A14" w:rsidP="00677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5FA"/>
    <w:multiLevelType w:val="hybridMultilevel"/>
    <w:tmpl w:val="4E9E84C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B18"/>
    <w:multiLevelType w:val="multilevel"/>
    <w:tmpl w:val="970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8364D"/>
    <w:multiLevelType w:val="hybridMultilevel"/>
    <w:tmpl w:val="C29A3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4D4E63"/>
    <w:multiLevelType w:val="multilevel"/>
    <w:tmpl w:val="C52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17D7F"/>
    <w:multiLevelType w:val="multilevel"/>
    <w:tmpl w:val="AEE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E6"/>
    <w:multiLevelType w:val="hybridMultilevel"/>
    <w:tmpl w:val="7EEC94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56E1E"/>
    <w:multiLevelType w:val="multilevel"/>
    <w:tmpl w:val="699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06065"/>
    <w:multiLevelType w:val="multilevel"/>
    <w:tmpl w:val="AE7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5381F"/>
    <w:multiLevelType w:val="hybridMultilevel"/>
    <w:tmpl w:val="3DBE1EDE"/>
    <w:lvl w:ilvl="0" w:tplc="BA700CD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FD3645"/>
    <w:multiLevelType w:val="hybridMultilevel"/>
    <w:tmpl w:val="414EB3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A1264B"/>
    <w:multiLevelType w:val="hybridMultilevel"/>
    <w:tmpl w:val="8E1E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80F28"/>
    <w:multiLevelType w:val="multilevel"/>
    <w:tmpl w:val="559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959B9"/>
    <w:multiLevelType w:val="hybridMultilevel"/>
    <w:tmpl w:val="9274FACA"/>
    <w:lvl w:ilvl="0" w:tplc="53F2E382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3" w15:restartNumberingAfterBreak="0">
    <w:nsid w:val="3D65102B"/>
    <w:multiLevelType w:val="hybridMultilevel"/>
    <w:tmpl w:val="052817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24438"/>
    <w:multiLevelType w:val="multilevel"/>
    <w:tmpl w:val="C0AC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B1202"/>
    <w:multiLevelType w:val="multilevel"/>
    <w:tmpl w:val="2486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D29C1"/>
    <w:multiLevelType w:val="hybridMultilevel"/>
    <w:tmpl w:val="808E2E8E"/>
    <w:lvl w:ilvl="0" w:tplc="3076A48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50" w:hanging="360"/>
      </w:pPr>
    </w:lvl>
    <w:lvl w:ilvl="2" w:tplc="2000001B" w:tentative="1">
      <w:start w:val="1"/>
      <w:numFmt w:val="lowerRoman"/>
      <w:lvlText w:val="%3."/>
      <w:lvlJc w:val="right"/>
      <w:pPr>
        <w:ind w:left="2170" w:hanging="180"/>
      </w:pPr>
    </w:lvl>
    <w:lvl w:ilvl="3" w:tplc="2000000F" w:tentative="1">
      <w:start w:val="1"/>
      <w:numFmt w:val="decimal"/>
      <w:lvlText w:val="%4."/>
      <w:lvlJc w:val="left"/>
      <w:pPr>
        <w:ind w:left="2890" w:hanging="360"/>
      </w:pPr>
    </w:lvl>
    <w:lvl w:ilvl="4" w:tplc="20000019" w:tentative="1">
      <w:start w:val="1"/>
      <w:numFmt w:val="lowerLetter"/>
      <w:lvlText w:val="%5."/>
      <w:lvlJc w:val="left"/>
      <w:pPr>
        <w:ind w:left="3610" w:hanging="360"/>
      </w:pPr>
    </w:lvl>
    <w:lvl w:ilvl="5" w:tplc="2000001B" w:tentative="1">
      <w:start w:val="1"/>
      <w:numFmt w:val="lowerRoman"/>
      <w:lvlText w:val="%6."/>
      <w:lvlJc w:val="right"/>
      <w:pPr>
        <w:ind w:left="4330" w:hanging="180"/>
      </w:pPr>
    </w:lvl>
    <w:lvl w:ilvl="6" w:tplc="2000000F" w:tentative="1">
      <w:start w:val="1"/>
      <w:numFmt w:val="decimal"/>
      <w:lvlText w:val="%7."/>
      <w:lvlJc w:val="left"/>
      <w:pPr>
        <w:ind w:left="5050" w:hanging="360"/>
      </w:pPr>
    </w:lvl>
    <w:lvl w:ilvl="7" w:tplc="20000019" w:tentative="1">
      <w:start w:val="1"/>
      <w:numFmt w:val="lowerLetter"/>
      <w:lvlText w:val="%8."/>
      <w:lvlJc w:val="left"/>
      <w:pPr>
        <w:ind w:left="5770" w:hanging="360"/>
      </w:pPr>
    </w:lvl>
    <w:lvl w:ilvl="8" w:tplc="2000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4A8061F6"/>
    <w:multiLevelType w:val="hybridMultilevel"/>
    <w:tmpl w:val="C26C2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3A19ED"/>
    <w:multiLevelType w:val="multilevel"/>
    <w:tmpl w:val="8C1C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A2FB7"/>
    <w:multiLevelType w:val="multilevel"/>
    <w:tmpl w:val="7638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F7559"/>
    <w:multiLevelType w:val="multilevel"/>
    <w:tmpl w:val="5050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11F4B"/>
    <w:multiLevelType w:val="multilevel"/>
    <w:tmpl w:val="7176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414E5"/>
    <w:multiLevelType w:val="hybridMultilevel"/>
    <w:tmpl w:val="7F5C5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831643"/>
    <w:multiLevelType w:val="hybridMultilevel"/>
    <w:tmpl w:val="FACE5E90"/>
    <w:lvl w:ilvl="0" w:tplc="1F9E4B38">
      <w:start w:val="1"/>
      <w:numFmt w:val="decimal"/>
      <w:lvlText w:val="%1."/>
      <w:lvlJc w:val="left"/>
      <w:pPr>
        <w:ind w:left="3004" w:hanging="2295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5008C1"/>
    <w:multiLevelType w:val="hybridMultilevel"/>
    <w:tmpl w:val="FE6C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36F8"/>
    <w:multiLevelType w:val="hybridMultilevel"/>
    <w:tmpl w:val="268C3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E4F79E6"/>
    <w:multiLevelType w:val="hybridMultilevel"/>
    <w:tmpl w:val="CD0285EE"/>
    <w:lvl w:ilvl="0" w:tplc="7B56FAE6">
      <w:start w:val="1"/>
      <w:numFmt w:val="decimal"/>
      <w:lvlText w:val="%1."/>
      <w:lvlJc w:val="left"/>
      <w:pPr>
        <w:ind w:left="73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50" w:hanging="360"/>
      </w:pPr>
    </w:lvl>
    <w:lvl w:ilvl="2" w:tplc="2000001B" w:tentative="1">
      <w:start w:val="1"/>
      <w:numFmt w:val="lowerRoman"/>
      <w:lvlText w:val="%3."/>
      <w:lvlJc w:val="right"/>
      <w:pPr>
        <w:ind w:left="2170" w:hanging="180"/>
      </w:pPr>
    </w:lvl>
    <w:lvl w:ilvl="3" w:tplc="2000000F" w:tentative="1">
      <w:start w:val="1"/>
      <w:numFmt w:val="decimal"/>
      <w:lvlText w:val="%4."/>
      <w:lvlJc w:val="left"/>
      <w:pPr>
        <w:ind w:left="2890" w:hanging="360"/>
      </w:pPr>
    </w:lvl>
    <w:lvl w:ilvl="4" w:tplc="20000019" w:tentative="1">
      <w:start w:val="1"/>
      <w:numFmt w:val="lowerLetter"/>
      <w:lvlText w:val="%5."/>
      <w:lvlJc w:val="left"/>
      <w:pPr>
        <w:ind w:left="3610" w:hanging="360"/>
      </w:pPr>
    </w:lvl>
    <w:lvl w:ilvl="5" w:tplc="2000001B" w:tentative="1">
      <w:start w:val="1"/>
      <w:numFmt w:val="lowerRoman"/>
      <w:lvlText w:val="%6."/>
      <w:lvlJc w:val="right"/>
      <w:pPr>
        <w:ind w:left="4330" w:hanging="180"/>
      </w:pPr>
    </w:lvl>
    <w:lvl w:ilvl="6" w:tplc="2000000F" w:tentative="1">
      <w:start w:val="1"/>
      <w:numFmt w:val="decimal"/>
      <w:lvlText w:val="%7."/>
      <w:lvlJc w:val="left"/>
      <w:pPr>
        <w:ind w:left="5050" w:hanging="360"/>
      </w:pPr>
    </w:lvl>
    <w:lvl w:ilvl="7" w:tplc="20000019" w:tentative="1">
      <w:start w:val="1"/>
      <w:numFmt w:val="lowerLetter"/>
      <w:lvlText w:val="%8."/>
      <w:lvlJc w:val="left"/>
      <w:pPr>
        <w:ind w:left="5770" w:hanging="360"/>
      </w:pPr>
    </w:lvl>
    <w:lvl w:ilvl="8" w:tplc="2000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2"/>
  </w:num>
  <w:num w:numId="5">
    <w:abstractNumId w:val="25"/>
  </w:num>
  <w:num w:numId="6">
    <w:abstractNumId w:val="13"/>
  </w:num>
  <w:num w:numId="7">
    <w:abstractNumId w:val="22"/>
  </w:num>
  <w:num w:numId="8">
    <w:abstractNumId w:val="9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10"/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</w:num>
  <w:num w:numId="17">
    <w:abstractNumId w:val="6"/>
  </w:num>
  <w:num w:numId="18">
    <w:abstractNumId w:val="15"/>
  </w:num>
  <w:num w:numId="19">
    <w:abstractNumId w:val="23"/>
  </w:num>
  <w:num w:numId="20">
    <w:abstractNumId w:val="16"/>
  </w:num>
  <w:num w:numId="21">
    <w:abstractNumId w:val="26"/>
  </w:num>
  <w:num w:numId="22">
    <w:abstractNumId w:val="8"/>
  </w:num>
  <w:num w:numId="23">
    <w:abstractNumId w:val="5"/>
  </w:num>
  <w:num w:numId="24">
    <w:abstractNumId w:val="0"/>
  </w:num>
  <w:num w:numId="25">
    <w:abstractNumId w:val="20"/>
  </w:num>
  <w:num w:numId="26">
    <w:abstractNumId w:val="14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E4"/>
    <w:rsid w:val="000105B4"/>
    <w:rsid w:val="00020AEA"/>
    <w:rsid w:val="000271BD"/>
    <w:rsid w:val="000322C7"/>
    <w:rsid w:val="00036171"/>
    <w:rsid w:val="00053FF6"/>
    <w:rsid w:val="0007542B"/>
    <w:rsid w:val="00084134"/>
    <w:rsid w:val="00085DB1"/>
    <w:rsid w:val="00087A14"/>
    <w:rsid w:val="000970F9"/>
    <w:rsid w:val="000A2BBF"/>
    <w:rsid w:val="000D1198"/>
    <w:rsid w:val="001035D0"/>
    <w:rsid w:val="00104595"/>
    <w:rsid w:val="001120BE"/>
    <w:rsid w:val="001152DE"/>
    <w:rsid w:val="001621F9"/>
    <w:rsid w:val="001704C3"/>
    <w:rsid w:val="00177A8E"/>
    <w:rsid w:val="001A5EB0"/>
    <w:rsid w:val="001B1E55"/>
    <w:rsid w:val="001C2F91"/>
    <w:rsid w:val="002027BB"/>
    <w:rsid w:val="0025235A"/>
    <w:rsid w:val="00254F56"/>
    <w:rsid w:val="00255DDD"/>
    <w:rsid w:val="00266575"/>
    <w:rsid w:val="00267C27"/>
    <w:rsid w:val="002818EA"/>
    <w:rsid w:val="00282745"/>
    <w:rsid w:val="002829D8"/>
    <w:rsid w:val="002846CE"/>
    <w:rsid w:val="002876ED"/>
    <w:rsid w:val="002A2B1E"/>
    <w:rsid w:val="002B6950"/>
    <w:rsid w:val="002B79C1"/>
    <w:rsid w:val="002C4C0B"/>
    <w:rsid w:val="002C73A8"/>
    <w:rsid w:val="002D506D"/>
    <w:rsid w:val="002D6253"/>
    <w:rsid w:val="002E5DE2"/>
    <w:rsid w:val="00305D6D"/>
    <w:rsid w:val="0031041F"/>
    <w:rsid w:val="00312D18"/>
    <w:rsid w:val="003145A3"/>
    <w:rsid w:val="00322A3A"/>
    <w:rsid w:val="003253A7"/>
    <w:rsid w:val="00325DF9"/>
    <w:rsid w:val="00332B5C"/>
    <w:rsid w:val="00340A52"/>
    <w:rsid w:val="003439A1"/>
    <w:rsid w:val="00344B82"/>
    <w:rsid w:val="00345889"/>
    <w:rsid w:val="003522C1"/>
    <w:rsid w:val="003549D9"/>
    <w:rsid w:val="003554BC"/>
    <w:rsid w:val="003858D2"/>
    <w:rsid w:val="00386C20"/>
    <w:rsid w:val="003C0F61"/>
    <w:rsid w:val="003C6884"/>
    <w:rsid w:val="003C7B27"/>
    <w:rsid w:val="003D105C"/>
    <w:rsid w:val="003E2690"/>
    <w:rsid w:val="003E6626"/>
    <w:rsid w:val="0041407D"/>
    <w:rsid w:val="00427AEB"/>
    <w:rsid w:val="004368DC"/>
    <w:rsid w:val="004558C0"/>
    <w:rsid w:val="00455996"/>
    <w:rsid w:val="004762FA"/>
    <w:rsid w:val="004803D3"/>
    <w:rsid w:val="004824E8"/>
    <w:rsid w:val="0048277F"/>
    <w:rsid w:val="00485B98"/>
    <w:rsid w:val="00497B30"/>
    <w:rsid w:val="004D3BB4"/>
    <w:rsid w:val="004D55ED"/>
    <w:rsid w:val="004E190C"/>
    <w:rsid w:val="004E6FC0"/>
    <w:rsid w:val="00525E07"/>
    <w:rsid w:val="00550828"/>
    <w:rsid w:val="0055768D"/>
    <w:rsid w:val="005A4883"/>
    <w:rsid w:val="005A7406"/>
    <w:rsid w:val="005C27B5"/>
    <w:rsid w:val="005C4E63"/>
    <w:rsid w:val="005C6882"/>
    <w:rsid w:val="005E34FD"/>
    <w:rsid w:val="005F08FF"/>
    <w:rsid w:val="005F51AD"/>
    <w:rsid w:val="00610516"/>
    <w:rsid w:val="0061483D"/>
    <w:rsid w:val="0062510C"/>
    <w:rsid w:val="00633A7E"/>
    <w:rsid w:val="00645AE3"/>
    <w:rsid w:val="00654D5B"/>
    <w:rsid w:val="0067116B"/>
    <w:rsid w:val="00677557"/>
    <w:rsid w:val="006809A9"/>
    <w:rsid w:val="00687CBF"/>
    <w:rsid w:val="00693744"/>
    <w:rsid w:val="00695165"/>
    <w:rsid w:val="006B5C98"/>
    <w:rsid w:val="006B6E5B"/>
    <w:rsid w:val="006C68C5"/>
    <w:rsid w:val="006C792F"/>
    <w:rsid w:val="006D6009"/>
    <w:rsid w:val="00704D49"/>
    <w:rsid w:val="007139DF"/>
    <w:rsid w:val="0071548E"/>
    <w:rsid w:val="00724862"/>
    <w:rsid w:val="0073424D"/>
    <w:rsid w:val="00736248"/>
    <w:rsid w:val="00761DB9"/>
    <w:rsid w:val="00763408"/>
    <w:rsid w:val="00765996"/>
    <w:rsid w:val="00770874"/>
    <w:rsid w:val="007904B3"/>
    <w:rsid w:val="00793DA3"/>
    <w:rsid w:val="007949CB"/>
    <w:rsid w:val="007C242B"/>
    <w:rsid w:val="007D79B3"/>
    <w:rsid w:val="007E1636"/>
    <w:rsid w:val="007E3FE0"/>
    <w:rsid w:val="007F3828"/>
    <w:rsid w:val="007F601E"/>
    <w:rsid w:val="0081203F"/>
    <w:rsid w:val="00831417"/>
    <w:rsid w:val="00831EBE"/>
    <w:rsid w:val="008436E4"/>
    <w:rsid w:val="0084747A"/>
    <w:rsid w:val="008523E6"/>
    <w:rsid w:val="008625F7"/>
    <w:rsid w:val="008679C0"/>
    <w:rsid w:val="00874F06"/>
    <w:rsid w:val="00876217"/>
    <w:rsid w:val="00887135"/>
    <w:rsid w:val="008901C3"/>
    <w:rsid w:val="00890960"/>
    <w:rsid w:val="00891080"/>
    <w:rsid w:val="008A0B20"/>
    <w:rsid w:val="008B7375"/>
    <w:rsid w:val="008C07E6"/>
    <w:rsid w:val="008C2E73"/>
    <w:rsid w:val="008C30B3"/>
    <w:rsid w:val="008C7758"/>
    <w:rsid w:val="008D1A68"/>
    <w:rsid w:val="008D4076"/>
    <w:rsid w:val="008D4BF4"/>
    <w:rsid w:val="008E1F4D"/>
    <w:rsid w:val="008E63D6"/>
    <w:rsid w:val="008F115C"/>
    <w:rsid w:val="00905BA9"/>
    <w:rsid w:val="009165D3"/>
    <w:rsid w:val="00934CD9"/>
    <w:rsid w:val="0095221D"/>
    <w:rsid w:val="009804D3"/>
    <w:rsid w:val="00983FA0"/>
    <w:rsid w:val="00991F77"/>
    <w:rsid w:val="009939D5"/>
    <w:rsid w:val="00996BF9"/>
    <w:rsid w:val="009A38A1"/>
    <w:rsid w:val="009A3EE7"/>
    <w:rsid w:val="009A4A22"/>
    <w:rsid w:val="009D516D"/>
    <w:rsid w:val="009D785A"/>
    <w:rsid w:val="009F6836"/>
    <w:rsid w:val="00A0588A"/>
    <w:rsid w:val="00A06FDD"/>
    <w:rsid w:val="00A1651D"/>
    <w:rsid w:val="00A318AA"/>
    <w:rsid w:val="00A31B98"/>
    <w:rsid w:val="00A536F3"/>
    <w:rsid w:val="00A60C65"/>
    <w:rsid w:val="00A70894"/>
    <w:rsid w:val="00A71B5C"/>
    <w:rsid w:val="00A96875"/>
    <w:rsid w:val="00AA04D6"/>
    <w:rsid w:val="00AA61A5"/>
    <w:rsid w:val="00AB24A4"/>
    <w:rsid w:val="00AB2E3B"/>
    <w:rsid w:val="00AB5212"/>
    <w:rsid w:val="00AC0738"/>
    <w:rsid w:val="00AC19F2"/>
    <w:rsid w:val="00AD66FC"/>
    <w:rsid w:val="00AE2E89"/>
    <w:rsid w:val="00AF0364"/>
    <w:rsid w:val="00AF3873"/>
    <w:rsid w:val="00AF49D9"/>
    <w:rsid w:val="00AF4E93"/>
    <w:rsid w:val="00B005C3"/>
    <w:rsid w:val="00B01099"/>
    <w:rsid w:val="00B10F2C"/>
    <w:rsid w:val="00B20039"/>
    <w:rsid w:val="00B2537F"/>
    <w:rsid w:val="00B663A8"/>
    <w:rsid w:val="00B81920"/>
    <w:rsid w:val="00B865DF"/>
    <w:rsid w:val="00B95314"/>
    <w:rsid w:val="00BB0452"/>
    <w:rsid w:val="00BC1BCF"/>
    <w:rsid w:val="00BC5841"/>
    <w:rsid w:val="00BD44E0"/>
    <w:rsid w:val="00BD5896"/>
    <w:rsid w:val="00BE0058"/>
    <w:rsid w:val="00BE6550"/>
    <w:rsid w:val="00BF5295"/>
    <w:rsid w:val="00C0228F"/>
    <w:rsid w:val="00C37202"/>
    <w:rsid w:val="00C43A6B"/>
    <w:rsid w:val="00C43BA8"/>
    <w:rsid w:val="00C47C90"/>
    <w:rsid w:val="00C516E4"/>
    <w:rsid w:val="00C51C92"/>
    <w:rsid w:val="00C624EF"/>
    <w:rsid w:val="00C66F93"/>
    <w:rsid w:val="00C717F7"/>
    <w:rsid w:val="00C7370A"/>
    <w:rsid w:val="00CB2E53"/>
    <w:rsid w:val="00CC27A9"/>
    <w:rsid w:val="00CC504B"/>
    <w:rsid w:val="00CD1FA3"/>
    <w:rsid w:val="00CD66BB"/>
    <w:rsid w:val="00CE44E8"/>
    <w:rsid w:val="00CF0EB2"/>
    <w:rsid w:val="00CF22E8"/>
    <w:rsid w:val="00D044D7"/>
    <w:rsid w:val="00D04C39"/>
    <w:rsid w:val="00D203C8"/>
    <w:rsid w:val="00D20B7E"/>
    <w:rsid w:val="00D3592E"/>
    <w:rsid w:val="00D60641"/>
    <w:rsid w:val="00D61FBA"/>
    <w:rsid w:val="00D70133"/>
    <w:rsid w:val="00D74C7A"/>
    <w:rsid w:val="00D86153"/>
    <w:rsid w:val="00DB0E24"/>
    <w:rsid w:val="00DB4575"/>
    <w:rsid w:val="00DB4F61"/>
    <w:rsid w:val="00DC2DF1"/>
    <w:rsid w:val="00DC6049"/>
    <w:rsid w:val="00DD17D0"/>
    <w:rsid w:val="00DE3A26"/>
    <w:rsid w:val="00DF2F1F"/>
    <w:rsid w:val="00DF4068"/>
    <w:rsid w:val="00DF4364"/>
    <w:rsid w:val="00E03C6A"/>
    <w:rsid w:val="00E06D34"/>
    <w:rsid w:val="00E13A17"/>
    <w:rsid w:val="00E318B9"/>
    <w:rsid w:val="00E3590C"/>
    <w:rsid w:val="00E4086C"/>
    <w:rsid w:val="00E4170B"/>
    <w:rsid w:val="00E43135"/>
    <w:rsid w:val="00E57F0A"/>
    <w:rsid w:val="00E63657"/>
    <w:rsid w:val="00E63CFC"/>
    <w:rsid w:val="00E76D1D"/>
    <w:rsid w:val="00E85FB8"/>
    <w:rsid w:val="00E86C4F"/>
    <w:rsid w:val="00E92CE2"/>
    <w:rsid w:val="00EA1845"/>
    <w:rsid w:val="00EA3EF2"/>
    <w:rsid w:val="00EA5BE6"/>
    <w:rsid w:val="00EA74AC"/>
    <w:rsid w:val="00EB1D74"/>
    <w:rsid w:val="00EB2EE4"/>
    <w:rsid w:val="00EB7394"/>
    <w:rsid w:val="00EC0497"/>
    <w:rsid w:val="00EC20DB"/>
    <w:rsid w:val="00EC21A4"/>
    <w:rsid w:val="00EC5512"/>
    <w:rsid w:val="00EC6C3C"/>
    <w:rsid w:val="00ED688F"/>
    <w:rsid w:val="00EE1A41"/>
    <w:rsid w:val="00F02EDC"/>
    <w:rsid w:val="00F03AA7"/>
    <w:rsid w:val="00F1603D"/>
    <w:rsid w:val="00F16FAD"/>
    <w:rsid w:val="00F27884"/>
    <w:rsid w:val="00F33893"/>
    <w:rsid w:val="00F33997"/>
    <w:rsid w:val="00F45265"/>
    <w:rsid w:val="00F50059"/>
    <w:rsid w:val="00F54584"/>
    <w:rsid w:val="00F54756"/>
    <w:rsid w:val="00F83A17"/>
    <w:rsid w:val="00FA0309"/>
    <w:rsid w:val="00FB3B62"/>
    <w:rsid w:val="00FC1A91"/>
    <w:rsid w:val="00FC3309"/>
    <w:rsid w:val="00FE3626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779D"/>
  <w15:chartTrackingRefBased/>
  <w15:docId w15:val="{633B7BB2-63AD-4A6B-9DDB-FE3419CB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43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DF1"/>
    <w:rPr>
      <w:b/>
      <w:bCs/>
    </w:rPr>
  </w:style>
  <w:style w:type="paragraph" w:customStyle="1" w:styleId="newncpi">
    <w:name w:val="newncpi"/>
    <w:basedOn w:val="a"/>
    <w:rsid w:val="0071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5E0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5E07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525E0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525E0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table" w:styleId="a8">
    <w:name w:val="Table Grid"/>
    <w:basedOn w:val="a1"/>
    <w:uiPriority w:val="39"/>
    <w:rsid w:val="008E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proquizresponespan">
    <w:name w:val="wpproquiz_respone_span"/>
    <w:basedOn w:val="a0"/>
    <w:rsid w:val="007D79B3"/>
  </w:style>
  <w:style w:type="paragraph" w:customStyle="1" w:styleId="wpproquizquestionlistitem">
    <w:name w:val="wpproquiz_questionlistitem"/>
    <w:basedOn w:val="a"/>
    <w:rsid w:val="0061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C4C0B"/>
    <w:rPr>
      <w:color w:val="954F72" w:themeColor="followedHyperlink"/>
      <w:u w:val="single"/>
    </w:rPr>
  </w:style>
  <w:style w:type="paragraph" w:customStyle="1" w:styleId="ql-align-justify">
    <w:name w:val="ql-align-justify"/>
    <w:basedOn w:val="a"/>
    <w:rsid w:val="00EC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439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C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5DE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7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557"/>
  </w:style>
  <w:style w:type="paragraph" w:styleId="ae">
    <w:name w:val="footer"/>
    <w:basedOn w:val="a"/>
    <w:link w:val="af"/>
    <w:uiPriority w:val="99"/>
    <w:unhideWhenUsed/>
    <w:rsid w:val="0067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557"/>
  </w:style>
  <w:style w:type="character" w:styleId="af0">
    <w:name w:val="Unresolved Mention"/>
    <w:basedOn w:val="a0"/>
    <w:uiPriority w:val="99"/>
    <w:semiHidden/>
    <w:unhideWhenUsed/>
    <w:rsid w:val="00AC0738"/>
    <w:rPr>
      <w:color w:val="605E5C"/>
      <w:shd w:val="clear" w:color="auto" w:fill="E1DFDD"/>
    </w:rPr>
  </w:style>
  <w:style w:type="character" w:customStyle="1" w:styleId="5">
    <w:name w:val="Основной текст (5)_"/>
    <w:basedOn w:val="a0"/>
    <w:link w:val="50"/>
    <w:rsid w:val="000970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70F9"/>
    <w:pPr>
      <w:widowControl w:val="0"/>
      <w:shd w:val="clear" w:color="auto" w:fill="FFFFFF"/>
      <w:spacing w:before="320" w:after="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A5E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5EB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013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  <w:div w:id="1411200544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  <w:div w:id="1878663832">
              <w:marLeft w:val="0"/>
              <w:marRight w:val="0"/>
              <w:marTop w:val="0"/>
              <w:marBottom w:val="0"/>
              <w:divBdr>
                <w:top w:val="single" w:sz="6" w:space="0" w:color="AFB0B3"/>
                <w:left w:val="single" w:sz="6" w:space="0" w:color="AFB0B3"/>
                <w:bottom w:val="single" w:sz="6" w:space="0" w:color="AFB0B3"/>
                <w:right w:val="single" w:sz="6" w:space="0" w:color="AFB0B3"/>
              </w:divBdr>
            </w:div>
          </w:divsChild>
        </w:div>
        <w:div w:id="206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oyuz.by/o-soyuznom-gosudarst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2025-03-21T09:18:00Z</cp:lastPrinted>
  <dcterms:created xsi:type="dcterms:W3CDTF">2025-03-25T07:12:00Z</dcterms:created>
  <dcterms:modified xsi:type="dcterms:W3CDTF">2026-04-09T07:18:00Z</dcterms:modified>
</cp:coreProperties>
</file>