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2A" w:rsidRPr="002A492A" w:rsidRDefault="002A492A" w:rsidP="00A5453E">
      <w:pPr>
        <w:shd w:val="clear" w:color="auto" w:fill="FFFFFF" w:themeFill="background1"/>
        <w:spacing w:line="240" w:lineRule="auto"/>
        <w:ind w:left="72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492A">
        <w:rPr>
          <w:rFonts w:ascii="Times New Roman" w:hAnsi="Times New Roman" w:cs="Times New Roman"/>
          <w:sz w:val="28"/>
          <w:szCs w:val="28"/>
        </w:rPr>
        <w:t>Интернет – олимпиада (1</w:t>
      </w:r>
      <w:r w:rsidR="0052485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2A492A">
        <w:rPr>
          <w:rFonts w:ascii="Times New Roman" w:hAnsi="Times New Roman" w:cs="Times New Roman"/>
          <w:sz w:val="28"/>
          <w:szCs w:val="28"/>
        </w:rPr>
        <w:t xml:space="preserve"> класс, 202</w:t>
      </w:r>
      <w:r w:rsidR="0052485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2485B">
        <w:rPr>
          <w:rFonts w:ascii="Times New Roman" w:hAnsi="Times New Roman" w:cs="Times New Roman"/>
          <w:sz w:val="28"/>
          <w:szCs w:val="28"/>
        </w:rPr>
        <w:t>/2026</w:t>
      </w:r>
      <w:r w:rsidRPr="002A492A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5E4F40" w:rsidRPr="005E4F40" w:rsidRDefault="00674490" w:rsidP="00A5453E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60"/>
        </w:tabs>
        <w:spacing w:line="240" w:lineRule="auto"/>
        <w:ind w:firstLine="567"/>
        <w:jc w:val="both"/>
        <w:rPr>
          <w:rFonts w:ascii="Times New Roman" w:eastAsiaTheme="minorEastAsia" w:hAnsi="Times New Roman" w:cs="Times New Roman"/>
        </w:rPr>
      </w:pPr>
      <w:r w:rsidRPr="0001712D">
        <w:rPr>
          <w:rFonts w:ascii="Times New Roman" w:hAnsi="Times New Roman" w:cs="Times New Roman"/>
        </w:rPr>
        <w:t xml:space="preserve">Сила вязкого трения, действующая на самолет, летящий со скоростью </w:t>
      </w:r>
      <m:oMath>
        <m:r>
          <w:rPr>
            <w:rFonts w:ascii="Cambria Math" w:hAnsi="Cambria Math" w:cs="Times New Roman"/>
          </w:rPr>
          <m:t>v</m:t>
        </m:r>
      </m:oMath>
      <w:r w:rsidRPr="0001712D">
        <w:rPr>
          <w:rFonts w:ascii="Times New Roman" w:eastAsiaTheme="minorEastAsia" w:hAnsi="Times New Roman" w:cs="Times New Roman"/>
        </w:rPr>
        <w:t xml:space="preserve">, определяется выражением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тр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k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01712D">
        <w:rPr>
          <w:rFonts w:ascii="Times New Roman" w:eastAsiaTheme="minorEastAsia" w:hAnsi="Times New Roman" w:cs="Times New Roman"/>
          <w:lang w:val="be-BY"/>
        </w:rPr>
        <w:t xml:space="preserve">, где </w:t>
      </w:r>
      <m:oMath>
        <m:r>
          <w:rPr>
            <w:rFonts w:ascii="Cambria Math" w:eastAsiaTheme="minorEastAsia" w:hAnsi="Cambria Math" w:cs="Times New Roman"/>
            <w:lang w:val="be-BY"/>
          </w:rPr>
          <m:t>k</m:t>
        </m:r>
      </m:oMath>
      <w:r w:rsidRPr="0001712D">
        <w:rPr>
          <w:rFonts w:ascii="Times New Roman" w:eastAsiaTheme="minorEastAsia" w:hAnsi="Times New Roman" w:cs="Times New Roman"/>
        </w:rPr>
        <w:t xml:space="preserve"> – </w:t>
      </w:r>
      <w:r w:rsidRPr="0001712D">
        <w:rPr>
          <w:rFonts w:ascii="Times New Roman" w:eastAsiaTheme="minorEastAsia" w:hAnsi="Times New Roman" w:cs="Times New Roman"/>
          <w:lang w:val="be-BY"/>
        </w:rPr>
        <w:t xml:space="preserve">некоторая постоянная </w:t>
      </w:r>
      <w:r w:rsidRPr="0001712D">
        <w:rPr>
          <w:rFonts w:ascii="Times New Roman" w:eastAsiaTheme="minorEastAsia" w:hAnsi="Times New Roman" w:cs="Times New Roman"/>
        </w:rPr>
        <w:t xml:space="preserve">величина. Когда мощность, развиваемая двигателями самолета, равна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Pr="0001712D">
        <w:rPr>
          <w:rFonts w:ascii="Times New Roman" w:eastAsiaTheme="minorEastAsia" w:hAnsi="Times New Roman" w:cs="Times New Roman"/>
        </w:rPr>
        <w:t xml:space="preserve">, </w:t>
      </w:r>
      <w:r w:rsidRPr="0001712D">
        <w:rPr>
          <w:rFonts w:ascii="Times New Roman" w:eastAsiaTheme="minorEastAsia" w:hAnsi="Times New Roman" w:cs="Times New Roman"/>
          <w:lang w:val="be-BY"/>
        </w:rPr>
        <w:t xml:space="preserve">самолет летит равномерно со скоростью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be-BY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be-BY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be-BY"/>
              </w:rPr>
              <m:t>0</m:t>
            </m:r>
          </m:sub>
        </m:sSub>
      </m:oMath>
      <w:r w:rsidRPr="0001712D">
        <w:rPr>
          <w:rFonts w:ascii="Times New Roman" w:eastAsiaTheme="minorEastAsia" w:hAnsi="Times New Roman" w:cs="Times New Roman"/>
        </w:rPr>
        <w:t xml:space="preserve">. </w:t>
      </w:r>
      <w:r w:rsidRPr="0001712D">
        <w:rPr>
          <w:rFonts w:ascii="Times New Roman" w:eastAsiaTheme="minorEastAsia" w:hAnsi="Times New Roman" w:cs="Times New Roman"/>
          <w:lang w:val="be-BY"/>
        </w:rPr>
        <w:t>Есл</w:t>
      </w:r>
      <w:r w:rsidRPr="0001712D">
        <w:rPr>
          <w:rFonts w:ascii="Times New Roman" w:eastAsiaTheme="minorEastAsia" w:hAnsi="Times New Roman" w:cs="Times New Roman"/>
        </w:rPr>
        <w:t>и мощность двигателей увеличить на 100%, скорость равномерного движения самолета</w:t>
      </w:r>
      <w:r w:rsidR="00DB4D33" w:rsidRPr="0001712D">
        <w:rPr>
          <w:rFonts w:ascii="Times New Roman" w:eastAsiaTheme="minorEastAsia" w:hAnsi="Times New Roman" w:cs="Times New Roman"/>
        </w:rPr>
        <w:t xml:space="preserve"> составит:</w:t>
      </w:r>
    </w:p>
    <w:p w:rsidR="00F62C5E" w:rsidRPr="005E4F40" w:rsidRDefault="00DB4D33" w:rsidP="00A5453E">
      <w:pPr>
        <w:shd w:val="clear" w:color="auto" w:fill="FFFFFF" w:themeFill="background1"/>
        <w:tabs>
          <w:tab w:val="left" w:pos="1560"/>
        </w:tabs>
        <w:spacing w:line="240" w:lineRule="auto"/>
        <w:ind w:left="720"/>
        <w:jc w:val="both"/>
        <w:rPr>
          <w:rFonts w:ascii="Times New Roman" w:eastAsiaTheme="minorEastAsia" w:hAnsi="Times New Roman" w:cs="Times New Roman"/>
        </w:rPr>
      </w:pPr>
      <w:r w:rsidRPr="005E4F40">
        <w:rPr>
          <w:rFonts w:ascii="Times New Roman" w:hAnsi="Times New Roman" w:cs="Times New Roman"/>
        </w:rPr>
        <w:t>1</w:t>
      </w:r>
      <w:r w:rsidR="00F62C5E" w:rsidRPr="005E4F40">
        <w:rPr>
          <w:rFonts w:ascii="Times New Roman" w:hAnsi="Times New Roman" w:cs="Times New Roman"/>
        </w:rPr>
        <w:t xml:space="preserve">) </w:t>
      </w:r>
      <m:oMath>
        <m:r>
          <w:rPr>
            <w:rFonts w:ascii="Cambria Math" w:hAnsi="Cambria Math" w:cs="Times New Roman"/>
          </w:rPr>
          <m:t>1.12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v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5E4F40">
        <w:rPr>
          <w:rFonts w:ascii="Times New Roman" w:hAnsi="Times New Roman" w:cs="Times New Roman"/>
        </w:rPr>
        <w:t xml:space="preserve"> </w:t>
      </w:r>
      <w:r w:rsidR="00F62C5E" w:rsidRPr="005E4F40">
        <w:rPr>
          <w:rFonts w:ascii="Times New Roman" w:hAnsi="Times New Roman" w:cs="Times New Roman"/>
        </w:rPr>
        <w:t xml:space="preserve"> </w:t>
      </w:r>
      <w:r w:rsidR="00DB4759" w:rsidRPr="005E4F40">
        <w:rPr>
          <w:rFonts w:ascii="Times New Roman" w:hAnsi="Times New Roman" w:cs="Times New Roman"/>
        </w:rPr>
        <w:tab/>
      </w:r>
      <w:r w:rsidRPr="0060078B">
        <w:rPr>
          <w:rFonts w:ascii="Times New Roman" w:hAnsi="Times New Roman" w:cs="Times New Roman"/>
        </w:rPr>
        <w:t>2</w:t>
      </w:r>
      <w:r w:rsidR="00F62C5E" w:rsidRPr="0060078B">
        <w:rPr>
          <w:rFonts w:ascii="Times New Roman" w:hAnsi="Times New Roman" w:cs="Times New Roman"/>
        </w:rPr>
        <w:t xml:space="preserve">) </w:t>
      </w:r>
      <m:oMath>
        <m:r>
          <w:rPr>
            <w:rFonts w:ascii="Cambria Math" w:hAnsi="Cambria Math" w:cs="Times New Roman"/>
          </w:rPr>
          <m:t>1.26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v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F62C5E" w:rsidRPr="005E4F40">
        <w:rPr>
          <w:rFonts w:ascii="Times New Roman" w:hAnsi="Times New Roman" w:cs="Times New Roman"/>
        </w:rPr>
        <w:t xml:space="preserve"> </w:t>
      </w:r>
      <w:r w:rsidR="00DB4759" w:rsidRPr="005E4F40">
        <w:rPr>
          <w:rFonts w:ascii="Times New Roman" w:hAnsi="Times New Roman" w:cs="Times New Roman"/>
        </w:rPr>
        <w:tab/>
      </w:r>
      <w:r w:rsidRPr="005E4F40">
        <w:rPr>
          <w:rFonts w:ascii="Times New Roman" w:hAnsi="Times New Roman" w:cs="Times New Roman"/>
        </w:rPr>
        <w:t>3</w:t>
      </w:r>
      <w:r w:rsidR="00F62C5E" w:rsidRPr="005E4F40">
        <w:rPr>
          <w:rFonts w:ascii="Times New Roman" w:hAnsi="Times New Roman" w:cs="Times New Roman"/>
        </w:rPr>
        <w:t xml:space="preserve">) </w:t>
      </w:r>
      <m:oMath>
        <m:r>
          <w:rPr>
            <w:rFonts w:ascii="Cambria Math" w:hAnsi="Cambria Math" w:cs="Times New Roman"/>
          </w:rPr>
          <m:t>1.41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v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F62C5E" w:rsidRPr="005E4F40">
        <w:rPr>
          <w:rFonts w:ascii="Times New Roman" w:hAnsi="Times New Roman" w:cs="Times New Roman"/>
        </w:rPr>
        <w:t xml:space="preserve"> </w:t>
      </w:r>
      <w:r w:rsidR="00DB4759" w:rsidRPr="005E4F40">
        <w:rPr>
          <w:rFonts w:ascii="Times New Roman" w:hAnsi="Times New Roman" w:cs="Times New Roman"/>
        </w:rPr>
        <w:tab/>
      </w:r>
      <w:r w:rsidRPr="005E4F40">
        <w:rPr>
          <w:rFonts w:ascii="Times New Roman" w:hAnsi="Times New Roman" w:cs="Times New Roman"/>
        </w:rPr>
        <w:t>4</w:t>
      </w:r>
      <w:r w:rsidR="00F62C5E" w:rsidRPr="005E4F40">
        <w:rPr>
          <w:rFonts w:ascii="Times New Roman" w:hAnsi="Times New Roman" w:cs="Times New Roman"/>
        </w:rPr>
        <w:t xml:space="preserve">) </w:t>
      </w:r>
      <m:oMath>
        <m:r>
          <w:rPr>
            <w:rFonts w:ascii="Cambria Math" w:hAnsi="Cambria Math" w:cs="Times New Roman"/>
          </w:rPr>
          <m:t>2.82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v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F62C5E" w:rsidRPr="005E4F40">
        <w:rPr>
          <w:rFonts w:ascii="Times New Roman" w:hAnsi="Times New Roman" w:cs="Times New Roman"/>
        </w:rPr>
        <w:t xml:space="preserve"> </w:t>
      </w:r>
      <w:r w:rsidR="00DB4759" w:rsidRPr="005E4F40">
        <w:rPr>
          <w:rFonts w:ascii="Times New Roman" w:hAnsi="Times New Roman" w:cs="Times New Roman"/>
        </w:rPr>
        <w:tab/>
      </w:r>
      <w:r w:rsidRPr="005E4F40">
        <w:rPr>
          <w:rFonts w:ascii="Times New Roman" w:hAnsi="Times New Roman" w:cs="Times New Roman"/>
        </w:rPr>
        <w:t>5</w:t>
      </w:r>
      <w:r w:rsidR="00F62C5E" w:rsidRPr="005E4F40">
        <w:rPr>
          <w:rFonts w:ascii="Times New Roman" w:hAnsi="Times New Roman" w:cs="Times New Roman"/>
        </w:rPr>
        <w:t xml:space="preserve">) </w:t>
      </w:r>
      <m:oMath>
        <m:r>
          <w:rPr>
            <w:rFonts w:ascii="Cambria Math" w:hAnsi="Cambria Math" w:cs="Times New Roman"/>
          </w:rPr>
          <m:t>8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v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</w:p>
    <w:p w:rsidR="007A425F" w:rsidRPr="0001712D" w:rsidRDefault="00EB70CD" w:rsidP="00A5453E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60"/>
        </w:tabs>
        <w:spacing w:line="240" w:lineRule="auto"/>
        <w:ind w:firstLine="567"/>
        <w:jc w:val="both"/>
        <w:rPr>
          <w:rFonts w:ascii="Times New Roman" w:eastAsiaTheme="minorEastAsia" w:hAnsi="Times New Roman" w:cs="Times New Roman"/>
        </w:rPr>
      </w:pPr>
      <w:r w:rsidRPr="0001712D"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03456" behindDoc="0" locked="0" layoutInCell="1" allowOverlap="1" wp14:anchorId="32B9F0B9" wp14:editId="2254B663">
            <wp:simplePos x="0" y="0"/>
            <wp:positionH relativeFrom="column">
              <wp:posOffset>4541520</wp:posOffset>
            </wp:positionH>
            <wp:positionV relativeFrom="paragraph">
              <wp:posOffset>55880</wp:posOffset>
            </wp:positionV>
            <wp:extent cx="1886585" cy="1123315"/>
            <wp:effectExtent l="0" t="0" r="0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867" w:rsidRPr="0001712D">
        <w:rPr>
          <w:rFonts w:ascii="Times New Roman" w:hAnsi="Times New Roman" w:cs="Times New Roman"/>
          <w:lang w:val="be-BY"/>
        </w:rPr>
        <w:t>Цилиндр</w:t>
      </w:r>
      <w:r w:rsidR="0096413E" w:rsidRPr="0001712D">
        <w:rPr>
          <w:rFonts w:ascii="Times New Roman" w:hAnsi="Times New Roman" w:cs="Times New Roman"/>
        </w:rPr>
        <w:t>, изготовленный из неизвестного однородного вещества</w:t>
      </w:r>
      <w:r w:rsidR="00B70867" w:rsidRPr="0001712D">
        <w:rPr>
          <w:rFonts w:ascii="Times New Roman" w:hAnsi="Times New Roman" w:cs="Times New Roman"/>
        </w:rPr>
        <w:t>,</w:t>
      </w:r>
      <w:r w:rsidR="0096413E" w:rsidRPr="0001712D">
        <w:rPr>
          <w:rFonts w:ascii="Times New Roman" w:hAnsi="Times New Roman" w:cs="Times New Roman"/>
        </w:rPr>
        <w:t xml:space="preserve"> плавает в ст</w:t>
      </w:r>
      <w:r w:rsidR="00B70867" w:rsidRPr="0001712D">
        <w:rPr>
          <w:rFonts w:ascii="Times New Roman" w:hAnsi="Times New Roman" w:cs="Times New Roman"/>
        </w:rPr>
        <w:t>акане, в который налиты вода и масло, так, что ровно 1/3 тела находится в воде, 1/3 – в масле и 1/3 выпирает из воды. Толщина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слоя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масла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в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таком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состоянии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составила</w:t>
      </w:r>
      <w:r w:rsidR="00B70867" w:rsidRPr="00036E9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h=3 см</m:t>
        </m:r>
      </m:oMath>
      <w:r w:rsidR="00B70867" w:rsidRPr="00036E90">
        <w:rPr>
          <w:rFonts w:ascii="Times New Roman" w:eastAsiaTheme="minorEastAsia" w:hAnsi="Times New Roman" w:cs="Times New Roman"/>
        </w:rPr>
        <w:t xml:space="preserve">. </w:t>
      </w:r>
      <w:r w:rsidR="00B70867" w:rsidRPr="0001712D">
        <w:rPr>
          <w:rFonts w:ascii="Times New Roman" w:eastAsiaTheme="minorEastAsia" w:hAnsi="Times New Roman" w:cs="Times New Roman"/>
          <w:lang w:val="be-BY"/>
        </w:rPr>
        <w:t xml:space="preserve">В стакан очень медленно </w:t>
      </w:r>
      <w:r w:rsidR="00B70867" w:rsidRPr="0001712D">
        <w:rPr>
          <w:rFonts w:ascii="Times New Roman" w:eastAsiaTheme="minorEastAsia" w:hAnsi="Times New Roman" w:cs="Times New Roman"/>
        </w:rPr>
        <w:t xml:space="preserve">доливают масло до тех пор, пока цилиндр не будет плавать только в масле. </w:t>
      </w:r>
      <w:r w:rsidR="007A425F" w:rsidRPr="0001712D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Какая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часть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цилиндра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при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этом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находится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в</w:t>
      </w:r>
      <w:r w:rsidR="00B70867" w:rsidRPr="00036E90">
        <w:rPr>
          <w:rFonts w:ascii="Times New Roman" w:hAnsi="Times New Roman" w:cs="Times New Roman"/>
        </w:rPr>
        <w:t xml:space="preserve"> </w:t>
      </w:r>
      <w:r w:rsidR="00B70867" w:rsidRPr="0001712D">
        <w:rPr>
          <w:rFonts w:ascii="Times New Roman" w:hAnsi="Times New Roman" w:cs="Times New Roman"/>
        </w:rPr>
        <w:t>масле</w:t>
      </w:r>
      <w:r w:rsidR="00B70867" w:rsidRPr="00036E90">
        <w:rPr>
          <w:rFonts w:ascii="Times New Roman" w:hAnsi="Times New Roman" w:cs="Times New Roman"/>
        </w:rPr>
        <w:t xml:space="preserve">? </w:t>
      </w:r>
      <w:r w:rsidR="00F62C5E" w:rsidRPr="0001712D">
        <w:rPr>
          <w:rFonts w:ascii="Times New Roman" w:hAnsi="Times New Roman" w:cs="Times New Roman"/>
        </w:rPr>
        <w:t xml:space="preserve">Плотность масла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м</m:t>
            </m:r>
          </m:sub>
        </m:sSub>
        <m:r>
          <w:rPr>
            <w:rFonts w:ascii="Cambria Math" w:hAnsi="Cambria Math" w:cs="Times New Roman"/>
          </w:rPr>
          <m:t>=800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м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den>
        </m:f>
      </m:oMath>
      <w:r w:rsidR="00F62C5E" w:rsidRPr="0001712D">
        <w:rPr>
          <w:rFonts w:ascii="Times New Roman" w:eastAsiaTheme="minorEastAsia" w:hAnsi="Times New Roman" w:cs="Times New Roman"/>
        </w:rPr>
        <w:t xml:space="preserve">, плотность воды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в</m:t>
            </m:r>
          </m:sub>
        </m:sSub>
        <m:r>
          <w:rPr>
            <w:rFonts w:ascii="Cambria Math" w:hAnsi="Cambria Math" w:cs="Times New Roman"/>
          </w:rPr>
          <m:t>=1000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м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den>
        </m:f>
      </m:oMath>
      <w:r w:rsidR="00F62C5E" w:rsidRPr="0001712D">
        <w:rPr>
          <w:rFonts w:ascii="Times New Roman" w:eastAsiaTheme="minorEastAsia" w:hAnsi="Times New Roman" w:cs="Times New Roman"/>
        </w:rPr>
        <w:t>.</w:t>
      </w:r>
    </w:p>
    <w:p w:rsidR="007044EF" w:rsidRPr="005E4F40" w:rsidRDefault="00B70867" w:rsidP="00A5453E">
      <w:pPr>
        <w:shd w:val="clear" w:color="auto" w:fill="FFFFFF" w:themeFill="background1"/>
        <w:tabs>
          <w:tab w:val="left" w:pos="1560"/>
        </w:tabs>
        <w:spacing w:line="240" w:lineRule="auto"/>
        <w:ind w:firstLine="708"/>
        <w:jc w:val="both"/>
        <w:rPr>
          <w:rFonts w:ascii="Times New Roman" w:eastAsiaTheme="minorEastAsia" w:hAnsi="Times New Roman" w:cs="Times New Roman"/>
          <w:lang w:val="en-US"/>
        </w:rPr>
      </w:pPr>
      <w:r w:rsidRPr="005E4F40">
        <w:rPr>
          <w:rFonts w:ascii="Times New Roman" w:hAnsi="Times New Roman" w:cs="Times New Roman"/>
        </w:rPr>
        <w:t>1)</w:t>
      </w:r>
      <w:r w:rsidR="007044EF" w:rsidRPr="005E4F40">
        <w:rPr>
          <w:rFonts w:ascii="Times New Roman" w:hAnsi="Times New Roman" w:cs="Times New Roman"/>
        </w:rPr>
        <w:t xml:space="preserve"> 3/</w:t>
      </w:r>
      <w:proofErr w:type="gramStart"/>
      <w:r w:rsidR="007044EF" w:rsidRPr="003D18BE">
        <w:rPr>
          <w:rFonts w:ascii="Times New Roman" w:hAnsi="Times New Roman" w:cs="Times New Roman"/>
        </w:rPr>
        <w:t xml:space="preserve">5 </w:t>
      </w:r>
      <w:r w:rsidR="00B542E4">
        <w:rPr>
          <w:rFonts w:ascii="Times New Roman" w:hAnsi="Times New Roman" w:cs="Times New Roman"/>
        </w:rPr>
        <w:t>;</w:t>
      </w:r>
      <w:proofErr w:type="gramEnd"/>
      <w:r w:rsidR="00DB4759" w:rsidRPr="003D18BE">
        <w:rPr>
          <w:rFonts w:ascii="Times New Roman" w:hAnsi="Times New Roman" w:cs="Times New Roman"/>
        </w:rPr>
        <w:tab/>
      </w:r>
      <w:r w:rsidRPr="003D18BE">
        <w:rPr>
          <w:rFonts w:ascii="Times New Roman" w:hAnsi="Times New Roman" w:cs="Times New Roman"/>
        </w:rPr>
        <w:t>2)</w:t>
      </w:r>
      <w:r w:rsidR="007044EF" w:rsidRPr="003D18BE">
        <w:rPr>
          <w:rFonts w:ascii="Times New Roman" w:hAnsi="Times New Roman" w:cs="Times New Roman"/>
        </w:rPr>
        <w:t xml:space="preserve"> 3/4 </w:t>
      </w:r>
      <w:r w:rsidR="00B542E4">
        <w:rPr>
          <w:rFonts w:ascii="Times New Roman" w:hAnsi="Times New Roman" w:cs="Times New Roman"/>
        </w:rPr>
        <w:t>;</w:t>
      </w:r>
      <w:r w:rsidR="00DB4759" w:rsidRPr="003D18BE">
        <w:rPr>
          <w:rFonts w:ascii="Times New Roman" w:hAnsi="Times New Roman" w:cs="Times New Roman"/>
        </w:rPr>
        <w:tab/>
      </w:r>
      <w:r w:rsidRPr="003D18BE">
        <w:rPr>
          <w:rFonts w:ascii="Times New Roman" w:hAnsi="Times New Roman" w:cs="Times New Roman"/>
        </w:rPr>
        <w:t>3)</w:t>
      </w:r>
      <w:r w:rsidR="007044EF" w:rsidRPr="005E4F40">
        <w:rPr>
          <w:rFonts w:ascii="Times New Roman" w:hAnsi="Times New Roman" w:cs="Times New Roman"/>
        </w:rPr>
        <w:t xml:space="preserve"> 2/3 </w:t>
      </w:r>
      <w:r w:rsidR="00B542E4">
        <w:rPr>
          <w:rFonts w:ascii="Times New Roman" w:hAnsi="Times New Roman" w:cs="Times New Roman"/>
        </w:rPr>
        <w:t>;</w:t>
      </w:r>
      <w:r w:rsidR="00DB4759" w:rsidRPr="005E4F40">
        <w:rPr>
          <w:rFonts w:ascii="Times New Roman" w:hAnsi="Times New Roman" w:cs="Times New Roman"/>
        </w:rPr>
        <w:tab/>
      </w:r>
      <w:r w:rsidRPr="005E4F40">
        <w:rPr>
          <w:rFonts w:ascii="Times New Roman" w:hAnsi="Times New Roman" w:cs="Times New Roman"/>
        </w:rPr>
        <w:t>4)</w:t>
      </w:r>
      <w:r w:rsidR="007044EF" w:rsidRPr="005E4F40">
        <w:rPr>
          <w:rFonts w:ascii="Times New Roman" w:hAnsi="Times New Roman" w:cs="Times New Roman"/>
        </w:rPr>
        <w:t xml:space="preserve"> 8/9 </w:t>
      </w:r>
      <w:r w:rsidR="00B542E4">
        <w:rPr>
          <w:rFonts w:ascii="Times New Roman" w:hAnsi="Times New Roman" w:cs="Times New Roman"/>
        </w:rPr>
        <w:t>;</w:t>
      </w:r>
      <w:r w:rsidR="00DB4759" w:rsidRPr="005E4F40">
        <w:rPr>
          <w:rFonts w:ascii="Times New Roman" w:hAnsi="Times New Roman" w:cs="Times New Roman"/>
        </w:rPr>
        <w:tab/>
      </w:r>
      <w:r w:rsidRPr="005E4F40">
        <w:rPr>
          <w:rFonts w:ascii="Times New Roman" w:hAnsi="Times New Roman" w:cs="Times New Roman"/>
        </w:rPr>
        <w:t>5)</w:t>
      </w:r>
      <w:r w:rsidR="007044EF" w:rsidRPr="005E4F40">
        <w:rPr>
          <w:rFonts w:ascii="Times New Roman" w:hAnsi="Times New Roman" w:cs="Times New Roman"/>
        </w:rPr>
        <w:t xml:space="preserve"> 4/5</w:t>
      </w:r>
      <w:r w:rsidR="00B542E4">
        <w:rPr>
          <w:rFonts w:ascii="Times New Roman" w:hAnsi="Times New Roman" w:cs="Times New Roman"/>
        </w:rPr>
        <w:t>.</w:t>
      </w:r>
    </w:p>
    <w:p w:rsidR="00CE4599" w:rsidRPr="0001712D" w:rsidRDefault="0075147B" w:rsidP="00A5453E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60"/>
        </w:tabs>
        <w:spacing w:line="240" w:lineRule="auto"/>
        <w:ind w:firstLine="567"/>
        <w:jc w:val="both"/>
        <w:rPr>
          <w:rFonts w:ascii="Times New Roman" w:eastAsiaTheme="minorEastAsia" w:hAnsi="Times New Roman" w:cs="Times New Roman"/>
        </w:rPr>
      </w:pPr>
      <w:r w:rsidRPr="0001712D">
        <w:rPr>
          <w:rFonts w:ascii="Times New Roman" w:eastAsiaTheme="minorEastAsia" w:hAnsi="Times New Roman" w:cs="Times New Roman"/>
        </w:rPr>
        <w:t xml:space="preserve">В баллоне находится идеальный газ, масса и плотность которого </w:t>
      </w:r>
      <m:oMath>
        <m:r>
          <w:rPr>
            <w:rFonts w:ascii="Cambria Math" w:eastAsiaTheme="minorEastAsia" w:hAnsi="Cambria Math" w:cs="Times New Roman"/>
          </w:rPr>
          <m:t>m=0,80 кг</m:t>
        </m:r>
      </m:oMath>
      <w:r w:rsidRPr="0001712D">
        <w:rPr>
          <w:rFonts w:ascii="Times New Roman" w:eastAsiaTheme="minorEastAsia" w:hAnsi="Times New Roman" w:cs="Times New Roman"/>
        </w:rPr>
        <w:t xml:space="preserve"> и </w:t>
      </w:r>
      <m:oMath>
        <m:r>
          <w:rPr>
            <w:rFonts w:ascii="Cambria Math" w:eastAsiaTheme="minorEastAsia" w:hAnsi="Cambria Math" w:cs="Times New Roman"/>
          </w:rPr>
          <m:t>ρ=1,2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кг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</m:oMath>
      <w:r w:rsidRPr="0001712D">
        <w:rPr>
          <w:rFonts w:ascii="Times New Roman" w:eastAsiaTheme="minorEastAsia" w:hAnsi="Times New Roman" w:cs="Times New Roman"/>
        </w:rPr>
        <w:t xml:space="preserve"> соответственно. </w:t>
      </w:r>
      <w:r w:rsidR="00465FA1" w:rsidRPr="0001712D">
        <w:rPr>
          <w:rFonts w:ascii="Times New Roman" w:eastAsiaTheme="minorEastAsia" w:hAnsi="Times New Roman" w:cs="Times New Roman"/>
        </w:rPr>
        <w:t xml:space="preserve">Если давление идеального газа </w:t>
      </w:r>
      <m:oMath>
        <m:r>
          <w:rPr>
            <w:rFonts w:ascii="Cambria Math" w:eastAsiaTheme="minorEastAsia" w:hAnsi="Cambria Math" w:cs="Times New Roman"/>
          </w:rPr>
          <m:t>p=80 кПа</m:t>
        </m:r>
      </m:oMath>
      <w:r w:rsidR="00465FA1" w:rsidRPr="0001712D">
        <w:rPr>
          <w:rFonts w:ascii="Times New Roman" w:eastAsiaTheme="minorEastAsia" w:hAnsi="Times New Roman" w:cs="Times New Roman"/>
        </w:rPr>
        <w:t>,</w:t>
      </w:r>
      <w:r w:rsidR="0001712D" w:rsidRPr="0001712D">
        <w:rPr>
          <w:rFonts w:ascii="Times New Roman" w:eastAsiaTheme="minorEastAsia" w:hAnsi="Times New Roman" w:cs="Times New Roman"/>
        </w:rPr>
        <w:t xml:space="preserve"> </w:t>
      </w:r>
      <w:r w:rsidR="00465FA1" w:rsidRPr="0001712D">
        <w:rPr>
          <w:rFonts w:ascii="Times New Roman" w:eastAsiaTheme="minorEastAsia" w:hAnsi="Times New Roman" w:cs="Times New Roman"/>
        </w:rPr>
        <w:t>то кинетическая</w:t>
      </w:r>
      <w:r w:rsidRPr="0001712D">
        <w:rPr>
          <w:rFonts w:ascii="Times New Roman" w:eastAsiaTheme="minorEastAsia" w:hAnsi="Times New Roman" w:cs="Times New Roman"/>
        </w:rPr>
        <w:t xml:space="preserve"> энерги</w:t>
      </w:r>
      <w:r w:rsidR="00965479" w:rsidRPr="0001712D">
        <w:rPr>
          <w:rFonts w:ascii="Times New Roman" w:eastAsiaTheme="minorEastAsia" w:hAnsi="Times New Roman" w:cs="Times New Roman"/>
        </w:rPr>
        <w:t>я</w:t>
      </w:r>
      <w:r w:rsidRPr="0001712D">
        <w:rPr>
          <w:rFonts w:ascii="Times New Roman" w:eastAsiaTheme="minorEastAsia" w:hAnsi="Times New Roman" w:cs="Times New Roman"/>
        </w:rPr>
        <w:t xml:space="preserve"> поступательного движения всех молекул этого газа</w:t>
      </w:r>
      <w:r w:rsidR="00965479" w:rsidRPr="0001712D">
        <w:rPr>
          <w:rFonts w:ascii="Times New Roman" w:eastAsiaTheme="minorEastAsia" w:hAnsi="Times New Roman" w:cs="Times New Roman"/>
        </w:rPr>
        <w:t xml:space="preserve"> равна…</w:t>
      </w:r>
    </w:p>
    <w:p w:rsidR="00965479" w:rsidRPr="003D18BE" w:rsidRDefault="00A620AB" w:rsidP="00A5453E">
      <w:pPr>
        <w:shd w:val="clear" w:color="auto" w:fill="FFFFFF" w:themeFill="background1"/>
        <w:tabs>
          <w:tab w:val="left" w:pos="1560"/>
        </w:tabs>
        <w:spacing w:line="240" w:lineRule="auto"/>
        <w:ind w:firstLine="708"/>
        <w:jc w:val="both"/>
        <w:rPr>
          <w:rFonts w:ascii="Times New Roman" w:eastAsiaTheme="minorEastAsia" w:hAnsi="Times New Roman" w:cs="Times New Roman"/>
        </w:rPr>
      </w:pPr>
      <w:r w:rsidRPr="0001712D">
        <w:rPr>
          <w:rFonts w:ascii="Times New Roman" w:eastAsiaTheme="minorEastAsia" w:hAnsi="Times New Roman" w:cs="Times New Roman"/>
        </w:rPr>
        <w:t xml:space="preserve">1)5,0 кДж </w:t>
      </w:r>
      <w:r w:rsidRPr="0001712D">
        <w:rPr>
          <w:rFonts w:ascii="Times New Roman" w:eastAsiaTheme="minorEastAsia" w:hAnsi="Times New Roman" w:cs="Times New Roman"/>
        </w:rPr>
        <w:tab/>
      </w:r>
      <w:r w:rsidR="00965479" w:rsidRPr="0001712D">
        <w:rPr>
          <w:rFonts w:ascii="Times New Roman" w:eastAsiaTheme="minorEastAsia" w:hAnsi="Times New Roman" w:cs="Times New Roman"/>
        </w:rPr>
        <w:t>2)</w:t>
      </w:r>
      <w:r w:rsidRPr="0001712D">
        <w:rPr>
          <w:rFonts w:ascii="Times New Roman" w:eastAsiaTheme="minorEastAsia" w:hAnsi="Times New Roman" w:cs="Times New Roman"/>
        </w:rPr>
        <w:t>10 кДж</w:t>
      </w:r>
      <w:r w:rsidRPr="0001712D">
        <w:rPr>
          <w:rFonts w:ascii="Times New Roman" w:eastAsiaTheme="minorEastAsia" w:hAnsi="Times New Roman" w:cs="Times New Roman"/>
        </w:rPr>
        <w:tab/>
      </w:r>
      <w:r w:rsidR="00965479" w:rsidRPr="0001712D">
        <w:rPr>
          <w:rFonts w:ascii="Times New Roman" w:eastAsiaTheme="minorEastAsia" w:hAnsi="Times New Roman" w:cs="Times New Roman"/>
        </w:rPr>
        <w:t>3)</w:t>
      </w:r>
      <w:r w:rsidRPr="0001712D">
        <w:rPr>
          <w:rFonts w:ascii="Times New Roman" w:eastAsiaTheme="minorEastAsia" w:hAnsi="Times New Roman" w:cs="Times New Roman"/>
        </w:rPr>
        <w:t>20 кДж</w:t>
      </w:r>
      <w:r w:rsidRPr="0001712D">
        <w:rPr>
          <w:rFonts w:ascii="Times New Roman" w:eastAsiaTheme="minorEastAsia" w:hAnsi="Times New Roman" w:cs="Times New Roman"/>
        </w:rPr>
        <w:tab/>
      </w:r>
      <w:r w:rsidR="00965479" w:rsidRPr="0001712D">
        <w:rPr>
          <w:rFonts w:ascii="Times New Roman" w:eastAsiaTheme="minorEastAsia" w:hAnsi="Times New Roman" w:cs="Times New Roman"/>
        </w:rPr>
        <w:t>4)</w:t>
      </w:r>
      <w:r w:rsidRPr="0001712D">
        <w:rPr>
          <w:rFonts w:ascii="Times New Roman" w:eastAsiaTheme="minorEastAsia" w:hAnsi="Times New Roman" w:cs="Times New Roman"/>
        </w:rPr>
        <w:t>40 кДж</w:t>
      </w:r>
      <w:r w:rsidRPr="0001712D">
        <w:rPr>
          <w:rFonts w:ascii="Times New Roman" w:eastAsiaTheme="minorEastAsia" w:hAnsi="Times New Roman" w:cs="Times New Roman"/>
        </w:rPr>
        <w:tab/>
      </w:r>
      <w:r w:rsidR="00965479" w:rsidRPr="003D18BE">
        <w:rPr>
          <w:rFonts w:ascii="Times New Roman" w:eastAsiaTheme="minorEastAsia" w:hAnsi="Times New Roman" w:cs="Times New Roman"/>
        </w:rPr>
        <w:t>5)</w:t>
      </w:r>
      <w:r w:rsidRPr="003D18BE">
        <w:rPr>
          <w:rFonts w:ascii="Times New Roman" w:eastAsiaTheme="minorEastAsia" w:hAnsi="Times New Roman" w:cs="Times New Roman"/>
        </w:rPr>
        <w:t>80 кДж</w:t>
      </w:r>
    </w:p>
    <w:p w:rsidR="00CE4599" w:rsidRPr="0001712D" w:rsidRDefault="00D30B28" w:rsidP="00A5453E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60"/>
        </w:tabs>
        <w:spacing w:line="240" w:lineRule="auto"/>
        <w:ind w:firstLine="567"/>
        <w:jc w:val="both"/>
        <w:rPr>
          <w:rFonts w:ascii="Times New Roman" w:eastAsiaTheme="minorEastAsia" w:hAnsi="Times New Roman" w:cs="Times New Roman"/>
        </w:rPr>
      </w:pPr>
      <w:r w:rsidRPr="0001712D">
        <w:rPr>
          <w:rFonts w:ascii="Times New Roman" w:eastAsiaTheme="minorEastAsia" w:hAnsi="Times New Roman" w:cs="Times New Roman"/>
        </w:rPr>
        <w:t xml:space="preserve">Теплоизолированный сосуд разделен на 2 равные части перегородкой. Одна часть сосуда содержит в себе идеальный газ при температуре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=300 </m:t>
        </m:r>
        <m:r>
          <w:rPr>
            <w:rFonts w:ascii="Cambria Math" w:eastAsiaTheme="minorEastAsia" w:hAnsi="Cambria Math" w:cs="Times New Roman"/>
            <w:lang w:val="be-BY"/>
          </w:rPr>
          <m:t>К</m:t>
        </m:r>
      </m:oMath>
      <w:r w:rsidRPr="0001712D">
        <w:rPr>
          <w:rFonts w:ascii="Times New Roman" w:eastAsiaTheme="minorEastAsia" w:hAnsi="Times New Roman" w:cs="Times New Roman"/>
          <w:lang w:val="be-BY"/>
        </w:rPr>
        <w:t>, в другой части сосуда вакуум. Перегородку оче</w:t>
      </w:r>
      <w:r w:rsidR="005E4F40">
        <w:rPr>
          <w:rFonts w:ascii="Times New Roman" w:eastAsiaTheme="minorEastAsia" w:hAnsi="Times New Roman" w:cs="Times New Roman"/>
          <w:lang w:val="be-BY"/>
        </w:rPr>
        <w:t>н</w:t>
      </w:r>
      <w:r w:rsidRPr="0001712D">
        <w:rPr>
          <w:rFonts w:ascii="Times New Roman" w:eastAsiaTheme="minorEastAsia" w:hAnsi="Times New Roman" w:cs="Times New Roman"/>
          <w:lang w:val="be-BY"/>
        </w:rPr>
        <w:t>ь быстро убирают. Какова температура газа в сосуде после установления в нем состояния равновесия?</w:t>
      </w:r>
    </w:p>
    <w:p w:rsidR="00B708D0" w:rsidRPr="005E4F40" w:rsidRDefault="0075147B" w:rsidP="00A5453E">
      <w:pPr>
        <w:shd w:val="clear" w:color="auto" w:fill="FFFFFF" w:themeFill="background1"/>
        <w:tabs>
          <w:tab w:val="left" w:pos="1560"/>
        </w:tabs>
        <w:spacing w:line="240" w:lineRule="auto"/>
        <w:ind w:firstLine="708"/>
        <w:jc w:val="both"/>
        <w:rPr>
          <w:rFonts w:ascii="Times New Roman" w:eastAsiaTheme="minorEastAsia" w:hAnsi="Times New Roman" w:cs="Times New Roman"/>
        </w:rPr>
      </w:pPr>
      <w:r w:rsidRPr="005E4F40">
        <w:rPr>
          <w:rFonts w:ascii="Times New Roman" w:eastAsiaTheme="minorEastAsia" w:hAnsi="Times New Roman" w:cs="Times New Roman"/>
        </w:rPr>
        <w:t xml:space="preserve">1)100 К </w:t>
      </w:r>
      <w:r w:rsidR="00DB4759" w:rsidRPr="005E4F40">
        <w:rPr>
          <w:rFonts w:ascii="Times New Roman" w:eastAsiaTheme="minorEastAsia" w:hAnsi="Times New Roman" w:cs="Times New Roman"/>
        </w:rPr>
        <w:tab/>
      </w:r>
      <w:r w:rsidRPr="005E4F40">
        <w:rPr>
          <w:rFonts w:ascii="Times New Roman" w:eastAsiaTheme="minorEastAsia" w:hAnsi="Times New Roman" w:cs="Times New Roman"/>
        </w:rPr>
        <w:t xml:space="preserve">2)150 К </w:t>
      </w:r>
      <w:r w:rsidR="00DB4759" w:rsidRPr="005E4F40">
        <w:rPr>
          <w:rFonts w:ascii="Times New Roman" w:eastAsiaTheme="minorEastAsia" w:hAnsi="Times New Roman" w:cs="Times New Roman"/>
        </w:rPr>
        <w:tab/>
      </w:r>
      <w:r w:rsidRPr="00D117A2">
        <w:rPr>
          <w:rFonts w:ascii="Times New Roman" w:eastAsiaTheme="minorEastAsia" w:hAnsi="Times New Roman" w:cs="Times New Roman"/>
        </w:rPr>
        <w:t>3)300 К</w:t>
      </w:r>
      <w:r w:rsidRPr="005E4F40">
        <w:rPr>
          <w:rFonts w:ascii="Times New Roman" w:eastAsiaTheme="minorEastAsia" w:hAnsi="Times New Roman" w:cs="Times New Roman"/>
        </w:rPr>
        <w:t xml:space="preserve"> </w:t>
      </w:r>
      <w:r w:rsidR="00DB4759" w:rsidRPr="005E4F40">
        <w:rPr>
          <w:rFonts w:ascii="Times New Roman" w:eastAsiaTheme="minorEastAsia" w:hAnsi="Times New Roman" w:cs="Times New Roman"/>
        </w:rPr>
        <w:tab/>
      </w:r>
      <w:r w:rsidRPr="005E4F40">
        <w:rPr>
          <w:rFonts w:ascii="Times New Roman" w:eastAsiaTheme="minorEastAsia" w:hAnsi="Times New Roman" w:cs="Times New Roman"/>
        </w:rPr>
        <w:t xml:space="preserve">4)600 К </w:t>
      </w:r>
      <w:r w:rsidR="00DB4759" w:rsidRPr="005E4F40">
        <w:rPr>
          <w:rFonts w:ascii="Times New Roman" w:eastAsiaTheme="minorEastAsia" w:hAnsi="Times New Roman" w:cs="Times New Roman"/>
        </w:rPr>
        <w:tab/>
      </w:r>
      <w:r w:rsidRPr="005E4F40">
        <w:rPr>
          <w:rFonts w:ascii="Times New Roman" w:eastAsiaTheme="minorEastAsia" w:hAnsi="Times New Roman" w:cs="Times New Roman"/>
        </w:rPr>
        <w:t>5)900 К</w:t>
      </w:r>
    </w:p>
    <w:p w:rsidR="005E4F40" w:rsidRPr="005E4F40" w:rsidRDefault="004D768A" w:rsidP="00A5453E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60"/>
        </w:tabs>
        <w:spacing w:line="240" w:lineRule="auto"/>
        <w:ind w:firstLine="567"/>
        <w:jc w:val="both"/>
        <w:rPr>
          <w:rFonts w:ascii="Times New Roman" w:eastAsiaTheme="minorEastAsia" w:hAnsi="Times New Roman" w:cs="Times New Roman"/>
        </w:rPr>
      </w:pPr>
      <w:r w:rsidRPr="00A5453E">
        <w:rPr>
          <w:rFonts w:ascii="Times New Roman" w:hAnsi="Times New Roman" w:cs="Times New Roman"/>
          <w:shd w:val="clear" w:color="auto" w:fill="FFFFFF" w:themeFill="background1"/>
        </w:rPr>
        <w:t xml:space="preserve">Однородное электрическое поле напряженности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hd w:val="clear" w:color="auto" w:fill="FFFFFF" w:themeFill="background1"/>
              </w:rPr>
            </m:ctrlPr>
          </m:accPr>
          <m:e>
            <m:r>
              <w:rPr>
                <w:rFonts w:ascii="Cambria Math" w:hAnsi="Cambria Math" w:cs="Times New Roman"/>
                <w:shd w:val="clear" w:color="auto" w:fill="FFFFFF" w:themeFill="background1"/>
              </w:rPr>
              <m:t>E</m:t>
            </m:r>
          </m:e>
        </m:acc>
      </m:oMath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 направлено вдоль оси </w:t>
      </w:r>
      <m:oMath>
        <m:r>
          <w:rPr>
            <w:rFonts w:ascii="Cambria Math" w:eastAsiaTheme="minorEastAsia" w:hAnsi="Cambria Math" w:cs="Times New Roman"/>
            <w:shd w:val="clear" w:color="auto" w:fill="FFFFFF" w:themeFill="background1"/>
          </w:rPr>
          <m:t>Oy</m:t>
        </m:r>
      </m:oMath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, а однородное магнитное поле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hd w:val="clear" w:color="auto" w:fill="FFFFFF" w:themeFill="background1"/>
              </w:rPr>
            </m:ctrlPr>
          </m:accPr>
          <m:e>
            <m:r>
              <w:rPr>
                <w:rFonts w:ascii="Cambria Math" w:eastAsiaTheme="minorEastAsia" w:hAnsi="Cambria Math" w:cs="Times New Roman"/>
                <w:shd w:val="clear" w:color="auto" w:fill="FFFFFF" w:themeFill="background1"/>
              </w:rPr>
              <m:t>B</m:t>
            </m:r>
          </m:e>
        </m:acc>
      </m:oMath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 направлено вдоль оси </w:t>
      </w:r>
      <m:oMath>
        <m:r>
          <w:rPr>
            <w:rFonts w:ascii="Cambria Math" w:eastAsiaTheme="minorEastAsia" w:hAnsi="Cambria Math" w:cs="Times New Roman"/>
            <w:shd w:val="clear" w:color="auto" w:fill="FFFFFF" w:themeFill="background1"/>
          </w:rPr>
          <m:t>Ox</m:t>
        </m:r>
      </m:oMath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. Точечный заряд </w:t>
      </w:r>
      <m:oMath>
        <m:r>
          <w:rPr>
            <w:rFonts w:ascii="Cambria Math" w:eastAsiaTheme="minorEastAsia" w:hAnsi="Cambria Math" w:cs="Times New Roman"/>
            <w:shd w:val="clear" w:color="auto" w:fill="FFFFFF" w:themeFill="background1"/>
            <w:lang w:val="en-US"/>
          </w:rPr>
          <m:t>q</m:t>
        </m:r>
      </m:oMath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 массы </w:t>
      </w:r>
      <m:oMath>
        <m:r>
          <w:rPr>
            <w:rFonts w:ascii="Cambria Math" w:eastAsiaTheme="minorEastAsia" w:hAnsi="Cambria Math" w:cs="Times New Roman"/>
            <w:shd w:val="clear" w:color="auto" w:fill="FFFFFF" w:themeFill="background1"/>
            <w:lang w:val="en-US"/>
          </w:rPr>
          <m:t>m</m:t>
        </m:r>
      </m:oMath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 начинает движение вдоль оси </w:t>
      </w:r>
      <m:oMath>
        <m:r>
          <w:rPr>
            <w:rFonts w:ascii="Cambria Math" w:eastAsiaTheme="minorEastAsia" w:hAnsi="Cambria Math" w:cs="Times New Roman"/>
            <w:shd w:val="clear" w:color="auto" w:fill="FFFFFF" w:themeFill="background1"/>
          </w:rPr>
          <m:t>Oy</m:t>
        </m:r>
      </m:oMath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 с начальной скоростью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hd w:val="clear" w:color="auto" w:fill="FFFFFF" w:themeFill="background1"/>
              </w:rPr>
            </m:ctrlPr>
          </m:sSubPr>
          <m:e>
            <m:r>
              <w:rPr>
                <w:rFonts w:ascii="Cambria Math" w:eastAsiaTheme="minorEastAsia" w:hAnsi="Cambria Math" w:cs="Times New Roman"/>
                <w:shd w:val="clear" w:color="auto" w:fill="FFFFFF" w:themeFill="background1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hd w:val="clear" w:color="auto" w:fill="FFFFFF" w:themeFill="background1"/>
              </w:rPr>
              <m:t>0</m:t>
            </m:r>
          </m:sub>
        </m:sSub>
      </m:oMath>
      <w:r w:rsidR="00223C33" w:rsidRPr="00A5453E">
        <w:rPr>
          <w:rFonts w:ascii="Times New Roman" w:hAnsi="Times New Roman" w:cs="Times New Roman"/>
          <w:shd w:val="clear" w:color="auto" w:fill="FFFFFF" w:themeFill="background1"/>
        </w:rPr>
        <w:t>.</w:t>
      </w:r>
      <w:r w:rsidRPr="00A5453E">
        <w:rPr>
          <w:rFonts w:ascii="Times New Roman" w:hAnsi="Times New Roman" w:cs="Times New Roman"/>
          <w:shd w:val="clear" w:color="auto" w:fill="FFFFFF" w:themeFill="background1"/>
        </w:rPr>
        <w:t xml:space="preserve"> Скорость данного заряда как</w:t>
      </w:r>
      <w:r w:rsidRPr="0001712D">
        <w:rPr>
          <w:rFonts w:ascii="Times New Roman" w:hAnsi="Times New Roman" w:cs="Times New Roman"/>
        </w:rPr>
        <w:t xml:space="preserve"> функция координаты </w:t>
      </w:r>
      <m:oMath>
        <m:r>
          <w:rPr>
            <w:rFonts w:ascii="Cambria Math" w:hAnsi="Cambria Math" w:cs="Times New Roman"/>
          </w:rPr>
          <m:t>y</m:t>
        </m:r>
      </m:oMath>
      <w:r w:rsidRPr="0001712D">
        <w:rPr>
          <w:rFonts w:ascii="Times New Roman" w:hAnsi="Times New Roman" w:cs="Times New Roman"/>
        </w:rPr>
        <w:t xml:space="preserve"> имеет вид:</w:t>
      </w:r>
    </w:p>
    <w:p w:rsidR="004D768A" w:rsidRPr="005E4F40" w:rsidRDefault="00B542E4" w:rsidP="00A5453E">
      <w:pPr>
        <w:shd w:val="clear" w:color="auto" w:fill="FFFFFF" w:themeFill="background1"/>
        <w:tabs>
          <w:tab w:val="left" w:pos="1560"/>
        </w:tabs>
        <w:spacing w:line="240" w:lineRule="auto"/>
        <w:ind w:left="720"/>
        <w:jc w:val="both"/>
        <w:rPr>
          <w:rFonts w:ascii="Times New Roman" w:eastAsiaTheme="minorEastAsia" w:hAnsi="Times New Roman" w:cs="Times New Roman"/>
        </w:rPr>
      </w:pPr>
      <w:bookmarkStart w:id="0" w:name="_GoBack"/>
      <w:r w:rsidRPr="0001712D"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05504" behindDoc="0" locked="0" layoutInCell="1" allowOverlap="1" wp14:anchorId="26E5AAE4" wp14:editId="53D9A5C6">
            <wp:simplePos x="0" y="0"/>
            <wp:positionH relativeFrom="margin">
              <wp:posOffset>5027930</wp:posOffset>
            </wp:positionH>
            <wp:positionV relativeFrom="paragraph">
              <wp:posOffset>396875</wp:posOffset>
            </wp:positionV>
            <wp:extent cx="1393190" cy="9334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85250" w:rsidRPr="00D117A2">
        <w:rPr>
          <w:rFonts w:ascii="Times New Roman" w:hAnsi="Times New Roman" w:cs="Times New Roman"/>
        </w:rPr>
        <w:t>1)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vertAlign w:val="subscript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vertAlign w:val="subscript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vertAlign w:val="subscript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vertAlign w:val="subscript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vertAlign w:val="subscript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vertAlign w:val="subscript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vertAlign w:val="subscript"/>
                  </w:rPr>
                  <m:t>2qEy</m:t>
                </m:r>
              </m:num>
              <m:den>
                <m:r>
                  <w:rPr>
                    <w:rFonts w:ascii="Cambria Math" w:hAnsi="Cambria Math" w:cs="Times New Roman"/>
                    <w:vertAlign w:val="subscript"/>
                  </w:rPr>
                  <m:t>m</m:t>
                </m:r>
              </m:den>
            </m:f>
          </m:e>
        </m:rad>
      </m:oMath>
      <w:r w:rsidR="00885250" w:rsidRPr="005E4F40">
        <w:rPr>
          <w:rFonts w:ascii="Times New Roman" w:hAnsi="Times New Roman" w:cs="Times New Roman"/>
        </w:rPr>
        <w:t xml:space="preserve">  </w:t>
      </w:r>
      <w:r w:rsidR="00DB4759" w:rsidRPr="005E4F40">
        <w:rPr>
          <w:rFonts w:ascii="Times New Roman" w:hAnsi="Times New Roman" w:cs="Times New Roman"/>
        </w:rPr>
        <w:tab/>
      </w:r>
      <w:r w:rsidR="00885250" w:rsidRPr="005E4F40">
        <w:rPr>
          <w:rFonts w:ascii="Times New Roman" w:hAnsi="Times New Roman" w:cs="Times New Roman"/>
        </w:rPr>
        <w:t>2)</w:t>
      </w:r>
      <m:oMath>
        <m:r>
          <w:rPr>
            <w:rFonts w:ascii="Cambria Math" w:hAnsi="Cambria Math" w:cs="Times New Roman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4qEy</m:t>
                </m:r>
              </m:num>
              <m:den>
                <m:r>
                  <w:rPr>
                    <w:rFonts w:ascii="Cambria Math" w:hAnsi="Cambria Math" w:cs="Times New Roman"/>
                  </w:rPr>
                  <m:t>m</m:t>
                </m:r>
              </m:den>
            </m:f>
          </m:e>
        </m:rad>
      </m:oMath>
      <w:r w:rsidR="00885250" w:rsidRPr="005E4F40">
        <w:rPr>
          <w:rFonts w:ascii="Times New Roman" w:hAnsi="Times New Roman" w:cs="Times New Roman"/>
        </w:rPr>
        <w:t xml:space="preserve"> </w:t>
      </w:r>
      <w:r w:rsidR="00DB4759" w:rsidRPr="005E4F40">
        <w:rPr>
          <w:rFonts w:ascii="Times New Roman" w:hAnsi="Times New Roman" w:cs="Times New Roman"/>
        </w:rPr>
        <w:tab/>
      </w:r>
      <w:r w:rsidR="00885250" w:rsidRPr="005E4F40">
        <w:rPr>
          <w:rFonts w:ascii="Times New Roman" w:hAnsi="Times New Roman" w:cs="Times New Roman"/>
        </w:rPr>
        <w:t>3)</w:t>
      </w:r>
      <m:oMath>
        <m:r>
          <w:rPr>
            <w:rFonts w:ascii="Cambria Math" w:hAnsi="Cambria Math" w:cs="Times New Roman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qEy</m:t>
                </m:r>
              </m:num>
              <m:den>
                <m:r>
                  <w:rPr>
                    <w:rFonts w:ascii="Cambria Math" w:hAnsi="Cambria Math" w:cs="Times New Roman"/>
                  </w:rPr>
                  <m:t>m</m:t>
                </m:r>
              </m:den>
            </m:f>
          </m:e>
        </m:rad>
      </m:oMath>
      <w:r w:rsidR="00885250" w:rsidRPr="005E4F40">
        <w:rPr>
          <w:rFonts w:ascii="Times New Roman" w:hAnsi="Times New Roman" w:cs="Times New Roman"/>
        </w:rPr>
        <w:t xml:space="preserve"> </w:t>
      </w:r>
      <w:r w:rsidR="00DB4759" w:rsidRPr="005E4F40">
        <w:rPr>
          <w:rFonts w:ascii="Times New Roman" w:hAnsi="Times New Roman" w:cs="Times New Roman"/>
        </w:rPr>
        <w:tab/>
      </w:r>
      <w:r w:rsidR="00885250" w:rsidRPr="005E4F40">
        <w:rPr>
          <w:rFonts w:ascii="Times New Roman" w:hAnsi="Times New Roman" w:cs="Times New Roman"/>
        </w:rPr>
        <w:t>4)</w:t>
      </w:r>
      <m:oMath>
        <m:r>
          <w:rPr>
            <w:rFonts w:ascii="Cambria Math" w:hAnsi="Cambria Math" w:cs="Times New Roman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2qEy</m:t>
                </m:r>
              </m:num>
              <m:den>
                <m:r>
                  <w:rPr>
                    <w:rFonts w:ascii="Cambria Math" w:hAnsi="Cambria Math" w:cs="Times New Roman"/>
                  </w:rPr>
                  <m:t>m</m:t>
                </m:r>
              </m:den>
            </m:f>
          </m:e>
        </m:rad>
      </m:oMath>
      <w:r w:rsidR="002D072A" w:rsidRPr="005E4F40">
        <w:rPr>
          <w:rFonts w:ascii="Times New Roman" w:eastAsiaTheme="minorEastAsia" w:hAnsi="Times New Roman" w:cs="Times New Roman"/>
        </w:rPr>
        <w:t xml:space="preserve"> </w:t>
      </w:r>
      <w:r w:rsidR="00DB4759" w:rsidRPr="005E4F40">
        <w:rPr>
          <w:rFonts w:ascii="Times New Roman" w:eastAsiaTheme="minorEastAsia" w:hAnsi="Times New Roman" w:cs="Times New Roman"/>
        </w:rPr>
        <w:tab/>
      </w:r>
      <w:r w:rsidR="002D072A" w:rsidRPr="005E4F40">
        <w:rPr>
          <w:rFonts w:ascii="Times New Roman" w:eastAsiaTheme="minorEastAsia" w:hAnsi="Times New Roman" w:cs="Times New Roman"/>
        </w:rPr>
        <w:t>5)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</w:p>
    <w:p w:rsidR="007A425F" w:rsidRPr="0001712D" w:rsidRDefault="00885250" w:rsidP="00A5453E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60"/>
        </w:tabs>
        <w:spacing w:line="240" w:lineRule="auto"/>
        <w:ind w:firstLine="567"/>
        <w:jc w:val="both"/>
        <w:rPr>
          <w:rFonts w:ascii="Times New Roman" w:eastAsiaTheme="minorEastAsia" w:hAnsi="Times New Roman" w:cs="Times New Roman"/>
        </w:rPr>
      </w:pPr>
      <w:r w:rsidRPr="0001712D">
        <w:rPr>
          <w:rFonts w:ascii="Times New Roman" w:eastAsiaTheme="minorEastAsia" w:hAnsi="Times New Roman" w:cs="Times New Roman"/>
        </w:rPr>
        <w:t>Тонкое</w:t>
      </w:r>
      <w:r w:rsidR="00251B25" w:rsidRPr="0001712D">
        <w:rPr>
          <w:rFonts w:ascii="Times New Roman" w:eastAsiaTheme="minorEastAsia" w:hAnsi="Times New Roman" w:cs="Times New Roman"/>
        </w:rPr>
        <w:t xml:space="preserve"> медное</w:t>
      </w:r>
      <w:r w:rsidRPr="0001712D">
        <w:rPr>
          <w:rFonts w:ascii="Times New Roman" w:eastAsiaTheme="minorEastAsia" w:hAnsi="Times New Roman" w:cs="Times New Roman"/>
        </w:rPr>
        <w:t xml:space="preserve"> кол</w:t>
      </w:r>
      <w:r w:rsidR="00F278D9" w:rsidRPr="0001712D">
        <w:rPr>
          <w:rFonts w:ascii="Times New Roman" w:eastAsiaTheme="minorEastAsia" w:hAnsi="Times New Roman" w:cs="Times New Roman"/>
        </w:rPr>
        <w:t>ьцо скрутили в виде восьмерки</w:t>
      </w:r>
      <w:r w:rsidR="00251B25" w:rsidRPr="0001712D">
        <w:rPr>
          <w:rFonts w:ascii="Times New Roman" w:eastAsiaTheme="minorEastAsia" w:hAnsi="Times New Roman" w:cs="Times New Roman"/>
        </w:rPr>
        <w:t xml:space="preserve"> так</w:t>
      </w:r>
      <w:r w:rsidR="00F278D9" w:rsidRPr="0001712D">
        <w:rPr>
          <w:rFonts w:ascii="Times New Roman" w:eastAsiaTheme="minorEastAsia" w:hAnsi="Times New Roman" w:cs="Times New Roman"/>
        </w:rPr>
        <w:t xml:space="preserve">, </w:t>
      </w:r>
      <w:r w:rsidR="00251B25" w:rsidRPr="0001712D">
        <w:rPr>
          <w:rFonts w:ascii="Times New Roman" w:eastAsiaTheme="minorEastAsia" w:hAnsi="Times New Roman" w:cs="Times New Roman"/>
        </w:rPr>
        <w:t xml:space="preserve">что радиусы получившихся окружностей относятся, как 1:2, после чего поместили в однородное магнитное поле индукции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 w:rsidR="00251B25" w:rsidRPr="0001712D">
        <w:rPr>
          <w:rFonts w:ascii="Times New Roman" w:eastAsiaTheme="minorEastAsia" w:hAnsi="Times New Roman" w:cs="Times New Roman"/>
        </w:rPr>
        <w:t>, линии индукции которого перпендикулярны плоскости восьмерки. Если модуль индукции</w:t>
      </w:r>
      <w:r w:rsidR="0001712D" w:rsidRPr="0001712D">
        <w:rPr>
          <w:rFonts w:ascii="Times New Roman" w:eastAsiaTheme="minorEastAsia" w:hAnsi="Times New Roman" w:cs="Times New Roman"/>
        </w:rPr>
        <w:t xml:space="preserve"> </w:t>
      </w:r>
      <w:r w:rsidR="0001712D">
        <w:rPr>
          <w:rFonts w:ascii="Times New Roman" w:eastAsiaTheme="minorEastAsia" w:hAnsi="Times New Roman" w:cs="Times New Roman"/>
        </w:rPr>
        <w:t>магнитного поля</w:t>
      </w:r>
      <w:r w:rsidR="003C6E38" w:rsidRPr="0001712D">
        <w:rPr>
          <w:rFonts w:ascii="Times New Roman" w:eastAsiaTheme="minorEastAsia" w:hAnsi="Times New Roman" w:cs="Times New Roman"/>
        </w:rPr>
        <w:t xml:space="preserve"> увеличивается с течением времени, то в малом кольце индукционный ток протекает в направлении…</w:t>
      </w:r>
    </w:p>
    <w:p w:rsidR="00C07BDB" w:rsidRPr="00E47987" w:rsidRDefault="003C6E38" w:rsidP="00A5453E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560"/>
        </w:tabs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D117A2">
        <w:rPr>
          <w:rFonts w:ascii="Times New Roman" w:eastAsiaTheme="minorEastAsia" w:hAnsi="Times New Roman" w:cs="Times New Roman"/>
        </w:rPr>
        <w:t xml:space="preserve">по часовой стрелке; </w:t>
      </w:r>
      <w:r w:rsidR="00DB4759" w:rsidRPr="00D117A2">
        <w:rPr>
          <w:rFonts w:ascii="Times New Roman" w:eastAsiaTheme="minorEastAsia" w:hAnsi="Times New Roman" w:cs="Times New Roman"/>
        </w:rPr>
        <w:tab/>
      </w:r>
      <w:r w:rsidRPr="00D117A2">
        <w:rPr>
          <w:rFonts w:ascii="Times New Roman" w:eastAsiaTheme="minorEastAsia" w:hAnsi="Times New Roman" w:cs="Times New Roman"/>
        </w:rPr>
        <w:t xml:space="preserve">2)против часовой стрелки; </w:t>
      </w:r>
      <w:r w:rsidR="00DB4759" w:rsidRPr="00D117A2">
        <w:rPr>
          <w:rFonts w:ascii="Times New Roman" w:eastAsiaTheme="minorEastAsia" w:hAnsi="Times New Roman" w:cs="Times New Roman"/>
        </w:rPr>
        <w:tab/>
      </w:r>
      <w:r w:rsidRPr="00D117A2">
        <w:rPr>
          <w:rFonts w:ascii="Times New Roman" w:eastAsiaTheme="minorEastAsia" w:hAnsi="Times New Roman" w:cs="Times New Roman"/>
        </w:rPr>
        <w:t>3)индукционный ток не возникнет.</w:t>
      </w:r>
      <w:r w:rsidR="00A5453E" w:rsidRPr="0001712D">
        <w:rPr>
          <w:noProof/>
          <w:lang w:eastAsia="ru-RU"/>
        </w:rPr>
        <w:drawing>
          <wp:anchor distT="0" distB="0" distL="114300" distR="114300" simplePos="0" relativeHeight="251610624" behindDoc="0" locked="0" layoutInCell="1" allowOverlap="1" wp14:anchorId="4717EACC" wp14:editId="7B97675A">
            <wp:simplePos x="0" y="0"/>
            <wp:positionH relativeFrom="margin">
              <wp:posOffset>4657090</wp:posOffset>
            </wp:positionH>
            <wp:positionV relativeFrom="paragraph">
              <wp:posOffset>616585</wp:posOffset>
            </wp:positionV>
            <wp:extent cx="1885950" cy="13722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354" w:rsidRPr="00746354" w:rsidRDefault="00746354" w:rsidP="00A5453E">
      <w:pPr>
        <w:pStyle w:val="a3"/>
        <w:shd w:val="clear" w:color="auto" w:fill="FFFFFF" w:themeFill="background1"/>
        <w:tabs>
          <w:tab w:val="left" w:pos="1701"/>
        </w:tabs>
        <w:spacing w:line="240" w:lineRule="auto"/>
        <w:ind w:left="1287"/>
        <w:jc w:val="both"/>
        <w:rPr>
          <w:rFonts w:ascii="Times New Roman" w:eastAsiaTheme="minorEastAsia" w:hAnsi="Times New Roman" w:cs="Times New Roman"/>
          <w:sz w:val="4"/>
          <w:szCs w:val="4"/>
        </w:rPr>
      </w:pPr>
    </w:p>
    <w:p w:rsidR="00746354" w:rsidRDefault="002D072A" w:rsidP="00A5453E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701"/>
        </w:tabs>
        <w:spacing w:line="240" w:lineRule="auto"/>
        <w:ind w:firstLine="567"/>
        <w:jc w:val="both"/>
        <w:rPr>
          <w:rFonts w:ascii="Times New Roman" w:eastAsiaTheme="minorEastAsia" w:hAnsi="Times New Roman" w:cs="Times New Roman"/>
        </w:rPr>
      </w:pPr>
      <w:r w:rsidRPr="0001712D">
        <w:rPr>
          <w:rFonts w:ascii="Times New Roman" w:eastAsiaTheme="minorEastAsia" w:hAnsi="Times New Roman" w:cs="Times New Roman"/>
          <w:lang w:val="be-BY"/>
        </w:rPr>
        <w:t>Над</w:t>
      </w:r>
      <w:r w:rsidRPr="0001712D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lang w:val="en-US"/>
          </w:rPr>
          <m:t>ν</m:t>
        </m:r>
        <m:r>
          <w:rPr>
            <w:rFonts w:ascii="Cambria Math" w:eastAsiaTheme="minorEastAsia" w:hAnsi="Cambria Math" w:cs="Times New Roman"/>
          </w:rPr>
          <m:t>=2,00</m:t>
        </m:r>
      </m:oMath>
      <w:r w:rsidRPr="0001712D">
        <w:rPr>
          <w:rFonts w:ascii="Times New Roman" w:eastAsiaTheme="minorEastAsia" w:hAnsi="Times New Roman" w:cs="Times New Roman"/>
          <w:lang w:val="be-BY"/>
        </w:rPr>
        <w:t xml:space="preserve"> </w:t>
      </w:r>
      <w:r w:rsidRPr="0001712D">
        <w:rPr>
          <w:rFonts w:ascii="Times New Roman" w:eastAsiaTheme="minorEastAsia" w:hAnsi="Times New Roman" w:cs="Times New Roman"/>
        </w:rPr>
        <w:t>мол</w:t>
      </w:r>
      <w:r w:rsidR="005944DF" w:rsidRPr="0001712D">
        <w:rPr>
          <w:rFonts w:ascii="Times New Roman" w:eastAsiaTheme="minorEastAsia" w:hAnsi="Times New Roman" w:cs="Times New Roman"/>
        </w:rPr>
        <w:t>ь</w:t>
      </w:r>
      <w:r w:rsidRPr="0001712D">
        <w:rPr>
          <w:rFonts w:ascii="Times New Roman" w:eastAsiaTheme="minorEastAsia" w:hAnsi="Times New Roman" w:cs="Times New Roman"/>
        </w:rPr>
        <w:t xml:space="preserve"> идеального газа совершают циклический процесс, изображенный на рисунке. Температуры газа в состояниях 1 и 2 равны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=300 </m:t>
        </m:r>
        <m:r>
          <w:rPr>
            <w:rFonts w:ascii="Cambria Math" w:eastAsiaTheme="minorEastAsia" w:hAnsi="Cambria Math" w:cs="Times New Roman"/>
            <w:lang w:val="be-BY"/>
          </w:rPr>
          <m:t>К</m:t>
        </m:r>
      </m:oMath>
      <w:r w:rsidRPr="0001712D">
        <w:rPr>
          <w:rFonts w:ascii="Times New Roman" w:eastAsiaTheme="minorEastAsia" w:hAnsi="Times New Roman" w:cs="Times New Roman"/>
          <w:lang w:val="be-BY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be-BY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be-BY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lang w:val="be-BY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be-BY"/>
          </w:rPr>
          <m:t>=400 К</m:t>
        </m:r>
      </m:oMath>
      <w:r w:rsidRPr="0001712D">
        <w:rPr>
          <w:rFonts w:ascii="Times New Roman" w:eastAsiaTheme="minorEastAsia" w:hAnsi="Times New Roman" w:cs="Times New Roman"/>
          <w:lang w:val="be-BY"/>
        </w:rPr>
        <w:t xml:space="preserve"> </w:t>
      </w:r>
      <w:r w:rsidRPr="0001712D">
        <w:rPr>
          <w:rFonts w:ascii="Times New Roman" w:eastAsiaTheme="minorEastAsia" w:hAnsi="Times New Roman" w:cs="Times New Roman"/>
        </w:rPr>
        <w:t>соответственно. Найдите работу</w:t>
      </w:r>
      <w:r w:rsidR="000D7C53" w:rsidRPr="0001712D">
        <w:rPr>
          <w:rFonts w:ascii="Times New Roman" w:eastAsiaTheme="minorEastAsia" w:hAnsi="Times New Roman" w:cs="Times New Roman"/>
        </w:rPr>
        <w:t xml:space="preserve"> </w:t>
      </w:r>
      <w:r w:rsidR="000D7C53" w:rsidRPr="0001712D">
        <w:rPr>
          <w:rFonts w:ascii="Times New Roman" w:eastAsiaTheme="minorEastAsia" w:hAnsi="Times New Roman" w:cs="Times New Roman"/>
          <w:b/>
        </w:rPr>
        <w:t>(…Дж)</w:t>
      </w:r>
      <w:r w:rsidRPr="0001712D">
        <w:rPr>
          <w:rFonts w:ascii="Times New Roman" w:eastAsiaTheme="minorEastAsia" w:hAnsi="Times New Roman" w:cs="Times New Roman"/>
        </w:rPr>
        <w:t xml:space="preserve">, совершенную газом за цикл, если на участке 3-4 газу сообщили количество теплоты </w:t>
      </w:r>
      <m:oMath>
        <m:r>
          <w:rPr>
            <w:rFonts w:ascii="Cambria Math" w:eastAsiaTheme="minorEastAsia" w:hAnsi="Cambria Math" w:cs="Times New Roman"/>
          </w:rPr>
          <m:t xml:space="preserve">Q=1,50 </m:t>
        </m:r>
        <m:r>
          <w:rPr>
            <w:rFonts w:ascii="Cambria Math" w:eastAsiaTheme="minorEastAsia" w:hAnsi="Cambria Math" w:cs="Times New Roman"/>
            <w:lang w:val="be-BY"/>
          </w:rPr>
          <m:t>кДж</m:t>
        </m:r>
      </m:oMath>
      <w:r w:rsidRPr="0001712D">
        <w:rPr>
          <w:rFonts w:ascii="Times New Roman" w:eastAsiaTheme="minorEastAsia" w:hAnsi="Times New Roman" w:cs="Times New Roman"/>
          <w:lang w:val="be-BY"/>
        </w:rPr>
        <w:t>.</w:t>
      </w:r>
      <w:r w:rsidRPr="0001712D">
        <w:rPr>
          <w:rFonts w:ascii="Times New Roman" w:eastAsiaTheme="minorEastAsia" w:hAnsi="Times New Roman" w:cs="Times New Roman"/>
        </w:rPr>
        <w:t xml:space="preserve"> </w:t>
      </w:r>
      <w:r w:rsidRPr="0001712D">
        <w:rPr>
          <w:rFonts w:ascii="Times New Roman" w:eastAsiaTheme="minorEastAsia" w:hAnsi="Times New Roman" w:cs="Times New Roman"/>
          <w:lang w:val="be-BY"/>
        </w:rPr>
        <w:t>В процессе 1-2</w:t>
      </w:r>
      <w:r w:rsidRPr="0001712D">
        <w:rPr>
          <w:rFonts w:ascii="Times New Roman" w:eastAsiaTheme="minorEastAsia" w:hAnsi="Times New Roman" w:cs="Times New Roman"/>
        </w:rPr>
        <w:t xml:space="preserve"> </w:t>
      </w:r>
      <w:r w:rsidR="005944DF" w:rsidRPr="0001712D">
        <w:rPr>
          <w:rFonts w:ascii="Times New Roman" w:eastAsiaTheme="minorEastAsia" w:hAnsi="Times New Roman" w:cs="Times New Roman"/>
          <w:lang w:val="be-BY"/>
        </w:rPr>
        <w:t>выполняется услов</w:t>
      </w:r>
      <w:proofErr w:type="spellStart"/>
      <w:r w:rsidR="005944DF" w:rsidRPr="0001712D">
        <w:rPr>
          <w:rFonts w:ascii="Times New Roman" w:eastAsiaTheme="minorEastAsia" w:hAnsi="Times New Roman" w:cs="Times New Roman"/>
        </w:rPr>
        <w:t>ие</w:t>
      </w:r>
      <w:proofErr w:type="spellEnd"/>
      <w:r w:rsidRPr="0001712D">
        <w:rPr>
          <w:rFonts w:ascii="Times New Roman" w:eastAsiaTheme="minorEastAsia" w:hAnsi="Times New Roman" w:cs="Times New Roman"/>
        </w:rPr>
        <w:t xml:space="preserve"> </w:t>
      </w:r>
      <w:r w:rsidRPr="0001712D">
        <w:rPr>
          <w:rFonts w:ascii="Times New Roman" w:eastAsiaTheme="minorEastAsia" w:hAnsi="Times New Roman" w:cs="Times New Roman"/>
          <w:lang w:val="be-BY"/>
        </w:rPr>
        <w:t xml:space="preserve"> </w:t>
      </w:r>
      <m:oMath>
        <m:r>
          <w:rPr>
            <w:rFonts w:ascii="Cambria Math" w:eastAsiaTheme="minorEastAsia" w:hAnsi="Cambria Math" w:cs="Times New Roman"/>
            <w:lang w:val="be-BY"/>
          </w:rPr>
          <m:t>p~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lang w:val="be-BY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lang w:val="be-BY"/>
              </w:rPr>
              <m:t>T</m:t>
            </m:r>
          </m:e>
        </m:rad>
      </m:oMath>
      <w:r w:rsidRPr="0001712D">
        <w:rPr>
          <w:rFonts w:ascii="Times New Roman" w:eastAsiaTheme="minorEastAsia" w:hAnsi="Times New Roman" w:cs="Times New Roman"/>
        </w:rPr>
        <w:t>.</w:t>
      </w:r>
    </w:p>
    <w:p w:rsidR="00A5453E" w:rsidRPr="00A5453E" w:rsidRDefault="00A5453E" w:rsidP="00A5453E">
      <w:pPr>
        <w:pStyle w:val="a3"/>
        <w:shd w:val="clear" w:color="auto" w:fill="FFFFFF" w:themeFill="background1"/>
        <w:tabs>
          <w:tab w:val="left" w:pos="1701"/>
        </w:tabs>
        <w:spacing w:line="240" w:lineRule="auto"/>
        <w:ind w:left="1287"/>
        <w:jc w:val="both"/>
        <w:rPr>
          <w:rFonts w:ascii="Times New Roman" w:eastAsiaTheme="minorEastAsia" w:hAnsi="Times New Roman" w:cs="Times New Roman"/>
        </w:rPr>
      </w:pPr>
    </w:p>
    <w:p w:rsidR="00A5453E" w:rsidRDefault="00A5453E" w:rsidP="00A5453E">
      <w:pPr>
        <w:shd w:val="clear" w:color="auto" w:fill="FFFFFF" w:themeFill="background1"/>
        <w:spacing w:line="240" w:lineRule="auto"/>
        <w:ind w:left="7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5453E" w:rsidRDefault="00A5453E" w:rsidP="00A5453E">
      <w:pPr>
        <w:shd w:val="clear" w:color="auto" w:fill="FFFFFF" w:themeFill="background1"/>
        <w:spacing w:line="240" w:lineRule="auto"/>
        <w:ind w:left="7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2485B" w:rsidRDefault="0052485B" w:rsidP="00A5453E">
      <w:pPr>
        <w:shd w:val="clear" w:color="auto" w:fill="FFFFFF" w:themeFill="background1"/>
        <w:spacing w:line="240" w:lineRule="auto"/>
        <w:ind w:left="72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492A">
        <w:rPr>
          <w:rFonts w:ascii="Times New Roman" w:hAnsi="Times New Roman" w:cs="Times New Roman"/>
          <w:sz w:val="28"/>
          <w:szCs w:val="28"/>
        </w:rPr>
        <w:lastRenderedPageBreak/>
        <w:t>Интернет – олимпиада (</w:t>
      </w:r>
      <w:r>
        <w:rPr>
          <w:rFonts w:ascii="Times New Roman" w:hAnsi="Times New Roman" w:cs="Times New Roman"/>
          <w:sz w:val="28"/>
          <w:szCs w:val="28"/>
        </w:rPr>
        <w:t>8-9</w:t>
      </w:r>
      <w:r w:rsidRPr="002A492A">
        <w:rPr>
          <w:rFonts w:ascii="Times New Roman" w:hAnsi="Times New Roman" w:cs="Times New Roman"/>
          <w:sz w:val="28"/>
          <w:szCs w:val="28"/>
        </w:rPr>
        <w:t xml:space="preserve"> класс, 202</w:t>
      </w:r>
      <w:r w:rsidRPr="005248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/2026</w:t>
      </w:r>
      <w:r w:rsidRPr="002A492A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E47987" w:rsidRPr="00A5453E" w:rsidRDefault="00E47987" w:rsidP="00A5453E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560"/>
        </w:tabs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A5453E">
        <w:rPr>
          <w:rFonts w:ascii="Times New Roman" w:hAnsi="Times New Roman" w:cs="Times New Roman"/>
        </w:rPr>
        <w:t xml:space="preserve">Координаты материальной точки, движущейся в плоскости, зависят от времени по закону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  <w:lang w:val="en-US"/>
                  </w:rPr>
                  <m:t>Bt</m:t>
                </m:r>
              </m:e>
              <m:e>
                <m:r>
                  <w:rPr>
                    <w:rFonts w:ascii="Cambria Math" w:hAnsi="Cambria Math" w:cs="Times New Roman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=C+Dt</m:t>
                </m:r>
              </m:e>
            </m:eqArr>
          </m:e>
        </m:d>
        <m:r>
          <w:rPr>
            <w:rFonts w:ascii="Cambria Math" w:hAnsi="Cambria Math" w:cs="Times New Roman"/>
          </w:rPr>
          <m:t xml:space="preserve"> </m:t>
        </m:r>
      </m:oMath>
      <w:r w:rsidRPr="00A5453E">
        <w:rPr>
          <w:rFonts w:ascii="Times New Roman" w:eastAsiaTheme="minorEastAsia" w:hAnsi="Times New Roman" w:cs="Times New Roman"/>
        </w:rPr>
        <w:t xml:space="preserve">, где </w:t>
      </w:r>
      <m:oMath>
        <m:r>
          <w:rPr>
            <w:rFonts w:ascii="Cambria Math" w:eastAsiaTheme="minorEastAsia" w:hAnsi="Cambria Math" w:cs="Times New Roman"/>
          </w:rPr>
          <m:t xml:space="preserve">A=8 </m:t>
        </m:r>
        <m:r>
          <w:rPr>
            <w:rFonts w:ascii="Cambria Math" w:eastAsiaTheme="minorEastAsia" w:hAnsi="Cambria Math" w:cs="Times New Roman"/>
            <w:lang w:val="be-BY"/>
          </w:rPr>
          <m:t xml:space="preserve">м, </m:t>
        </m:r>
        <m:r>
          <w:rPr>
            <w:rFonts w:ascii="Cambria Math" w:eastAsiaTheme="minorEastAsia" w:hAnsi="Cambria Math" w:cs="Times New Roman"/>
            <w:lang w:val="en-US"/>
          </w:rPr>
          <m:t>B</m:t>
        </m:r>
        <m:r>
          <w:rPr>
            <w:rFonts w:ascii="Cambria Math" w:eastAsiaTheme="minorEastAsia" w:hAnsi="Cambria Math" w:cs="Times New Roman"/>
          </w:rPr>
          <m:t>=4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be-BY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be-BY"/>
              </w:rPr>
              <m:t>м</m:t>
            </m:r>
            <m:ctrlPr>
              <w:rPr>
                <w:rFonts w:ascii="Cambria Math" w:eastAsiaTheme="minorEastAsia" w:hAnsi="Cambria Math" w:cs="Times New Roman"/>
                <w:i/>
              </w:rPr>
            </m:ctrlPr>
          </m:num>
          <m:den>
            <m:r>
              <w:rPr>
                <w:rFonts w:ascii="Cambria Math" w:eastAsiaTheme="minorEastAsia" w:hAnsi="Cambria Math" w:cs="Times New Roman"/>
                <w:lang w:val="be-BY"/>
              </w:rPr>
              <m:t>с</m:t>
            </m:r>
          </m:den>
        </m:f>
        <m:r>
          <w:rPr>
            <w:rFonts w:ascii="Cambria Math" w:eastAsiaTheme="minorEastAsia" w:hAnsi="Cambria Math" w:cs="Times New Roman"/>
            <w:lang w:val="be-BY"/>
          </w:rPr>
          <m:t xml:space="preserve">, </m:t>
        </m:r>
        <m:r>
          <w:rPr>
            <w:rFonts w:ascii="Cambria Math" w:eastAsiaTheme="minorEastAsia" w:hAnsi="Cambria Math" w:cs="Times New Roman"/>
            <w:lang w:val="en-US"/>
          </w:rPr>
          <m:t>C</m:t>
        </m:r>
        <m:r>
          <w:rPr>
            <w:rFonts w:ascii="Cambria Math" w:eastAsiaTheme="minorEastAsia" w:hAnsi="Cambria Math" w:cs="Times New Roman"/>
          </w:rPr>
          <m:t xml:space="preserve">=5 </m:t>
        </m:r>
        <m:r>
          <w:rPr>
            <w:rFonts w:ascii="Cambria Math" w:eastAsiaTheme="minorEastAsia" w:hAnsi="Cambria Math" w:cs="Times New Roman"/>
            <w:lang w:val="be-BY"/>
          </w:rPr>
          <m:t xml:space="preserve">м, </m:t>
        </m:r>
        <m:r>
          <w:rPr>
            <w:rFonts w:ascii="Cambria Math" w:eastAsiaTheme="minorEastAsia" w:hAnsi="Cambria Math" w:cs="Times New Roman"/>
            <w:lang w:val="en-US"/>
          </w:rPr>
          <m:t>D</m:t>
        </m:r>
        <m:r>
          <w:rPr>
            <w:rFonts w:ascii="Cambria Math" w:eastAsiaTheme="minorEastAsia" w:hAnsi="Cambria Math" w:cs="Times New Roman"/>
          </w:rPr>
          <m:t>=3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м</m:t>
            </m:r>
          </m:num>
          <m:den>
            <m:r>
              <w:rPr>
                <w:rFonts w:ascii="Cambria Math" w:eastAsiaTheme="minorEastAsia" w:hAnsi="Cambria Math" w:cs="Times New Roman"/>
              </w:rPr>
              <m:t>с</m:t>
            </m:r>
          </m:den>
        </m:f>
        <m:r>
          <w:rPr>
            <w:rFonts w:ascii="Cambria Math" w:eastAsiaTheme="minorEastAsia" w:hAnsi="Cambria Math" w:cs="Times New Roman"/>
          </w:rPr>
          <m:t>.</m:t>
        </m:r>
      </m:oMath>
      <w:r w:rsidRPr="00A5453E">
        <w:rPr>
          <w:rFonts w:ascii="Times New Roman" w:eastAsiaTheme="minorEastAsia" w:hAnsi="Times New Roman" w:cs="Times New Roman"/>
        </w:rPr>
        <w:t xml:space="preserve"> Эта точка движется на плоскости вдоль прямой, задаваемой уравнением:</w:t>
      </w:r>
    </w:p>
    <w:p w:rsidR="00A5453E" w:rsidRDefault="00E47987" w:rsidP="00A5453E">
      <w:pPr>
        <w:shd w:val="clear" w:color="auto" w:fill="FFFFFF" w:themeFill="background1"/>
        <w:tabs>
          <w:tab w:val="left" w:pos="1560"/>
        </w:tabs>
        <w:spacing w:line="240" w:lineRule="auto"/>
        <w:ind w:left="720"/>
        <w:jc w:val="both"/>
        <w:rPr>
          <w:rFonts w:ascii="Times New Roman" w:eastAsiaTheme="minorEastAsia" w:hAnsi="Times New Roman" w:cs="Times New Roman"/>
        </w:rPr>
      </w:pPr>
      <w:r w:rsidRPr="005E4F40">
        <w:rPr>
          <w:rFonts w:ascii="Times New Roman" w:eastAsiaTheme="minorEastAsia" w:hAnsi="Times New Roman" w:cs="Times New Roman"/>
        </w:rPr>
        <w:t>1)</w:t>
      </w:r>
      <m:oMath>
        <m:r>
          <w:rPr>
            <w:rFonts w:ascii="Cambria Math" w:eastAsiaTheme="minorEastAsia" w:hAnsi="Cambria Math" w:cs="Times New Roman"/>
          </w:rPr>
          <m:t>y=0,75x+0,625</m:t>
        </m:r>
      </m:oMath>
      <w:r w:rsidRPr="005E4F40">
        <w:rPr>
          <w:rFonts w:ascii="Times New Roman" w:eastAsiaTheme="minorEastAsia" w:hAnsi="Times New Roman" w:cs="Times New Roman"/>
        </w:rPr>
        <w:t xml:space="preserve">; </w:t>
      </w:r>
      <w:r>
        <w:rPr>
          <w:rFonts w:ascii="Times New Roman" w:eastAsiaTheme="minorEastAsia" w:hAnsi="Times New Roman" w:cs="Times New Roman"/>
        </w:rPr>
        <w:tab/>
      </w:r>
      <w:r w:rsidRPr="005E4F40">
        <w:rPr>
          <w:rFonts w:ascii="Times New Roman" w:eastAsiaTheme="minorEastAsia" w:hAnsi="Times New Roman" w:cs="Times New Roman"/>
        </w:rPr>
        <w:tab/>
      </w:r>
      <w:r w:rsidRPr="00036E90">
        <w:rPr>
          <w:rFonts w:ascii="Times New Roman" w:eastAsiaTheme="minorEastAsia" w:hAnsi="Times New Roman" w:cs="Times New Roman"/>
        </w:rPr>
        <w:t>2)</w:t>
      </w:r>
      <m:oMath>
        <m:r>
          <w:rPr>
            <w:rFonts w:ascii="Cambria Math" w:eastAsiaTheme="minorEastAsia" w:hAnsi="Cambria Math" w:cs="Times New Roman"/>
          </w:rPr>
          <m:t>y=0,75x-1</m:t>
        </m:r>
      </m:oMath>
      <w:r w:rsidRPr="00036E90">
        <w:rPr>
          <w:rFonts w:ascii="Times New Roman" w:eastAsiaTheme="minorEastAsia" w:hAnsi="Times New Roman" w:cs="Times New Roman"/>
        </w:rPr>
        <w:t xml:space="preserve">; </w:t>
      </w:r>
      <w:r w:rsidRPr="005E4F40">
        <w:rPr>
          <w:rFonts w:ascii="Times New Roman" w:eastAsiaTheme="minorEastAsia" w:hAnsi="Times New Roman" w:cs="Times New Roman"/>
        </w:rPr>
        <w:tab/>
        <w:t>3)</w:t>
      </w:r>
      <m:oMath>
        <m:r>
          <w:rPr>
            <w:rFonts w:ascii="Cambria Math" w:eastAsiaTheme="minorEastAsia" w:hAnsi="Cambria Math" w:cs="Times New Roman"/>
          </w:rPr>
          <m:t>y=3x+1,6</m:t>
        </m:r>
      </m:oMath>
      <w:r w:rsidRPr="005E4F40">
        <w:rPr>
          <w:rFonts w:ascii="Times New Roman" w:eastAsiaTheme="minorEastAsia" w:hAnsi="Times New Roman" w:cs="Times New Roman"/>
        </w:rPr>
        <w:t xml:space="preserve">; </w:t>
      </w:r>
      <w:r w:rsidRPr="005E4F40">
        <w:rPr>
          <w:rFonts w:ascii="Times New Roman" w:eastAsiaTheme="minorEastAsia" w:hAnsi="Times New Roman" w:cs="Times New Roman"/>
        </w:rPr>
        <w:tab/>
        <w:t>4)</w:t>
      </w:r>
      <m:oMath>
        <m:r>
          <w:rPr>
            <w:rFonts w:ascii="Cambria Math" w:eastAsiaTheme="minorEastAsia" w:hAnsi="Cambria Math" w:cs="Times New Roman"/>
          </w:rPr>
          <m:t>y=4x+1,6</m:t>
        </m:r>
      </m:oMath>
      <w:r w:rsidRPr="005E4F40">
        <w:rPr>
          <w:rFonts w:ascii="Times New Roman" w:eastAsiaTheme="minorEastAsia" w:hAnsi="Times New Roman" w:cs="Times New Roman"/>
        </w:rPr>
        <w:t>.</w:t>
      </w:r>
    </w:p>
    <w:p w:rsidR="00E47987" w:rsidRPr="00A5453E" w:rsidRDefault="00E47987" w:rsidP="00A5453E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560"/>
        </w:tabs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A5453E">
        <w:rPr>
          <w:rFonts w:ascii="Times New Roman" w:eastAsiaTheme="minorEastAsia" w:hAnsi="Times New Roman" w:cs="Times New Roman"/>
        </w:rPr>
        <w:t xml:space="preserve">Брусок, масса которого </w:t>
      </w:r>
      <m:oMath>
        <m:r>
          <w:rPr>
            <w:rFonts w:ascii="Cambria Math" w:eastAsiaTheme="minorEastAsia" w:hAnsi="Cambria Math" w:cs="Times New Roman"/>
          </w:rPr>
          <m:t>m=20 кг</m:t>
        </m:r>
      </m:oMath>
      <w:r w:rsidRPr="00A5453E">
        <w:rPr>
          <w:rFonts w:ascii="Times New Roman" w:eastAsiaTheme="minorEastAsia" w:hAnsi="Times New Roman" w:cs="Times New Roman"/>
        </w:rPr>
        <w:t xml:space="preserve">, находится в состоянии покоя на шероховатой наклонной поверхности, составляющей угол </w:t>
      </w:r>
      <m:oMath>
        <m:r>
          <w:rPr>
            <w:rFonts w:ascii="Cambria Math" w:eastAsiaTheme="minorEastAsia" w:hAnsi="Cambria Math" w:cs="Times New Roman"/>
          </w:rPr>
          <m:t>α=30°</m:t>
        </m:r>
      </m:oMath>
      <w:r w:rsidRPr="00A5453E">
        <w:rPr>
          <w:rFonts w:ascii="Times New Roman" w:eastAsiaTheme="minorEastAsia" w:hAnsi="Times New Roman" w:cs="Times New Roman"/>
        </w:rPr>
        <w:t xml:space="preserve"> с горизонтом. Величина силы, с которой наклонная поверхность действует на брусок, равна:</w:t>
      </w:r>
    </w:p>
    <w:p w:rsidR="005F6BAF" w:rsidRPr="00E47987" w:rsidRDefault="00E47987" w:rsidP="00A5453E">
      <w:pPr>
        <w:shd w:val="clear" w:color="auto" w:fill="FFFFFF" w:themeFill="background1"/>
        <w:tabs>
          <w:tab w:val="left" w:pos="1560"/>
        </w:tabs>
        <w:spacing w:line="240" w:lineRule="auto"/>
        <w:ind w:firstLine="708"/>
        <w:jc w:val="both"/>
        <w:rPr>
          <w:rFonts w:ascii="Times New Roman" w:eastAsiaTheme="minorEastAsia" w:hAnsi="Times New Roman" w:cs="Times New Roman"/>
        </w:rPr>
      </w:pPr>
      <w:r w:rsidRPr="005E4F40">
        <w:rPr>
          <w:rFonts w:ascii="Times New Roman" w:eastAsiaTheme="minorEastAsia" w:hAnsi="Times New Roman" w:cs="Times New Roman"/>
        </w:rPr>
        <w:t>1)</w:t>
      </w:r>
      <m:oMath>
        <m:r>
          <w:rPr>
            <w:rFonts w:ascii="Cambria Math" w:eastAsiaTheme="minorEastAsia" w:hAnsi="Cambria Math" w:cs="Times New Roman"/>
          </w:rPr>
          <m:t>100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  <m:r>
          <w:rPr>
            <w:rFonts w:ascii="Cambria Math" w:eastAsiaTheme="minorEastAsia" w:hAnsi="Cambria Math" w:cs="Times New Roman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</w:rPr>
          <m:t>Н</m:t>
        </m:r>
      </m:oMath>
      <w:r w:rsidRPr="005E4F40">
        <w:rPr>
          <w:rFonts w:ascii="Times New Roman" w:eastAsiaTheme="minorEastAsia" w:hAnsi="Times New Roman" w:cs="Times New Roman"/>
        </w:rPr>
        <w:t xml:space="preserve">; </w:t>
      </w:r>
      <w:r w:rsidRPr="005E4F40">
        <w:rPr>
          <w:rFonts w:ascii="Times New Roman" w:eastAsiaTheme="minorEastAsia" w:hAnsi="Times New Roman" w:cs="Times New Roman"/>
        </w:rPr>
        <w:tab/>
        <w:t>2)</w:t>
      </w:r>
      <m:oMath>
        <m:r>
          <w:rPr>
            <w:rFonts w:ascii="Cambria Math" w:eastAsiaTheme="minorEastAsia" w:hAnsi="Cambria Math" w:cs="Times New Roman"/>
          </w:rPr>
          <m:t xml:space="preserve"> 100</m:t>
        </m:r>
        <m:r>
          <w:rPr>
            <w:rFonts w:ascii="Cambria Math" w:eastAsiaTheme="minorEastAsia" w:hAnsi="Cambria Math" w:cs="Times New Roman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</w:rPr>
          <m:t>Н</m:t>
        </m:r>
      </m:oMath>
      <w:r w:rsidRPr="005E4F40">
        <w:rPr>
          <w:rFonts w:ascii="Times New Roman" w:eastAsiaTheme="minorEastAsia" w:hAnsi="Times New Roman" w:cs="Times New Roman"/>
        </w:rPr>
        <w:t xml:space="preserve">; </w:t>
      </w:r>
      <w:r w:rsidRPr="005E4F40">
        <w:rPr>
          <w:rFonts w:ascii="Times New Roman" w:eastAsiaTheme="minorEastAsia" w:hAnsi="Times New Roman" w:cs="Times New Roman"/>
        </w:rPr>
        <w:tab/>
      </w:r>
      <w:r w:rsidRPr="0060078B">
        <w:rPr>
          <w:rFonts w:ascii="Times New Roman" w:eastAsiaTheme="minorEastAsia" w:hAnsi="Times New Roman" w:cs="Times New Roman"/>
        </w:rPr>
        <w:t>3)</w:t>
      </w:r>
      <m:oMath>
        <m:r>
          <w:rPr>
            <w:rFonts w:ascii="Cambria Math" w:eastAsiaTheme="minorEastAsia" w:hAnsi="Cambria Math" w:cs="Times New Roman"/>
          </w:rPr>
          <m:t xml:space="preserve"> 200</m:t>
        </m:r>
        <m:r>
          <m:rPr>
            <m:sty m:val="bi"/>
          </m:rPr>
          <w:rPr>
            <w:rFonts w:ascii="Cambria Math" w:eastAsiaTheme="minorEastAsia" w:hAnsi="Cambria Math" w:cs="Times New Roman"/>
            <w:lang w:val="en-US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Н</m:t>
        </m:r>
      </m:oMath>
      <w:r w:rsidRPr="005E4F40">
        <w:rPr>
          <w:rFonts w:ascii="Times New Roman" w:eastAsiaTheme="minorEastAsia" w:hAnsi="Times New Roman" w:cs="Times New Roman"/>
          <w:b/>
        </w:rPr>
        <w:t>;</w:t>
      </w:r>
      <w:r w:rsidRPr="005E4F40">
        <w:rPr>
          <w:rFonts w:ascii="Times New Roman" w:eastAsiaTheme="minorEastAsia" w:hAnsi="Times New Roman" w:cs="Times New Roman"/>
        </w:rPr>
        <w:t xml:space="preserve"> </w:t>
      </w:r>
      <w:r w:rsidRPr="005E4F40">
        <w:rPr>
          <w:rFonts w:ascii="Times New Roman" w:eastAsiaTheme="minorEastAsia" w:hAnsi="Times New Roman" w:cs="Times New Roman"/>
        </w:rPr>
        <w:tab/>
        <w:t>4)</w:t>
      </w:r>
      <m:oMath>
        <m:r>
          <w:rPr>
            <w:rFonts w:ascii="Cambria Math" w:eastAsiaTheme="minorEastAsia" w:hAnsi="Cambria Math" w:cs="Times New Roman"/>
          </w:rPr>
          <m:t xml:space="preserve"> 200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  <m:r>
          <w:rPr>
            <w:rFonts w:ascii="Cambria Math" w:eastAsiaTheme="minorEastAsia" w:hAnsi="Cambria Math" w:cs="Times New Roman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</w:rPr>
          <m:t>Н</m:t>
        </m:r>
      </m:oMath>
      <w:r w:rsidRPr="005E4F40">
        <w:rPr>
          <w:rFonts w:ascii="Times New Roman" w:eastAsiaTheme="minorEastAsia" w:hAnsi="Times New Roman" w:cs="Times New Roman"/>
        </w:rPr>
        <w:t xml:space="preserve">; </w:t>
      </w:r>
      <w:r w:rsidRPr="005E4F40">
        <w:rPr>
          <w:rFonts w:ascii="Times New Roman" w:eastAsiaTheme="minorEastAsia" w:hAnsi="Times New Roman" w:cs="Times New Roman"/>
        </w:rPr>
        <w:tab/>
        <w:t>5)</w:t>
      </w:r>
      <m:oMath>
        <m:r>
          <w:rPr>
            <w:rFonts w:ascii="Cambria Math" w:eastAsiaTheme="minorEastAsia" w:hAnsi="Cambria Math" w:cs="Times New Roman"/>
          </w:rPr>
          <m:t xml:space="preserve"> 0</m:t>
        </m:r>
        <m:r>
          <w:rPr>
            <w:rFonts w:ascii="Cambria Math" w:eastAsiaTheme="minorEastAsia" w:hAnsi="Cambria Math" w:cs="Times New Roman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</w:rPr>
          <m:t>Н</m:t>
        </m:r>
      </m:oMath>
      <w:r w:rsidRPr="005E4F40">
        <w:rPr>
          <w:rFonts w:ascii="Times New Roman" w:eastAsiaTheme="minorEastAsia" w:hAnsi="Times New Roman" w:cs="Times New Roman"/>
        </w:rPr>
        <w:t>.</w:t>
      </w:r>
      <w:r w:rsidR="00C91ED6">
        <w:rPr>
          <w:noProof/>
          <w:lang w:eastAsia="ru-RU"/>
        </w:rPr>
        <w:drawing>
          <wp:anchor distT="0" distB="0" distL="114300" distR="114300" simplePos="0" relativeHeight="251708928" behindDoc="0" locked="0" layoutInCell="1" allowOverlap="1" wp14:anchorId="331D249D" wp14:editId="00125BB4">
            <wp:simplePos x="0" y="0"/>
            <wp:positionH relativeFrom="margin">
              <wp:posOffset>3534410</wp:posOffset>
            </wp:positionH>
            <wp:positionV relativeFrom="paragraph">
              <wp:posOffset>267335</wp:posOffset>
            </wp:positionV>
            <wp:extent cx="2981960" cy="561340"/>
            <wp:effectExtent l="0" t="0" r="889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BAF" w:rsidRPr="0001712D" w:rsidRDefault="005F6BAF" w:rsidP="00A5453E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560"/>
        </w:tabs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01712D">
        <w:rPr>
          <w:rFonts w:ascii="Times New Roman" w:eastAsiaTheme="minorEastAsia" w:hAnsi="Times New Roman" w:cs="Times New Roman"/>
          <w:lang w:val="be-BY"/>
        </w:rPr>
        <w:t xml:space="preserve">Три тележки А, В и С массами </w:t>
      </w:r>
      <m:oMath>
        <m:r>
          <w:rPr>
            <w:rFonts w:ascii="Cambria Math" w:eastAsiaTheme="minorEastAsia" w:hAnsi="Cambria Math" w:cs="Times New Roman"/>
            <w:lang w:val="be-BY"/>
          </w:rPr>
          <m:t>m, 3m</m:t>
        </m:r>
      </m:oMath>
      <w:r w:rsidRPr="0001712D">
        <w:rPr>
          <w:rFonts w:ascii="Times New Roman" w:eastAsiaTheme="minorEastAsia" w:hAnsi="Times New Roman" w:cs="Times New Roman"/>
          <w:lang w:val="be-BY"/>
        </w:rPr>
        <w:t xml:space="preserve"> </w:t>
      </w:r>
      <w:r w:rsidRPr="0001712D">
        <w:rPr>
          <w:rFonts w:ascii="Times New Roman" w:eastAsiaTheme="minorEastAsia" w:hAnsi="Times New Roman" w:cs="Times New Roman"/>
        </w:rPr>
        <w:t xml:space="preserve">и </w:t>
      </w:r>
      <m:oMath>
        <m:r>
          <w:rPr>
            <w:rFonts w:ascii="Cambria Math" w:eastAsiaTheme="minorEastAsia" w:hAnsi="Cambria Math" w:cs="Times New Roman"/>
          </w:rPr>
          <m:t>9m</m:t>
        </m:r>
      </m:oMath>
      <w:r w:rsidRPr="0001712D">
        <w:rPr>
          <w:rFonts w:ascii="Times New Roman" w:eastAsiaTheme="minorEastAsia" w:hAnsi="Times New Roman" w:cs="Times New Roman"/>
        </w:rPr>
        <w:t>, соответственно,</w:t>
      </w:r>
      <w:r w:rsidRPr="0001712D">
        <w:rPr>
          <w:rFonts w:ascii="Times New Roman" w:eastAsiaTheme="minorEastAsia" w:hAnsi="Times New Roman" w:cs="Times New Roman"/>
          <w:lang w:val="be-BY"/>
        </w:rPr>
        <w:t xml:space="preserve"> находятся на горизонтальной поверхности. Тележки А и </w:t>
      </w:r>
      <w:r w:rsidR="00911B09">
        <w:rPr>
          <w:rFonts w:ascii="Times New Roman" w:eastAsiaTheme="minorEastAsia" w:hAnsi="Times New Roman" w:cs="Times New Roman"/>
          <w:lang w:val="be-BY"/>
        </w:rPr>
        <w:t>В</w:t>
      </w:r>
      <w:r w:rsidRPr="0001712D">
        <w:rPr>
          <w:rFonts w:ascii="Times New Roman" w:eastAsiaTheme="minorEastAsia" w:hAnsi="Times New Roman" w:cs="Times New Roman"/>
          <w:lang w:val="be-BY"/>
        </w:rPr>
        <w:t xml:space="preserve"> покоятся, тележка </w:t>
      </w:r>
      <w:r w:rsidR="00911B09">
        <w:rPr>
          <w:rFonts w:ascii="Times New Roman" w:eastAsiaTheme="minorEastAsia" w:hAnsi="Times New Roman" w:cs="Times New Roman"/>
          <w:lang w:val="be-BY"/>
        </w:rPr>
        <w:t>С</w:t>
      </w:r>
      <w:r w:rsidRPr="0001712D">
        <w:rPr>
          <w:rFonts w:ascii="Times New Roman" w:eastAsiaTheme="minorEastAsia" w:hAnsi="Times New Roman" w:cs="Times New Roman"/>
          <w:lang w:val="be-BY"/>
        </w:rPr>
        <w:t xml:space="preserve"> начинает движение со скоростью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=2,6 </m:t>
        </m:r>
        <m:r>
          <w:rPr>
            <w:rFonts w:ascii="Cambria Math" w:eastAsiaTheme="minorEastAsia" w:hAnsi="Cambria Math" w:cs="Times New Roman"/>
            <w:lang w:val="be-BY"/>
          </w:rPr>
          <m:t>м/с</m:t>
        </m:r>
      </m:oMath>
      <w:r w:rsidRPr="0001712D">
        <w:rPr>
          <w:rFonts w:ascii="Times New Roman" w:eastAsiaTheme="minorEastAsia" w:hAnsi="Times New Roman" w:cs="Times New Roman"/>
          <w:lang w:val="be-BY"/>
        </w:rPr>
        <w:t>, направленной вдоль о</w:t>
      </w:r>
      <w:r w:rsidRPr="0001712D">
        <w:rPr>
          <w:rFonts w:ascii="Times New Roman" w:eastAsiaTheme="minorEastAsia" w:hAnsi="Times New Roman" w:cs="Times New Roman"/>
        </w:rPr>
        <w:t xml:space="preserve">си Ох. Если столкновение тележки </w:t>
      </w:r>
      <w:r w:rsidR="00911B09">
        <w:rPr>
          <w:rFonts w:ascii="Times New Roman" w:eastAsiaTheme="minorEastAsia" w:hAnsi="Times New Roman" w:cs="Times New Roman"/>
          <w:lang w:val="be-BY"/>
        </w:rPr>
        <w:t>С</w:t>
      </w:r>
      <w:r w:rsidRPr="0001712D">
        <w:rPr>
          <w:rFonts w:ascii="Times New Roman" w:eastAsiaTheme="minorEastAsia" w:hAnsi="Times New Roman" w:cs="Times New Roman"/>
        </w:rPr>
        <w:t xml:space="preserve"> с тележкой </w:t>
      </w:r>
      <w:r w:rsidR="00911B09">
        <w:rPr>
          <w:rFonts w:ascii="Times New Roman" w:eastAsiaTheme="minorEastAsia" w:hAnsi="Times New Roman" w:cs="Times New Roman"/>
          <w:lang w:val="be-BY"/>
        </w:rPr>
        <w:t>В</w:t>
      </w:r>
      <w:r w:rsidRPr="0001712D">
        <w:rPr>
          <w:rFonts w:ascii="Times New Roman" w:eastAsiaTheme="minorEastAsia" w:hAnsi="Times New Roman" w:cs="Times New Roman"/>
        </w:rPr>
        <w:t xml:space="preserve"> абсолютно упругое, а</w:t>
      </w:r>
      <w:r w:rsidR="00911B09">
        <w:rPr>
          <w:rFonts w:ascii="Times New Roman" w:eastAsiaTheme="minorEastAsia" w:hAnsi="Times New Roman" w:cs="Times New Roman"/>
          <w:lang w:val="be-BY"/>
        </w:rPr>
        <w:t xml:space="preserve"> тележк</w:t>
      </w:r>
      <w:r w:rsidR="00911B09">
        <w:rPr>
          <w:rFonts w:ascii="Times New Roman" w:eastAsiaTheme="minorEastAsia" w:hAnsi="Times New Roman" w:cs="Times New Roman"/>
        </w:rPr>
        <w:t xml:space="preserve">и </w:t>
      </w:r>
      <w:proofErr w:type="gramStart"/>
      <w:r w:rsidR="00911B09">
        <w:rPr>
          <w:rFonts w:ascii="Times New Roman" w:eastAsiaTheme="minorEastAsia" w:hAnsi="Times New Roman" w:cs="Times New Roman"/>
        </w:rPr>
        <w:t>В</w:t>
      </w:r>
      <w:r w:rsidRPr="0001712D">
        <w:rPr>
          <w:rFonts w:ascii="Times New Roman" w:eastAsiaTheme="minorEastAsia" w:hAnsi="Times New Roman" w:cs="Times New Roman"/>
        </w:rPr>
        <w:t xml:space="preserve"> с</w:t>
      </w:r>
      <w:proofErr w:type="gramEnd"/>
      <w:r w:rsidRPr="0001712D">
        <w:rPr>
          <w:rFonts w:ascii="Times New Roman" w:eastAsiaTheme="minorEastAsia" w:hAnsi="Times New Roman" w:cs="Times New Roman"/>
        </w:rPr>
        <w:t xml:space="preserve"> тележкой А – абсолютно неупругое, то скорость центра масс тележек после всех соударений равна:</w:t>
      </w:r>
    </w:p>
    <w:p w:rsidR="005F6BAF" w:rsidRPr="005E4F40" w:rsidRDefault="005F6BAF" w:rsidP="00A5453E">
      <w:pPr>
        <w:shd w:val="clear" w:color="auto" w:fill="FFFFFF" w:themeFill="background1"/>
        <w:tabs>
          <w:tab w:val="left" w:pos="1560"/>
        </w:tabs>
        <w:spacing w:line="240" w:lineRule="auto"/>
        <w:ind w:firstLine="708"/>
        <w:jc w:val="both"/>
        <w:rPr>
          <w:rFonts w:ascii="Times New Roman" w:eastAsiaTheme="minorEastAsia" w:hAnsi="Times New Roman" w:cs="Times New Roman"/>
        </w:rPr>
      </w:pPr>
      <w:r w:rsidRPr="00C91ED6">
        <w:rPr>
          <w:rFonts w:ascii="Times New Roman" w:eastAsiaTheme="minorEastAsia" w:hAnsi="Times New Roman" w:cs="Times New Roman"/>
        </w:rPr>
        <w:t>1)</w:t>
      </w:r>
      <w:r w:rsidR="00911B09" w:rsidRPr="00C91ED6">
        <w:rPr>
          <w:rFonts w:ascii="Times New Roman" w:eastAsiaTheme="minorEastAsia" w:hAnsi="Times New Roman" w:cs="Times New Roman"/>
        </w:rPr>
        <w:t>1,8</w:t>
      </w:r>
      <w:r w:rsidRPr="00C91ED6">
        <w:rPr>
          <w:rFonts w:ascii="Times New Roman" w:eastAsiaTheme="minorEastAsia" w:hAnsi="Times New Roman" w:cs="Times New Roman"/>
        </w:rPr>
        <w:t xml:space="preserve"> </w:t>
      </w:r>
      <w:r w:rsidR="00911B09" w:rsidRPr="00C91ED6">
        <w:rPr>
          <w:rFonts w:ascii="Times New Roman" w:eastAsiaTheme="minorEastAsia" w:hAnsi="Times New Roman" w:cs="Times New Roman"/>
        </w:rPr>
        <w:t>м/с;</w:t>
      </w:r>
      <w:r w:rsidRPr="005E4F40">
        <w:rPr>
          <w:rFonts w:ascii="Times New Roman" w:eastAsiaTheme="minorEastAsia" w:hAnsi="Times New Roman" w:cs="Times New Roman"/>
        </w:rPr>
        <w:tab/>
        <w:t>2)</w:t>
      </w:r>
      <w:r w:rsidR="00911B09" w:rsidRPr="005E4F40">
        <w:rPr>
          <w:rFonts w:ascii="Times New Roman" w:eastAsiaTheme="minorEastAsia" w:hAnsi="Times New Roman" w:cs="Times New Roman"/>
        </w:rPr>
        <w:t>2,6</w:t>
      </w:r>
      <w:r w:rsidRPr="005E4F40">
        <w:rPr>
          <w:rFonts w:ascii="Times New Roman" w:eastAsiaTheme="minorEastAsia" w:hAnsi="Times New Roman" w:cs="Times New Roman"/>
        </w:rPr>
        <w:t xml:space="preserve"> </w:t>
      </w:r>
      <w:r w:rsidR="00911B09" w:rsidRPr="005E4F40">
        <w:rPr>
          <w:rFonts w:ascii="Times New Roman" w:eastAsiaTheme="minorEastAsia" w:hAnsi="Times New Roman" w:cs="Times New Roman"/>
        </w:rPr>
        <w:t>м/с;</w:t>
      </w:r>
      <w:r w:rsidRPr="005E4F40">
        <w:rPr>
          <w:rFonts w:ascii="Times New Roman" w:eastAsiaTheme="minorEastAsia" w:hAnsi="Times New Roman" w:cs="Times New Roman"/>
        </w:rPr>
        <w:tab/>
        <w:t>3)</w:t>
      </w:r>
      <w:r w:rsidR="00911B09" w:rsidRPr="005E4F40">
        <w:rPr>
          <w:rFonts w:ascii="Times New Roman" w:eastAsiaTheme="minorEastAsia" w:hAnsi="Times New Roman" w:cs="Times New Roman"/>
        </w:rPr>
        <w:t>5,2</w:t>
      </w:r>
      <w:r w:rsidRPr="005E4F40">
        <w:rPr>
          <w:rFonts w:ascii="Times New Roman" w:eastAsiaTheme="minorEastAsia" w:hAnsi="Times New Roman" w:cs="Times New Roman"/>
        </w:rPr>
        <w:t xml:space="preserve"> </w:t>
      </w:r>
      <w:r w:rsidR="00911B09" w:rsidRPr="005E4F40">
        <w:rPr>
          <w:rFonts w:ascii="Times New Roman" w:eastAsiaTheme="minorEastAsia" w:hAnsi="Times New Roman" w:cs="Times New Roman"/>
        </w:rPr>
        <w:t>м/с;</w:t>
      </w:r>
      <w:r w:rsidRPr="005E4F40">
        <w:rPr>
          <w:rFonts w:ascii="Times New Roman" w:eastAsiaTheme="minorEastAsia" w:hAnsi="Times New Roman" w:cs="Times New Roman"/>
        </w:rPr>
        <w:tab/>
        <w:t>4)</w:t>
      </w:r>
      <w:r w:rsidR="00911B09" w:rsidRPr="005E4F40">
        <w:rPr>
          <w:rFonts w:ascii="Times New Roman" w:eastAsiaTheme="minorEastAsia" w:hAnsi="Times New Roman" w:cs="Times New Roman"/>
        </w:rPr>
        <w:t>0,9</w:t>
      </w:r>
      <w:r w:rsidRPr="005E4F40">
        <w:rPr>
          <w:rFonts w:ascii="Times New Roman" w:eastAsiaTheme="minorEastAsia" w:hAnsi="Times New Roman" w:cs="Times New Roman"/>
        </w:rPr>
        <w:t xml:space="preserve"> </w:t>
      </w:r>
      <w:r w:rsidR="00911B09" w:rsidRPr="005E4F40">
        <w:rPr>
          <w:rFonts w:ascii="Times New Roman" w:eastAsiaTheme="minorEastAsia" w:hAnsi="Times New Roman" w:cs="Times New Roman"/>
        </w:rPr>
        <w:t>м/с;</w:t>
      </w:r>
      <w:r w:rsidRPr="005E4F40">
        <w:rPr>
          <w:rFonts w:ascii="Times New Roman" w:eastAsiaTheme="minorEastAsia" w:hAnsi="Times New Roman" w:cs="Times New Roman"/>
        </w:rPr>
        <w:tab/>
        <w:t>5)</w:t>
      </w:r>
      <w:r w:rsidR="00911B09" w:rsidRPr="005E4F40">
        <w:rPr>
          <w:rFonts w:ascii="Times New Roman" w:eastAsiaTheme="minorEastAsia" w:hAnsi="Times New Roman" w:cs="Times New Roman"/>
        </w:rPr>
        <w:t>9,8 м/с;</w:t>
      </w:r>
    </w:p>
    <w:p w:rsidR="005F6BAF" w:rsidRPr="005E4F40" w:rsidRDefault="005F6BAF" w:rsidP="00A5453E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Theme="minorEastAsia" w:hAnsi="Times New Roman" w:cs="Times New Roman"/>
        </w:rPr>
      </w:pPr>
      <w:r w:rsidRPr="005E4F40">
        <w:rPr>
          <w:rFonts w:ascii="Times New Roman" w:eastAsiaTheme="minorEastAsia" w:hAnsi="Times New Roman" w:cs="Times New Roman"/>
        </w:rPr>
        <w:t xml:space="preserve">1)100 К </w:t>
      </w:r>
      <w:r w:rsidRPr="005E4F40">
        <w:rPr>
          <w:rFonts w:ascii="Times New Roman" w:eastAsiaTheme="minorEastAsia" w:hAnsi="Times New Roman" w:cs="Times New Roman"/>
        </w:rPr>
        <w:tab/>
        <w:t xml:space="preserve">2)150 К </w:t>
      </w:r>
      <w:r w:rsidRPr="005E4F40">
        <w:rPr>
          <w:rFonts w:ascii="Times New Roman" w:eastAsiaTheme="minorEastAsia" w:hAnsi="Times New Roman" w:cs="Times New Roman"/>
        </w:rPr>
        <w:tab/>
        <w:t xml:space="preserve">3)300 К </w:t>
      </w:r>
      <w:r w:rsidRPr="005E4F40">
        <w:rPr>
          <w:rFonts w:ascii="Times New Roman" w:eastAsiaTheme="minorEastAsia" w:hAnsi="Times New Roman" w:cs="Times New Roman"/>
        </w:rPr>
        <w:tab/>
      </w:r>
      <w:r w:rsidRPr="00C91ED6">
        <w:rPr>
          <w:rFonts w:ascii="Times New Roman" w:eastAsiaTheme="minorEastAsia" w:hAnsi="Times New Roman" w:cs="Times New Roman"/>
        </w:rPr>
        <w:t>4)600 К</w:t>
      </w:r>
      <w:r w:rsidRPr="005E4F40">
        <w:rPr>
          <w:rFonts w:ascii="Times New Roman" w:eastAsiaTheme="minorEastAsia" w:hAnsi="Times New Roman" w:cs="Times New Roman"/>
        </w:rPr>
        <w:t xml:space="preserve"> </w:t>
      </w:r>
      <w:r w:rsidRPr="005E4F40">
        <w:rPr>
          <w:rFonts w:ascii="Times New Roman" w:eastAsiaTheme="minorEastAsia" w:hAnsi="Times New Roman" w:cs="Times New Roman"/>
        </w:rPr>
        <w:tab/>
        <w:t>5)900 К</w:t>
      </w:r>
    </w:p>
    <w:p w:rsidR="005E4F40" w:rsidRPr="00A5453E" w:rsidRDefault="005F6BAF" w:rsidP="00A5453E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701"/>
        </w:tabs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A5453E">
        <w:rPr>
          <w:rFonts w:ascii="Times New Roman" w:hAnsi="Times New Roman" w:cs="Times New Roman"/>
        </w:rPr>
        <w:t xml:space="preserve">Горизонтальный пружинный маятник состоит из пружины </w:t>
      </w:r>
      <w:r w:rsidRPr="00A5453E">
        <w:rPr>
          <w:rFonts w:ascii="Times New Roman" w:eastAsiaTheme="minorEastAsia" w:hAnsi="Times New Roman" w:cs="Times New Roman"/>
        </w:rPr>
        <w:t>и груза ма</w:t>
      </w:r>
      <w:r w:rsidR="00EB70CD" w:rsidRPr="00A5453E">
        <w:rPr>
          <w:rFonts w:ascii="Times New Roman" w:eastAsiaTheme="minorEastAsia" w:hAnsi="Times New Roman" w:cs="Times New Roman"/>
        </w:rPr>
        <w:t xml:space="preserve">ссы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Pr="00A5453E">
        <w:rPr>
          <w:rFonts w:ascii="Times New Roman" w:eastAsiaTheme="minorEastAsia" w:hAnsi="Times New Roman" w:cs="Times New Roman"/>
        </w:rPr>
        <w:t xml:space="preserve">. </w:t>
      </w:r>
      <w:r w:rsidRPr="00A5453E">
        <w:rPr>
          <w:rFonts w:ascii="Times New Roman" w:eastAsiaTheme="minorEastAsia" w:hAnsi="Times New Roman" w:cs="Times New Roman"/>
          <w:lang w:val="be-BY"/>
        </w:rPr>
        <w:t>Грузу сооб</w:t>
      </w:r>
      <w:r w:rsidRPr="00A5453E">
        <w:rPr>
          <w:rFonts w:ascii="Times New Roman" w:eastAsiaTheme="minorEastAsia" w:hAnsi="Times New Roman" w:cs="Times New Roman"/>
        </w:rPr>
        <w:t>щ</w:t>
      </w:r>
      <w:r w:rsidRPr="00A5453E">
        <w:rPr>
          <w:rFonts w:ascii="Times New Roman" w:eastAsiaTheme="minorEastAsia" w:hAnsi="Times New Roman" w:cs="Times New Roman"/>
          <w:lang w:val="be-BY"/>
        </w:rPr>
        <w:t>ают</w:t>
      </w:r>
      <w:r w:rsidRPr="00A5453E">
        <w:rPr>
          <w:rFonts w:ascii="Times New Roman" w:eastAsiaTheme="minorEastAsia" w:hAnsi="Times New Roman" w:cs="Times New Roman"/>
        </w:rPr>
        <w:t xml:space="preserve"> </w:t>
      </w:r>
      <w:r w:rsidRPr="00A5453E">
        <w:rPr>
          <w:rFonts w:ascii="Times New Roman" w:eastAsiaTheme="minorEastAsia" w:hAnsi="Times New Roman" w:cs="Times New Roman"/>
          <w:lang w:val="be-BY"/>
        </w:rPr>
        <w:t xml:space="preserve">некоторую начальную скорость, когда пружина не растянута, что приводит к возникновению колебаний амплитуды </w:t>
      </w:r>
      <m:oMath>
        <m:r>
          <w:rPr>
            <w:rFonts w:ascii="Cambria Math" w:eastAsiaTheme="minorEastAsia" w:hAnsi="Cambria Math" w:cs="Times New Roman"/>
            <w:lang w:val="be-BY"/>
          </w:rPr>
          <m:t>A</m:t>
        </m:r>
      </m:oMath>
      <w:r w:rsidRPr="00A5453E">
        <w:rPr>
          <w:rFonts w:ascii="Times New Roman" w:eastAsiaTheme="minorEastAsia" w:hAnsi="Times New Roman" w:cs="Times New Roman"/>
        </w:rPr>
        <w:t>. Если заменить исходн</w:t>
      </w:r>
      <w:r w:rsidR="00EB70CD" w:rsidRPr="00A5453E">
        <w:rPr>
          <w:rFonts w:ascii="Times New Roman" w:eastAsiaTheme="minorEastAsia" w:hAnsi="Times New Roman" w:cs="Times New Roman"/>
        </w:rPr>
        <w:t>ый</w:t>
      </w:r>
      <w:r w:rsidRPr="00A5453E">
        <w:rPr>
          <w:rFonts w:ascii="Times New Roman" w:eastAsiaTheme="minorEastAsia" w:hAnsi="Times New Roman" w:cs="Times New Roman"/>
        </w:rPr>
        <w:t xml:space="preserve"> </w:t>
      </w:r>
      <w:r w:rsidR="00EB70CD" w:rsidRPr="00A5453E">
        <w:rPr>
          <w:rFonts w:ascii="Times New Roman" w:eastAsiaTheme="minorEastAsia" w:hAnsi="Times New Roman" w:cs="Times New Roman"/>
        </w:rPr>
        <w:t>груз</w:t>
      </w:r>
      <w:r w:rsidRPr="00A5453E">
        <w:rPr>
          <w:rFonts w:ascii="Times New Roman" w:eastAsiaTheme="minorEastAsia" w:hAnsi="Times New Roman" w:cs="Times New Roman"/>
        </w:rPr>
        <w:t xml:space="preserve"> на </w:t>
      </w:r>
      <w:r w:rsidR="00EB70CD" w:rsidRPr="00A5453E">
        <w:rPr>
          <w:rFonts w:ascii="Times New Roman" w:eastAsiaTheme="minorEastAsia" w:hAnsi="Times New Roman" w:cs="Times New Roman"/>
        </w:rPr>
        <w:t>груз массы</w:t>
      </w:r>
      <w:r w:rsidRPr="00A5453E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2</m:t>
        </m:r>
        <m:r>
          <w:rPr>
            <w:rFonts w:ascii="Cambria Math" w:eastAsiaTheme="minorEastAsia" w:hAnsi="Cambria Math" w:cs="Times New Roman"/>
            <w:lang w:val="en-US"/>
          </w:rPr>
          <m:t>m</m:t>
        </m:r>
      </m:oMath>
      <w:r w:rsidRPr="00A5453E">
        <w:rPr>
          <w:rFonts w:ascii="Times New Roman" w:eastAsiaTheme="minorEastAsia" w:hAnsi="Times New Roman" w:cs="Times New Roman"/>
        </w:rPr>
        <w:t xml:space="preserve">, то амплитуда колебаний, возникших в системе после сообщения грузу такой же начальной скорости, равна… </w:t>
      </w:r>
    </w:p>
    <w:p w:rsidR="005F6BAF" w:rsidRPr="005E4F40" w:rsidRDefault="005F6BAF" w:rsidP="00A5453E">
      <w:pPr>
        <w:shd w:val="clear" w:color="auto" w:fill="FFFFFF" w:themeFill="background1"/>
        <w:tabs>
          <w:tab w:val="left" w:pos="1701"/>
        </w:tabs>
        <w:spacing w:line="240" w:lineRule="auto"/>
        <w:ind w:left="720"/>
        <w:jc w:val="both"/>
        <w:rPr>
          <w:rFonts w:ascii="Times New Roman" w:eastAsiaTheme="minorEastAsia" w:hAnsi="Times New Roman" w:cs="Times New Roman"/>
        </w:rPr>
      </w:pPr>
      <w:r w:rsidRPr="005E4F40">
        <w:rPr>
          <w:rFonts w:ascii="Times New Roman" w:hAnsi="Times New Roman" w:cs="Times New Roman"/>
        </w:rPr>
        <w:t xml:space="preserve">1)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A</m:t>
        </m:r>
      </m:oMath>
      <w:r w:rsidRPr="005E4F40">
        <w:rPr>
          <w:rFonts w:ascii="Times New Roman" w:hAnsi="Times New Roman" w:cs="Times New Roman"/>
        </w:rPr>
        <w:t xml:space="preserve"> </w:t>
      </w:r>
      <w:r w:rsidRPr="005E4F40">
        <w:rPr>
          <w:rFonts w:ascii="Times New Roman" w:hAnsi="Times New Roman" w:cs="Times New Roman"/>
        </w:rPr>
        <w:tab/>
      </w:r>
      <w:r w:rsidRPr="005E4F40">
        <w:rPr>
          <w:rFonts w:ascii="Times New Roman" w:hAnsi="Times New Roman" w:cs="Times New Roman"/>
        </w:rPr>
        <w:tab/>
      </w:r>
      <w:r w:rsidRPr="00EB70CD">
        <w:rPr>
          <w:rFonts w:ascii="Times New Roman" w:hAnsi="Times New Roman" w:cs="Times New Roman"/>
        </w:rPr>
        <w:t xml:space="preserve">2)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lang w:val="en-US"/>
          </w:rPr>
          <m:t>A</m:t>
        </m:r>
      </m:oMath>
      <w:r w:rsidRPr="005E4F40">
        <w:rPr>
          <w:rFonts w:ascii="Times New Roman" w:hAnsi="Times New Roman" w:cs="Times New Roman"/>
        </w:rPr>
        <w:t xml:space="preserve"> </w:t>
      </w:r>
      <w:r w:rsidRPr="005E4F40">
        <w:rPr>
          <w:rFonts w:ascii="Times New Roman" w:hAnsi="Times New Roman" w:cs="Times New Roman"/>
        </w:rPr>
        <w:tab/>
      </w:r>
      <w:r w:rsidRPr="005E4F40">
        <w:rPr>
          <w:rFonts w:ascii="Times New Roman" w:hAnsi="Times New Roman" w:cs="Times New Roman"/>
        </w:rPr>
        <w:tab/>
      </w:r>
      <w:r w:rsidRPr="00C91ED6">
        <w:rPr>
          <w:rFonts w:ascii="Times New Roman" w:hAnsi="Times New Roman" w:cs="Times New Roman"/>
        </w:rPr>
        <w:t xml:space="preserve">3)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  <w:lang w:val="en-US"/>
          </w:rPr>
          <m:t>A</m:t>
        </m:r>
      </m:oMath>
      <w:r w:rsidRPr="00C91ED6">
        <w:rPr>
          <w:rFonts w:ascii="Times New Roman" w:hAnsi="Times New Roman" w:cs="Times New Roman"/>
        </w:rPr>
        <w:t xml:space="preserve"> </w:t>
      </w:r>
      <w:r w:rsidRPr="00C91ED6">
        <w:rPr>
          <w:rFonts w:ascii="Times New Roman" w:hAnsi="Times New Roman" w:cs="Times New Roman"/>
        </w:rPr>
        <w:tab/>
      </w:r>
      <w:r w:rsidR="00C91ED6">
        <w:rPr>
          <w:rFonts w:ascii="Times New Roman" w:hAnsi="Times New Roman" w:cs="Times New Roman"/>
        </w:rPr>
        <w:t xml:space="preserve">         </w:t>
      </w:r>
      <w:r w:rsidRPr="005E4F40">
        <w:rPr>
          <w:rFonts w:ascii="Times New Roman" w:hAnsi="Times New Roman" w:cs="Times New Roman"/>
        </w:rPr>
        <w:t xml:space="preserve">4) </w:t>
      </w:r>
      <m:oMath>
        <m:r>
          <w:rPr>
            <w:rFonts w:ascii="Cambria Math" w:hAnsi="Cambria Math" w:cs="Times New Roman"/>
          </w:rPr>
          <m:t>2</m:t>
        </m:r>
        <m:r>
          <w:rPr>
            <w:rFonts w:ascii="Cambria Math" w:hAnsi="Cambria Math" w:cs="Times New Roman"/>
            <w:lang w:val="en-US"/>
          </w:rPr>
          <m:t>A</m:t>
        </m:r>
      </m:oMath>
      <w:r w:rsidRPr="005E4F40">
        <w:rPr>
          <w:rFonts w:ascii="Times New Roman" w:hAnsi="Times New Roman" w:cs="Times New Roman"/>
        </w:rPr>
        <w:t xml:space="preserve"> </w:t>
      </w:r>
      <w:r w:rsidRPr="005E4F40">
        <w:rPr>
          <w:rFonts w:ascii="Times New Roman" w:hAnsi="Times New Roman" w:cs="Times New Roman"/>
        </w:rPr>
        <w:tab/>
      </w:r>
      <w:r w:rsidRPr="005E4F40">
        <w:rPr>
          <w:rFonts w:ascii="Times New Roman" w:hAnsi="Times New Roman" w:cs="Times New Roman"/>
        </w:rPr>
        <w:tab/>
        <w:t xml:space="preserve">5) </w:t>
      </w:r>
      <m:oMath>
        <m:r>
          <w:rPr>
            <w:rFonts w:ascii="Cambria Math" w:hAnsi="Cambria Math" w:cs="Times New Roman"/>
          </w:rPr>
          <m:t>4A</m:t>
        </m:r>
      </m:oMath>
    </w:p>
    <w:p w:rsidR="00A5453E" w:rsidRDefault="005F6BAF" w:rsidP="00A5453E">
      <w:pPr>
        <w:pStyle w:val="a3"/>
        <w:numPr>
          <w:ilvl w:val="0"/>
          <w:numId w:val="6"/>
        </w:numPr>
        <w:shd w:val="clear" w:color="auto" w:fill="FFFFFF" w:themeFill="background1"/>
        <w:tabs>
          <w:tab w:val="left" w:pos="1701"/>
        </w:tabs>
        <w:spacing w:line="240" w:lineRule="auto"/>
        <w:jc w:val="both"/>
        <w:rPr>
          <w:rFonts w:ascii="Times New Roman" w:eastAsiaTheme="minorEastAsia" w:hAnsi="Times New Roman" w:cs="Times New Roman"/>
        </w:rPr>
      </w:pPr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Два тела, расстояние между которыми </w:t>
      </w:r>
      <m:oMath>
        <m:r>
          <w:rPr>
            <w:rFonts w:ascii="Cambria Math" w:eastAsiaTheme="minorEastAsia" w:hAnsi="Cambria Math" w:cs="Times New Roman"/>
            <w:shd w:val="clear" w:color="auto" w:fill="FFFFFF" w:themeFill="background1"/>
            <w:lang w:val="en-US"/>
          </w:rPr>
          <m:t>L</m:t>
        </m:r>
        <m:r>
          <w:rPr>
            <w:rFonts w:ascii="Cambria Math" w:eastAsiaTheme="minorEastAsia" w:hAnsi="Cambria Math" w:cs="Times New Roman"/>
            <w:shd w:val="clear" w:color="auto" w:fill="FFFFFF" w:themeFill="background1"/>
          </w:rPr>
          <m:t xml:space="preserve"> = 100м</m:t>
        </m:r>
      </m:oMath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, начинают двигаться одновременно в одном направлении: первое — из состояния покоя равноускоренно с ускорением </w:t>
      </w:r>
      <m:oMath>
        <m:r>
          <w:rPr>
            <w:rFonts w:ascii="Cambria Math" w:eastAsiaTheme="minorEastAsia" w:hAnsi="Cambria Math" w:cs="Times New Roman"/>
            <w:shd w:val="clear" w:color="auto" w:fill="FFFFFF" w:themeFill="background1"/>
            <w:lang w:val="en-US"/>
          </w:rPr>
          <m:t>a</m:t>
        </m:r>
        <m:r>
          <w:rPr>
            <w:rFonts w:ascii="Cambria Math" w:eastAsiaTheme="minorEastAsia" w:hAnsi="Cambria Math" w:cs="Times New Roman"/>
            <w:shd w:val="clear" w:color="auto" w:fill="FFFFFF" w:themeFill="background1"/>
          </w:rPr>
          <m:t xml:space="preserve"> </m:t>
        </m:r>
      </m:oMath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>, а второе, догоняющее первое, — равномерно с</w:t>
      </w:r>
      <w:r w:rsidR="005E4F40" w:rsidRPr="00A5453E">
        <w:rPr>
          <w:rFonts w:ascii="Times New Roman" w:eastAsiaTheme="minorEastAsia" w:hAnsi="Times New Roman" w:cs="Times New Roman"/>
          <w:shd w:val="clear" w:color="auto" w:fill="FFFFFF" w:themeFill="background1"/>
          <w:lang w:val="be-BY"/>
        </w:rPr>
        <w:t>о</w:t>
      </w:r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 скоростью </w:t>
      </w:r>
      <m:oMath>
        <m:r>
          <w:rPr>
            <w:rFonts w:ascii="Cambria Math" w:eastAsiaTheme="minorEastAsia" w:hAnsi="Cambria Math" w:cs="Times New Roman"/>
            <w:shd w:val="clear" w:color="auto" w:fill="FFFFFF" w:themeFill="background1"/>
            <w:lang w:val="en-US"/>
          </w:rPr>
          <m:t>v</m:t>
        </m:r>
        <m:r>
          <w:rPr>
            <w:rFonts w:ascii="Cambria Math" w:eastAsiaTheme="minorEastAsia" w:hAnsi="Cambria Math" w:cs="Times New Roman"/>
            <w:shd w:val="clear" w:color="auto" w:fill="FFFFFF" w:themeFill="background1"/>
          </w:rPr>
          <m:t>=20 м/с</m:t>
        </m:r>
      </m:oMath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. При каком </w:t>
      </w:r>
      <w:r w:rsidR="00EB70CD"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>макс</w:t>
      </w:r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имальном значении </w:t>
      </w:r>
      <w:r w:rsidR="00EB70CD"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>ускорения</w:t>
      </w:r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 </w:t>
      </w:r>
      <m:oMath>
        <m:r>
          <w:rPr>
            <w:rFonts w:ascii="Cambria Math" w:eastAsiaTheme="minorEastAsia" w:hAnsi="Cambria Math" w:cs="Times New Roman"/>
            <w:shd w:val="clear" w:color="auto" w:fill="FFFFFF" w:themeFill="background1"/>
            <w:lang w:val="en-US"/>
          </w:rPr>
          <m:t>a</m:t>
        </m:r>
      </m:oMath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 </w:t>
      </w:r>
      <w:r w:rsidRPr="00A5453E">
        <w:rPr>
          <w:rFonts w:ascii="Times New Roman" w:eastAsiaTheme="minorEastAsia" w:hAnsi="Times New Roman" w:cs="Times New Roman"/>
          <w:b/>
          <w:shd w:val="clear" w:color="auto" w:fill="FFFFFF" w:themeFill="background1"/>
        </w:rPr>
        <w:t>(…м/с</w:t>
      </w:r>
      <w:r w:rsidR="005E4F40" w:rsidRPr="00A5453E">
        <w:rPr>
          <w:rFonts w:ascii="Times New Roman" w:eastAsiaTheme="minorEastAsia" w:hAnsi="Times New Roman" w:cs="Times New Roman"/>
          <w:b/>
          <w:shd w:val="clear" w:color="auto" w:fill="FFFFFF" w:themeFill="background1"/>
          <w:vertAlign w:val="superscript"/>
        </w:rPr>
        <w:t>2</w:t>
      </w:r>
      <w:r w:rsidRPr="00A5453E">
        <w:rPr>
          <w:rFonts w:ascii="Times New Roman" w:eastAsiaTheme="minorEastAsia" w:hAnsi="Times New Roman" w:cs="Times New Roman"/>
          <w:b/>
          <w:shd w:val="clear" w:color="auto" w:fill="FFFFFF" w:themeFill="background1"/>
        </w:rPr>
        <w:t>)</w:t>
      </w:r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 xml:space="preserve"> </w:t>
      </w:r>
      <w:r w:rsidR="00EB70CD"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>встреча тел в процессе движения произойдет ровно 1 раз</w:t>
      </w:r>
      <w:r w:rsidRPr="00A5453E">
        <w:rPr>
          <w:rFonts w:ascii="Times New Roman" w:eastAsiaTheme="minorEastAsia" w:hAnsi="Times New Roman" w:cs="Times New Roman"/>
          <w:shd w:val="clear" w:color="auto" w:fill="FFFFFF" w:themeFill="background1"/>
        </w:rPr>
        <w:t>?</w:t>
      </w:r>
      <w:r w:rsidRPr="0001712D">
        <w:rPr>
          <w:rFonts w:ascii="Times New Roman" w:eastAsiaTheme="minorEastAsia" w:hAnsi="Times New Roman" w:cs="Times New Roman"/>
          <w:noProof/>
        </w:rPr>
        <w:t xml:space="preserve"> </w:t>
      </w:r>
    </w:p>
    <w:p w:rsidR="005F6BAF" w:rsidRDefault="005F6BAF" w:rsidP="00A5453E">
      <w:pPr>
        <w:pStyle w:val="a3"/>
        <w:shd w:val="clear" w:color="auto" w:fill="FFFFFF" w:themeFill="background1"/>
        <w:tabs>
          <w:tab w:val="left" w:pos="1701"/>
        </w:tabs>
        <w:spacing w:line="240" w:lineRule="auto"/>
        <w:ind w:left="1287"/>
        <w:jc w:val="both"/>
        <w:rPr>
          <w:rFonts w:ascii="Times New Roman" w:eastAsiaTheme="minorEastAsia" w:hAnsi="Times New Roman" w:cs="Times New Roman"/>
        </w:rPr>
      </w:pPr>
    </w:p>
    <w:p w:rsidR="00A5453E" w:rsidRDefault="00A5453E" w:rsidP="00A5453E">
      <w:pPr>
        <w:pStyle w:val="a3"/>
        <w:shd w:val="clear" w:color="auto" w:fill="FFFFFF" w:themeFill="background1"/>
        <w:tabs>
          <w:tab w:val="left" w:pos="1701"/>
        </w:tabs>
        <w:spacing w:line="240" w:lineRule="auto"/>
        <w:ind w:left="1287"/>
        <w:jc w:val="both"/>
        <w:rPr>
          <w:rFonts w:ascii="Times New Roman" w:eastAsiaTheme="minorEastAsia" w:hAnsi="Times New Roman" w:cs="Times New Roman"/>
        </w:rPr>
      </w:pPr>
    </w:p>
    <w:p w:rsidR="00A5453E" w:rsidRDefault="00A5453E" w:rsidP="00A5453E">
      <w:pPr>
        <w:pStyle w:val="a3"/>
        <w:shd w:val="clear" w:color="auto" w:fill="FFFFFF" w:themeFill="background1"/>
        <w:tabs>
          <w:tab w:val="left" w:pos="1701"/>
        </w:tabs>
        <w:spacing w:line="240" w:lineRule="auto"/>
        <w:ind w:left="1287"/>
        <w:jc w:val="both"/>
        <w:rPr>
          <w:rFonts w:ascii="Times New Roman" w:eastAsiaTheme="minorEastAsia" w:hAnsi="Times New Roman" w:cs="Times New Roman"/>
        </w:rPr>
      </w:pPr>
    </w:p>
    <w:p w:rsidR="00A5453E" w:rsidRDefault="00A5453E" w:rsidP="00A5453E">
      <w:pPr>
        <w:pStyle w:val="a3"/>
        <w:shd w:val="clear" w:color="auto" w:fill="FFFFFF" w:themeFill="background1"/>
        <w:tabs>
          <w:tab w:val="left" w:pos="1701"/>
        </w:tabs>
        <w:spacing w:line="240" w:lineRule="auto"/>
        <w:ind w:left="1287"/>
        <w:jc w:val="both"/>
        <w:rPr>
          <w:rFonts w:ascii="Times New Roman" w:eastAsiaTheme="minorEastAsia" w:hAnsi="Times New Roman" w:cs="Times New Roman"/>
        </w:rPr>
      </w:pPr>
    </w:p>
    <w:p w:rsidR="00A5453E" w:rsidRDefault="00A5453E" w:rsidP="00A5453E">
      <w:pPr>
        <w:pStyle w:val="a3"/>
        <w:shd w:val="clear" w:color="auto" w:fill="FFFFFF" w:themeFill="background1"/>
        <w:tabs>
          <w:tab w:val="left" w:pos="1701"/>
        </w:tabs>
        <w:spacing w:line="240" w:lineRule="auto"/>
        <w:ind w:left="1287"/>
        <w:jc w:val="both"/>
        <w:rPr>
          <w:rFonts w:ascii="Times New Roman" w:eastAsiaTheme="minorEastAsia" w:hAnsi="Times New Roman" w:cs="Times New Roman"/>
        </w:rPr>
      </w:pPr>
    </w:p>
    <w:p w:rsidR="00A5453E" w:rsidRDefault="00A5453E" w:rsidP="00A5453E">
      <w:pPr>
        <w:pStyle w:val="a3"/>
        <w:shd w:val="clear" w:color="auto" w:fill="FFFFFF" w:themeFill="background1"/>
        <w:tabs>
          <w:tab w:val="left" w:pos="1701"/>
        </w:tabs>
        <w:spacing w:line="240" w:lineRule="auto"/>
        <w:ind w:left="1287"/>
        <w:jc w:val="both"/>
        <w:rPr>
          <w:rFonts w:ascii="Times New Roman" w:eastAsiaTheme="minorEastAsia" w:hAnsi="Times New Roman" w:cs="Times New Roman"/>
        </w:rPr>
      </w:pPr>
    </w:p>
    <w:p w:rsidR="00A5453E" w:rsidRPr="00E47987" w:rsidRDefault="00A5453E" w:rsidP="00A5453E">
      <w:pPr>
        <w:pStyle w:val="a3"/>
        <w:shd w:val="clear" w:color="auto" w:fill="FFFFFF" w:themeFill="background1"/>
        <w:tabs>
          <w:tab w:val="left" w:pos="1701"/>
        </w:tabs>
        <w:spacing w:line="240" w:lineRule="auto"/>
        <w:ind w:left="1287"/>
        <w:jc w:val="both"/>
        <w:rPr>
          <w:rFonts w:ascii="Times New Roman" w:eastAsiaTheme="minorEastAsia" w:hAnsi="Times New Roman" w:cs="Times New Roman"/>
        </w:rPr>
      </w:pPr>
    </w:p>
    <w:p w:rsidR="00C91ED6" w:rsidRPr="00A5453E" w:rsidRDefault="00C91ED6" w:rsidP="00A5453E">
      <w:pPr>
        <w:pStyle w:val="a3"/>
        <w:numPr>
          <w:ilvl w:val="0"/>
          <w:numId w:val="6"/>
        </w:numPr>
        <w:shd w:val="clear" w:color="auto" w:fill="FFFFFF" w:themeFill="background1"/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712000" behindDoc="0" locked="0" layoutInCell="1" allowOverlap="1" wp14:anchorId="09C41308" wp14:editId="421ABF72">
            <wp:simplePos x="0" y="0"/>
            <wp:positionH relativeFrom="column">
              <wp:posOffset>747395</wp:posOffset>
            </wp:positionH>
            <wp:positionV relativeFrom="paragraph">
              <wp:posOffset>1186815</wp:posOffset>
            </wp:positionV>
            <wp:extent cx="1584960" cy="92202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BAF" w:rsidRPr="00A5453E">
        <w:rPr>
          <w:rFonts w:ascii="Times New Roman" w:eastAsiaTheme="minorEastAsia" w:hAnsi="Times New Roman" w:cs="Times New Roman"/>
        </w:rPr>
        <w:t xml:space="preserve">Внутри тележки, движущейся </w:t>
      </w:r>
      <w:r w:rsidR="00BC54D8" w:rsidRPr="00A5453E">
        <w:rPr>
          <w:rFonts w:ascii="Times New Roman" w:eastAsiaTheme="minorEastAsia" w:hAnsi="Times New Roman" w:cs="Times New Roman"/>
          <w:lang w:val="be-BY"/>
        </w:rPr>
        <w:t>прот</w:t>
      </w:r>
      <w:r w:rsidR="00BC54D8" w:rsidRPr="00A5453E">
        <w:rPr>
          <w:rFonts w:ascii="Times New Roman" w:eastAsiaTheme="minorEastAsia" w:hAnsi="Times New Roman" w:cs="Times New Roman"/>
        </w:rPr>
        <w:t>ив</w:t>
      </w:r>
      <w:r w:rsidR="005F6BAF" w:rsidRPr="00A5453E">
        <w:rPr>
          <w:rFonts w:ascii="Times New Roman" w:eastAsiaTheme="minorEastAsia" w:hAnsi="Times New Roman" w:cs="Times New Roman"/>
        </w:rPr>
        <w:t xml:space="preserve"> оси </w:t>
      </w:r>
      <m:oMath>
        <m:r>
          <w:rPr>
            <w:rFonts w:ascii="Cambria Math" w:eastAsiaTheme="minorEastAsia" w:hAnsi="Cambria Math" w:cs="Times New Roman"/>
          </w:rPr>
          <m:t>Ox</m:t>
        </m:r>
      </m:oMath>
      <w:r w:rsidR="005F6BAF" w:rsidRPr="00A5453E">
        <w:rPr>
          <w:rFonts w:ascii="Times New Roman" w:eastAsiaTheme="minorEastAsia" w:hAnsi="Times New Roman" w:cs="Times New Roman"/>
        </w:rPr>
        <w:t xml:space="preserve"> равноускоренно с ускорением </w:t>
      </w:r>
      <m:oMath>
        <m:r>
          <w:rPr>
            <w:rFonts w:ascii="Cambria Math" w:eastAsiaTheme="minorEastAsia" w:hAnsi="Cambria Math" w:cs="Times New Roman"/>
          </w:rPr>
          <m:t>a=2,0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м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5F6BAF" w:rsidRPr="00A5453E">
        <w:rPr>
          <w:rFonts w:ascii="Times New Roman" w:eastAsiaTheme="minorEastAsia" w:hAnsi="Times New Roman" w:cs="Times New Roman"/>
        </w:rPr>
        <w:t xml:space="preserve">, находится груз массы </w:t>
      </w:r>
      <m:oMath>
        <m:r>
          <w:rPr>
            <w:rFonts w:ascii="Cambria Math" w:eastAsiaTheme="minorEastAsia" w:hAnsi="Cambria Math" w:cs="Times New Roman"/>
          </w:rPr>
          <m:t xml:space="preserve">M=20 </m:t>
        </m:r>
        <m:r>
          <w:rPr>
            <w:rFonts w:ascii="Cambria Math" w:eastAsiaTheme="minorEastAsia" w:hAnsi="Cambria Math" w:cs="Times New Roman"/>
            <w:lang w:val="be-BY"/>
          </w:rPr>
          <m:t>г</m:t>
        </m:r>
      </m:oMath>
      <w:r w:rsidR="005F6BAF" w:rsidRPr="00A5453E">
        <w:rPr>
          <w:rFonts w:ascii="Times New Roman" w:eastAsiaTheme="minorEastAsia" w:hAnsi="Times New Roman" w:cs="Times New Roman"/>
        </w:rPr>
        <w:t xml:space="preserve">, закрепленный между двумя лёгкими пружинами жесткости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=2,0 Н/м</m:t>
        </m:r>
      </m:oMath>
      <w:r w:rsidR="005F6BAF" w:rsidRPr="00A5453E">
        <w:rPr>
          <w:rFonts w:ascii="Times New Roman" w:eastAsiaTheme="minorEastAsia" w:hAnsi="Times New Roman" w:cs="Times New Roman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=30 Н/м</m:t>
        </m:r>
      </m:oMath>
      <w:r w:rsidR="005F6BAF" w:rsidRPr="00A5453E">
        <w:rPr>
          <w:rFonts w:ascii="Times New Roman" w:eastAsiaTheme="minorEastAsia" w:hAnsi="Times New Roman" w:cs="Times New Roman"/>
        </w:rPr>
        <w:t xml:space="preserve">. </w:t>
      </w:r>
      <w:r w:rsidR="005F6BAF" w:rsidRPr="00A5453E">
        <w:rPr>
          <w:rFonts w:ascii="Times New Roman" w:eastAsiaTheme="minorEastAsia" w:hAnsi="Times New Roman" w:cs="Times New Roman"/>
          <w:lang w:val="be-BY"/>
        </w:rPr>
        <w:t>Трение груза о пол тележк</w:t>
      </w:r>
      <w:r w:rsidR="005F6BAF" w:rsidRPr="00A5453E">
        <w:rPr>
          <w:rFonts w:ascii="Times New Roman" w:eastAsiaTheme="minorEastAsia" w:hAnsi="Times New Roman" w:cs="Times New Roman"/>
        </w:rPr>
        <w:t xml:space="preserve">и пренебрежимо мало. Циклическая частота колебаний груза равна </w:t>
      </w:r>
      <w:r w:rsidR="005F6BAF" w:rsidRPr="00A5453E">
        <w:rPr>
          <w:rFonts w:ascii="Times New Roman" w:eastAsiaTheme="minorEastAsia" w:hAnsi="Times New Roman" w:cs="Times New Roman"/>
          <w:b/>
        </w:rPr>
        <w:t>…рад/с</w:t>
      </w:r>
      <w:r w:rsidR="005F6BAF" w:rsidRPr="00A5453E">
        <w:rPr>
          <w:rFonts w:ascii="Times New Roman" w:eastAsiaTheme="minorEastAsia" w:hAnsi="Times New Roman" w:cs="Times New Roman"/>
        </w:rPr>
        <w:t xml:space="preserve">. </w:t>
      </w:r>
    </w:p>
    <w:sectPr w:rsidR="00C91ED6" w:rsidRPr="00A5453E" w:rsidSect="00EB70C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F0F"/>
    <w:multiLevelType w:val="hybridMultilevel"/>
    <w:tmpl w:val="E8B4C80A"/>
    <w:lvl w:ilvl="0" w:tplc="7B0CE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84159"/>
    <w:multiLevelType w:val="hybridMultilevel"/>
    <w:tmpl w:val="4EB4C7A4"/>
    <w:lvl w:ilvl="0" w:tplc="626E9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5697"/>
    <w:multiLevelType w:val="hybridMultilevel"/>
    <w:tmpl w:val="17B4ABCA"/>
    <w:lvl w:ilvl="0" w:tplc="431AAD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802432"/>
    <w:multiLevelType w:val="hybridMultilevel"/>
    <w:tmpl w:val="24A06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1153E"/>
    <w:multiLevelType w:val="hybridMultilevel"/>
    <w:tmpl w:val="00AAC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C542B"/>
    <w:multiLevelType w:val="hybridMultilevel"/>
    <w:tmpl w:val="610C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88"/>
    <w:rsid w:val="0001712D"/>
    <w:rsid w:val="00036E90"/>
    <w:rsid w:val="000D7C53"/>
    <w:rsid w:val="00223C33"/>
    <w:rsid w:val="00251B25"/>
    <w:rsid w:val="002A492A"/>
    <w:rsid w:val="002D072A"/>
    <w:rsid w:val="003C6E38"/>
    <w:rsid w:val="003D18BE"/>
    <w:rsid w:val="003E22DC"/>
    <w:rsid w:val="003F26BE"/>
    <w:rsid w:val="00465FA1"/>
    <w:rsid w:val="004A1FE2"/>
    <w:rsid w:val="004D768A"/>
    <w:rsid w:val="00516556"/>
    <w:rsid w:val="0052485B"/>
    <w:rsid w:val="00567447"/>
    <w:rsid w:val="005944DF"/>
    <w:rsid w:val="005E4995"/>
    <w:rsid w:val="005E4F40"/>
    <w:rsid w:val="005F6BAF"/>
    <w:rsid w:val="0060078B"/>
    <w:rsid w:val="00674490"/>
    <w:rsid w:val="006B7C37"/>
    <w:rsid w:val="006C595E"/>
    <w:rsid w:val="006E7918"/>
    <w:rsid w:val="007044EF"/>
    <w:rsid w:val="00746354"/>
    <w:rsid w:val="0075147B"/>
    <w:rsid w:val="007A425F"/>
    <w:rsid w:val="008768D7"/>
    <w:rsid w:val="00885250"/>
    <w:rsid w:val="00911B09"/>
    <w:rsid w:val="0096413E"/>
    <w:rsid w:val="00965479"/>
    <w:rsid w:val="009E0AF5"/>
    <w:rsid w:val="00A5453E"/>
    <w:rsid w:val="00A620AB"/>
    <w:rsid w:val="00A62FF4"/>
    <w:rsid w:val="00B542E4"/>
    <w:rsid w:val="00B70867"/>
    <w:rsid w:val="00B708D0"/>
    <w:rsid w:val="00B97388"/>
    <w:rsid w:val="00BC54D8"/>
    <w:rsid w:val="00C07BDB"/>
    <w:rsid w:val="00C567D0"/>
    <w:rsid w:val="00C74316"/>
    <w:rsid w:val="00C91ED6"/>
    <w:rsid w:val="00CC7239"/>
    <w:rsid w:val="00CE4599"/>
    <w:rsid w:val="00D117A2"/>
    <w:rsid w:val="00D30B28"/>
    <w:rsid w:val="00D93E9E"/>
    <w:rsid w:val="00DB4759"/>
    <w:rsid w:val="00DB4D33"/>
    <w:rsid w:val="00DF5538"/>
    <w:rsid w:val="00E47987"/>
    <w:rsid w:val="00EB70CD"/>
    <w:rsid w:val="00EC697F"/>
    <w:rsid w:val="00F278D9"/>
    <w:rsid w:val="00F6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AB92"/>
  <w15:docId w15:val="{698B0D97-479A-4B99-9C80-5682E04D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38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97388"/>
    <w:rPr>
      <w:color w:val="808080"/>
    </w:rPr>
  </w:style>
  <w:style w:type="table" w:styleId="a5">
    <w:name w:val="Table Grid"/>
    <w:basedOn w:val="a1"/>
    <w:uiPriority w:val="39"/>
    <w:rsid w:val="004D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BC1D-3DD5-43B5-822C-2FD400B3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Karabach Darya I</cp:lastModifiedBy>
  <cp:revision>2</cp:revision>
  <cp:lastPrinted>2020-09-30T19:08:00Z</cp:lastPrinted>
  <dcterms:created xsi:type="dcterms:W3CDTF">2026-01-27T14:00:00Z</dcterms:created>
  <dcterms:modified xsi:type="dcterms:W3CDTF">2026-01-27T14:00:00Z</dcterms:modified>
</cp:coreProperties>
</file>