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3C660" w14:textId="77777777" w:rsidR="008771FD" w:rsidRDefault="003D3565" w:rsidP="00514C3D">
      <w:pPr>
        <w:pStyle w:val="2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565">
        <w:rPr>
          <w:rFonts w:ascii="Times New Roman" w:eastAsia="Times New Roman" w:hAnsi="Times New Roman" w:cs="Times New Roman"/>
          <w:b/>
          <w:sz w:val="28"/>
          <w:szCs w:val="28"/>
        </w:rPr>
        <w:t xml:space="preserve">Учебно-методическое обеспечение </w:t>
      </w:r>
    </w:p>
    <w:p w14:paraId="675556A9" w14:textId="4E2C20D1" w:rsidR="00066D1E" w:rsidRPr="003D3565" w:rsidRDefault="00066D1E" w:rsidP="00514C3D">
      <w:pPr>
        <w:pStyle w:val="2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образовательного процесса по учебному предмету «</w:t>
      </w:r>
      <w:r w:rsidRPr="003D3565">
        <w:rPr>
          <w:rFonts w:ascii="Times New Roman" w:eastAsia="Times New Roman" w:hAnsi="Times New Roman" w:cs="Times New Roman"/>
          <w:b/>
          <w:sz w:val="28"/>
          <w:szCs w:val="28"/>
        </w:rPr>
        <w:t>Черчение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42D51A34" w14:textId="30F26590" w:rsidR="003D3565" w:rsidRPr="003D3565" w:rsidRDefault="00066D1E" w:rsidP="00514C3D">
      <w:pPr>
        <w:pStyle w:val="2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 w:rsidR="003D3565" w:rsidRPr="003D3565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02548E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3D3565" w:rsidRPr="003D3565">
        <w:rPr>
          <w:rFonts w:ascii="Times New Roman" w:eastAsia="Times New Roman" w:hAnsi="Times New Roman" w:cs="Times New Roman"/>
          <w:b/>
          <w:sz w:val="28"/>
          <w:szCs w:val="28"/>
        </w:rPr>
        <w:t>/202</w:t>
      </w:r>
      <w:r w:rsidR="0002548E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3D3565" w:rsidRPr="003D3565">
        <w:rPr>
          <w:rFonts w:ascii="Times New Roman" w:eastAsia="Times New Roman" w:hAnsi="Times New Roman" w:cs="Times New Roman"/>
          <w:b/>
          <w:sz w:val="28"/>
          <w:szCs w:val="28"/>
        </w:rPr>
        <w:t xml:space="preserve"> учебном году</w:t>
      </w:r>
    </w:p>
    <w:p w14:paraId="045B2498" w14:textId="77777777" w:rsidR="003D3565" w:rsidRPr="003D3565" w:rsidRDefault="003D3565" w:rsidP="00514C3D">
      <w:pPr>
        <w:pStyle w:val="2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979DAE" w14:textId="77777777" w:rsidR="003D3565" w:rsidRPr="003D3565" w:rsidRDefault="003D3565" w:rsidP="00514C3D">
      <w:pPr>
        <w:pStyle w:val="2"/>
        <w:spacing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3565">
        <w:rPr>
          <w:rFonts w:ascii="Times New Roman" w:eastAsia="Times New Roman" w:hAnsi="Times New Roman" w:cs="Times New Roman"/>
          <w:b/>
          <w:sz w:val="28"/>
          <w:szCs w:val="28"/>
        </w:rPr>
        <w:t>10 класс</w:t>
      </w:r>
    </w:p>
    <w:p w14:paraId="5BF2BDA1" w14:textId="77777777" w:rsidR="003D3565" w:rsidRPr="003D3565" w:rsidRDefault="003D3565" w:rsidP="00514C3D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D3565">
        <w:rPr>
          <w:rFonts w:ascii="Times New Roman" w:eastAsia="Times New Roman" w:hAnsi="Times New Roman" w:cs="Times New Roman"/>
          <w:b/>
          <w:i/>
          <w:sz w:val="28"/>
          <w:szCs w:val="28"/>
        </w:rPr>
        <w:t>Учебники и учебные пособия</w:t>
      </w:r>
    </w:p>
    <w:p w14:paraId="60560D15" w14:textId="266F87A0" w:rsidR="003D3565" w:rsidRPr="003D3565" w:rsidRDefault="003D3565" w:rsidP="00514C3D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Бежанар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Ю.П.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Чарчэнне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(з электронным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дадаткам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павышанага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ўзроўню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вучэб</w:t>
      </w:r>
      <w:proofErr w:type="spellEnd"/>
      <w:r w:rsidR="00D964BF">
        <w:rPr>
          <w:rFonts w:ascii="Times New Roman" w:eastAsia="Times New Roman" w:hAnsi="Times New Roman" w:cs="Times New Roman"/>
          <w:sz w:val="28"/>
          <w:szCs w:val="28"/>
          <w:lang w:val="be-BY"/>
        </w:rPr>
        <w:t>ны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дапам</w:t>
      </w:r>
      <w:proofErr w:type="spellEnd"/>
      <w:r w:rsidR="00D964BF">
        <w:rPr>
          <w:rFonts w:ascii="Times New Roman" w:eastAsia="Times New Roman" w:hAnsi="Times New Roman" w:cs="Times New Roman"/>
          <w:sz w:val="28"/>
          <w:szCs w:val="28"/>
          <w:lang w:val="be-BY"/>
        </w:rPr>
        <w:t>ожнік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-га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кл</w:t>
      </w:r>
      <w:proofErr w:type="spellEnd"/>
      <w:r w:rsidR="00D964BF">
        <w:rPr>
          <w:rFonts w:ascii="Times New Roman" w:eastAsia="Times New Roman" w:hAnsi="Times New Roman" w:cs="Times New Roman"/>
          <w:sz w:val="28"/>
          <w:szCs w:val="28"/>
          <w:lang w:val="be-BY"/>
        </w:rPr>
        <w:t>аса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4BF">
        <w:rPr>
          <w:rFonts w:ascii="Times New Roman" w:eastAsia="Times New Roman" w:hAnsi="Times New Roman" w:cs="Times New Roman"/>
          <w:sz w:val="28"/>
          <w:szCs w:val="28"/>
          <w:lang w:val="be-BY"/>
        </w:rPr>
        <w:t>ў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станоў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агул</w:t>
      </w:r>
      <w:r w:rsidR="00D964BF">
        <w:rPr>
          <w:rFonts w:ascii="Times New Roman" w:eastAsia="Times New Roman" w:hAnsi="Times New Roman" w:cs="Times New Roman"/>
          <w:sz w:val="28"/>
          <w:szCs w:val="28"/>
          <w:lang w:val="be-BY"/>
        </w:rPr>
        <w:t>ьнай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сярэд</w:t>
      </w:r>
      <w:proofErr w:type="spellEnd"/>
      <w:r w:rsidR="00D964BF">
        <w:rPr>
          <w:rFonts w:ascii="Times New Roman" w:eastAsia="Times New Roman" w:hAnsi="Times New Roman" w:cs="Times New Roman"/>
          <w:sz w:val="28"/>
          <w:szCs w:val="28"/>
          <w:lang w:val="be-BY"/>
        </w:rPr>
        <w:t>няй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адукацыі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з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беларус</w:t>
      </w:r>
      <w:proofErr w:type="spellEnd"/>
      <w:r w:rsidR="00D964BF">
        <w:rPr>
          <w:rFonts w:ascii="Times New Roman" w:eastAsia="Times New Roman" w:hAnsi="Times New Roman" w:cs="Times New Roman"/>
          <w:sz w:val="28"/>
          <w:szCs w:val="28"/>
          <w:lang w:val="be-BY"/>
        </w:rPr>
        <w:t>кай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мова</w:t>
      </w:r>
      <w:proofErr w:type="spellEnd"/>
      <w:r w:rsidR="00D964BF">
        <w:rPr>
          <w:rFonts w:ascii="Times New Roman" w:eastAsia="Times New Roman" w:hAnsi="Times New Roman" w:cs="Times New Roman"/>
          <w:sz w:val="28"/>
          <w:szCs w:val="28"/>
          <w:lang w:val="be-BY"/>
        </w:rPr>
        <w:t>й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навучання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/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Ю.П.Бежанар</w:t>
      </w:r>
      <w:proofErr w:type="spellEnd"/>
      <w:r w:rsidR="00422292">
        <w:rPr>
          <w:rFonts w:ascii="Times New Roman" w:eastAsia="Times New Roman" w:hAnsi="Times New Roman" w:cs="Times New Roman"/>
          <w:sz w:val="28"/>
          <w:szCs w:val="28"/>
        </w:rPr>
        <w:t xml:space="preserve">, А.М. </w:t>
      </w:r>
      <w:proofErr w:type="spellStart"/>
      <w:r w:rsidR="00422292">
        <w:rPr>
          <w:rFonts w:ascii="Times New Roman" w:eastAsia="Times New Roman" w:hAnsi="Times New Roman" w:cs="Times New Roman"/>
          <w:sz w:val="28"/>
          <w:szCs w:val="28"/>
        </w:rPr>
        <w:t>Чарнова</w:t>
      </w:r>
      <w:proofErr w:type="spellEnd"/>
      <w:r w:rsidR="00422292">
        <w:rPr>
          <w:rFonts w:ascii="Times New Roman" w:eastAsia="Times New Roman" w:hAnsi="Times New Roman" w:cs="Times New Roman"/>
          <w:sz w:val="28"/>
          <w:szCs w:val="28"/>
        </w:rPr>
        <w:t>, В.В.</w:t>
      </w:r>
      <w:r w:rsidR="00514C3D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="00422292">
        <w:rPr>
          <w:rFonts w:ascii="Times New Roman" w:eastAsia="Times New Roman" w:hAnsi="Times New Roman" w:cs="Times New Roman"/>
          <w:sz w:val="28"/>
          <w:szCs w:val="28"/>
        </w:rPr>
        <w:t>Семянто</w:t>
      </w:r>
      <w:proofErr w:type="spellEnd"/>
      <w:r w:rsidR="00422292">
        <w:rPr>
          <w:rFonts w:ascii="Times New Roman" w:eastAsia="Times New Roman" w:hAnsi="Times New Roman" w:cs="Times New Roman"/>
          <w:sz w:val="28"/>
          <w:szCs w:val="28"/>
          <w:lang w:val="be-BY"/>
        </w:rPr>
        <w:t>ўская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 xml:space="preserve"> [і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інш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8"/>
        </w:rPr>
        <w:t>.].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8"/>
        </w:rPr>
        <w:t>Мінск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Народная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асвета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3D3565">
        <w:rPr>
          <w:rFonts w:ascii="Times New Roman" w:eastAsia="Times New Roman" w:hAnsi="Times New Roman" w:cs="Times New Roman"/>
          <w:sz w:val="28"/>
          <w:szCs w:val="28"/>
        </w:rPr>
        <w:t>2020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492AF0" w14:textId="77777777" w:rsidR="00276364" w:rsidRPr="003D3565" w:rsidRDefault="00276364" w:rsidP="00276364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3D3565">
        <w:rPr>
          <w:rFonts w:ascii="Times New Roman" w:eastAsia="Times New Roman" w:hAnsi="Times New Roman" w:cs="Times New Roman"/>
          <w:sz w:val="28"/>
          <w:szCs w:val="24"/>
        </w:rPr>
        <w:t>Беженарь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4"/>
        </w:rPr>
        <w:t>, Ю.П Черчение (с электронным приложением для повышенного уровня): учеб</w:t>
      </w:r>
      <w:r>
        <w:rPr>
          <w:rFonts w:ascii="Times New Roman" w:eastAsia="Times New Roman" w:hAnsi="Times New Roman" w:cs="Times New Roman"/>
          <w:sz w:val="28"/>
          <w:szCs w:val="24"/>
        </w:rPr>
        <w:t>ное</w:t>
      </w:r>
      <w:r w:rsidRPr="003D3565">
        <w:rPr>
          <w:rFonts w:ascii="Times New Roman" w:eastAsia="Times New Roman" w:hAnsi="Times New Roman" w:cs="Times New Roman"/>
          <w:sz w:val="28"/>
          <w:szCs w:val="24"/>
        </w:rPr>
        <w:t xml:space="preserve"> пособ</w:t>
      </w:r>
      <w:r>
        <w:rPr>
          <w:rFonts w:ascii="Times New Roman" w:eastAsia="Times New Roman" w:hAnsi="Times New Roman" w:cs="Times New Roman"/>
          <w:sz w:val="28"/>
          <w:szCs w:val="24"/>
        </w:rPr>
        <w:t>ие</w:t>
      </w:r>
      <w:r w:rsidRPr="003D3565">
        <w:rPr>
          <w:rFonts w:ascii="Times New Roman" w:eastAsia="Times New Roman" w:hAnsi="Times New Roman" w:cs="Times New Roman"/>
          <w:sz w:val="28"/>
          <w:szCs w:val="24"/>
        </w:rPr>
        <w:t xml:space="preserve"> для 10-го кл</w:t>
      </w:r>
      <w:r>
        <w:rPr>
          <w:rFonts w:ascii="Times New Roman" w:eastAsia="Times New Roman" w:hAnsi="Times New Roman" w:cs="Times New Roman"/>
          <w:sz w:val="28"/>
          <w:szCs w:val="24"/>
        </w:rPr>
        <w:t>асса</w:t>
      </w:r>
      <w:r w:rsidRPr="003D3565">
        <w:rPr>
          <w:rFonts w:ascii="Times New Roman" w:eastAsia="Times New Roman" w:hAnsi="Times New Roman" w:cs="Times New Roman"/>
          <w:sz w:val="28"/>
          <w:szCs w:val="24"/>
        </w:rPr>
        <w:t xml:space="preserve"> учреждений общ</w:t>
      </w:r>
      <w:r>
        <w:rPr>
          <w:rFonts w:ascii="Times New Roman" w:eastAsia="Times New Roman" w:hAnsi="Times New Roman" w:cs="Times New Roman"/>
          <w:sz w:val="28"/>
          <w:szCs w:val="24"/>
        </w:rPr>
        <w:t>его</w:t>
      </w:r>
      <w:r w:rsidRPr="003D3565">
        <w:rPr>
          <w:rFonts w:ascii="Times New Roman" w:eastAsia="Times New Roman" w:hAnsi="Times New Roman" w:cs="Times New Roman"/>
          <w:sz w:val="28"/>
          <w:szCs w:val="24"/>
        </w:rPr>
        <w:t xml:space="preserve"> сред</w:t>
      </w:r>
      <w:r>
        <w:rPr>
          <w:rFonts w:ascii="Times New Roman" w:eastAsia="Times New Roman" w:hAnsi="Times New Roman" w:cs="Times New Roman"/>
          <w:sz w:val="28"/>
          <w:szCs w:val="24"/>
        </w:rPr>
        <w:t>него</w:t>
      </w:r>
      <w:r w:rsidRPr="003D3565">
        <w:rPr>
          <w:rFonts w:ascii="Times New Roman" w:eastAsia="Times New Roman" w:hAnsi="Times New Roman" w:cs="Times New Roman"/>
          <w:sz w:val="28"/>
          <w:szCs w:val="24"/>
        </w:rPr>
        <w:t xml:space="preserve"> образования с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4"/>
        </w:rPr>
        <w:t>рус</w:t>
      </w:r>
      <w:r>
        <w:rPr>
          <w:rFonts w:ascii="Times New Roman" w:eastAsia="Times New Roman" w:hAnsi="Times New Roman" w:cs="Times New Roman"/>
          <w:sz w:val="28"/>
          <w:szCs w:val="24"/>
        </w:rPr>
        <w:t>мким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4"/>
        </w:rPr>
        <w:t xml:space="preserve"> яз</w:t>
      </w:r>
      <w:r>
        <w:rPr>
          <w:rFonts w:ascii="Times New Roman" w:eastAsia="Times New Roman" w:hAnsi="Times New Roman" w:cs="Times New Roman"/>
          <w:sz w:val="28"/>
          <w:szCs w:val="24"/>
        </w:rPr>
        <w:t>ыком</w:t>
      </w:r>
      <w:r w:rsidRPr="003D3565">
        <w:rPr>
          <w:rFonts w:ascii="Times New Roman" w:eastAsia="Times New Roman" w:hAnsi="Times New Roman" w:cs="Times New Roman"/>
          <w:sz w:val="28"/>
          <w:szCs w:val="24"/>
        </w:rPr>
        <w:t xml:space="preserve"> обучения / Ю.П. </w:t>
      </w:r>
      <w:proofErr w:type="spellStart"/>
      <w:r w:rsidRPr="003D3565">
        <w:rPr>
          <w:rFonts w:ascii="Times New Roman" w:eastAsia="Times New Roman" w:hAnsi="Times New Roman" w:cs="Times New Roman"/>
          <w:sz w:val="28"/>
          <w:szCs w:val="24"/>
        </w:rPr>
        <w:t>Бе</w:t>
      </w:r>
      <w:r>
        <w:rPr>
          <w:rFonts w:ascii="Times New Roman" w:eastAsia="Times New Roman" w:hAnsi="Times New Roman" w:cs="Times New Roman"/>
          <w:sz w:val="28"/>
          <w:szCs w:val="24"/>
        </w:rPr>
        <w:t>ж</w:t>
      </w:r>
      <w:r w:rsidRPr="003D3565">
        <w:rPr>
          <w:rFonts w:ascii="Times New Roman" w:eastAsia="Times New Roman" w:hAnsi="Times New Roman" w:cs="Times New Roman"/>
          <w:sz w:val="28"/>
          <w:szCs w:val="24"/>
        </w:rPr>
        <w:t>енарь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>, Е.Н. Чернова, В.В. 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Сементовская</w:t>
      </w:r>
      <w:proofErr w:type="spellEnd"/>
      <w:r w:rsidRPr="003D3565">
        <w:rPr>
          <w:rFonts w:ascii="Times New Roman" w:eastAsia="Times New Roman" w:hAnsi="Times New Roman" w:cs="Times New Roman"/>
          <w:sz w:val="28"/>
          <w:szCs w:val="24"/>
        </w:rPr>
        <w:t xml:space="preserve"> [и др.].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– Минск: Народная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</w:rPr>
        <w:t>асвета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Pr="003D3565">
        <w:rPr>
          <w:rFonts w:ascii="Times New Roman" w:eastAsia="Times New Roman" w:hAnsi="Times New Roman" w:cs="Times New Roman"/>
          <w:sz w:val="28"/>
          <w:szCs w:val="24"/>
        </w:rPr>
        <w:t>2020</w:t>
      </w:r>
      <w:r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6040B685" w14:textId="77777777" w:rsidR="00422292" w:rsidRDefault="00422292" w:rsidP="00514C3D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DA6E8A1" w14:textId="77777777" w:rsidR="003D3565" w:rsidRDefault="003D3565" w:rsidP="00514C3D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3D3565">
        <w:rPr>
          <w:rFonts w:ascii="Times New Roman" w:eastAsia="Times New Roman" w:hAnsi="Times New Roman" w:cs="Times New Roman"/>
          <w:b/>
          <w:i/>
          <w:sz w:val="28"/>
          <w:szCs w:val="28"/>
        </w:rPr>
        <w:t>Учебно-методические пособия</w:t>
      </w:r>
    </w:p>
    <w:p w14:paraId="773739EF" w14:textId="77777777" w:rsidR="00D160AD" w:rsidRDefault="003D3565" w:rsidP="00514C3D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44365881"/>
      <w:r w:rsidRPr="00422292">
        <w:rPr>
          <w:rFonts w:ascii="Times New Roman" w:eastAsia="Times New Roman" w:hAnsi="Times New Roman" w:cs="Times New Roman"/>
          <w:sz w:val="28"/>
          <w:szCs w:val="24"/>
        </w:rPr>
        <w:t>Чернова, Е.Н.</w:t>
      </w:r>
      <w:r w:rsidR="00360BA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422292">
        <w:rPr>
          <w:rFonts w:ascii="Times New Roman" w:eastAsia="Times New Roman" w:hAnsi="Times New Roman" w:cs="Times New Roman"/>
          <w:sz w:val="28"/>
          <w:szCs w:val="24"/>
        </w:rPr>
        <w:t>Преподавание черчения в школе: теория и практика</w:t>
      </w:r>
      <w:r w:rsidR="00422292">
        <w:rPr>
          <w:rFonts w:ascii="Times New Roman" w:eastAsia="Times New Roman" w:hAnsi="Times New Roman" w:cs="Times New Roman"/>
          <w:sz w:val="28"/>
          <w:szCs w:val="24"/>
        </w:rPr>
        <w:t xml:space="preserve">: учебно-методическое пособие для учителей учреждений общего среднего образования с белорусским и русским языками обучения / Е.Н. Чернова, Д.В. </w:t>
      </w:r>
      <w:proofErr w:type="spellStart"/>
      <w:r w:rsidR="00422292">
        <w:rPr>
          <w:rFonts w:ascii="Times New Roman" w:eastAsia="Times New Roman" w:hAnsi="Times New Roman" w:cs="Times New Roman"/>
          <w:sz w:val="28"/>
          <w:szCs w:val="24"/>
        </w:rPr>
        <w:t>Цареня</w:t>
      </w:r>
      <w:proofErr w:type="spellEnd"/>
      <w:r w:rsidR="00422292">
        <w:rPr>
          <w:rFonts w:ascii="Times New Roman" w:eastAsia="Times New Roman" w:hAnsi="Times New Roman" w:cs="Times New Roman"/>
          <w:sz w:val="28"/>
          <w:szCs w:val="24"/>
        </w:rPr>
        <w:t xml:space="preserve">. – Минск: Народная </w:t>
      </w:r>
      <w:proofErr w:type="spellStart"/>
      <w:r w:rsidR="00422292">
        <w:rPr>
          <w:rFonts w:ascii="Times New Roman" w:eastAsia="Times New Roman" w:hAnsi="Times New Roman" w:cs="Times New Roman"/>
          <w:sz w:val="28"/>
          <w:szCs w:val="24"/>
        </w:rPr>
        <w:t>асвета</w:t>
      </w:r>
      <w:proofErr w:type="spellEnd"/>
      <w:r w:rsidR="00422292">
        <w:rPr>
          <w:rFonts w:ascii="Times New Roman" w:eastAsia="Times New Roman" w:hAnsi="Times New Roman" w:cs="Times New Roman"/>
          <w:sz w:val="28"/>
          <w:szCs w:val="24"/>
        </w:rPr>
        <w:t xml:space="preserve">, </w:t>
      </w:r>
      <w:r w:rsidRPr="00422292">
        <w:rPr>
          <w:rFonts w:ascii="Times New Roman" w:eastAsia="Times New Roman" w:hAnsi="Times New Roman" w:cs="Times New Roman"/>
          <w:sz w:val="28"/>
          <w:szCs w:val="24"/>
        </w:rPr>
        <w:t>2022</w:t>
      </w:r>
      <w:r w:rsidR="00422292">
        <w:rPr>
          <w:rFonts w:ascii="Times New Roman" w:eastAsia="Times New Roman" w:hAnsi="Times New Roman" w:cs="Times New Roman"/>
          <w:sz w:val="28"/>
          <w:szCs w:val="24"/>
        </w:rPr>
        <w:t xml:space="preserve">. </w:t>
      </w:r>
      <w:bookmarkEnd w:id="0"/>
    </w:p>
    <w:p w14:paraId="1CB670AD" w14:textId="77777777" w:rsidR="004259E7" w:rsidRDefault="004259E7" w:rsidP="00514C3D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0D513A" w14:textId="77777777" w:rsidR="004259E7" w:rsidRDefault="004259E7" w:rsidP="00514C3D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59E7">
        <w:rPr>
          <w:rFonts w:ascii="Times New Roman" w:eastAsia="Times New Roman" w:hAnsi="Times New Roman" w:cs="Times New Roman"/>
          <w:b/>
          <w:i/>
          <w:sz w:val="28"/>
          <w:szCs w:val="28"/>
        </w:rPr>
        <w:t>Пособие для учителя</w:t>
      </w:r>
    </w:p>
    <w:p w14:paraId="7FF1D045" w14:textId="574F2D36" w:rsidR="004259E7" w:rsidRPr="004259E7" w:rsidRDefault="004259E7" w:rsidP="00514C3D">
      <w:pPr>
        <w:pStyle w:val="2"/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4259E7">
        <w:rPr>
          <w:rFonts w:ascii="Times New Roman" w:hAnsi="Times New Roman" w:cs="Times New Roman"/>
          <w:color w:val="000000"/>
          <w:sz w:val="28"/>
          <w:szCs w:val="28"/>
        </w:rPr>
        <w:t>Беженарь</w:t>
      </w:r>
      <w:proofErr w:type="spellEnd"/>
      <w:r w:rsidRPr="004259E7">
        <w:rPr>
          <w:rFonts w:ascii="Times New Roman" w:hAnsi="Times New Roman" w:cs="Times New Roman"/>
          <w:color w:val="000000"/>
          <w:sz w:val="28"/>
          <w:szCs w:val="28"/>
        </w:rPr>
        <w:t xml:space="preserve"> Ю.П. и др. Черчение. 10-11 класс. Дидактические и диагностические материалы (для реализации учебной программы факультативных занятий) –Белорусская энциклопедия имени Петруся Бровки, 2021.</w:t>
      </w:r>
    </w:p>
    <w:p w14:paraId="4980B6B7" w14:textId="0C66683F" w:rsidR="00D83142" w:rsidRPr="00D83142" w:rsidRDefault="00D83142" w:rsidP="00D83142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D83142">
        <w:rPr>
          <w:rFonts w:ascii="Times New Roman" w:eastAsia="Times New Roman" w:hAnsi="Times New Roman" w:cs="Times New Roman"/>
          <w:sz w:val="30"/>
          <w:szCs w:val="30"/>
        </w:rPr>
        <w:t>Беженарь</w:t>
      </w:r>
      <w:proofErr w:type="spellEnd"/>
      <w:r w:rsidRPr="00D83142">
        <w:rPr>
          <w:rFonts w:ascii="Times New Roman" w:eastAsia="Times New Roman" w:hAnsi="Times New Roman" w:cs="Times New Roman"/>
          <w:sz w:val="30"/>
          <w:szCs w:val="30"/>
        </w:rPr>
        <w:t xml:space="preserve"> Ю.П., Дубина И.В. Черчение. 10 класс. Сборник графических задач – </w:t>
      </w:r>
      <w:proofErr w:type="spellStart"/>
      <w:r w:rsidRPr="00D83142">
        <w:rPr>
          <w:rFonts w:ascii="Times New Roman" w:eastAsia="Times New Roman" w:hAnsi="Times New Roman" w:cs="Times New Roman"/>
          <w:sz w:val="30"/>
          <w:szCs w:val="30"/>
        </w:rPr>
        <w:t>Аверсэв</w:t>
      </w:r>
      <w:proofErr w:type="spellEnd"/>
      <w:r w:rsidRPr="00D83142">
        <w:rPr>
          <w:rFonts w:ascii="Times New Roman" w:eastAsia="Times New Roman" w:hAnsi="Times New Roman" w:cs="Times New Roman"/>
          <w:sz w:val="30"/>
          <w:szCs w:val="30"/>
        </w:rPr>
        <w:t>, 2025, 2026</w:t>
      </w:r>
      <w:r w:rsidR="00D92F14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BF293C8" w14:textId="4FB9EB50" w:rsidR="00D83142" w:rsidRPr="00D83142" w:rsidRDefault="00D83142" w:rsidP="00D83142">
      <w:pPr>
        <w:pStyle w:val="2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spellStart"/>
      <w:r w:rsidRPr="00D83142">
        <w:rPr>
          <w:rFonts w:ascii="Times New Roman" w:eastAsia="Times New Roman" w:hAnsi="Times New Roman" w:cs="Times New Roman"/>
          <w:sz w:val="30"/>
          <w:szCs w:val="30"/>
        </w:rPr>
        <w:t>Беженарь</w:t>
      </w:r>
      <w:proofErr w:type="spellEnd"/>
      <w:r w:rsidRPr="00D83142">
        <w:rPr>
          <w:rFonts w:ascii="Times New Roman" w:eastAsia="Times New Roman" w:hAnsi="Times New Roman" w:cs="Times New Roman"/>
          <w:sz w:val="30"/>
          <w:szCs w:val="30"/>
        </w:rPr>
        <w:t xml:space="preserve"> Ю.П., И.В. Дубина Черчение. 10 класс. Дидактические материалы – </w:t>
      </w:r>
      <w:proofErr w:type="spellStart"/>
      <w:r w:rsidRPr="00D83142">
        <w:rPr>
          <w:rFonts w:ascii="Times New Roman" w:eastAsia="Times New Roman" w:hAnsi="Times New Roman" w:cs="Times New Roman"/>
          <w:sz w:val="30"/>
          <w:szCs w:val="30"/>
        </w:rPr>
        <w:t>Аверсэв</w:t>
      </w:r>
      <w:proofErr w:type="spellEnd"/>
      <w:r w:rsidRPr="00D83142">
        <w:rPr>
          <w:rFonts w:ascii="Times New Roman" w:eastAsia="Times New Roman" w:hAnsi="Times New Roman" w:cs="Times New Roman"/>
          <w:sz w:val="30"/>
          <w:szCs w:val="30"/>
        </w:rPr>
        <w:t>, 2026</w:t>
      </w:r>
      <w:r w:rsidR="00D92F14">
        <w:rPr>
          <w:rFonts w:ascii="Times New Roman" w:eastAsia="Times New Roman" w:hAnsi="Times New Roman" w:cs="Times New Roman"/>
          <w:sz w:val="30"/>
          <w:szCs w:val="30"/>
        </w:rPr>
        <w:t>.</w:t>
      </w:r>
      <w:bookmarkStart w:id="1" w:name="_GoBack"/>
      <w:bookmarkEnd w:id="1"/>
    </w:p>
    <w:sectPr w:rsidR="00D83142" w:rsidRPr="00D83142" w:rsidSect="00514C3D">
      <w:footerReference w:type="default" r:id="rId8"/>
      <w:pgSz w:w="11906" w:h="16838"/>
      <w:pgMar w:top="1134" w:right="567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00F75C" w14:textId="77777777" w:rsidR="009C576A" w:rsidRDefault="009C576A" w:rsidP="000B6E61">
      <w:pPr>
        <w:spacing w:after="0" w:line="240" w:lineRule="auto"/>
      </w:pPr>
      <w:r>
        <w:separator/>
      </w:r>
    </w:p>
  </w:endnote>
  <w:endnote w:type="continuationSeparator" w:id="0">
    <w:p w14:paraId="23E52F98" w14:textId="77777777" w:rsidR="009C576A" w:rsidRDefault="009C576A" w:rsidP="000B6E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38E870" w14:textId="77777777" w:rsidR="000B6E61" w:rsidRDefault="0047281E">
    <w:pPr>
      <w:pStyle w:val="2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C54E40">
      <w:rPr>
        <w:color w:val="000000"/>
      </w:rPr>
      <w:instrText>PAGE</w:instrText>
    </w:r>
    <w:r>
      <w:rPr>
        <w:color w:val="000000"/>
      </w:rPr>
      <w:fldChar w:fldCharType="separate"/>
    </w:r>
    <w:r w:rsidR="00DA2246">
      <w:rPr>
        <w:noProof/>
        <w:color w:val="000000"/>
      </w:rPr>
      <w:t>1</w:t>
    </w:r>
    <w:r>
      <w:rPr>
        <w:color w:val="000000"/>
      </w:rPr>
      <w:fldChar w:fldCharType="end"/>
    </w:r>
  </w:p>
  <w:p w14:paraId="0E39F7B8" w14:textId="77777777" w:rsidR="000B6E61" w:rsidRDefault="000B6E61">
    <w:pPr>
      <w:pStyle w:val="2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8D4609" w14:textId="77777777" w:rsidR="009C576A" w:rsidRDefault="009C576A" w:rsidP="000B6E61">
      <w:pPr>
        <w:spacing w:after="0" w:line="240" w:lineRule="auto"/>
      </w:pPr>
      <w:r>
        <w:separator/>
      </w:r>
    </w:p>
  </w:footnote>
  <w:footnote w:type="continuationSeparator" w:id="0">
    <w:p w14:paraId="063245B5" w14:textId="77777777" w:rsidR="009C576A" w:rsidRDefault="009C576A" w:rsidP="000B6E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443C32"/>
    <w:multiLevelType w:val="hybridMultilevel"/>
    <w:tmpl w:val="CB94962A"/>
    <w:lvl w:ilvl="0" w:tplc="4AFE540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61"/>
    <w:rsid w:val="0002548E"/>
    <w:rsid w:val="00036013"/>
    <w:rsid w:val="00066D1E"/>
    <w:rsid w:val="000B6E61"/>
    <w:rsid w:val="000F0EA4"/>
    <w:rsid w:val="000F1748"/>
    <w:rsid w:val="00200F77"/>
    <w:rsid w:val="0021700C"/>
    <w:rsid w:val="00263311"/>
    <w:rsid w:val="00270431"/>
    <w:rsid w:val="00270C26"/>
    <w:rsid w:val="00276364"/>
    <w:rsid w:val="00277DB0"/>
    <w:rsid w:val="00287171"/>
    <w:rsid w:val="002D34E8"/>
    <w:rsid w:val="00301CFB"/>
    <w:rsid w:val="0030509E"/>
    <w:rsid w:val="00360BA0"/>
    <w:rsid w:val="0036546D"/>
    <w:rsid w:val="003D3565"/>
    <w:rsid w:val="00422292"/>
    <w:rsid w:val="004259E7"/>
    <w:rsid w:val="0047281E"/>
    <w:rsid w:val="00480DFE"/>
    <w:rsid w:val="00481239"/>
    <w:rsid w:val="004F2AB7"/>
    <w:rsid w:val="00514C3D"/>
    <w:rsid w:val="0055243B"/>
    <w:rsid w:val="005B1B28"/>
    <w:rsid w:val="005E77FA"/>
    <w:rsid w:val="006379D8"/>
    <w:rsid w:val="006579D6"/>
    <w:rsid w:val="00675669"/>
    <w:rsid w:val="006917DD"/>
    <w:rsid w:val="006A455A"/>
    <w:rsid w:val="006B3EB3"/>
    <w:rsid w:val="006F5C91"/>
    <w:rsid w:val="00716196"/>
    <w:rsid w:val="007C407C"/>
    <w:rsid w:val="00853475"/>
    <w:rsid w:val="008771FD"/>
    <w:rsid w:val="009275E6"/>
    <w:rsid w:val="00940DCD"/>
    <w:rsid w:val="009C576A"/>
    <w:rsid w:val="009E2AD0"/>
    <w:rsid w:val="00A55DC7"/>
    <w:rsid w:val="00A92983"/>
    <w:rsid w:val="00A97456"/>
    <w:rsid w:val="00AA09AB"/>
    <w:rsid w:val="00AF133D"/>
    <w:rsid w:val="00C54E40"/>
    <w:rsid w:val="00C77E57"/>
    <w:rsid w:val="00CF68BD"/>
    <w:rsid w:val="00D14541"/>
    <w:rsid w:val="00D160AD"/>
    <w:rsid w:val="00D160E7"/>
    <w:rsid w:val="00D83142"/>
    <w:rsid w:val="00D92F14"/>
    <w:rsid w:val="00D964BF"/>
    <w:rsid w:val="00DA2246"/>
    <w:rsid w:val="00DB6B5C"/>
    <w:rsid w:val="00E30A90"/>
    <w:rsid w:val="00E87944"/>
    <w:rsid w:val="00F46BF6"/>
    <w:rsid w:val="00FB2AEB"/>
    <w:rsid w:val="00FB4195"/>
    <w:rsid w:val="00FE3ACF"/>
    <w:rsid w:val="00FF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D28DB"/>
  <w15:docId w15:val="{5ADFBA0F-2CBB-4C25-80BC-F5446388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77DB0"/>
  </w:style>
  <w:style w:type="paragraph" w:styleId="1">
    <w:name w:val="heading 1"/>
    <w:basedOn w:val="2"/>
    <w:next w:val="2"/>
    <w:rsid w:val="000B6E6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2"/>
    <w:next w:val="2"/>
    <w:rsid w:val="000B6E6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2"/>
    <w:next w:val="2"/>
    <w:rsid w:val="000B6E6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2"/>
    <w:next w:val="2"/>
    <w:rsid w:val="000B6E6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2"/>
    <w:next w:val="2"/>
    <w:rsid w:val="000B6E61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2"/>
    <w:next w:val="2"/>
    <w:rsid w:val="000B6E6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B6E61"/>
  </w:style>
  <w:style w:type="table" w:customStyle="1" w:styleId="TableNormal">
    <w:name w:val="Table Normal"/>
    <w:rsid w:val="000B6E6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2"/>
    <w:next w:val="2"/>
    <w:rsid w:val="000B6E6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2">
    <w:name w:val="Обычный2"/>
    <w:rsid w:val="000B6E61"/>
  </w:style>
  <w:style w:type="table" w:customStyle="1" w:styleId="TableNormal0">
    <w:name w:val="Table Normal"/>
    <w:rsid w:val="000B6E6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2"/>
    <w:next w:val="2"/>
    <w:rsid w:val="000B6E6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0"/>
    <w:rsid w:val="000B6E6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rsid w:val="000B6E6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E2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DA2246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A2246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4259E7"/>
    <w:pPr>
      <w:suppressAutoHyphens/>
      <w:spacing w:after="0"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val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tQDEimM+2lsOuLIfwXlbASuIzsw==">AMUW2mUDJVora+/mqMMALP0ahIS/NUAM8ShrGYCCKVCaLS6lns9VrX+IXI10bTUWqusExQavNqWt7UHw40wWnoqEEsNtZPp8tSEZXIRmRMi+Hqb7jeJ8RpTFSKMreRqUGcadNQK39lJE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Ольга Сарычева</cp:lastModifiedBy>
  <cp:revision>2</cp:revision>
  <dcterms:created xsi:type="dcterms:W3CDTF">2026-09-16T11:55:00Z</dcterms:created>
  <dcterms:modified xsi:type="dcterms:W3CDTF">2026-09-16T11:55:00Z</dcterms:modified>
</cp:coreProperties>
</file>