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52078" w14:textId="142E8979" w:rsidR="004071F9" w:rsidRPr="00824FBA" w:rsidRDefault="00957152" w:rsidP="00957152">
      <w:pPr>
        <w:tabs>
          <w:tab w:val="left" w:pos="4536"/>
        </w:tabs>
        <w:spacing w:after="0" w:line="240" w:lineRule="auto"/>
        <w:jc w:val="both"/>
        <w:rPr>
          <w:rFonts w:ascii="Times New Roman" w:eastAsia="Cambria" w:hAnsi="Times New Roman" w:cs="Times New Roman"/>
          <w:iCs/>
          <w:color w:val="000000"/>
          <w:kern w:val="0"/>
          <w:sz w:val="30"/>
          <w:szCs w:val="30"/>
          <w:lang w:eastAsia="zh-CN"/>
          <w14:ligatures w14:val="none"/>
        </w:rPr>
      </w:pPr>
      <w:r w:rsidRPr="00B67C39">
        <w:rPr>
          <w:rFonts w:ascii="Times New Roman" w:eastAsia="Cambria" w:hAnsi="Times New Roman" w:cs="Times New Roman"/>
          <w:iCs/>
          <w:color w:val="000000"/>
          <w:kern w:val="0"/>
          <w:sz w:val="30"/>
          <w:szCs w:val="30"/>
          <w:lang w:eastAsia="zh-CN"/>
          <w14:ligatures w14:val="none"/>
        </w:rPr>
        <w:t xml:space="preserve">                                                                 </w:t>
      </w:r>
      <w:r w:rsidR="004071F9" w:rsidRPr="00824FBA">
        <w:rPr>
          <w:rFonts w:ascii="Times New Roman" w:eastAsia="Cambria" w:hAnsi="Times New Roman" w:cs="Times New Roman"/>
          <w:iCs/>
          <w:color w:val="000000"/>
          <w:kern w:val="0"/>
          <w:sz w:val="30"/>
          <w:szCs w:val="30"/>
          <w:lang w:eastAsia="zh-CN"/>
          <w14:ligatures w14:val="none"/>
        </w:rPr>
        <w:t>УТВЕРЖДАЮ</w:t>
      </w:r>
    </w:p>
    <w:p w14:paraId="37EB79DB" w14:textId="77777777" w:rsidR="004071F9" w:rsidRPr="00824FBA" w:rsidRDefault="004071F9" w:rsidP="00824FBA">
      <w:pPr>
        <w:widowControl w:val="0"/>
        <w:spacing w:after="0" w:line="240" w:lineRule="auto"/>
        <w:ind w:left="4956"/>
        <w:jc w:val="both"/>
        <w:rPr>
          <w:rFonts w:ascii="Times New Roman" w:eastAsia="Cambria" w:hAnsi="Times New Roman" w:cs="Times New Roman"/>
          <w:iCs/>
          <w:color w:val="000000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Cambria" w:hAnsi="Times New Roman" w:cs="Times New Roman"/>
          <w:iCs/>
          <w:color w:val="000000"/>
          <w:kern w:val="0"/>
          <w:sz w:val="30"/>
          <w:szCs w:val="30"/>
          <w:lang w:eastAsia="zh-CN"/>
          <w14:ligatures w14:val="none"/>
        </w:rPr>
        <w:t>Заместитель Министра образования</w:t>
      </w:r>
    </w:p>
    <w:p w14:paraId="5FAE8D5D" w14:textId="77777777" w:rsidR="004071F9" w:rsidRPr="00824FBA" w:rsidRDefault="004071F9" w:rsidP="00824FBA">
      <w:pPr>
        <w:widowControl w:val="0"/>
        <w:spacing w:after="0" w:line="240" w:lineRule="auto"/>
        <w:ind w:left="4956"/>
        <w:jc w:val="both"/>
        <w:rPr>
          <w:rFonts w:ascii="Times New Roman" w:eastAsia="Cambria" w:hAnsi="Times New Roman" w:cs="Times New Roman"/>
          <w:iCs/>
          <w:color w:val="000000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Cambria" w:hAnsi="Times New Roman" w:cs="Times New Roman"/>
          <w:iCs/>
          <w:color w:val="000000"/>
          <w:kern w:val="0"/>
          <w:sz w:val="30"/>
          <w:szCs w:val="30"/>
          <w:lang w:eastAsia="zh-CN"/>
          <w14:ligatures w14:val="none"/>
        </w:rPr>
        <w:t>Республики Беларусь</w:t>
      </w:r>
    </w:p>
    <w:p w14:paraId="46721B93" w14:textId="4C593115" w:rsidR="004071F9" w:rsidRPr="00824FBA" w:rsidRDefault="004071F9" w:rsidP="00824FBA">
      <w:pPr>
        <w:widowControl w:val="0"/>
        <w:spacing w:after="0" w:line="240" w:lineRule="auto"/>
        <w:ind w:left="4956"/>
        <w:jc w:val="both"/>
        <w:rPr>
          <w:rFonts w:ascii="Times New Roman" w:eastAsia="Cambria" w:hAnsi="Times New Roman" w:cs="Times New Roman"/>
          <w:iCs/>
          <w:color w:val="000000"/>
          <w:kern w:val="0"/>
          <w:sz w:val="30"/>
          <w:szCs w:val="30"/>
          <w:lang w:eastAsia="zh-CN"/>
          <w14:ligatures w14:val="none"/>
        </w:rPr>
      </w:pPr>
      <w:proofErr w:type="spellStart"/>
      <w:r w:rsidRPr="00824FBA">
        <w:rPr>
          <w:rFonts w:ascii="Times New Roman" w:eastAsia="Cambria" w:hAnsi="Times New Roman" w:cs="Times New Roman"/>
          <w:iCs/>
          <w:color w:val="000000"/>
          <w:kern w:val="0"/>
          <w:sz w:val="30"/>
          <w:szCs w:val="30"/>
          <w:lang w:eastAsia="zh-CN"/>
          <w14:ligatures w14:val="none"/>
        </w:rPr>
        <w:t>А.В.Кадлубай</w:t>
      </w:r>
      <w:proofErr w:type="spellEnd"/>
    </w:p>
    <w:p w14:paraId="2298BABC" w14:textId="4D1B83B2" w:rsidR="004071F9" w:rsidRPr="00824FBA" w:rsidRDefault="00A92745" w:rsidP="00824FBA">
      <w:pPr>
        <w:spacing w:after="0" w:line="240" w:lineRule="auto"/>
        <w:ind w:left="4956"/>
        <w:jc w:val="both"/>
        <w:rPr>
          <w:rFonts w:ascii="Times New Roman" w:eastAsia="Cambria" w:hAnsi="Times New Roman" w:cs="Times New Roman"/>
          <w:i/>
          <w:iCs/>
          <w:color w:val="000000"/>
          <w:spacing w:val="-2"/>
          <w:kern w:val="0"/>
          <w:sz w:val="30"/>
          <w:szCs w:val="30"/>
          <w:lang w:eastAsia="zh-CN"/>
          <w14:ligatures w14:val="none"/>
        </w:rPr>
      </w:pPr>
      <w:r>
        <w:rPr>
          <w:rFonts w:ascii="Times New Roman" w:eastAsia="Cambria" w:hAnsi="Times New Roman" w:cs="Times New Roman"/>
          <w:iCs/>
          <w:color w:val="000000"/>
          <w:kern w:val="0"/>
          <w:sz w:val="30"/>
          <w:szCs w:val="30"/>
          <w:lang w:eastAsia="zh-CN"/>
          <w14:ligatures w14:val="none"/>
        </w:rPr>
        <w:t xml:space="preserve">31 </w:t>
      </w:r>
      <w:r w:rsidR="005C3716">
        <w:rPr>
          <w:rFonts w:ascii="Times New Roman" w:eastAsia="Cambria" w:hAnsi="Times New Roman" w:cs="Times New Roman"/>
          <w:iCs/>
          <w:color w:val="000000"/>
          <w:kern w:val="0"/>
          <w:sz w:val="30"/>
          <w:szCs w:val="30"/>
          <w:lang w:eastAsia="zh-CN"/>
          <w14:ligatures w14:val="none"/>
        </w:rPr>
        <w:t>июля</w:t>
      </w:r>
      <w:r>
        <w:rPr>
          <w:rFonts w:ascii="Times New Roman" w:eastAsia="Cambria" w:hAnsi="Times New Roman" w:cs="Times New Roman"/>
          <w:iCs/>
          <w:color w:val="000000"/>
          <w:kern w:val="0"/>
          <w:sz w:val="30"/>
          <w:szCs w:val="30"/>
          <w:lang w:eastAsia="zh-CN"/>
          <w14:ligatures w14:val="none"/>
        </w:rPr>
        <w:t xml:space="preserve"> </w:t>
      </w:r>
      <w:r w:rsidR="004071F9" w:rsidRPr="00824FBA">
        <w:rPr>
          <w:rFonts w:ascii="Times New Roman" w:eastAsia="Cambria" w:hAnsi="Times New Roman" w:cs="Times New Roman"/>
          <w:iCs/>
          <w:color w:val="000000"/>
          <w:kern w:val="0"/>
          <w:sz w:val="30"/>
          <w:szCs w:val="30"/>
          <w:lang w:eastAsia="zh-CN"/>
          <w14:ligatures w14:val="none"/>
        </w:rPr>
        <w:t>2026 г.</w:t>
      </w:r>
    </w:p>
    <w:p w14:paraId="3C989C3F" w14:textId="77777777" w:rsidR="004071F9" w:rsidRPr="00824FBA" w:rsidRDefault="004071F9" w:rsidP="00824FBA">
      <w:pPr>
        <w:spacing w:after="0" w:line="240" w:lineRule="auto"/>
        <w:jc w:val="both"/>
        <w:rPr>
          <w:rFonts w:ascii="Times New Roman" w:eastAsia="Cambria" w:hAnsi="Times New Roman" w:cs="Times New Roman"/>
          <w:b/>
          <w:bCs/>
          <w:caps/>
          <w:color w:val="000000"/>
          <w:kern w:val="0"/>
          <w:sz w:val="30"/>
          <w:szCs w:val="30"/>
          <w:lang w:eastAsia="zh-CN"/>
          <w14:ligatures w14:val="none"/>
        </w:rPr>
      </w:pPr>
    </w:p>
    <w:p w14:paraId="45AEF933" w14:textId="26A08546" w:rsidR="004071F9" w:rsidRPr="00824FBA" w:rsidRDefault="004071F9" w:rsidP="00A8155E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caps/>
          <w:color w:val="000000"/>
          <w:kern w:val="0"/>
          <w:sz w:val="30"/>
          <w:szCs w:val="30"/>
          <w:lang w:eastAsia="zh-CN"/>
          <w14:ligatures w14:val="none"/>
        </w:rPr>
      </w:pPr>
      <w:bookmarkStart w:id="0" w:name="_Hlk237360021"/>
      <w:r w:rsidRPr="00824FBA">
        <w:rPr>
          <w:rFonts w:ascii="Times New Roman" w:eastAsia="Cambria" w:hAnsi="Times New Roman" w:cs="Times New Roman"/>
          <w:b/>
          <w:bCs/>
          <w:caps/>
          <w:color w:val="000000"/>
          <w:kern w:val="0"/>
          <w:sz w:val="30"/>
          <w:szCs w:val="30"/>
          <w:lang w:eastAsia="zh-CN"/>
          <w14:ligatures w14:val="none"/>
        </w:rPr>
        <w:t xml:space="preserve">Инструктивно-МЕТОДИЧЕСКОЕ ПИСЬМО </w:t>
      </w:r>
      <w:r w:rsidRPr="00824FBA">
        <w:rPr>
          <w:rFonts w:ascii="Times New Roman" w:eastAsia="Cambria" w:hAnsi="Times New Roman" w:cs="Times New Roman"/>
          <w:b/>
          <w:bCs/>
          <w:caps/>
          <w:color w:val="000000"/>
          <w:kern w:val="0"/>
          <w:sz w:val="30"/>
          <w:szCs w:val="30"/>
          <w:lang w:eastAsia="zh-CN"/>
          <w14:ligatures w14:val="none"/>
        </w:rPr>
        <w:br/>
        <w:t>МИНИСТЕРСТВА ОБРАЗОВАНИЯ РЕСПУБЛИКИ БЕЛАРУСЬ</w:t>
      </w:r>
    </w:p>
    <w:p w14:paraId="649AEAF9" w14:textId="77777777" w:rsidR="004071F9" w:rsidRPr="00824FBA" w:rsidRDefault="004071F9" w:rsidP="00824FBA">
      <w:pPr>
        <w:spacing w:after="0" w:line="240" w:lineRule="auto"/>
        <w:jc w:val="both"/>
        <w:rPr>
          <w:rFonts w:ascii="Times New Roman" w:eastAsia="Cambria" w:hAnsi="Times New Roman" w:cs="Times New Roman"/>
          <w:b/>
          <w:bCs/>
          <w:color w:val="000000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Cambria" w:hAnsi="Times New Roman" w:cs="Times New Roman"/>
          <w:b/>
          <w:bCs/>
          <w:color w:val="000000"/>
          <w:kern w:val="0"/>
          <w:sz w:val="30"/>
          <w:szCs w:val="30"/>
          <w:lang w:eastAsia="zh-CN"/>
          <w14:ligatures w14:val="none"/>
        </w:rPr>
        <w:t>«О деятельности учреждений дошкольного, общего среднего и специального образования, структурных подразделений областных (Минского городского) исполнительных комитетов, городских, районных исполнительных комитетов, местных администраций районов в городах, осуществляющих государственно-властные полномочия в сфере образования, при организации образовательного процесса для обучающихся с особенностями психофизического развития в 2026/2027 учебном году»</w:t>
      </w:r>
      <w:r w:rsidRPr="00824FBA">
        <w:rPr>
          <w:rFonts w:ascii="Times New Roman" w:eastAsia="Cambria" w:hAnsi="Times New Roman" w:cs="Times New Roman"/>
          <w:b/>
          <w:bCs/>
          <w:caps/>
          <w:color w:val="000000"/>
          <w:kern w:val="0"/>
          <w:sz w:val="30"/>
          <w:szCs w:val="30"/>
          <w:lang w:eastAsia="zh-CN"/>
          <w14:ligatures w14:val="none"/>
        </w:rPr>
        <w:t xml:space="preserve"> </w:t>
      </w:r>
    </w:p>
    <w:bookmarkEnd w:id="0"/>
    <w:p w14:paraId="26353D4F" w14:textId="77777777" w:rsidR="004071F9" w:rsidRPr="00824FBA" w:rsidRDefault="004071F9" w:rsidP="00824FBA">
      <w:pPr>
        <w:spacing w:after="0" w:line="240" w:lineRule="auto"/>
        <w:jc w:val="both"/>
        <w:rPr>
          <w:rFonts w:ascii="Times New Roman" w:eastAsia="Cambria" w:hAnsi="Times New Roman" w:cs="Times New Roman"/>
          <w:caps/>
          <w:color w:val="000000"/>
          <w:kern w:val="0"/>
          <w:sz w:val="30"/>
          <w:szCs w:val="30"/>
          <w:lang w:eastAsia="zh-CN"/>
          <w14:ligatures w14:val="none"/>
        </w:rPr>
      </w:pPr>
    </w:p>
    <w:p w14:paraId="637DB3EC" w14:textId="08A2B4D3" w:rsidR="004071F9" w:rsidRPr="00824FBA" w:rsidRDefault="004071F9" w:rsidP="00B540E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Calibri" w:hAnsi="Times New Roman" w:cs="Times New Roman"/>
          <w:b/>
          <w:bCs/>
          <w:kern w:val="0"/>
          <w:sz w:val="30"/>
          <w:szCs w:val="30"/>
          <w:lang w:eastAsia="zh-CN"/>
          <w14:ligatures w14:val="none"/>
        </w:rPr>
        <w:t>КАЧЕСТВО ОБРАЗОВАНИЯ</w:t>
      </w:r>
    </w:p>
    <w:p w14:paraId="65268667" w14:textId="7DEB27C7" w:rsidR="004071F9" w:rsidRPr="00824FBA" w:rsidRDefault="00DA3618" w:rsidP="00824FBA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pacing w:val="-2"/>
          <w:kern w:val="0"/>
          <w:sz w:val="30"/>
          <w:szCs w:val="30"/>
          <w:lang w:eastAsia="zh-CN"/>
          <w14:ligatures w14:val="none"/>
        </w:rPr>
      </w:pPr>
      <w:r>
        <w:rPr>
          <w:rFonts w:ascii="Times New Roman" w:eastAsia="Cambria" w:hAnsi="Times New Roman" w:cs="Times New Roman"/>
          <w:color w:val="000000"/>
          <w:spacing w:val="-2"/>
          <w:kern w:val="0"/>
          <w:sz w:val="30"/>
          <w:szCs w:val="30"/>
          <w:lang w:eastAsia="zh-CN"/>
          <w14:ligatures w14:val="none"/>
        </w:rPr>
        <w:t>П</w:t>
      </w:r>
      <w:r w:rsidR="004071F9" w:rsidRPr="00824FBA">
        <w:rPr>
          <w:rFonts w:ascii="Times New Roman" w:eastAsia="Cambria" w:hAnsi="Times New Roman" w:cs="Times New Roman"/>
          <w:color w:val="000000"/>
          <w:spacing w:val="-2"/>
          <w:kern w:val="0"/>
          <w:sz w:val="30"/>
          <w:szCs w:val="30"/>
          <w:lang w:eastAsia="zh-CN"/>
          <w14:ligatures w14:val="none"/>
        </w:rPr>
        <w:t xml:space="preserve">ри организации образовательного процесса для обучающихся с особенностями психофизического развития (далее – ОПФР) необходимо руководствоваться </w:t>
      </w:r>
      <w:r w:rsidR="002E40FC">
        <w:rPr>
          <w:rFonts w:ascii="Times New Roman" w:eastAsia="Cambria" w:hAnsi="Times New Roman" w:cs="Times New Roman"/>
          <w:color w:val="000000"/>
          <w:spacing w:val="-2"/>
          <w:kern w:val="0"/>
          <w:sz w:val="30"/>
          <w:szCs w:val="30"/>
          <w:lang w:eastAsia="zh-CN"/>
          <w14:ligatures w14:val="none"/>
        </w:rPr>
        <w:t xml:space="preserve">настоящим </w:t>
      </w:r>
      <w:r w:rsidR="002E40FC" w:rsidRPr="00824FBA">
        <w:rPr>
          <w:rFonts w:ascii="Times New Roman" w:eastAsia="Cambria" w:hAnsi="Times New Roman" w:cs="Times New Roman"/>
          <w:color w:val="000000"/>
          <w:spacing w:val="-2"/>
          <w:kern w:val="0"/>
          <w:sz w:val="30"/>
          <w:szCs w:val="30"/>
          <w:lang w:eastAsia="zh-CN"/>
          <w14:ligatures w14:val="none"/>
        </w:rPr>
        <w:t>инструктивно-методическим письм</w:t>
      </w:r>
      <w:r w:rsidR="002E40FC">
        <w:rPr>
          <w:rFonts w:ascii="Times New Roman" w:eastAsia="Cambria" w:hAnsi="Times New Roman" w:cs="Times New Roman"/>
          <w:color w:val="000000"/>
          <w:spacing w:val="-2"/>
          <w:kern w:val="0"/>
          <w:sz w:val="30"/>
          <w:szCs w:val="30"/>
          <w:lang w:eastAsia="zh-CN"/>
          <w14:ligatures w14:val="none"/>
        </w:rPr>
        <w:t>ом, а также</w:t>
      </w:r>
      <w:r w:rsidR="002E40FC" w:rsidRPr="00824FBA">
        <w:rPr>
          <w:rFonts w:ascii="Times New Roman" w:eastAsia="Cambria" w:hAnsi="Times New Roman" w:cs="Times New Roman"/>
          <w:color w:val="000000"/>
          <w:spacing w:val="-2"/>
          <w:kern w:val="0"/>
          <w:sz w:val="30"/>
          <w:szCs w:val="30"/>
          <w:lang w:eastAsia="zh-CN"/>
          <w14:ligatures w14:val="none"/>
        </w:rPr>
        <w:t xml:space="preserve"> </w:t>
      </w:r>
      <w:r w:rsidR="004071F9" w:rsidRPr="00824FBA">
        <w:rPr>
          <w:rFonts w:ascii="Times New Roman" w:eastAsia="Cambria" w:hAnsi="Times New Roman" w:cs="Times New Roman"/>
          <w:color w:val="000000"/>
          <w:spacing w:val="-2"/>
          <w:kern w:val="0"/>
          <w:sz w:val="30"/>
          <w:szCs w:val="30"/>
          <w:lang w:eastAsia="zh-CN"/>
          <w14:ligatures w14:val="none"/>
        </w:rPr>
        <w:t>следующими инструктивно-методическими письмами Министерства образования:</w:t>
      </w:r>
    </w:p>
    <w:p w14:paraId="11FEF95C" w14:textId="6FBF07D9" w:rsidR="004071F9" w:rsidRPr="00824FBA" w:rsidRDefault="004071F9" w:rsidP="00824FBA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pacing w:val="-2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Cambria" w:hAnsi="Times New Roman" w:cs="Times New Roman"/>
          <w:spacing w:val="-2"/>
          <w:kern w:val="0"/>
          <w:sz w:val="30"/>
          <w:szCs w:val="30"/>
          <w:lang w:eastAsia="zh-CN"/>
          <w14:ligatures w14:val="none"/>
        </w:rPr>
        <w:t>«О деятельности учреждений образования, реализующих образовательную программу дошкольного образования, структурных подразделений областных (Минского городского) исполнительных комитетов, городских, районных исполнительных комитетов, местных администраций районов в городах, осуществляющих государственно-властные полномочия в сфере образования, в 2026/2027 учебном году»;</w:t>
      </w:r>
    </w:p>
    <w:p w14:paraId="7DB0ED06" w14:textId="77777777" w:rsidR="004071F9" w:rsidRPr="00824FBA" w:rsidRDefault="004071F9" w:rsidP="00824FBA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pacing w:val="-2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Cambria" w:hAnsi="Times New Roman" w:cs="Times New Roman"/>
          <w:spacing w:val="-2"/>
          <w:kern w:val="0"/>
          <w:sz w:val="30"/>
          <w:szCs w:val="30"/>
          <w:lang w:eastAsia="zh-CN"/>
          <w14:ligatures w14:val="none"/>
        </w:rPr>
        <w:t>«Об организации в 2026/2027 учебном году образовательного процесса при изучении учебных предметов и проведении факультативных занятий при реализации образовательных программ общего среднего образования»;</w:t>
      </w:r>
    </w:p>
    <w:p w14:paraId="0781FEA3" w14:textId="77777777" w:rsidR="004071F9" w:rsidRPr="00824FBA" w:rsidRDefault="004071F9" w:rsidP="00824FBA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pacing w:val="-2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Cambria" w:hAnsi="Times New Roman" w:cs="Times New Roman"/>
          <w:spacing w:val="-2"/>
          <w:kern w:val="0"/>
          <w:sz w:val="30"/>
          <w:szCs w:val="30"/>
          <w:lang w:eastAsia="zh-CN"/>
          <w14:ligatures w14:val="none"/>
        </w:rPr>
        <w:t>«Особенности организации идеологической и воспитательной работы в учреждениях общего среднего, специального образования в 2026/2027 учебном году»;</w:t>
      </w:r>
    </w:p>
    <w:p w14:paraId="211265A5" w14:textId="05465E10" w:rsidR="004071F9" w:rsidRPr="00824FBA" w:rsidRDefault="004071F9" w:rsidP="00824FBA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pacing w:val="-2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Cambria" w:hAnsi="Times New Roman" w:cs="Times New Roman"/>
          <w:spacing w:val="-2"/>
          <w:kern w:val="0"/>
          <w:sz w:val="30"/>
          <w:szCs w:val="30"/>
          <w:lang w:eastAsia="zh-CN"/>
          <w14:ligatures w14:val="none"/>
        </w:rPr>
        <w:t xml:space="preserve">«Об организации профессиональной подготовки в специальной школе, специальной школе-интернате для учащихся </w:t>
      </w:r>
      <w:r w:rsidRPr="00824FBA">
        <w:rPr>
          <w:rFonts w:ascii="Times New Roman" w:eastAsia="Cambria" w:hAnsi="Times New Roman" w:cs="Times New Roman"/>
          <w:spacing w:val="-2"/>
          <w:kern w:val="0"/>
          <w:sz w:val="30"/>
          <w:szCs w:val="30"/>
          <w:lang w:val="en-US" w:eastAsia="zh-CN"/>
          <w14:ligatures w14:val="none"/>
        </w:rPr>
        <w:t>XI</w:t>
      </w:r>
      <w:r w:rsidR="007C051A">
        <w:rPr>
          <w:rFonts w:ascii="Times New Roman" w:eastAsia="Cambria" w:hAnsi="Times New Roman" w:cs="Times New Roman"/>
          <w:spacing w:val="-2"/>
          <w:kern w:val="0"/>
          <w:sz w:val="30"/>
          <w:szCs w:val="30"/>
          <w:lang w:eastAsia="zh-CN"/>
          <w14:ligatures w14:val="none"/>
        </w:rPr>
        <w:t>–</w:t>
      </w:r>
      <w:r w:rsidRPr="00824FBA">
        <w:rPr>
          <w:rFonts w:ascii="Times New Roman" w:eastAsia="Cambria" w:hAnsi="Times New Roman" w:cs="Times New Roman"/>
          <w:spacing w:val="-2"/>
          <w:kern w:val="0"/>
          <w:sz w:val="30"/>
          <w:szCs w:val="30"/>
          <w:lang w:val="en-US" w:eastAsia="zh-CN"/>
          <w14:ligatures w14:val="none"/>
        </w:rPr>
        <w:t>XII</w:t>
      </w:r>
      <w:r w:rsidRPr="00824FBA">
        <w:rPr>
          <w:rFonts w:ascii="Times New Roman" w:eastAsia="Cambria" w:hAnsi="Times New Roman" w:cs="Times New Roman"/>
          <w:spacing w:val="-2"/>
          <w:kern w:val="0"/>
          <w:sz w:val="30"/>
          <w:szCs w:val="30"/>
          <w:lang w:eastAsia="zh-CN"/>
          <w14:ligatures w14:val="none"/>
        </w:rPr>
        <w:t xml:space="preserve"> классов углубленной социальной и профессиональной подготовки»;</w:t>
      </w:r>
    </w:p>
    <w:p w14:paraId="59D227C8" w14:textId="77777777" w:rsidR="004071F9" w:rsidRPr="00824FBA" w:rsidRDefault="004071F9" w:rsidP="00824FBA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pacing w:val="-2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Cambria" w:hAnsi="Times New Roman" w:cs="Times New Roman"/>
          <w:spacing w:val="-2"/>
          <w:kern w:val="0"/>
          <w:sz w:val="30"/>
          <w:szCs w:val="30"/>
          <w:lang w:eastAsia="zh-CN"/>
          <w14:ligatures w14:val="none"/>
        </w:rPr>
        <w:t>«Об организации образовательного процесса при получении дошкольного, общего среднего и специального образования на дому»;</w:t>
      </w:r>
    </w:p>
    <w:p w14:paraId="6E4D1060" w14:textId="77777777" w:rsidR="004071F9" w:rsidRPr="00824FBA" w:rsidRDefault="004071F9" w:rsidP="00824FBA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pacing w:val="-2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Cambria" w:hAnsi="Times New Roman" w:cs="Times New Roman"/>
          <w:spacing w:val="-2"/>
          <w:kern w:val="0"/>
          <w:sz w:val="30"/>
          <w:szCs w:val="30"/>
          <w:lang w:eastAsia="zh-CN"/>
          <w14:ligatures w14:val="none"/>
        </w:rPr>
        <w:t xml:space="preserve">«Об организации деятельности учреждений образования, реализующих образовательную программу дошкольного образования, </w:t>
      </w:r>
      <w:r w:rsidRPr="00824FBA">
        <w:rPr>
          <w:rFonts w:ascii="Times New Roman" w:eastAsia="Cambria" w:hAnsi="Times New Roman" w:cs="Times New Roman"/>
          <w:spacing w:val="-2"/>
          <w:kern w:val="0"/>
          <w:sz w:val="30"/>
          <w:szCs w:val="30"/>
          <w:lang w:eastAsia="zh-CN"/>
          <w14:ligatures w14:val="none"/>
        </w:rPr>
        <w:lastRenderedPageBreak/>
        <w:t>образовательную программу специального образования на уровне дошкольного образования, образовательную программу специального образования на уровне дошкольного образования для лиц с интеллектуальной недостаточностью в летний период»;</w:t>
      </w:r>
    </w:p>
    <w:p w14:paraId="1D7A2239" w14:textId="77777777" w:rsidR="004071F9" w:rsidRPr="00824FBA" w:rsidRDefault="004071F9" w:rsidP="00824FBA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pacing w:val="-2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Cambria" w:hAnsi="Times New Roman" w:cs="Times New Roman"/>
          <w:spacing w:val="-2"/>
          <w:kern w:val="0"/>
          <w:sz w:val="30"/>
          <w:szCs w:val="30"/>
          <w:lang w:eastAsia="zh-CN"/>
          <w14:ligatures w14:val="none"/>
        </w:rPr>
        <w:t>«Об организации работы библиотек учреждений образования, реализующих образовательные программы общего среднего образования, образовательные программы специального образования на уровне общего среднего образования»;</w:t>
      </w:r>
    </w:p>
    <w:p w14:paraId="717F952F" w14:textId="670C8A42" w:rsidR="004071F9" w:rsidRPr="001933DF" w:rsidRDefault="004071F9" w:rsidP="00824FBA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pacing w:val="-2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Cambria" w:hAnsi="Times New Roman" w:cs="Times New Roman"/>
          <w:spacing w:val="-2"/>
          <w:kern w:val="0"/>
          <w:sz w:val="30"/>
          <w:szCs w:val="30"/>
          <w:lang w:eastAsia="zh-CN"/>
          <w14:ligatures w14:val="none"/>
        </w:rPr>
        <w:t>«Об организации профессиональной подготовки учащихся учреждений общего среднего и специального образования на III ступени общего среднего образования в рамках учебного предмета «Трудовое обучение»</w:t>
      </w:r>
      <w:r w:rsidR="007C051A">
        <w:rPr>
          <w:rFonts w:ascii="Times New Roman" w:eastAsia="Cambria" w:hAnsi="Times New Roman" w:cs="Times New Roman"/>
          <w:spacing w:val="-2"/>
          <w:kern w:val="0"/>
          <w:sz w:val="30"/>
          <w:szCs w:val="30"/>
          <w:lang w:eastAsia="zh-CN"/>
          <w14:ligatures w14:val="none"/>
        </w:rPr>
        <w:t>;</w:t>
      </w:r>
    </w:p>
    <w:p w14:paraId="4B12AB1D" w14:textId="10C725EC" w:rsidR="003D26A0" w:rsidRPr="003D26A0" w:rsidRDefault="003D26A0" w:rsidP="00824FBA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pacing w:val="-2"/>
          <w:kern w:val="0"/>
          <w:sz w:val="30"/>
          <w:szCs w:val="30"/>
          <w:lang w:eastAsia="zh-CN"/>
          <w14:ligatures w14:val="none"/>
        </w:rPr>
      </w:pPr>
      <w:r w:rsidRPr="003D26A0">
        <w:rPr>
          <w:rFonts w:ascii="Times New Roman" w:eastAsia="Cambria" w:hAnsi="Times New Roman" w:cs="Times New Roman"/>
          <w:spacing w:val="-2"/>
          <w:kern w:val="0"/>
          <w:sz w:val="30"/>
          <w:szCs w:val="30"/>
          <w:lang w:eastAsia="zh-CN"/>
          <w14:ligatures w14:val="none"/>
        </w:rPr>
        <w:t>«Об организации профессиональной подготовки в специальной школе, специальной школе-интернате для учащихся XI, XI–XII классов углубленной социальной и профессиональной подготовки».</w:t>
      </w:r>
    </w:p>
    <w:p w14:paraId="468B19EB" w14:textId="77777777" w:rsidR="004071F9" w:rsidRPr="00824FBA" w:rsidRDefault="004071F9" w:rsidP="00824FBA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pacing w:val="-2"/>
          <w:kern w:val="0"/>
          <w:sz w:val="30"/>
          <w:szCs w:val="30"/>
          <w:lang w:eastAsia="zh-CN"/>
          <w14:ligatures w14:val="none"/>
        </w:rPr>
      </w:pPr>
    </w:p>
    <w:p w14:paraId="616E314C" w14:textId="77777777" w:rsidR="004071F9" w:rsidRPr="00824FBA" w:rsidRDefault="004071F9" w:rsidP="00824FB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aps/>
          <w:spacing w:val="-2"/>
          <w:kern w:val="0"/>
          <w:sz w:val="30"/>
          <w:szCs w:val="30"/>
          <w14:ligatures w14:val="none"/>
        </w:rPr>
      </w:pPr>
      <w:r w:rsidRPr="00824FBA">
        <w:rPr>
          <w:rFonts w:ascii="Times New Roman" w:eastAsia="Times New Roman" w:hAnsi="Times New Roman" w:cs="Times New Roman"/>
          <w:b/>
          <w:caps/>
          <w:spacing w:val="-2"/>
          <w:kern w:val="0"/>
          <w:sz w:val="30"/>
          <w:szCs w:val="30"/>
          <w14:ligatures w14:val="none"/>
        </w:rPr>
        <w:t>1. информационно-правовая поддержка образовательного процесса</w:t>
      </w:r>
    </w:p>
    <w:p w14:paraId="5B662426" w14:textId="69C0BC07" w:rsidR="004071F9" w:rsidRPr="00824FBA" w:rsidRDefault="004071F9" w:rsidP="00824FBA">
      <w:pPr>
        <w:tabs>
          <w:tab w:val="left" w:pos="467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</w:pPr>
      <w:r w:rsidRPr="00824FBA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Национальным центром законодательства и правовой информации Республики Беларусь (далее – НЦЗПИ) рекомендовано </w:t>
      </w:r>
      <w:r w:rsidR="007C051A" w:rsidRPr="00824FBA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использовать </w:t>
      </w:r>
      <w:r w:rsidRPr="00824FBA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в образовательном процессе официальные источники правовой информации</w:t>
      </w:r>
      <w:r w:rsidR="00B91315" w:rsidRPr="00824FBA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.</w:t>
      </w:r>
    </w:p>
    <w:p w14:paraId="2DC5FE2C" w14:textId="0E9D156F" w:rsidR="00DD17F1" w:rsidRPr="00824FBA" w:rsidRDefault="00DD17F1" w:rsidP="00DD17F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Первоисточником достоверной и актуальной правовой информации является эталонный банк данных правовой информации Республики Беларусь, который формируется НЦЗПИ и распространяется в составе </w:t>
      </w:r>
      <w:r w:rsidRPr="00824FBA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zh-CN"/>
          <w14:ligatures w14:val="none"/>
        </w:rPr>
        <w:t xml:space="preserve">информационно-поисковых систем </w:t>
      </w:r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«</w:t>
      </w:r>
      <w:r w:rsidRPr="00824FBA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zh-CN"/>
          <w14:ligatures w14:val="none"/>
        </w:rPr>
        <w:t>ЭТАЛОН</w:t>
      </w:r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» и «ЭТАЛОН-</w:t>
      </w:r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val="en-US" w:eastAsia="zh-CN"/>
          <w14:ligatures w14:val="none"/>
        </w:rPr>
        <w:t>ONLINE</w:t>
      </w:r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» </w:t>
      </w:r>
      <w:r w:rsidRPr="00824FBA">
        <w:rPr>
          <w:rFonts w:ascii="Times New Roman" w:eastAsia="Times New Roman" w:hAnsi="Times New Roman" w:cs="Times New Roman"/>
          <w:i/>
          <w:kern w:val="0"/>
          <w:sz w:val="30"/>
          <w:szCs w:val="30"/>
          <w:lang w:eastAsia="zh-CN"/>
          <w14:ligatures w14:val="none"/>
        </w:rPr>
        <w:t>(</w:t>
      </w:r>
      <w:hyperlink r:id="rId7" w:history="1">
        <w:r w:rsidRPr="00824FBA">
          <w:rPr>
            <w:rFonts w:ascii="Times New Roman" w:eastAsia="Times New Roman" w:hAnsi="Times New Roman" w:cs="Times New Roman"/>
            <w:i/>
            <w:color w:val="0070C0"/>
            <w:kern w:val="0"/>
            <w:sz w:val="30"/>
            <w:szCs w:val="30"/>
            <w:u w:val="single"/>
            <w:lang w:val="en-US" w:eastAsia="zh-CN"/>
            <w14:ligatures w14:val="none"/>
          </w:rPr>
          <w:t>www</w:t>
        </w:r>
        <w:r w:rsidRPr="00824FBA">
          <w:rPr>
            <w:rFonts w:ascii="Times New Roman" w:eastAsia="Times New Roman" w:hAnsi="Times New Roman" w:cs="Times New Roman"/>
            <w:i/>
            <w:color w:val="0070C0"/>
            <w:kern w:val="0"/>
            <w:sz w:val="30"/>
            <w:szCs w:val="30"/>
            <w:u w:val="single"/>
            <w:lang w:eastAsia="zh-CN"/>
            <w14:ligatures w14:val="none"/>
          </w:rPr>
          <w:t>.</w:t>
        </w:r>
        <w:proofErr w:type="spellStart"/>
        <w:r w:rsidRPr="00824FBA">
          <w:rPr>
            <w:rFonts w:ascii="Times New Roman" w:eastAsia="Times New Roman" w:hAnsi="Times New Roman" w:cs="Times New Roman"/>
            <w:i/>
            <w:color w:val="0070C0"/>
            <w:kern w:val="0"/>
            <w:sz w:val="30"/>
            <w:szCs w:val="30"/>
            <w:u w:val="single"/>
            <w:lang w:val="en-US" w:eastAsia="zh-CN"/>
            <w14:ligatures w14:val="none"/>
          </w:rPr>
          <w:t>etalonline</w:t>
        </w:r>
        <w:proofErr w:type="spellEnd"/>
        <w:r w:rsidRPr="00824FBA">
          <w:rPr>
            <w:rFonts w:ascii="Times New Roman" w:eastAsia="Times New Roman" w:hAnsi="Times New Roman" w:cs="Times New Roman"/>
            <w:i/>
            <w:color w:val="0070C0"/>
            <w:kern w:val="0"/>
            <w:sz w:val="30"/>
            <w:szCs w:val="30"/>
            <w:u w:val="single"/>
            <w:lang w:eastAsia="zh-CN"/>
            <w14:ligatures w14:val="none"/>
          </w:rPr>
          <w:t>.</w:t>
        </w:r>
        <w:r w:rsidRPr="00824FBA">
          <w:rPr>
            <w:rFonts w:ascii="Times New Roman" w:eastAsia="Times New Roman" w:hAnsi="Times New Roman" w:cs="Times New Roman"/>
            <w:i/>
            <w:color w:val="0070C0"/>
            <w:kern w:val="0"/>
            <w:sz w:val="30"/>
            <w:szCs w:val="30"/>
            <w:u w:val="single"/>
            <w:lang w:val="en-US" w:eastAsia="zh-CN"/>
            <w14:ligatures w14:val="none"/>
          </w:rPr>
          <w:t>by</w:t>
        </w:r>
      </w:hyperlink>
      <w:r w:rsidRPr="00824FBA">
        <w:rPr>
          <w:rFonts w:ascii="Times New Roman" w:eastAsia="Times New Roman" w:hAnsi="Times New Roman" w:cs="Times New Roman"/>
          <w:i/>
          <w:kern w:val="0"/>
          <w:sz w:val="30"/>
          <w:szCs w:val="30"/>
          <w:lang w:eastAsia="zh-CN"/>
          <w14:ligatures w14:val="none"/>
        </w:rPr>
        <w:t>)</w:t>
      </w:r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. </w:t>
      </w:r>
    </w:p>
    <w:p w14:paraId="6DF0B495" w14:textId="23E7F494" w:rsidR="00DD17F1" w:rsidRPr="003B7531" w:rsidRDefault="00DD17F1" w:rsidP="00DD17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Научно-методическое обеспечение специального образования размещено на национальном образовательном портале в разделе «Образовательный процесс. Специальное образование»</w:t>
      </w:r>
      <w:r w:rsidR="007C051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: </w:t>
      </w:r>
      <w:r w:rsidR="007C051A" w:rsidRPr="007C051A">
        <w:rPr>
          <w:rFonts w:ascii="Times New Roman" w:eastAsia="Calibri" w:hAnsi="Times New Roman" w:cs="Times New Roman"/>
          <w:i/>
          <w:kern w:val="0"/>
          <w:sz w:val="30"/>
          <w:szCs w:val="30"/>
          <w:shd w:val="clear" w:color="auto" w:fill="FFFFFF"/>
          <w14:ligatures w14:val="none"/>
        </w:rPr>
        <w:t>https://adu.by/ Главная / Образовательный процесс. 2026/2027 учебный год / Специальное образование</w:t>
      </w:r>
      <w:r w:rsidRPr="003B7531">
        <w:rPr>
          <w:rStyle w:val="afd"/>
          <w:rFonts w:ascii="Times New Roman" w:eastAsia="Calibri" w:hAnsi="Times New Roman" w:cs="Times New Roman"/>
          <w:i/>
          <w:color w:val="auto"/>
          <w:kern w:val="0"/>
          <w:sz w:val="30"/>
          <w:szCs w:val="30"/>
          <w:u w:val="none"/>
          <w:shd w:val="clear" w:color="auto" w:fill="FFFFFF"/>
          <w14:ligatures w14:val="none"/>
        </w:rPr>
        <w:t>.</w:t>
      </w:r>
    </w:p>
    <w:p w14:paraId="464CAB12" w14:textId="77777777" w:rsidR="00DD17F1" w:rsidRPr="00824FBA" w:rsidRDefault="00DD17F1" w:rsidP="00DD17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14:ligatures w14:val="none"/>
        </w:rPr>
      </w:pPr>
      <w:r w:rsidRPr="00824FBA"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14:ligatures w14:val="none"/>
        </w:rPr>
        <w:t>Обращаем внимание</w:t>
      </w:r>
      <w:r w:rsidRPr="00824FBA">
        <w:rPr>
          <w:rFonts w:ascii="Times New Roman" w:eastAsia="Times New Roman" w:hAnsi="Times New Roman" w:cs="Times New Roman"/>
          <w:bCs/>
          <w:kern w:val="0"/>
          <w:sz w:val="30"/>
          <w:szCs w:val="30"/>
          <w14:ligatures w14:val="none"/>
        </w:rPr>
        <w:t xml:space="preserve"> на раздел национального образовательного портала «Спрашивали – отвечаем» (здесь можно задать вопрос и получить оперативно ответ специалиста):</w:t>
      </w:r>
      <w:r>
        <w:rPr>
          <w:rFonts w:ascii="Times New Roman" w:eastAsia="Times New Roman" w:hAnsi="Times New Roman" w:cs="Times New Roman"/>
          <w:bCs/>
          <w:kern w:val="0"/>
          <w:sz w:val="30"/>
          <w:szCs w:val="30"/>
          <w14:ligatures w14:val="none"/>
        </w:rPr>
        <w:t xml:space="preserve"> </w:t>
      </w:r>
      <w:hyperlink r:id="rId8" w:history="1">
        <w:r>
          <w:rPr>
            <w:rStyle w:val="afd"/>
            <w:rFonts w:ascii="Times New Roman" w:eastAsia="Times New Roman" w:hAnsi="Times New Roman" w:cs="Times New Roman"/>
            <w:bCs/>
            <w:i/>
            <w:color w:val="0070C0"/>
            <w:kern w:val="0"/>
            <w:sz w:val="30"/>
            <w:szCs w:val="30"/>
            <w14:ligatures w14:val="none"/>
          </w:rPr>
          <w:t>https://adu.by/ Главная / Спрашивали – отвечаем</w:t>
        </w:r>
      </w:hyperlink>
      <w:r w:rsidRPr="00505F41">
        <w:rPr>
          <w:rFonts w:ascii="Times New Roman" w:eastAsia="Calibri" w:hAnsi="Times New Roman" w:cs="Times New Roman"/>
          <w:i/>
          <w:iCs/>
          <w:color w:val="0070C0"/>
          <w:kern w:val="0"/>
          <w:sz w:val="30"/>
          <w:szCs w:val="30"/>
          <w:shd w:val="clear" w:color="auto" w:fill="FFFFFF"/>
          <w:lang w:eastAsia="be-BY"/>
          <w14:ligatures w14:val="none"/>
        </w:rPr>
        <w:t>.</w:t>
      </w:r>
      <w:r w:rsidRPr="00505F41">
        <w:rPr>
          <w:rFonts w:ascii="Times New Roman" w:eastAsia="Times New Roman" w:hAnsi="Times New Roman" w:cs="Times New Roman"/>
          <w:bCs/>
          <w:color w:val="0070C0"/>
          <w:kern w:val="0"/>
          <w:sz w:val="30"/>
          <w:szCs w:val="30"/>
          <w14:ligatures w14:val="none"/>
        </w:rPr>
        <w:t xml:space="preserve"> </w:t>
      </w:r>
    </w:p>
    <w:p w14:paraId="60283BE2" w14:textId="77777777" w:rsidR="001933DF" w:rsidRPr="00B67C39" w:rsidRDefault="001933DF" w:rsidP="00B67C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30"/>
          <w:szCs w:val="30"/>
          <w14:ligatures w14:val="none"/>
        </w:rPr>
      </w:pPr>
    </w:p>
    <w:p w14:paraId="0490BCA6" w14:textId="77777777" w:rsidR="004071F9" w:rsidRPr="00824FBA" w:rsidRDefault="004071F9" w:rsidP="00824FBA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b/>
          <w:bCs/>
          <w:caps/>
          <w:color w:val="000000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Cambria" w:hAnsi="Times New Roman" w:cs="Times New Roman"/>
          <w:b/>
          <w:bCs/>
          <w:caps/>
          <w:color w:val="000000"/>
          <w:kern w:val="0"/>
          <w:sz w:val="30"/>
          <w:szCs w:val="30"/>
          <w:lang w:eastAsia="zh-CN"/>
          <w14:ligatures w14:val="none"/>
        </w:rPr>
        <w:t>2. НАУЧНО-МЕТОДИЧЕСКОЕ ОБЕСПЕЧЕНИЕ</w:t>
      </w:r>
    </w:p>
    <w:p w14:paraId="3FA1F24A" w14:textId="77777777" w:rsidR="004071F9" w:rsidRPr="00824FBA" w:rsidRDefault="004071F9" w:rsidP="00824FBA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b/>
          <w:bCs/>
          <w:color w:val="000000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Cambria" w:hAnsi="Times New Roman" w:cs="Times New Roman"/>
          <w:b/>
          <w:bCs/>
          <w:color w:val="000000"/>
          <w:kern w:val="0"/>
          <w:sz w:val="30"/>
          <w:szCs w:val="30"/>
          <w:lang w:eastAsia="zh-CN"/>
          <w14:ligatures w14:val="none"/>
        </w:rPr>
        <w:t>2.1. Учебно-программная документация образовательных программ специального образования</w:t>
      </w:r>
    </w:p>
    <w:p w14:paraId="42D8CD62" w14:textId="77777777" w:rsidR="004071F9" w:rsidRPr="00824FBA" w:rsidRDefault="004071F9" w:rsidP="00824FB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Times New Roman" w:hAnsi="Times New Roman" w:cs="Times New Roman"/>
          <w:b/>
          <w:kern w:val="0"/>
          <w:sz w:val="30"/>
          <w:szCs w:val="30"/>
          <w:lang w:eastAsia="zh-CN"/>
          <w14:ligatures w14:val="none"/>
        </w:rPr>
        <w:t>2.1.1. Учебные планы специального образования</w:t>
      </w:r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 </w:t>
      </w:r>
    </w:p>
    <w:p w14:paraId="51B17728" w14:textId="56B665AA" w:rsidR="002A2268" w:rsidRPr="00824FBA" w:rsidRDefault="002A2268" w:rsidP="00824FBA">
      <w:pPr>
        <w:tabs>
          <w:tab w:val="left" w:pos="467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</w:pPr>
      <w:r w:rsidRPr="00824FBA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Образовательный процесс в учреждениях образования, реализующих </w:t>
      </w:r>
      <w:r w:rsidRPr="00824FBA">
        <w:rPr>
          <w:rFonts w:ascii="Times New Roman" w:eastAsia="Times New Roman" w:hAnsi="Times New Roman" w:cs="Times New Roman"/>
          <w:b/>
          <w:kern w:val="0"/>
          <w:sz w:val="30"/>
          <w:szCs w:val="30"/>
          <w14:ligatures w14:val="none"/>
        </w:rPr>
        <w:t xml:space="preserve">образовательные программы специального образования на уровне </w:t>
      </w:r>
      <w:r w:rsidRPr="00824FBA">
        <w:rPr>
          <w:rFonts w:ascii="Times New Roman" w:eastAsia="Times New Roman" w:hAnsi="Times New Roman" w:cs="Times New Roman"/>
          <w:b/>
          <w:kern w:val="0"/>
          <w:sz w:val="30"/>
          <w:szCs w:val="30"/>
          <w14:ligatures w14:val="none"/>
        </w:rPr>
        <w:lastRenderedPageBreak/>
        <w:t>дошкольного образования</w:t>
      </w:r>
      <w:r w:rsidRPr="00824FBA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, осуществляется в соответствии с </w:t>
      </w:r>
      <w:r w:rsidRPr="00824FBA">
        <w:rPr>
          <w:rFonts w:ascii="Times New Roman" w:eastAsia="Times New Roman" w:hAnsi="Times New Roman" w:cs="Times New Roman"/>
          <w:iCs/>
          <w:kern w:val="0"/>
          <w:sz w:val="30"/>
          <w:szCs w:val="30"/>
          <w14:ligatures w14:val="none"/>
        </w:rPr>
        <w:t>типовым учебным планом специального образования на уровне дошкольного образования, учебным планом центра коррекционно-развивающего обучения и реабилитации</w:t>
      </w:r>
      <w:r w:rsidR="007C051A">
        <w:rPr>
          <w:rFonts w:ascii="Times New Roman" w:eastAsia="Times New Roman" w:hAnsi="Times New Roman" w:cs="Times New Roman"/>
          <w:iCs/>
          <w:kern w:val="0"/>
          <w:sz w:val="30"/>
          <w:szCs w:val="30"/>
          <w14:ligatures w14:val="none"/>
        </w:rPr>
        <w:t xml:space="preserve"> </w:t>
      </w:r>
      <w:r w:rsidR="007C051A"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(далее – </w:t>
      </w:r>
      <w:proofErr w:type="spellStart"/>
      <w:r w:rsidR="007C051A"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ЦКРОиР</w:t>
      </w:r>
      <w:proofErr w:type="spellEnd"/>
      <w:r w:rsidR="007C051A"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)</w:t>
      </w:r>
      <w:r w:rsidR="007C051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 </w:t>
      </w:r>
      <w:r w:rsidRPr="00824FBA">
        <w:rPr>
          <w:rFonts w:ascii="Times New Roman" w:eastAsia="Times New Roman" w:hAnsi="Times New Roman" w:cs="Times New Roman"/>
          <w:iCs/>
          <w:kern w:val="0"/>
          <w:sz w:val="30"/>
          <w:szCs w:val="30"/>
          <w14:ligatures w14:val="none"/>
        </w:rPr>
        <w:t>для воспитанников с тяжелыми, множественными нарушениями в физическом и (или) психическом развитии</w:t>
      </w:r>
      <w:r w:rsidRPr="00824FBA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, утвержденными постановлением Министерства образования Республики Беларусь</w:t>
      </w:r>
      <w:r w:rsidR="00E67C22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 </w:t>
      </w:r>
      <w:r w:rsidR="001933DF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от 30</w:t>
      </w:r>
      <w:r w:rsidR="007C051A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.07.</w:t>
      </w:r>
      <w:r w:rsidR="001933DF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2026  №</w:t>
      </w:r>
      <w:r w:rsidR="007C051A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 </w:t>
      </w:r>
      <w:r w:rsidR="001933DF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137.</w:t>
      </w:r>
    </w:p>
    <w:p w14:paraId="0BA43C98" w14:textId="4F5A3536" w:rsidR="004071F9" w:rsidRPr="00A8155E" w:rsidRDefault="004071F9" w:rsidP="00824F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</w:pPr>
      <w:r w:rsidRPr="00A8155E">
        <w:rPr>
          <w:rFonts w:ascii="Times New Roman" w:eastAsia="Times New Roman" w:hAnsi="Times New Roman" w:cs="Times New Roman"/>
          <w:i/>
          <w:kern w:val="0"/>
          <w:sz w:val="30"/>
          <w:szCs w:val="30"/>
          <w:lang w:eastAsia="zh-CN"/>
          <w14:ligatures w14:val="none"/>
        </w:rPr>
        <w:t xml:space="preserve">Обращаем внимание </w:t>
      </w:r>
      <w:r w:rsidRPr="00A8155E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на следующие изменения в типовом учебном плане специального образования </w:t>
      </w:r>
      <w:r w:rsidRPr="00A8155E">
        <w:rPr>
          <w:rFonts w:ascii="Times New Roman" w:eastAsia="Times New Roman" w:hAnsi="Times New Roman" w:cs="Times New Roman"/>
          <w:iCs/>
          <w:kern w:val="0"/>
          <w:sz w:val="30"/>
          <w:szCs w:val="30"/>
          <w14:ligatures w14:val="none"/>
        </w:rPr>
        <w:t>на уровне дошкольного образования</w:t>
      </w:r>
      <w:r w:rsidR="002B146F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:</w:t>
      </w:r>
    </w:p>
    <w:p w14:paraId="3CD32364" w14:textId="15FE1ECC" w:rsidR="00554F00" w:rsidRDefault="002B146F" w:rsidP="00A8155E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</w:pPr>
      <w:r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>и</w:t>
      </w:r>
      <w:r w:rsidR="00554F00" w:rsidRPr="00A8155E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>зменено количество учебных часов в неделю по группам воспитанников (второго раннего возраста, первая младшая группа, вторая младшая группа) по образовательным областям «Ребенок и общество», «Элементарные математические представления», «Ребенок и природа» в соответствии с типовым учебным планом дошкольного образования (постановление Министерства образования Республики Беларусь</w:t>
      </w:r>
      <w:r w:rsidR="007C051A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 xml:space="preserve"> от</w:t>
      </w:r>
      <w:r w:rsidR="00554F00" w:rsidRPr="00A8155E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 xml:space="preserve"> 03.06.2026 №</w:t>
      </w:r>
      <w:r w:rsidR="00554F00" w:rsidRPr="00A8155E">
        <w:rPr>
          <w:rFonts w:ascii="Times New Roman" w:eastAsia="Cambria" w:hAnsi="Times New Roman" w:cs="Times New Roman"/>
          <w:iCs/>
          <w:kern w:val="0"/>
          <w:sz w:val="30"/>
          <w:szCs w:val="30"/>
          <w:lang w:val="be-BY" w:eastAsia="zh-CN"/>
          <w14:ligatures w14:val="none"/>
        </w:rPr>
        <w:t xml:space="preserve"> </w:t>
      </w:r>
      <w:r w:rsidR="00554F00" w:rsidRPr="00A8155E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>112)</w:t>
      </w:r>
      <w:r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>;</w:t>
      </w:r>
      <w:r w:rsidR="00554F00" w:rsidRPr="00A8155E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 xml:space="preserve"> </w:t>
      </w:r>
    </w:p>
    <w:p w14:paraId="45AD13BF" w14:textId="6969E585" w:rsidR="00554F00" w:rsidRPr="008C7D49" w:rsidRDefault="002B146F" w:rsidP="00A8155E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</w:pPr>
      <w:r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>у</w:t>
      </w:r>
      <w:r w:rsidR="00554F00" w:rsidRPr="00A8155E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>величен</w:t>
      </w:r>
      <w:r w:rsidR="001933DF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>о</w:t>
      </w:r>
      <w:r w:rsidR="00554F00" w:rsidRPr="00A8155E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 xml:space="preserve"> до двух часов в неделю количество занятий по образовательной области «Музыкальное искусство» </w:t>
      </w:r>
      <w:r w:rsidR="00961509" w:rsidRPr="00A8155E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>(</w:t>
      </w:r>
      <w:r w:rsidR="00554F00" w:rsidRPr="00A8155E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>с их проведением во второй половине дня</w:t>
      </w:r>
      <w:r w:rsidR="00961509" w:rsidRPr="00A8155E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>)</w:t>
      </w:r>
      <w:r w:rsidR="008C7D49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>.</w:t>
      </w:r>
    </w:p>
    <w:p w14:paraId="0B017E7C" w14:textId="77777777" w:rsidR="00554F00" w:rsidRPr="002B146F" w:rsidRDefault="00554F00" w:rsidP="00A8155E">
      <w:pPr>
        <w:pStyle w:val="a7"/>
        <w:spacing w:after="0" w:line="240" w:lineRule="auto"/>
        <w:jc w:val="both"/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</w:pPr>
      <w:r w:rsidRPr="002B146F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>Скорректированы:</w:t>
      </w:r>
    </w:p>
    <w:p w14:paraId="535E15A4" w14:textId="3CCDA8D8" w:rsidR="00554F00" w:rsidRPr="002B146F" w:rsidRDefault="00554F00" w:rsidP="00A8155E">
      <w:pPr>
        <w:spacing w:after="0" w:line="240" w:lineRule="auto"/>
        <w:ind w:firstLine="720"/>
        <w:jc w:val="both"/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</w:pPr>
      <w:r w:rsidRPr="002B146F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>названия образовательных областей «Развитие речи» на «Развитие речи и культура речевого общения», «</w:t>
      </w:r>
      <w:proofErr w:type="spellStart"/>
      <w:r w:rsidRPr="002B146F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>Развіццё</w:t>
      </w:r>
      <w:proofErr w:type="spellEnd"/>
      <w:r w:rsidRPr="002B146F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 xml:space="preserve"> </w:t>
      </w:r>
      <w:proofErr w:type="spellStart"/>
      <w:r w:rsidRPr="002B146F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>маўлення</w:t>
      </w:r>
      <w:proofErr w:type="spellEnd"/>
      <w:r w:rsidRPr="002B146F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>» на «</w:t>
      </w:r>
      <w:proofErr w:type="spellStart"/>
      <w:r w:rsidRPr="002B146F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>Развіццё</w:t>
      </w:r>
      <w:proofErr w:type="spellEnd"/>
      <w:r w:rsidRPr="002B146F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 xml:space="preserve"> </w:t>
      </w:r>
      <w:proofErr w:type="spellStart"/>
      <w:r w:rsidRPr="002B146F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>маўлення</w:t>
      </w:r>
      <w:proofErr w:type="spellEnd"/>
      <w:r w:rsidRPr="002B146F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 xml:space="preserve"> і культура </w:t>
      </w:r>
      <w:proofErr w:type="spellStart"/>
      <w:r w:rsidRPr="002B146F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>маўленчых</w:t>
      </w:r>
      <w:proofErr w:type="spellEnd"/>
      <w:r w:rsidRPr="002B146F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 xml:space="preserve"> </w:t>
      </w:r>
      <w:proofErr w:type="spellStart"/>
      <w:r w:rsidRPr="002B146F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>зносін</w:t>
      </w:r>
      <w:proofErr w:type="spellEnd"/>
      <w:r w:rsidRPr="002B146F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 xml:space="preserve">» в соответствии с типовым учебным планом дошкольного образования (постановление Министерства образования Республики Беларусь </w:t>
      </w:r>
      <w:r w:rsidR="007C051A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 xml:space="preserve">от </w:t>
      </w:r>
      <w:r w:rsidRPr="002B146F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>03.06.2026 № 112);</w:t>
      </w:r>
    </w:p>
    <w:p w14:paraId="5B711010" w14:textId="5A9F397C" w:rsidR="00554F00" w:rsidRPr="00B540E8" w:rsidRDefault="00554F00" w:rsidP="00A8155E">
      <w:pPr>
        <w:spacing w:after="0" w:line="240" w:lineRule="auto"/>
        <w:ind w:firstLine="720"/>
        <w:jc w:val="both"/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</w:pPr>
      <w:r w:rsidRPr="00B540E8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>часы максимально допустимой нагрузки в неделю на одного воспитанника (в астрономических часах) с учетом изменения количества учебных часов в неделю по группам воспитанников (второго раннего возраста, первая младшая группа, вторая младшая группа) по образовательным областям «Ребенок и общество», «Элементарные математические представления», «Ребенок и природа»</w:t>
      </w:r>
      <w:r w:rsidR="00961509" w:rsidRPr="00B540E8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 xml:space="preserve"> и увеличения на </w:t>
      </w:r>
      <w:r w:rsidR="007C051A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>один</w:t>
      </w:r>
      <w:r w:rsidR="00961509" w:rsidRPr="00B540E8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 xml:space="preserve"> час количества часов по образовательной области «Музыкальное искусство»</w:t>
      </w:r>
      <w:r w:rsidRPr="00B540E8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>;</w:t>
      </w:r>
    </w:p>
    <w:p w14:paraId="1B822DB3" w14:textId="3A878746" w:rsidR="00554F00" w:rsidRPr="00A8155E" w:rsidRDefault="00554F00" w:rsidP="00A8155E">
      <w:pPr>
        <w:spacing w:after="0" w:line="240" w:lineRule="auto"/>
        <w:ind w:firstLine="720"/>
        <w:jc w:val="both"/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</w:pPr>
      <w:r w:rsidRPr="003362DD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>названия коррекционных занятий «</w:t>
      </w:r>
      <w:proofErr w:type="spellStart"/>
      <w:r w:rsidRPr="003362DD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>Логоритмические</w:t>
      </w:r>
      <w:proofErr w:type="spellEnd"/>
      <w:r w:rsidRPr="003362DD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 xml:space="preserve"> занятия» на «</w:t>
      </w:r>
      <w:proofErr w:type="spellStart"/>
      <w:r w:rsidRPr="003362DD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>Логоритмика</w:t>
      </w:r>
      <w:proofErr w:type="spellEnd"/>
      <w:r w:rsidRPr="003362DD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>»</w:t>
      </w:r>
      <w:r w:rsidR="00520059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>.</w:t>
      </w:r>
    </w:p>
    <w:p w14:paraId="6C1FF77A" w14:textId="63985C1D" w:rsidR="00554F00" w:rsidRPr="00A8155E" w:rsidRDefault="00554F00" w:rsidP="00A8155E">
      <w:pPr>
        <w:spacing w:after="0" w:line="240" w:lineRule="auto"/>
        <w:ind w:firstLine="720"/>
        <w:jc w:val="both"/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</w:pPr>
      <w:r w:rsidRPr="00A8155E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 xml:space="preserve">В </w:t>
      </w:r>
      <w:r w:rsidR="003362DD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 xml:space="preserve">подстрочных примечаниях указана </w:t>
      </w:r>
      <w:r w:rsidR="00B67C39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 xml:space="preserve">конкретная </w:t>
      </w:r>
      <w:r w:rsidRPr="00A8155E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 xml:space="preserve">продолжительность занятий без указания временного интервала. </w:t>
      </w:r>
    </w:p>
    <w:p w14:paraId="10655A7F" w14:textId="77777777" w:rsidR="003A25AB" w:rsidRPr="003A25AB" w:rsidRDefault="003A25AB" w:rsidP="003A25AB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</w:pPr>
      <w:r w:rsidRPr="003A25AB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>Примечания дополнены пунктом 7 в отношении организации образовательного процесса для воспитанников с ОПФР, направляемых в составе организованных групп в санаторно-курортные и оздоровительные организации.</w:t>
      </w:r>
    </w:p>
    <w:p w14:paraId="652E6BA9" w14:textId="6A72FA6B" w:rsidR="00953952" w:rsidRDefault="00953952" w:rsidP="00824F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lastRenderedPageBreak/>
        <w:t xml:space="preserve">В учебном плане </w:t>
      </w:r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центр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а</w:t>
      </w:r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 коррекционно-развивающего обучения и реабилитации </w:t>
      </w:r>
      <w:r w:rsidR="00D401B7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для воспитанников с тяжелыми, множественными нарушениями в физическом и (или) психическом развитии </w:t>
      </w:r>
      <w:r w:rsidR="00342C20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>в</w:t>
      </w:r>
      <w:r w:rsidR="00342C20" w:rsidRPr="00A8155E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 xml:space="preserve"> сносках после таблицы </w:t>
      </w:r>
      <w:r w:rsidR="00342C20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 xml:space="preserve">также </w:t>
      </w:r>
      <w:r w:rsidR="00342C20" w:rsidRPr="00A8155E">
        <w:rPr>
          <w:rFonts w:ascii="Times New Roman" w:eastAsia="Cambria" w:hAnsi="Times New Roman" w:cs="Times New Roman"/>
          <w:iCs/>
          <w:kern w:val="0"/>
          <w:sz w:val="30"/>
          <w:szCs w:val="30"/>
          <w:lang w:eastAsia="zh-CN"/>
          <w14:ligatures w14:val="none"/>
        </w:rPr>
        <w:t>зафиксирована конкретная продолжительность занятий без указания временного интервала.</w:t>
      </w:r>
    </w:p>
    <w:p w14:paraId="4C61C8ED" w14:textId="289CD76F" w:rsidR="004071F9" w:rsidRPr="00824FBA" w:rsidRDefault="004071F9" w:rsidP="00824F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Образовательный процесс в учреждениях образования, </w:t>
      </w:r>
      <w:r w:rsidRPr="00824FBA">
        <w:rPr>
          <w:rFonts w:ascii="Times New Roman" w:eastAsia="Times New Roman" w:hAnsi="Times New Roman" w:cs="Times New Roman"/>
          <w:b/>
          <w:kern w:val="0"/>
          <w:sz w:val="30"/>
          <w:szCs w:val="30"/>
          <w:lang w:eastAsia="zh-CN"/>
          <w14:ligatures w14:val="none"/>
        </w:rPr>
        <w:t>реализующих образовательные программы специального образования на уровне общего среднего образования</w:t>
      </w:r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, осуществляется с использованием учебных планов специального образования на уровне общего среднего образования, утвержденных постановлением Министерства образования Республики Беларусь от 28</w:t>
      </w:r>
      <w:r w:rsidR="007C051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.08.</w:t>
      </w:r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2025 № 154.</w:t>
      </w:r>
    </w:p>
    <w:p w14:paraId="1EDE0C73" w14:textId="24017AD8" w:rsidR="00B91315" w:rsidRPr="00824FBA" w:rsidRDefault="00B91315" w:rsidP="00824FBA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color w:val="FF0000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14:ligatures w14:val="none"/>
        </w:rPr>
        <w:t>Напоминаем</w:t>
      </w:r>
      <w:r w:rsidRPr="00824FBA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, что у</w:t>
      </w:r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чебные планы интегрированного обучения и воспитания на уровне дошкольного и общего среднего образования на текущий учебный год </w:t>
      </w:r>
      <w:r w:rsidR="00152A44" w:rsidRPr="00152A44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утверждаются руководителями этих учреждений образования</w:t>
      </w:r>
      <w:r w:rsidR="00152A44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 </w:t>
      </w:r>
      <w:r w:rsidR="00152A44" w:rsidRPr="00152A44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по согласованию с </w:t>
      </w:r>
      <w:proofErr w:type="spellStart"/>
      <w:r w:rsidR="00152A44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ЦКРОиР</w:t>
      </w:r>
      <w:proofErr w:type="spellEnd"/>
      <w:r w:rsidR="00152A44" w:rsidRPr="00152A44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, координирующим деятельность в сфере специального образования на территории соответствующей административно-территориальной (территориальной) единицы, учредителями этих учреждений образования.</w:t>
      </w:r>
    </w:p>
    <w:p w14:paraId="6BF5909D" w14:textId="77777777" w:rsidR="004071F9" w:rsidRPr="00824FBA" w:rsidRDefault="004071F9" w:rsidP="00824FBA">
      <w:pPr>
        <w:spacing w:after="0" w:line="240" w:lineRule="auto"/>
        <w:ind w:right="140" w:firstLine="708"/>
        <w:jc w:val="both"/>
        <w:rPr>
          <w:rFonts w:ascii="Times New Roman" w:eastAsia="Cambria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Cambria" w:hAnsi="Times New Roman" w:cs="Times New Roman"/>
          <w:b/>
          <w:color w:val="000000"/>
          <w:kern w:val="0"/>
          <w:sz w:val="30"/>
          <w:szCs w:val="30"/>
          <w:lang w:eastAsia="zh-CN"/>
          <w14:ligatures w14:val="none"/>
        </w:rPr>
        <w:t>2.1.2. Программы специального образования</w:t>
      </w:r>
    </w:p>
    <w:p w14:paraId="0FBD1288" w14:textId="3A486988" w:rsidR="00D62B71" w:rsidRPr="00287F26" w:rsidRDefault="00D62B71" w:rsidP="00D62B71">
      <w:pPr>
        <w:spacing w:after="0" w:line="240" w:lineRule="auto"/>
        <w:ind w:right="140" w:firstLine="708"/>
        <w:jc w:val="both"/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</w:pPr>
      <w:bookmarkStart w:id="1" w:name="_Hlk200552567"/>
      <w:r w:rsidRPr="00824FBA">
        <w:rPr>
          <w:rFonts w:ascii="Times New Roman" w:eastAsia="Cambria" w:hAnsi="Times New Roman" w:cs="Times New Roman"/>
          <w:bCs/>
          <w:iCs/>
          <w:color w:val="000000"/>
          <w:kern w:val="0"/>
          <w:sz w:val="30"/>
          <w:szCs w:val="30"/>
          <w:lang w:eastAsia="zh-CN"/>
          <w14:ligatures w14:val="none"/>
        </w:rPr>
        <w:t>Программы специального образования, в том числе подготовленные к 2026/2027 учебному году, размещены</w:t>
      </w:r>
      <w:r w:rsidRPr="00824FBA">
        <w:rPr>
          <w:rFonts w:ascii="Times New Roman" w:eastAsia="Cambria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 xml:space="preserve"> </w:t>
      </w:r>
      <w:bookmarkEnd w:id="1"/>
      <w:r w:rsidRPr="00824FBA">
        <w:rPr>
          <w:rFonts w:ascii="Times New Roman" w:eastAsia="Cambria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>на национальном образовательном портале:</w:t>
      </w:r>
      <w:r w:rsidRPr="005C7547">
        <w:t xml:space="preserve"> </w:t>
      </w:r>
      <w:hyperlink r:id="rId9" w:history="1">
        <w:r w:rsidR="00287F26" w:rsidRPr="00274431">
          <w:rPr>
            <w:rStyle w:val="afd"/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lang w:eastAsia="zh-CN"/>
            <w14:ligatures w14:val="none"/>
          </w:rPr>
          <w:t>https://adu.by/ Главная / Образовательный процесс. 2026/2027 учебный год / Специальное образование</w:t>
        </w:r>
      </w:hyperlink>
      <w:r w:rsidRPr="00287F26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.</w:t>
      </w:r>
    </w:p>
    <w:p w14:paraId="68247FEC" w14:textId="161B5D6B" w:rsidR="00E85BA6" w:rsidRPr="00287F26" w:rsidRDefault="004071F9" w:rsidP="00E85BA6">
      <w:pPr>
        <w:spacing w:after="0" w:line="240" w:lineRule="auto"/>
        <w:ind w:right="140" w:firstLine="708"/>
        <w:jc w:val="both"/>
        <w:rPr>
          <w:rFonts w:ascii="Times New Roman" w:eastAsia="Cambria" w:hAnsi="Times New Roman" w:cs="Times New Roman"/>
          <w:i/>
          <w:iCs/>
          <w:spacing w:val="-2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Cambria" w:hAnsi="Times New Roman" w:cs="Times New Roman"/>
          <w:i/>
          <w:color w:val="000000"/>
          <w:spacing w:val="-2"/>
          <w:kern w:val="0"/>
          <w:sz w:val="30"/>
          <w:szCs w:val="30"/>
          <w:lang w:eastAsia="zh-CN"/>
          <w14:ligatures w14:val="none"/>
        </w:rPr>
        <w:t>Обращаем внимание</w:t>
      </w:r>
      <w:r w:rsidRPr="00824FBA">
        <w:rPr>
          <w:rFonts w:ascii="Times New Roman" w:eastAsia="Cambria" w:hAnsi="Times New Roman" w:cs="Times New Roman"/>
          <w:color w:val="000000"/>
          <w:spacing w:val="-2"/>
          <w:kern w:val="0"/>
          <w:sz w:val="30"/>
          <w:szCs w:val="30"/>
          <w:lang w:eastAsia="zh-CN"/>
          <w14:ligatures w14:val="none"/>
        </w:rPr>
        <w:t>, что переходить на новые учебные программы по учебным предметам следует по мере выпуска новых учебных пособий. В помощь педагогическим работникам предлагается информация об использовании в 2026/2027 учебном году учебных программ по учебным предметам, размещенная на национальном образовательном портале</w:t>
      </w:r>
      <w:r w:rsidR="00EA321A">
        <w:rPr>
          <w:rFonts w:ascii="Times New Roman" w:eastAsia="Cambria" w:hAnsi="Times New Roman" w:cs="Times New Roman"/>
          <w:color w:val="000000"/>
          <w:spacing w:val="-2"/>
          <w:kern w:val="0"/>
          <w:sz w:val="30"/>
          <w:szCs w:val="30"/>
          <w:lang w:eastAsia="zh-CN"/>
          <w14:ligatures w14:val="none"/>
        </w:rPr>
        <w:t xml:space="preserve">: </w:t>
      </w:r>
      <w:hyperlink r:id="rId10" w:history="1">
        <w:r w:rsidR="00287F26" w:rsidRPr="00274431">
          <w:rPr>
            <w:rStyle w:val="afd"/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lang w:eastAsia="zh-CN"/>
            <w14:ligatures w14:val="none"/>
          </w:rPr>
          <w:t>https://adu.by</w:t>
        </w:r>
      </w:hyperlink>
      <w:r w:rsidR="00287F26" w:rsidRPr="00287F26">
        <w:rPr>
          <w:rFonts w:ascii="Times New Roman" w:eastAsia="Times New Roman" w:hAnsi="Times New Roman" w:cs="Times New Roman"/>
          <w:i/>
          <w:iCs/>
          <w:kern w:val="0"/>
          <w:sz w:val="30"/>
          <w:szCs w:val="30"/>
          <w:lang w:eastAsia="zh-CN"/>
          <w14:ligatures w14:val="none"/>
        </w:rPr>
        <w:t xml:space="preserve">/ </w:t>
      </w:r>
      <w:hyperlink r:id="rId11" w:history="1">
        <w:r w:rsidR="00287F26" w:rsidRPr="00287F26">
          <w:rPr>
            <w:rStyle w:val="afd"/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lang w:eastAsia="zh-CN"/>
            <w14:ligatures w14:val="none"/>
          </w:rPr>
          <w:t>Главная / Образовательный процесс. 2026/2027 учебный год / Специальное об</w:t>
        </w:r>
        <w:r w:rsidR="00287F26" w:rsidRPr="00287F26">
          <w:rPr>
            <w:rStyle w:val="afd"/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lang w:eastAsia="zh-CN"/>
            <w14:ligatures w14:val="none"/>
          </w:rPr>
          <w:t>р</w:t>
        </w:r>
        <w:r w:rsidR="00287F26" w:rsidRPr="00287F26">
          <w:rPr>
            <w:rStyle w:val="afd"/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lang w:eastAsia="zh-CN"/>
            <w14:ligatures w14:val="none"/>
          </w:rPr>
          <w:t>азование</w:t>
        </w:r>
      </w:hyperlink>
      <w:r w:rsidR="00EA321A">
        <w:t>.</w:t>
      </w:r>
    </w:p>
    <w:p w14:paraId="6425FCE9" w14:textId="32DB92FC" w:rsidR="00E85BA6" w:rsidRPr="00824FBA" w:rsidRDefault="00E85BA6" w:rsidP="00E85BA6">
      <w:pPr>
        <w:spacing w:after="0" w:line="240" w:lineRule="auto"/>
        <w:ind w:firstLine="708"/>
        <w:jc w:val="both"/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Для углубления и расширения знаний учащихся с ОПФР по учебным предметам могут использоваться учебные программы факультативных занятий для учреждений общего среднего образования.</w:t>
      </w:r>
      <w:r w:rsidRPr="00824FBA">
        <w:rPr>
          <w:rFonts w:ascii="Times New Roman" w:eastAsia="Cambria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 xml:space="preserve"> Учебные программы факультативных занятий размещены на национальном образовательном портале: </w:t>
      </w:r>
      <w:hyperlink r:id="rId12" w:history="1">
        <w:r w:rsidRPr="00B14791">
          <w:rPr>
            <w:rStyle w:val="afd"/>
            <w:rFonts w:ascii="Times New Roman" w:hAnsi="Times New Roman" w:cs="Times New Roman"/>
            <w:i/>
            <w:color w:val="0070C0"/>
            <w:sz w:val="30"/>
            <w:szCs w:val="30"/>
          </w:rPr>
          <w:t>https://adu.by/ Глав</w:t>
        </w:r>
        <w:r w:rsidRPr="00B14791">
          <w:rPr>
            <w:rStyle w:val="afd"/>
            <w:rFonts w:ascii="Times New Roman" w:hAnsi="Times New Roman" w:cs="Times New Roman"/>
            <w:i/>
            <w:color w:val="0070C0"/>
            <w:sz w:val="30"/>
            <w:szCs w:val="30"/>
          </w:rPr>
          <w:t>н</w:t>
        </w:r>
        <w:r w:rsidRPr="00B14791">
          <w:rPr>
            <w:rStyle w:val="afd"/>
            <w:rFonts w:ascii="Times New Roman" w:hAnsi="Times New Roman" w:cs="Times New Roman"/>
            <w:i/>
            <w:color w:val="0070C0"/>
            <w:sz w:val="30"/>
            <w:szCs w:val="30"/>
          </w:rPr>
          <w:t>ая / Образовательный процесс. 2026/2027 учебный год / Общее среднее образование / Учебные предметы. I–IV классы</w:t>
        </w:r>
      </w:hyperlink>
      <w:r w:rsidRPr="00287F26">
        <w:rPr>
          <w:rFonts w:ascii="Times New Roman" w:eastAsia="Cambria" w:hAnsi="Times New Roman" w:cs="Times New Roman"/>
          <w:i/>
          <w:iCs/>
          <w:kern w:val="0"/>
          <w:sz w:val="30"/>
          <w:szCs w:val="30"/>
          <w:lang w:eastAsia="zh-CN"/>
          <w14:ligatures w14:val="none"/>
        </w:rPr>
        <w:t xml:space="preserve">; </w:t>
      </w:r>
      <w:hyperlink r:id="rId13" w:history="1">
        <w:r w:rsidRPr="00F00F42">
          <w:rPr>
            <w:rStyle w:val="afd"/>
            <w:rFonts w:ascii="Times New Roman" w:hAnsi="Times New Roman" w:cs="Times New Roman"/>
            <w:i/>
            <w:sz w:val="30"/>
            <w:szCs w:val="30"/>
          </w:rPr>
          <w:t>Учебные пред</w:t>
        </w:r>
        <w:r w:rsidRPr="00F00F42">
          <w:rPr>
            <w:rStyle w:val="afd"/>
            <w:rFonts w:ascii="Times New Roman" w:hAnsi="Times New Roman" w:cs="Times New Roman"/>
            <w:i/>
            <w:sz w:val="30"/>
            <w:szCs w:val="30"/>
          </w:rPr>
          <w:t>м</w:t>
        </w:r>
        <w:r w:rsidRPr="00F00F42">
          <w:rPr>
            <w:rStyle w:val="afd"/>
            <w:rFonts w:ascii="Times New Roman" w:hAnsi="Times New Roman" w:cs="Times New Roman"/>
            <w:i/>
            <w:sz w:val="30"/>
            <w:szCs w:val="30"/>
          </w:rPr>
          <w:t>еты. V–XI классы</w:t>
        </w:r>
      </w:hyperlink>
      <w:r w:rsidRPr="00824FBA">
        <w:rPr>
          <w:rFonts w:ascii="Times New Roman" w:eastAsia="Cambria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 xml:space="preserve">. </w:t>
      </w:r>
    </w:p>
    <w:p w14:paraId="206465FD" w14:textId="77777777" w:rsidR="00E85BA6" w:rsidRPr="00824FBA" w:rsidRDefault="00E85BA6" w:rsidP="00E85BA6">
      <w:pPr>
        <w:spacing w:after="0" w:line="240" w:lineRule="auto"/>
        <w:ind w:right="140" w:firstLine="708"/>
        <w:jc w:val="both"/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Cambria" w:hAnsi="Times New Roman" w:cs="Times New Roman"/>
          <w:bCs/>
          <w:kern w:val="0"/>
          <w:sz w:val="30"/>
          <w:szCs w:val="30"/>
          <w:shd w:val="clear" w:color="auto" w:fill="FFFFFF"/>
          <w:lang w:eastAsia="zh-CN"/>
          <w14:ligatures w14:val="none"/>
        </w:rPr>
        <w:t>Учебные программы факультативных занятий воспитательной направленности</w:t>
      </w:r>
      <w:r w:rsidRPr="00824FB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размещены на национальном образовательном портале в разделе «Организация воспитания»:</w:t>
      </w:r>
      <w:r w:rsidRPr="00A96EF0">
        <w:t xml:space="preserve"> </w:t>
      </w:r>
      <w:hyperlink r:id="rId14" w:history="1">
        <w:r w:rsidRPr="006C1A53">
          <w:rPr>
            <w:rStyle w:val="afd"/>
            <w:rFonts w:ascii="Times New Roman" w:eastAsia="Cambria" w:hAnsi="Times New Roman" w:cs="Times New Roman"/>
            <w:i/>
            <w:kern w:val="0"/>
            <w:sz w:val="30"/>
            <w:szCs w:val="30"/>
            <w:lang w:eastAsia="zh-CN"/>
            <w14:ligatures w14:val="none"/>
          </w:rPr>
          <w:t>https://adu.by/ Организация воспитания / Учебные программы ф</w:t>
        </w:r>
        <w:r w:rsidRPr="006C1A53">
          <w:rPr>
            <w:rStyle w:val="afd"/>
            <w:rFonts w:ascii="Times New Roman" w:eastAsia="Cambria" w:hAnsi="Times New Roman" w:cs="Times New Roman"/>
            <w:i/>
            <w:kern w:val="0"/>
            <w:sz w:val="30"/>
            <w:szCs w:val="30"/>
            <w:lang w:eastAsia="zh-CN"/>
            <w14:ligatures w14:val="none"/>
          </w:rPr>
          <w:t>а</w:t>
        </w:r>
        <w:r w:rsidRPr="006C1A53">
          <w:rPr>
            <w:rStyle w:val="afd"/>
            <w:rFonts w:ascii="Times New Roman" w:eastAsia="Cambria" w:hAnsi="Times New Roman" w:cs="Times New Roman"/>
            <w:i/>
            <w:kern w:val="0"/>
            <w:sz w:val="30"/>
            <w:szCs w:val="30"/>
            <w:lang w:eastAsia="zh-CN"/>
            <w14:ligatures w14:val="none"/>
          </w:rPr>
          <w:t>культативных занятий</w:t>
        </w:r>
      </w:hyperlink>
      <w:r w:rsidRPr="00824FB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. </w:t>
      </w:r>
    </w:p>
    <w:p w14:paraId="7FA7B149" w14:textId="77777777" w:rsidR="004071F9" w:rsidRPr="00824FBA" w:rsidRDefault="004071F9" w:rsidP="00824FBA">
      <w:pPr>
        <w:tabs>
          <w:tab w:val="left" w:pos="993"/>
        </w:tabs>
        <w:spacing w:after="0" w:line="240" w:lineRule="auto"/>
        <w:ind w:left="709" w:right="140"/>
        <w:jc w:val="both"/>
        <w:rPr>
          <w:rFonts w:ascii="Times New Roman" w:eastAsia="Cambria" w:hAnsi="Times New Roman" w:cs="Times New Roman"/>
          <w:b/>
          <w:bCs/>
          <w:color w:val="000000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Cambria" w:hAnsi="Times New Roman" w:cs="Times New Roman"/>
          <w:b/>
          <w:bCs/>
          <w:color w:val="000000"/>
          <w:kern w:val="0"/>
          <w:sz w:val="30"/>
          <w:szCs w:val="30"/>
          <w:lang w:eastAsia="zh-CN"/>
          <w14:ligatures w14:val="none"/>
        </w:rPr>
        <w:t>2.2. Учебные издания</w:t>
      </w:r>
    </w:p>
    <w:p w14:paraId="5F4932EE" w14:textId="77777777" w:rsidR="004071F9" w:rsidRPr="00824FBA" w:rsidRDefault="004071F9" w:rsidP="00A726EB">
      <w:pPr>
        <w:tabs>
          <w:tab w:val="left" w:pos="993"/>
        </w:tabs>
        <w:spacing w:after="0" w:line="240" w:lineRule="auto"/>
        <w:ind w:right="140" w:firstLine="709"/>
        <w:jc w:val="both"/>
        <w:rPr>
          <w:rFonts w:ascii="Times New Roman" w:eastAsia="Cambria" w:hAnsi="Times New Roman" w:cs="Times New Roman"/>
          <w:b/>
          <w:bCs/>
          <w:color w:val="000000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Cambria" w:hAnsi="Times New Roman" w:cs="Times New Roman"/>
          <w:b/>
          <w:bCs/>
          <w:color w:val="000000"/>
          <w:kern w:val="0"/>
          <w:sz w:val="30"/>
          <w:szCs w:val="30"/>
          <w:lang w:eastAsia="zh-CN"/>
          <w14:ligatures w14:val="none"/>
        </w:rPr>
        <w:lastRenderedPageBreak/>
        <w:t>2.2.1. </w:t>
      </w:r>
      <w:bookmarkStart w:id="2" w:name="_Hlk200552690"/>
      <w:r w:rsidRPr="00824FBA">
        <w:rPr>
          <w:rFonts w:ascii="Times New Roman" w:eastAsia="Cambria" w:hAnsi="Times New Roman" w:cs="Times New Roman"/>
          <w:b/>
          <w:bCs/>
          <w:color w:val="000000"/>
          <w:kern w:val="0"/>
          <w:sz w:val="30"/>
          <w:szCs w:val="30"/>
          <w:lang w:eastAsia="zh-CN"/>
          <w14:ligatures w14:val="none"/>
        </w:rPr>
        <w:t>Учебные издания для обучающихся с ОПФР (учебные пособия)</w:t>
      </w:r>
      <w:bookmarkEnd w:id="2"/>
    </w:p>
    <w:p w14:paraId="1633C694" w14:textId="6A13D0D3" w:rsidR="004071F9" w:rsidRPr="00824FBA" w:rsidRDefault="004071F9" w:rsidP="00824FBA">
      <w:pPr>
        <w:spacing w:after="0" w:line="240" w:lineRule="auto"/>
        <w:ind w:right="140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Cambria" w:hAnsi="Times New Roman" w:cs="Times New Roman"/>
          <w:b/>
          <w:color w:val="000000"/>
          <w:kern w:val="0"/>
          <w:sz w:val="30"/>
          <w:szCs w:val="30"/>
          <w:lang w:eastAsia="zh-CN"/>
          <w14:ligatures w14:val="none"/>
        </w:rPr>
        <w:t>На уровне дошкольного образования</w:t>
      </w:r>
      <w:r w:rsidRPr="00824FBA">
        <w:rPr>
          <w:rFonts w:ascii="Times New Roman" w:eastAsia="Cambria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 xml:space="preserve"> в новом учебном году в образовательном процессе для </w:t>
      </w:r>
      <w:r w:rsidR="00D00BB4" w:rsidRPr="00824FBA">
        <w:rPr>
          <w:rFonts w:ascii="Times New Roman" w:eastAsia="Cambria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>детей</w:t>
      </w:r>
      <w:r w:rsidRPr="00824FBA">
        <w:rPr>
          <w:rFonts w:ascii="Times New Roman" w:eastAsia="Cambria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 xml:space="preserve"> с ОПФР используются учебные издания, включенные в </w:t>
      </w:r>
      <w:r w:rsidRPr="00824FB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«</w:t>
      </w:r>
      <w:proofErr w:type="spellStart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Пералік</w:t>
      </w:r>
      <w:proofErr w:type="spellEnd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 </w:t>
      </w:r>
      <w:proofErr w:type="spellStart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вучэбных</w:t>
      </w:r>
      <w:proofErr w:type="spellEnd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 </w:t>
      </w:r>
      <w:proofErr w:type="spellStart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выданняў</w:t>
      </w:r>
      <w:proofErr w:type="spellEnd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 для </w:t>
      </w:r>
      <w:proofErr w:type="spellStart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выкарыстання</w:t>
      </w:r>
      <w:proofErr w:type="spellEnd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 </w:t>
      </w:r>
      <w:proofErr w:type="spellStart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ва</w:t>
      </w:r>
      <w:proofErr w:type="spellEnd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 </w:t>
      </w:r>
      <w:proofErr w:type="spellStart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ўстановах</w:t>
      </w:r>
      <w:proofErr w:type="spellEnd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 </w:t>
      </w:r>
      <w:proofErr w:type="spellStart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адукацыі</w:t>
      </w:r>
      <w:proofErr w:type="spellEnd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, </w:t>
      </w:r>
      <w:proofErr w:type="spellStart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якія</w:t>
      </w:r>
      <w:proofErr w:type="spellEnd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 </w:t>
      </w:r>
      <w:proofErr w:type="spellStart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рэалізуюць</w:t>
      </w:r>
      <w:proofErr w:type="spellEnd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 </w:t>
      </w:r>
      <w:proofErr w:type="spellStart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адукацыйную</w:t>
      </w:r>
      <w:proofErr w:type="spellEnd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 </w:t>
      </w:r>
      <w:proofErr w:type="spellStart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праграму</w:t>
      </w:r>
      <w:proofErr w:type="spellEnd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 </w:t>
      </w:r>
      <w:proofErr w:type="spellStart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дашкольнай</w:t>
      </w:r>
      <w:proofErr w:type="spellEnd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 </w:t>
      </w:r>
      <w:proofErr w:type="spellStart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адукацыі</w:t>
      </w:r>
      <w:proofErr w:type="spellEnd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, </w:t>
      </w:r>
      <w:proofErr w:type="spellStart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адукацыйныя</w:t>
      </w:r>
      <w:proofErr w:type="spellEnd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 </w:t>
      </w:r>
      <w:proofErr w:type="spellStart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праграмы</w:t>
      </w:r>
      <w:proofErr w:type="spellEnd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 </w:t>
      </w:r>
      <w:proofErr w:type="spellStart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спецыяльнай</w:t>
      </w:r>
      <w:proofErr w:type="spellEnd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 </w:t>
      </w:r>
      <w:proofErr w:type="spellStart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адукацыі</w:t>
      </w:r>
      <w:proofErr w:type="spellEnd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 на </w:t>
      </w:r>
      <w:proofErr w:type="spellStart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ўзроўні</w:t>
      </w:r>
      <w:proofErr w:type="spellEnd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 </w:t>
      </w:r>
      <w:proofErr w:type="spellStart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дашкольнай</w:t>
      </w:r>
      <w:proofErr w:type="spellEnd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 </w:t>
      </w:r>
      <w:proofErr w:type="spellStart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адукацыі</w:t>
      </w:r>
      <w:proofErr w:type="spellEnd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, у</w:t>
      </w:r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val="en-US" w:eastAsia="zh-CN"/>
          <w14:ligatures w14:val="none"/>
        </w:rPr>
        <w:t> </w:t>
      </w:r>
      <w:proofErr w:type="spellStart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якасці</w:t>
      </w:r>
      <w:proofErr w:type="spellEnd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 </w:t>
      </w:r>
      <w:proofErr w:type="spellStart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вучэбных</w:t>
      </w:r>
      <w:proofErr w:type="spellEnd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 </w:t>
      </w:r>
      <w:proofErr w:type="spellStart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дапаможнікаў</w:t>
      </w:r>
      <w:proofErr w:type="spellEnd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 для </w:t>
      </w:r>
      <w:proofErr w:type="spellStart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выхаванцаў</w:t>
      </w:r>
      <w:proofErr w:type="spellEnd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 </w:t>
      </w:r>
      <w:proofErr w:type="spellStart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старшых</w:t>
      </w:r>
      <w:proofErr w:type="spellEnd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 </w:t>
      </w:r>
      <w:proofErr w:type="spellStart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груп</w:t>
      </w:r>
      <w:proofErr w:type="spellEnd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 (ад 5 да 7</w:t>
      </w:r>
      <w:r w:rsidR="00860248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 </w:t>
      </w:r>
      <w:proofErr w:type="spellStart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гадоў</w:t>
      </w:r>
      <w:proofErr w:type="spellEnd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) у 202</w:t>
      </w:r>
      <w:r w:rsidR="00E73B03"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6</w:t>
      </w:r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/202</w:t>
      </w:r>
      <w:r w:rsidR="00E73B03"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7</w:t>
      </w:r>
      <w:r w:rsidR="00860248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 </w:t>
      </w:r>
      <w:proofErr w:type="spellStart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навучальным</w:t>
      </w:r>
      <w:proofErr w:type="spellEnd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 </w:t>
      </w:r>
      <w:proofErr w:type="spellStart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годзе</w:t>
      </w:r>
      <w:proofErr w:type="spellEnd"/>
      <w:r w:rsidRPr="00824FB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»</w:t>
      </w:r>
      <w:r w:rsidRPr="00824FBA">
        <w:rPr>
          <w:rFonts w:ascii="Times New Roman" w:eastAsia="Cambria" w:hAnsi="Times New Roman" w:cs="Times New Roman"/>
          <w:kern w:val="0"/>
          <w:sz w:val="30"/>
          <w:szCs w:val="30"/>
          <w:lang w:val="be-BY" w:eastAsia="zh-CN"/>
          <w14:ligatures w14:val="none"/>
        </w:rPr>
        <w:t xml:space="preserve"> </w:t>
      </w:r>
      <w:r w:rsidRPr="00824FB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(утвержден Министром образования Республики Беларусь </w:t>
      </w:r>
      <w:r w:rsidR="00860248" w:rsidRPr="00860248">
        <w:rPr>
          <w:rFonts w:ascii="Times New Roman" w:eastAsia="Cambria" w:hAnsi="Times New Roman" w:cs="Times New Roman"/>
          <w:spacing w:val="-2"/>
          <w:kern w:val="0"/>
          <w:sz w:val="30"/>
          <w:szCs w:val="30"/>
          <w:lang w:eastAsia="zh-CN"/>
          <w14:ligatures w14:val="none"/>
        </w:rPr>
        <w:t>26</w:t>
      </w:r>
      <w:r w:rsidR="007C051A">
        <w:rPr>
          <w:rFonts w:ascii="Times New Roman" w:eastAsia="Cambria" w:hAnsi="Times New Roman" w:cs="Times New Roman"/>
          <w:spacing w:val="-2"/>
          <w:kern w:val="0"/>
          <w:sz w:val="30"/>
          <w:szCs w:val="30"/>
          <w:lang w:eastAsia="zh-CN"/>
          <w14:ligatures w14:val="none"/>
        </w:rPr>
        <w:t>.02.</w:t>
      </w:r>
      <w:r w:rsidR="00860248" w:rsidRPr="00860248">
        <w:rPr>
          <w:rFonts w:ascii="Times New Roman" w:eastAsia="Cambria" w:hAnsi="Times New Roman" w:cs="Times New Roman"/>
          <w:spacing w:val="-2"/>
          <w:kern w:val="0"/>
          <w:sz w:val="30"/>
          <w:szCs w:val="30"/>
          <w:lang w:eastAsia="zh-CN"/>
          <w14:ligatures w14:val="none"/>
        </w:rPr>
        <w:t>2026</w:t>
      </w:r>
      <w:r w:rsidR="007C051A">
        <w:rPr>
          <w:rFonts w:ascii="Times New Roman" w:eastAsia="Cambria" w:hAnsi="Times New Roman" w:cs="Times New Roman"/>
          <w:spacing w:val="-2"/>
          <w:kern w:val="0"/>
          <w:sz w:val="30"/>
          <w:szCs w:val="30"/>
          <w:lang w:eastAsia="zh-CN"/>
          <w14:ligatures w14:val="none"/>
        </w:rPr>
        <w:t>, опубликован в</w:t>
      </w:r>
      <w:r w:rsidR="007C051A" w:rsidRPr="00824FBA">
        <w:rPr>
          <w:rFonts w:ascii="Times New Roman" w:eastAsia="Cambria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 xml:space="preserve"> бюллетене </w:t>
      </w:r>
      <w:r w:rsidR="007C051A" w:rsidRPr="00824FB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>«</w:t>
      </w:r>
      <w:proofErr w:type="spellStart"/>
      <w:r w:rsidR="007C051A" w:rsidRPr="00824FB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>Зборнік</w:t>
      </w:r>
      <w:proofErr w:type="spellEnd"/>
      <w:r w:rsidR="007C051A" w:rsidRPr="00824FB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 xml:space="preserve"> </w:t>
      </w:r>
      <w:proofErr w:type="spellStart"/>
      <w:r w:rsidR="007C051A" w:rsidRPr="00824FB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>нарматыўных</w:t>
      </w:r>
      <w:proofErr w:type="spellEnd"/>
      <w:r w:rsidR="007C051A" w:rsidRPr="00824FB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 xml:space="preserve"> </w:t>
      </w:r>
      <w:proofErr w:type="spellStart"/>
      <w:r w:rsidR="007C051A" w:rsidRPr="00824FB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>дакументаў</w:t>
      </w:r>
      <w:proofErr w:type="spellEnd"/>
      <w:r w:rsidR="007C051A" w:rsidRPr="00824FB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 xml:space="preserve"> </w:t>
      </w:r>
      <w:proofErr w:type="spellStart"/>
      <w:r w:rsidR="007C051A" w:rsidRPr="00824FB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>Міністэрства</w:t>
      </w:r>
      <w:proofErr w:type="spellEnd"/>
      <w:r w:rsidR="007C051A" w:rsidRPr="00824FB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 xml:space="preserve"> </w:t>
      </w:r>
      <w:proofErr w:type="spellStart"/>
      <w:r w:rsidR="007C051A" w:rsidRPr="00824FB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>адукацыі</w:t>
      </w:r>
      <w:proofErr w:type="spellEnd"/>
      <w:r w:rsidR="007C051A" w:rsidRPr="00824FB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 xml:space="preserve"> </w:t>
      </w:r>
      <w:proofErr w:type="spellStart"/>
      <w:r w:rsidR="007C051A" w:rsidRPr="00824FB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>Рэспублікі</w:t>
      </w:r>
      <w:proofErr w:type="spellEnd"/>
      <w:r w:rsidR="007C051A" w:rsidRPr="00824FB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 xml:space="preserve"> Беларусь»</w:t>
      </w:r>
      <w:r w:rsidR="007C051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>, № 8, 2026</w:t>
      </w:r>
      <w:r w:rsidR="00860248" w:rsidRPr="00860248">
        <w:rPr>
          <w:rFonts w:ascii="Times New Roman" w:eastAsia="Cambria" w:hAnsi="Times New Roman" w:cs="Times New Roman"/>
          <w:spacing w:val="-2"/>
          <w:kern w:val="0"/>
          <w:sz w:val="30"/>
          <w:szCs w:val="30"/>
          <w:lang w:eastAsia="zh-CN"/>
          <w14:ligatures w14:val="none"/>
        </w:rPr>
        <w:t>)</w:t>
      </w:r>
      <w:r w:rsidRPr="00860248">
        <w:rPr>
          <w:rFonts w:ascii="Times New Roman" w:eastAsia="Cambria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 xml:space="preserve"> </w:t>
      </w:r>
      <w:r w:rsidRPr="00860248">
        <w:rPr>
          <w:rFonts w:ascii="Times New Roman" w:eastAsia="Cambria" w:hAnsi="Times New Roman" w:cs="Times New Roman"/>
          <w:color w:val="000000"/>
          <w:spacing w:val="-2"/>
          <w:kern w:val="0"/>
          <w:sz w:val="30"/>
          <w:szCs w:val="30"/>
          <w:lang w:eastAsia="zh-CN"/>
          <w14:ligatures w14:val="none"/>
        </w:rPr>
        <w:t>при обязательной адаптации материала с учетом познавательных возможностей и индивидуальных особенностей воспит</w:t>
      </w:r>
      <w:r w:rsidRPr="00824FBA">
        <w:rPr>
          <w:rFonts w:ascii="Times New Roman" w:eastAsia="Cambria" w:hAnsi="Times New Roman" w:cs="Times New Roman"/>
          <w:color w:val="000000"/>
          <w:spacing w:val="-2"/>
          <w:kern w:val="0"/>
          <w:sz w:val="30"/>
          <w:szCs w:val="30"/>
          <w:lang w:eastAsia="zh-CN"/>
          <w14:ligatures w14:val="none"/>
        </w:rPr>
        <w:t>анников данной категории</w:t>
      </w:r>
      <w:r w:rsidRPr="00824FBA">
        <w:rPr>
          <w:rFonts w:ascii="Times New Roman" w:eastAsia="Cambria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 xml:space="preserve">. </w:t>
      </w:r>
    </w:p>
    <w:p w14:paraId="6F5F3B7D" w14:textId="7360708D" w:rsidR="00347388" w:rsidRPr="00824FBA" w:rsidRDefault="00347388" w:rsidP="00C12507">
      <w:pPr>
        <w:tabs>
          <w:tab w:val="left" w:pos="467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Перечни учебных изданий по дошкольному образованию размещ</w:t>
      </w:r>
      <w:r w:rsidR="009532DD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ены</w:t>
      </w:r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 на интернет-портале Министерства образования </w:t>
      </w:r>
      <w:r w:rsidRPr="00824FBA">
        <w:rPr>
          <w:rFonts w:ascii="Times New Roman" w:eastAsia="Times New Roman" w:hAnsi="Times New Roman" w:cs="Times New Roman"/>
          <w:i/>
          <w:iCs/>
          <w:kern w:val="0"/>
          <w:sz w:val="30"/>
          <w:szCs w:val="30"/>
          <w:lang w:eastAsia="zh-CN"/>
          <w14:ligatures w14:val="none"/>
        </w:rPr>
        <w:t>(</w:t>
      </w:r>
      <w:hyperlink r:id="rId15" w:tooltip="https://edu.gov.by/urovni-obrazovaniya/doshkolnoe-obrazovanie/doshkolnoe-obrazovanie/informatsiya/nauchno-metodicheskoe-obespechenie" w:history="1">
        <w:r w:rsidRPr="00824FBA">
          <w:rPr>
            <w:rFonts w:ascii="Times New Roman" w:eastAsia="Times New Roman" w:hAnsi="Times New Roman" w:cs="Times New Roman"/>
            <w:i/>
            <w:color w:val="0070C0"/>
            <w:kern w:val="0"/>
            <w:sz w:val="30"/>
            <w:szCs w:val="30"/>
            <w:u w:val="single"/>
            <w:lang w:eastAsia="zh-CN"/>
            <w14:ligatures w14:val="none"/>
          </w:rPr>
          <w:t>https://edu.gov.by/urovni-obrazovaniya/doshkolnoe-obrazovanie/doshkolnoe-obrazovanie/informatsiya/nauchno-metodicheskoe-obespechenie</w:t>
        </w:r>
      </w:hyperlink>
      <w:r w:rsidRPr="00824FBA">
        <w:rPr>
          <w:rFonts w:ascii="Times New Roman" w:eastAsia="Times New Roman" w:hAnsi="Times New Roman" w:cs="Times New Roman"/>
          <w:i/>
          <w:iCs/>
          <w:kern w:val="0"/>
          <w:sz w:val="30"/>
          <w:szCs w:val="30"/>
          <w:lang w:eastAsia="zh-CN"/>
          <w14:ligatures w14:val="none"/>
        </w:rPr>
        <w:t>)</w:t>
      </w:r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, национальном образовательном портале </w:t>
      </w:r>
      <w:r w:rsidRPr="00824FBA">
        <w:rPr>
          <w:rFonts w:ascii="Times New Roman" w:eastAsia="Times New Roman" w:hAnsi="Times New Roman" w:cs="Times New Roman"/>
          <w:i/>
          <w:kern w:val="0"/>
          <w:sz w:val="30"/>
          <w:szCs w:val="30"/>
          <w:lang w:eastAsia="zh-CN"/>
          <w14:ligatures w14:val="none"/>
        </w:rPr>
        <w:t>(</w:t>
      </w:r>
      <w:hyperlink r:id="rId16" w:history="1">
        <w:r w:rsidR="009A31A2" w:rsidRPr="00274431">
          <w:rPr>
            <w:rStyle w:val="afd"/>
            <w:rFonts w:ascii="Times New Roman" w:eastAsia="Times New Roman" w:hAnsi="Times New Roman" w:cs="Times New Roman"/>
            <w:i/>
            <w:kern w:val="0"/>
            <w:sz w:val="30"/>
            <w:szCs w:val="30"/>
            <w:lang w:eastAsia="zh-CN"/>
            <w14:ligatures w14:val="none"/>
          </w:rPr>
          <w:t>https://doshkolnoe.adu.by/ Главная / Научно-методическое обеспечение дошкольного образования / Учебные издания / Перечни учебных изданий, рекомендованных к использованию</w:t>
        </w:r>
      </w:hyperlink>
      <w:r w:rsidRPr="00824FBA">
        <w:rPr>
          <w:rFonts w:ascii="Times New Roman" w:eastAsia="Times New Roman" w:hAnsi="Times New Roman" w:cs="Times New Roman"/>
          <w:i/>
          <w:kern w:val="0"/>
          <w:sz w:val="30"/>
          <w:szCs w:val="30"/>
          <w:lang w:eastAsia="zh-CN"/>
          <w14:ligatures w14:val="none"/>
        </w:rPr>
        <w:t>).</w:t>
      </w:r>
    </w:p>
    <w:p w14:paraId="157BEA3E" w14:textId="08A3D0F7" w:rsidR="00970847" w:rsidRPr="00C931CB" w:rsidRDefault="004071F9" w:rsidP="00824FBA">
      <w:pPr>
        <w:tabs>
          <w:tab w:val="left" w:pos="467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</w:pPr>
      <w:r w:rsidRPr="00C931CB"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zh-CN"/>
          <w14:ligatures w14:val="none"/>
        </w:rPr>
        <w:t>Обращаем внимание</w:t>
      </w:r>
      <w:r w:rsidRPr="00C931CB">
        <w:rPr>
          <w:rFonts w:ascii="Times New Roman" w:eastAsia="Times New Roman" w:hAnsi="Times New Roman" w:cs="Times New Roman"/>
          <w:i/>
          <w:kern w:val="0"/>
          <w:sz w:val="30"/>
          <w:szCs w:val="30"/>
          <w:lang w:eastAsia="zh-CN"/>
          <w14:ligatures w14:val="none"/>
        </w:rPr>
        <w:t>,</w:t>
      </w:r>
      <w:r w:rsidRPr="00C931CB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 </w:t>
      </w:r>
      <w:r w:rsidR="00E73B03" w:rsidRPr="00C931CB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что </w:t>
      </w:r>
      <w:r w:rsidR="00970847" w:rsidRPr="00C931CB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заказ на учебные пособия УМК «Мои первые уроки» осуществляется на весь контингент воспитанников с ОПФР старшей группы.</w:t>
      </w:r>
    </w:p>
    <w:p w14:paraId="09A844E9" w14:textId="0C07A4CD" w:rsidR="004071F9" w:rsidRPr="00C931CB" w:rsidRDefault="00945EAB" w:rsidP="00824FBA">
      <w:pPr>
        <w:tabs>
          <w:tab w:val="left" w:pos="467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В</w:t>
      </w:r>
      <w:r w:rsidR="00E73B03" w:rsidRPr="00C931CB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оспитанники с ОПФР от 6 до </w:t>
      </w:r>
      <w:r w:rsidR="00970847" w:rsidRPr="00C931CB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7(8)</w:t>
      </w:r>
      <w:r w:rsidR="00E73B03" w:rsidRPr="00C931CB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 лет, срок освоения </w:t>
      </w:r>
      <w:r w:rsidR="00970847" w:rsidRPr="00C931CB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которыми </w:t>
      </w:r>
      <w:r w:rsidR="00E73B03" w:rsidRPr="00C931CB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содержания </w:t>
      </w:r>
      <w:r w:rsidR="00970847" w:rsidRPr="00C931CB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образовательных</w:t>
      </w:r>
      <w:r w:rsidR="00E73B03" w:rsidRPr="00C931CB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 программ </w:t>
      </w:r>
      <w:r w:rsidR="00970847" w:rsidRPr="00C931CB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специального образования на уровне </w:t>
      </w:r>
      <w:r w:rsidR="00E73B03" w:rsidRPr="00C931CB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дошкольного образования увеличен на один </w:t>
      </w:r>
      <w:r w:rsidR="00970847" w:rsidRPr="00C931CB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(два) </w:t>
      </w:r>
      <w:r w:rsidR="00E73B03" w:rsidRPr="00C931CB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год</w:t>
      </w:r>
      <w:r w:rsidR="00970847" w:rsidRPr="00C931CB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(а)</w:t>
      </w:r>
      <w:r w:rsidR="00E73B03" w:rsidRPr="00C931CB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, </w:t>
      </w:r>
      <w:r w:rsidR="00970847" w:rsidRPr="00C931CB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продолжают </w:t>
      </w:r>
      <w:r w:rsidR="00E73B03" w:rsidRPr="00C931CB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польз</w:t>
      </w:r>
      <w:r w:rsidR="00970847" w:rsidRPr="00C931CB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оваться</w:t>
      </w:r>
      <w:r w:rsidR="00E73B03" w:rsidRPr="00C931CB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 ранее приобретенными учебными пособиями УМК «Мои первые уроки» 2025 года выпуска. </w:t>
      </w:r>
    </w:p>
    <w:p w14:paraId="1EDC522D" w14:textId="787E0601" w:rsidR="00F46393" w:rsidRPr="00824FBA" w:rsidRDefault="00F46393" w:rsidP="00F46393">
      <w:pPr>
        <w:spacing w:after="0" w:line="240" w:lineRule="auto"/>
        <w:ind w:right="140" w:firstLine="708"/>
        <w:jc w:val="both"/>
        <w:rPr>
          <w:rFonts w:ascii="Times New Roman" w:eastAsia="Cambria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Cambria" w:hAnsi="Times New Roman" w:cs="Times New Roman"/>
          <w:b/>
          <w:color w:val="000000"/>
          <w:kern w:val="0"/>
          <w:sz w:val="30"/>
          <w:szCs w:val="30"/>
          <w:lang w:eastAsia="zh-CN"/>
          <w14:ligatures w14:val="none"/>
        </w:rPr>
        <w:t>На уровне общего среднего образования</w:t>
      </w:r>
      <w:r w:rsidRPr="00824FBA">
        <w:rPr>
          <w:rFonts w:ascii="Times New Roman" w:eastAsia="Cambria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 xml:space="preserve"> в новом учебном году в образовательном процессе будут использоваться учебные издания, включенные в </w:t>
      </w:r>
      <w:r w:rsidRPr="00824FB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«</w:t>
      </w:r>
      <w:r w:rsidRPr="00824FBA">
        <w:rPr>
          <w:rFonts w:ascii="Times New Roman" w:eastAsia="Cambria" w:hAnsi="Times New Roman" w:cs="Times New Roman"/>
          <w:kern w:val="0"/>
          <w:sz w:val="30"/>
          <w:szCs w:val="30"/>
          <w:lang w:val="be-BY" w:eastAsia="zh-CN"/>
          <w14:ligatures w14:val="none"/>
        </w:rPr>
        <w:t>Пералік вучэбных дапаможнікаў, якія прыгодныя для выкарыстання ў бібліятычных фондах устаноў адукацыі, якія рэалізуюць адукацыйныя праграмы спецыяльнай адукацыі на ўзроўні агульнай сярэдняй адукацыі, у 2026/2027 навучальным годзе</w:t>
      </w:r>
      <w:r w:rsidRPr="00824FB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»</w:t>
      </w:r>
      <w:r w:rsidRPr="00824FBA">
        <w:rPr>
          <w:rFonts w:ascii="Times New Roman" w:eastAsia="Cambria" w:hAnsi="Times New Roman" w:cs="Times New Roman"/>
          <w:kern w:val="0"/>
          <w:sz w:val="30"/>
          <w:szCs w:val="30"/>
          <w:lang w:val="be-BY" w:eastAsia="zh-CN"/>
          <w14:ligatures w14:val="none"/>
        </w:rPr>
        <w:t xml:space="preserve"> </w:t>
      </w:r>
      <w:r w:rsidRPr="00824FB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(утвержден Министром образования Республики </w:t>
      </w:r>
      <w:r w:rsidRPr="00A316E3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Беларусь </w:t>
      </w:r>
      <w:r w:rsidR="009532DD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0</w:t>
      </w:r>
      <w:r w:rsidR="00A316E3" w:rsidRPr="00A316E3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5</w:t>
      </w:r>
      <w:r w:rsidR="009532DD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.03.</w:t>
      </w:r>
      <w:r w:rsidR="00A316E3" w:rsidRPr="00A316E3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2026). </w:t>
      </w:r>
      <w:r w:rsidRPr="00A316E3">
        <w:rPr>
          <w:rFonts w:ascii="Times New Roman" w:eastAsia="Cambria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>Данный</w:t>
      </w:r>
      <w:r w:rsidRPr="00824FBA">
        <w:rPr>
          <w:rFonts w:ascii="Times New Roman" w:eastAsia="Cambria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 xml:space="preserve"> документ опубликован </w:t>
      </w:r>
      <w:bookmarkStart w:id="3" w:name="_Hlk237338841"/>
      <w:r w:rsidRPr="00824FBA">
        <w:rPr>
          <w:rFonts w:ascii="Times New Roman" w:eastAsia="Cambria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 xml:space="preserve">в бюллетене </w:t>
      </w:r>
      <w:r w:rsidRPr="00824FB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>«</w:t>
      </w:r>
      <w:proofErr w:type="spellStart"/>
      <w:r w:rsidRPr="00824FB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>Зборнік</w:t>
      </w:r>
      <w:proofErr w:type="spellEnd"/>
      <w:r w:rsidRPr="00824FB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 xml:space="preserve"> </w:t>
      </w:r>
      <w:proofErr w:type="spellStart"/>
      <w:r w:rsidRPr="00824FB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>нарматыўных</w:t>
      </w:r>
      <w:proofErr w:type="spellEnd"/>
      <w:r w:rsidRPr="00824FB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 xml:space="preserve"> </w:t>
      </w:r>
      <w:proofErr w:type="spellStart"/>
      <w:r w:rsidRPr="00824FB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>дакументаў</w:t>
      </w:r>
      <w:proofErr w:type="spellEnd"/>
      <w:r w:rsidRPr="00824FB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 xml:space="preserve"> </w:t>
      </w:r>
      <w:proofErr w:type="spellStart"/>
      <w:r w:rsidRPr="00824FB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>Міністэрства</w:t>
      </w:r>
      <w:proofErr w:type="spellEnd"/>
      <w:r w:rsidRPr="00824FB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 xml:space="preserve"> </w:t>
      </w:r>
      <w:proofErr w:type="spellStart"/>
      <w:r w:rsidRPr="00824FB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>адукацыі</w:t>
      </w:r>
      <w:proofErr w:type="spellEnd"/>
      <w:r w:rsidRPr="00824FB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 xml:space="preserve"> </w:t>
      </w:r>
      <w:proofErr w:type="spellStart"/>
      <w:r w:rsidRPr="00824FB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>Рэспублікі</w:t>
      </w:r>
      <w:proofErr w:type="spellEnd"/>
      <w:r w:rsidRPr="00824FB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 xml:space="preserve"> Беларусь»</w:t>
      </w:r>
      <w:r w:rsidR="009532DD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 xml:space="preserve"> (№</w:t>
      </w:r>
      <w:r w:rsidR="00B173BE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 xml:space="preserve"> 9, 2026)</w:t>
      </w:r>
      <w:r w:rsidRPr="00824FB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 xml:space="preserve"> </w:t>
      </w:r>
      <w:bookmarkEnd w:id="3"/>
      <w:r w:rsidRPr="00824FB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>и</w:t>
      </w:r>
      <w:r w:rsidRPr="00824FBA">
        <w:rPr>
          <w:rFonts w:ascii="Times New Roman" w:eastAsia="Cambria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 xml:space="preserve"> размещен на национальном образовательном портале: </w:t>
      </w:r>
      <w:hyperlink r:id="rId17" w:history="1">
        <w:r>
          <w:rPr>
            <w:rFonts w:ascii="Times New Roman" w:eastAsia="Cambria" w:hAnsi="Times New Roman" w:cs="Times New Roman"/>
            <w:i/>
            <w:iCs/>
            <w:color w:val="0070C0"/>
            <w:kern w:val="0"/>
            <w:sz w:val="30"/>
            <w:szCs w:val="30"/>
            <w:u w:val="single"/>
            <w:lang w:eastAsia="zh-CN"/>
            <w14:ligatures w14:val="none"/>
          </w:rPr>
          <w:t xml:space="preserve">https://adu.by/ Главная / Образовательный процесс. 2026/2027 учебный год / Специальное </w:t>
        </w:r>
        <w:r>
          <w:rPr>
            <w:rFonts w:ascii="Times New Roman" w:eastAsia="Cambria" w:hAnsi="Times New Roman" w:cs="Times New Roman"/>
            <w:i/>
            <w:iCs/>
            <w:color w:val="0070C0"/>
            <w:kern w:val="0"/>
            <w:sz w:val="30"/>
            <w:szCs w:val="30"/>
            <w:u w:val="single"/>
            <w:lang w:eastAsia="zh-CN"/>
            <w14:ligatures w14:val="none"/>
          </w:rPr>
          <w:lastRenderedPageBreak/>
          <w:t>образование / Перечни учебных изданий для учреждений специального образования</w:t>
        </w:r>
      </w:hyperlink>
      <w:r w:rsidRPr="00824FBA">
        <w:rPr>
          <w:rFonts w:ascii="Times New Roman" w:eastAsia="Cambria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 xml:space="preserve">. </w:t>
      </w:r>
    </w:p>
    <w:p w14:paraId="054943C5" w14:textId="77777777" w:rsidR="00F46393" w:rsidRPr="00824FBA" w:rsidRDefault="00F46393" w:rsidP="00F46393">
      <w:pPr>
        <w:spacing w:after="0" w:line="240" w:lineRule="auto"/>
        <w:ind w:right="140" w:firstLine="708"/>
        <w:jc w:val="both"/>
        <w:rPr>
          <w:rFonts w:ascii="Times New Roman" w:eastAsia="Cambria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Cambria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 xml:space="preserve">Электронные версии учебных пособий размещены на национальном образовательном портале: </w:t>
      </w:r>
      <w:hyperlink r:id="rId18" w:tooltip="http://e-padruchnik-asabliva.adu.by/" w:history="1">
        <w:r w:rsidRPr="00824FBA">
          <w:rPr>
            <w:rFonts w:ascii="Times New Roman" w:eastAsia="Cambria" w:hAnsi="Times New Roman" w:cs="Times New Roman"/>
            <w:i/>
            <w:iCs/>
            <w:color w:val="0070C0"/>
            <w:kern w:val="0"/>
            <w:sz w:val="30"/>
            <w:szCs w:val="30"/>
            <w:u w:val="single"/>
            <w:lang w:val="en-US" w:eastAsia="zh-CN"/>
            <w14:ligatures w14:val="none"/>
          </w:rPr>
          <w:t>https</w:t>
        </w:r>
        <w:r w:rsidRPr="00824FBA">
          <w:rPr>
            <w:rFonts w:ascii="Times New Roman" w:eastAsia="Cambria" w:hAnsi="Times New Roman" w:cs="Times New Roman"/>
            <w:i/>
            <w:iCs/>
            <w:color w:val="0070C0"/>
            <w:kern w:val="0"/>
            <w:sz w:val="30"/>
            <w:szCs w:val="30"/>
            <w:u w:val="single"/>
            <w:lang w:eastAsia="zh-CN"/>
            <w14:ligatures w14:val="none"/>
          </w:rPr>
          <w:t>://</w:t>
        </w:r>
        <w:r w:rsidRPr="00824FBA">
          <w:rPr>
            <w:rFonts w:ascii="Times New Roman" w:eastAsia="Cambria" w:hAnsi="Times New Roman" w:cs="Times New Roman"/>
            <w:i/>
            <w:iCs/>
            <w:color w:val="0070C0"/>
            <w:kern w:val="0"/>
            <w:sz w:val="30"/>
            <w:szCs w:val="30"/>
            <w:u w:val="single"/>
            <w:lang w:val="en-US" w:eastAsia="zh-CN"/>
            <w14:ligatures w14:val="none"/>
          </w:rPr>
          <w:t>e</w:t>
        </w:r>
        <w:r w:rsidRPr="00824FBA">
          <w:rPr>
            <w:rFonts w:ascii="Times New Roman" w:eastAsia="Cambria" w:hAnsi="Times New Roman" w:cs="Times New Roman"/>
            <w:i/>
            <w:iCs/>
            <w:color w:val="0070C0"/>
            <w:kern w:val="0"/>
            <w:sz w:val="30"/>
            <w:szCs w:val="30"/>
            <w:u w:val="single"/>
            <w:lang w:eastAsia="zh-CN"/>
            <w14:ligatures w14:val="none"/>
          </w:rPr>
          <w:t>-</w:t>
        </w:r>
        <w:proofErr w:type="spellStart"/>
        <w:r w:rsidRPr="00824FBA">
          <w:rPr>
            <w:rFonts w:ascii="Times New Roman" w:eastAsia="Cambria" w:hAnsi="Times New Roman" w:cs="Times New Roman"/>
            <w:i/>
            <w:iCs/>
            <w:color w:val="0070C0"/>
            <w:kern w:val="0"/>
            <w:sz w:val="30"/>
            <w:szCs w:val="30"/>
            <w:u w:val="single"/>
            <w:lang w:val="en-US" w:eastAsia="zh-CN"/>
            <w14:ligatures w14:val="none"/>
          </w:rPr>
          <w:t>padruchnik</w:t>
        </w:r>
        <w:proofErr w:type="spellEnd"/>
        <w:r w:rsidRPr="00824FBA">
          <w:rPr>
            <w:rFonts w:ascii="Times New Roman" w:eastAsia="Cambria" w:hAnsi="Times New Roman" w:cs="Times New Roman"/>
            <w:i/>
            <w:iCs/>
            <w:color w:val="0070C0"/>
            <w:kern w:val="0"/>
            <w:sz w:val="30"/>
            <w:szCs w:val="30"/>
            <w:u w:val="single"/>
            <w:lang w:eastAsia="zh-CN"/>
            <w14:ligatures w14:val="none"/>
          </w:rPr>
          <w:t>-</w:t>
        </w:r>
        <w:proofErr w:type="spellStart"/>
        <w:r w:rsidRPr="00824FBA">
          <w:rPr>
            <w:rFonts w:ascii="Times New Roman" w:eastAsia="Cambria" w:hAnsi="Times New Roman" w:cs="Times New Roman"/>
            <w:i/>
            <w:iCs/>
            <w:color w:val="0070C0"/>
            <w:kern w:val="0"/>
            <w:sz w:val="30"/>
            <w:szCs w:val="30"/>
            <w:u w:val="single"/>
            <w:lang w:val="en-US" w:eastAsia="zh-CN"/>
            <w14:ligatures w14:val="none"/>
          </w:rPr>
          <w:t>asabliva</w:t>
        </w:r>
        <w:proofErr w:type="spellEnd"/>
        <w:r w:rsidRPr="00824FBA">
          <w:rPr>
            <w:rFonts w:ascii="Times New Roman" w:eastAsia="Cambria" w:hAnsi="Times New Roman" w:cs="Times New Roman"/>
            <w:i/>
            <w:iCs/>
            <w:color w:val="0070C0"/>
            <w:kern w:val="0"/>
            <w:sz w:val="30"/>
            <w:szCs w:val="30"/>
            <w:u w:val="single"/>
            <w:lang w:eastAsia="zh-CN"/>
            <w14:ligatures w14:val="none"/>
          </w:rPr>
          <w:t>.</w:t>
        </w:r>
        <w:proofErr w:type="spellStart"/>
        <w:r w:rsidRPr="00824FBA">
          <w:rPr>
            <w:rFonts w:ascii="Times New Roman" w:eastAsia="Cambria" w:hAnsi="Times New Roman" w:cs="Times New Roman"/>
            <w:i/>
            <w:iCs/>
            <w:color w:val="0070C0"/>
            <w:kern w:val="0"/>
            <w:sz w:val="30"/>
            <w:szCs w:val="30"/>
            <w:u w:val="single"/>
            <w:lang w:val="en-US" w:eastAsia="zh-CN"/>
            <w14:ligatures w14:val="none"/>
          </w:rPr>
          <w:t>adu</w:t>
        </w:r>
        <w:proofErr w:type="spellEnd"/>
        <w:r w:rsidRPr="00824FBA">
          <w:rPr>
            <w:rFonts w:ascii="Times New Roman" w:eastAsia="Cambria" w:hAnsi="Times New Roman" w:cs="Times New Roman"/>
            <w:i/>
            <w:iCs/>
            <w:color w:val="0070C0"/>
            <w:kern w:val="0"/>
            <w:sz w:val="30"/>
            <w:szCs w:val="30"/>
            <w:u w:val="single"/>
            <w:lang w:eastAsia="zh-CN"/>
            <w14:ligatures w14:val="none"/>
          </w:rPr>
          <w:t>.</w:t>
        </w:r>
        <w:r w:rsidRPr="00824FBA">
          <w:rPr>
            <w:rFonts w:ascii="Times New Roman" w:eastAsia="Cambria" w:hAnsi="Times New Roman" w:cs="Times New Roman"/>
            <w:i/>
            <w:iCs/>
            <w:color w:val="0070C0"/>
            <w:kern w:val="0"/>
            <w:sz w:val="30"/>
            <w:szCs w:val="30"/>
            <w:u w:val="single"/>
            <w:lang w:val="en-US" w:eastAsia="zh-CN"/>
            <w14:ligatures w14:val="none"/>
          </w:rPr>
          <w:t>by</w:t>
        </w:r>
      </w:hyperlink>
      <w:r w:rsidRPr="00824FBA">
        <w:rPr>
          <w:rFonts w:ascii="Times New Roman" w:eastAsia="Cambria" w:hAnsi="Times New Roman" w:cs="Times New Roman"/>
          <w:i/>
          <w:iCs/>
          <w:color w:val="000000"/>
          <w:kern w:val="0"/>
          <w:sz w:val="30"/>
          <w:szCs w:val="30"/>
          <w:lang w:eastAsia="zh-CN"/>
          <w14:ligatures w14:val="none"/>
        </w:rPr>
        <w:t>.</w:t>
      </w:r>
    </w:p>
    <w:p w14:paraId="2AE439C7" w14:textId="77777777" w:rsidR="004071F9" w:rsidRPr="00824FBA" w:rsidRDefault="004071F9" w:rsidP="00824F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Times New Roman" w:hAnsi="Times New Roman" w:cs="Times New Roman"/>
          <w:b/>
          <w:kern w:val="0"/>
          <w:sz w:val="30"/>
          <w:szCs w:val="30"/>
          <w:lang w:eastAsia="zh-CN"/>
          <w14:ligatures w14:val="none"/>
        </w:rPr>
        <w:t>2.2.2. Учебные издания для педагогических работников</w:t>
      </w:r>
    </w:p>
    <w:p w14:paraId="6EE5188B" w14:textId="708868B6" w:rsidR="002E79F3" w:rsidRPr="00BF1E32" w:rsidRDefault="002E79F3" w:rsidP="002E79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Times New Roman" w:hAnsi="Times New Roman" w:cs="Times New Roman"/>
          <w:color w:val="000000" w:themeColor="text1"/>
          <w:kern w:val="0"/>
          <w:sz w:val="30"/>
          <w:szCs w:val="30"/>
          <w14:ligatures w14:val="none"/>
        </w:rPr>
        <w:t xml:space="preserve">Перечень учебно-методической литературы для учреждений образования, реализующих образовательные программы специального образования, в том числе изданной к 2026/2027 учебному году, </w:t>
      </w:r>
      <w:r w:rsidRPr="00824FB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  <w:t>размещен на национальном образовательном портале:</w:t>
      </w:r>
      <w:r w:rsidRPr="00824FBA">
        <w:rPr>
          <w:rFonts w:ascii="Times New Roman" w:hAnsi="Times New Roman" w:cs="Times New Roman"/>
          <w:sz w:val="30"/>
          <w:szCs w:val="30"/>
        </w:rPr>
        <w:t xml:space="preserve"> </w:t>
      </w:r>
      <w:hyperlink r:id="rId19" w:history="1">
        <w:r w:rsidR="009A31A2" w:rsidRPr="00274431">
          <w:rPr>
            <w:rStyle w:val="afd"/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lang w:eastAsia="zh-CN"/>
            <w14:ligatures w14:val="none"/>
          </w:rPr>
          <w:t>https://adu.by/ Главная / Образовательный процесс. 2026/202</w:t>
        </w:r>
        <w:r w:rsidR="009A31A2" w:rsidRPr="00274431">
          <w:rPr>
            <w:rStyle w:val="afd"/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lang w:eastAsia="zh-CN"/>
            <w14:ligatures w14:val="none"/>
          </w:rPr>
          <w:t>7</w:t>
        </w:r>
        <w:r w:rsidR="009A31A2" w:rsidRPr="00274431">
          <w:rPr>
            <w:rStyle w:val="afd"/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lang w:eastAsia="zh-CN"/>
            <w14:ligatures w14:val="none"/>
          </w:rPr>
          <w:t xml:space="preserve"> учебный год / Специальное образование/ Перечни учебных изданий</w:t>
        </w:r>
      </w:hyperlink>
      <w:r w:rsidR="009A31A2" w:rsidRPr="009A31A2">
        <w:rPr>
          <w:rStyle w:val="afd"/>
          <w:rFonts w:ascii="Times New Roman" w:eastAsia="Times New Roman" w:hAnsi="Times New Roman" w:cs="Times New Roman"/>
          <w:i/>
          <w:iCs/>
          <w:color w:val="auto"/>
          <w:kern w:val="0"/>
          <w:sz w:val="30"/>
          <w:szCs w:val="30"/>
          <w:u w:val="none"/>
          <w:lang w:eastAsia="zh-CN"/>
          <w14:ligatures w14:val="none"/>
        </w:rPr>
        <w:t>.</w:t>
      </w:r>
    </w:p>
    <w:p w14:paraId="6616566B" w14:textId="77777777" w:rsidR="004071F9" w:rsidRPr="00824FBA" w:rsidRDefault="004071F9" w:rsidP="00824FBA">
      <w:pPr>
        <w:spacing w:after="0" w:line="240" w:lineRule="auto"/>
        <w:ind w:right="140" w:firstLine="851"/>
        <w:jc w:val="both"/>
        <w:rPr>
          <w:rFonts w:ascii="Times New Roman" w:eastAsia="Cambria" w:hAnsi="Times New Roman" w:cs="Times New Roman"/>
          <w:color w:val="000000"/>
          <w:kern w:val="0"/>
          <w:sz w:val="30"/>
          <w:szCs w:val="30"/>
          <w:lang w:eastAsia="zh-CN"/>
          <w14:ligatures w14:val="none"/>
        </w:rPr>
      </w:pPr>
    </w:p>
    <w:p w14:paraId="01FE46EE" w14:textId="77777777" w:rsidR="004071F9" w:rsidRPr="00824FBA" w:rsidRDefault="004071F9" w:rsidP="00824FBA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b/>
          <w:bCs/>
          <w:caps/>
          <w:color w:val="000000"/>
          <w:spacing w:val="-2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Cambria" w:hAnsi="Times New Roman" w:cs="Times New Roman"/>
          <w:b/>
          <w:bCs/>
          <w:caps/>
          <w:color w:val="000000"/>
          <w:kern w:val="0"/>
          <w:sz w:val="30"/>
          <w:szCs w:val="30"/>
          <w:lang w:eastAsia="zh-CN"/>
          <w14:ligatures w14:val="none"/>
        </w:rPr>
        <w:t>3. ОСОБЕННОСТИ ОРГАНИЗАЦИИ ОБРАЗОВАТЕЛЬНОГО ПРОЦЕССА</w:t>
      </w:r>
    </w:p>
    <w:p w14:paraId="5C172BA3" w14:textId="13E7F8D1" w:rsidR="00F80226" w:rsidRPr="00824FBA" w:rsidRDefault="00F80226" w:rsidP="00F80226">
      <w:pPr>
        <w:tabs>
          <w:tab w:val="left" w:pos="4678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Специфика организации образовательного процесса с обучающимися различных категорий с ОПФР представлена в инструктивно-методических письмах прошлых лет, архив которых размещен на национальном образовательном портале</w:t>
      </w:r>
      <w:r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</w:t>
      </w:r>
      <w:r w:rsidRPr="00824FBA">
        <w:rPr>
          <w:rFonts w:ascii="Times New Roman" w:eastAsia="Cambria" w:hAnsi="Times New Roman" w:cs="Times New Roman"/>
          <w:i/>
          <w:kern w:val="0"/>
          <w:sz w:val="30"/>
          <w:szCs w:val="30"/>
          <w:lang w:eastAsia="zh-CN"/>
          <w14:ligatures w14:val="none"/>
        </w:rPr>
        <w:t>(</w:t>
      </w:r>
      <w:hyperlink r:id="rId20" w:history="1">
        <w:r w:rsidR="009A0275" w:rsidRPr="00274431">
          <w:rPr>
            <w:rStyle w:val="afd"/>
            <w:rFonts w:ascii="Times New Roman" w:eastAsia="Cambria" w:hAnsi="Times New Roman" w:cs="Times New Roman"/>
            <w:i/>
            <w:kern w:val="0"/>
            <w:sz w:val="30"/>
            <w:szCs w:val="30"/>
            <w:lang w:eastAsia="zh-CN"/>
            <w14:ligatures w14:val="none"/>
          </w:rPr>
          <w:t>https://adu.by</w:t>
        </w:r>
      </w:hyperlink>
      <w:r w:rsidRPr="009A0275">
        <w:rPr>
          <w:rFonts w:ascii="Times New Roman" w:eastAsia="Cambria" w:hAnsi="Times New Roman" w:cs="Times New Roman"/>
          <w:i/>
          <w:kern w:val="0"/>
          <w:sz w:val="30"/>
          <w:szCs w:val="30"/>
          <w:lang w:eastAsia="zh-CN"/>
          <w14:ligatures w14:val="none"/>
        </w:rPr>
        <w:t xml:space="preserve">/ </w:t>
      </w:r>
      <w:hyperlink r:id="rId21" w:history="1">
        <w:r w:rsidRPr="009A0275">
          <w:rPr>
            <w:rStyle w:val="afd"/>
            <w:rFonts w:ascii="Times New Roman" w:eastAsia="Cambria" w:hAnsi="Times New Roman" w:cs="Times New Roman"/>
            <w:i/>
            <w:kern w:val="0"/>
            <w:sz w:val="30"/>
            <w:szCs w:val="30"/>
            <w:lang w:eastAsia="zh-CN"/>
            <w14:ligatures w14:val="none"/>
          </w:rPr>
          <w:t>Главная / Образовательный процесс. 2026/2027 учебный год / Специальное образование / В помощь педагогам / Архив</w:t>
        </w:r>
      </w:hyperlink>
      <w:r w:rsidRPr="00824FBA">
        <w:rPr>
          <w:rFonts w:ascii="Times New Roman" w:eastAsia="Cambria" w:hAnsi="Times New Roman" w:cs="Times New Roman"/>
          <w:i/>
          <w:kern w:val="0"/>
          <w:sz w:val="30"/>
          <w:szCs w:val="30"/>
          <w:lang w:eastAsia="zh-CN"/>
          <w14:ligatures w14:val="none"/>
        </w:rPr>
        <w:t>)</w:t>
      </w:r>
      <w:r w:rsidRPr="00824FB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.</w:t>
      </w:r>
    </w:p>
    <w:p w14:paraId="54FAA97C" w14:textId="3EBE4DB0" w:rsidR="000E26B0" w:rsidRPr="00B57651" w:rsidRDefault="004071F9" w:rsidP="00C931C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30"/>
          <w:szCs w:val="30"/>
          <w:lang w:eastAsia="be-BY"/>
          <w14:ligatures w14:val="none"/>
        </w:rPr>
      </w:pPr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be-BY"/>
          <w14:ligatures w14:val="none"/>
        </w:rPr>
        <w:tab/>
      </w:r>
      <w:r w:rsidR="002417DE" w:rsidRPr="00B57651">
        <w:rPr>
          <w:rFonts w:ascii="Times New Roman" w:eastAsia="Times New Roman" w:hAnsi="Times New Roman" w:cs="Times New Roman"/>
          <w:bCs/>
          <w:iCs/>
          <w:kern w:val="0"/>
          <w:sz w:val="30"/>
          <w:szCs w:val="30"/>
          <w:lang w:eastAsia="be-BY"/>
          <w14:ligatures w14:val="none"/>
        </w:rPr>
        <w:t>В</w:t>
      </w:r>
      <w:r w:rsidR="000E26B0" w:rsidRPr="00B57651">
        <w:rPr>
          <w:rFonts w:ascii="Times New Roman" w:eastAsia="Times New Roman" w:hAnsi="Times New Roman" w:cs="Times New Roman"/>
          <w:bCs/>
          <w:iCs/>
          <w:kern w:val="0"/>
          <w:sz w:val="30"/>
          <w:szCs w:val="30"/>
          <w:lang w:eastAsia="be-BY"/>
          <w14:ligatures w14:val="none"/>
        </w:rPr>
        <w:t xml:space="preserve"> случае наличия у учащегося двух нарушений</w:t>
      </w:r>
      <w:r w:rsidR="009D14D4" w:rsidRPr="00B57651">
        <w:rPr>
          <w:rFonts w:ascii="Times New Roman" w:eastAsia="Times New Roman" w:hAnsi="Times New Roman" w:cs="Times New Roman"/>
          <w:bCs/>
          <w:iCs/>
          <w:kern w:val="0"/>
          <w:sz w:val="30"/>
          <w:szCs w:val="30"/>
          <w:lang w:eastAsia="be-BY"/>
          <w14:ligatures w14:val="none"/>
        </w:rPr>
        <w:t xml:space="preserve">, </w:t>
      </w:r>
      <w:r w:rsidR="000E26B0" w:rsidRPr="00B57651">
        <w:rPr>
          <w:rFonts w:ascii="Times New Roman" w:eastAsia="Times New Roman" w:hAnsi="Times New Roman" w:cs="Times New Roman"/>
          <w:bCs/>
          <w:iCs/>
          <w:kern w:val="0"/>
          <w:sz w:val="30"/>
          <w:szCs w:val="30"/>
          <w:lang w:eastAsia="be-BY"/>
          <w14:ligatures w14:val="none"/>
        </w:rPr>
        <w:t>например, нарушени</w:t>
      </w:r>
      <w:r w:rsidR="00A05D81" w:rsidRPr="00B57651">
        <w:rPr>
          <w:rFonts w:ascii="Times New Roman" w:eastAsia="Times New Roman" w:hAnsi="Times New Roman" w:cs="Times New Roman"/>
          <w:bCs/>
          <w:iCs/>
          <w:kern w:val="0"/>
          <w:sz w:val="30"/>
          <w:szCs w:val="30"/>
          <w:lang w:eastAsia="be-BY"/>
          <w14:ligatures w14:val="none"/>
        </w:rPr>
        <w:t>я</w:t>
      </w:r>
      <w:r w:rsidR="000E26B0" w:rsidRPr="00B57651">
        <w:rPr>
          <w:rFonts w:ascii="Times New Roman" w:eastAsia="Times New Roman" w:hAnsi="Times New Roman" w:cs="Times New Roman"/>
          <w:bCs/>
          <w:iCs/>
          <w:kern w:val="0"/>
          <w:sz w:val="30"/>
          <w:szCs w:val="30"/>
          <w:lang w:eastAsia="be-BY"/>
          <w14:ligatures w14:val="none"/>
        </w:rPr>
        <w:t xml:space="preserve"> слуха и интеллектуальн</w:t>
      </w:r>
      <w:r w:rsidR="00A05D81" w:rsidRPr="00B57651">
        <w:rPr>
          <w:rFonts w:ascii="Times New Roman" w:eastAsia="Times New Roman" w:hAnsi="Times New Roman" w:cs="Times New Roman"/>
          <w:bCs/>
          <w:iCs/>
          <w:kern w:val="0"/>
          <w:sz w:val="30"/>
          <w:szCs w:val="30"/>
          <w:lang w:eastAsia="be-BY"/>
          <w14:ligatures w14:val="none"/>
        </w:rPr>
        <w:t>ой</w:t>
      </w:r>
      <w:r w:rsidR="000E26B0" w:rsidRPr="00B57651">
        <w:rPr>
          <w:rFonts w:ascii="Times New Roman" w:eastAsia="Times New Roman" w:hAnsi="Times New Roman" w:cs="Times New Roman"/>
          <w:bCs/>
          <w:iCs/>
          <w:kern w:val="0"/>
          <w:sz w:val="30"/>
          <w:szCs w:val="30"/>
          <w:lang w:eastAsia="be-BY"/>
          <w14:ligatures w14:val="none"/>
        </w:rPr>
        <w:t xml:space="preserve"> недостаточност</w:t>
      </w:r>
      <w:r w:rsidR="00A05D81" w:rsidRPr="00B57651">
        <w:rPr>
          <w:rFonts w:ascii="Times New Roman" w:eastAsia="Times New Roman" w:hAnsi="Times New Roman" w:cs="Times New Roman"/>
          <w:bCs/>
          <w:iCs/>
          <w:kern w:val="0"/>
          <w:sz w:val="30"/>
          <w:szCs w:val="30"/>
          <w:lang w:eastAsia="be-BY"/>
          <w14:ligatures w14:val="none"/>
        </w:rPr>
        <w:t>и</w:t>
      </w:r>
      <w:r w:rsidR="002417DE" w:rsidRPr="00B57651">
        <w:rPr>
          <w:rFonts w:ascii="Times New Roman" w:eastAsia="Times New Roman" w:hAnsi="Times New Roman" w:cs="Times New Roman"/>
          <w:bCs/>
          <w:iCs/>
          <w:kern w:val="0"/>
          <w:sz w:val="30"/>
          <w:szCs w:val="30"/>
          <w:lang w:eastAsia="be-BY"/>
          <w14:ligatures w14:val="none"/>
        </w:rPr>
        <w:t>,</w:t>
      </w:r>
      <w:r w:rsidR="000E26B0" w:rsidRPr="00B57651">
        <w:rPr>
          <w:rFonts w:ascii="Times New Roman" w:eastAsia="Times New Roman" w:hAnsi="Times New Roman" w:cs="Times New Roman"/>
          <w:bCs/>
          <w:iCs/>
          <w:kern w:val="0"/>
          <w:sz w:val="30"/>
          <w:szCs w:val="30"/>
          <w:lang w:eastAsia="be-BY"/>
          <w14:ligatures w14:val="none"/>
        </w:rPr>
        <w:t xml:space="preserve"> </w:t>
      </w:r>
      <w:r w:rsidR="00F42AD7">
        <w:rPr>
          <w:rFonts w:ascii="Times New Roman" w:eastAsia="Times New Roman" w:hAnsi="Times New Roman" w:cs="Times New Roman"/>
          <w:bCs/>
          <w:iCs/>
          <w:kern w:val="0"/>
          <w:sz w:val="30"/>
          <w:szCs w:val="30"/>
          <w:lang w:eastAsia="be-BY"/>
          <w14:ligatures w14:val="none"/>
        </w:rPr>
        <w:t xml:space="preserve">учителем, </w:t>
      </w:r>
      <w:r w:rsidR="002417DE" w:rsidRPr="00B57651">
        <w:rPr>
          <w:rFonts w:ascii="Times New Roman" w:eastAsia="Times New Roman" w:hAnsi="Times New Roman" w:cs="Times New Roman"/>
          <w:bCs/>
          <w:iCs/>
          <w:kern w:val="0"/>
          <w:sz w:val="30"/>
          <w:szCs w:val="30"/>
          <w:lang w:eastAsia="be-BY"/>
          <w14:ligatures w14:val="none"/>
        </w:rPr>
        <w:t>у</w:t>
      </w:r>
      <w:r w:rsidR="000E26B0" w:rsidRPr="00B57651">
        <w:rPr>
          <w:rFonts w:ascii="Times New Roman" w:eastAsia="Times New Roman" w:hAnsi="Times New Roman" w:cs="Times New Roman"/>
          <w:bCs/>
          <w:iCs/>
          <w:kern w:val="0"/>
          <w:sz w:val="30"/>
          <w:szCs w:val="30"/>
          <w:lang w:eastAsia="be-BY"/>
          <w14:ligatures w14:val="none"/>
        </w:rPr>
        <w:t xml:space="preserve">чителем-дефектологом </w:t>
      </w:r>
      <w:r w:rsidR="001D3CDB">
        <w:rPr>
          <w:rFonts w:ascii="Times New Roman" w:eastAsia="Times New Roman" w:hAnsi="Times New Roman" w:cs="Times New Roman"/>
          <w:bCs/>
          <w:iCs/>
          <w:kern w:val="0"/>
          <w:sz w:val="30"/>
          <w:szCs w:val="30"/>
          <w:lang w:eastAsia="be-BY"/>
          <w14:ligatures w14:val="none"/>
        </w:rPr>
        <w:t xml:space="preserve">могут </w:t>
      </w:r>
      <w:r w:rsidR="000E26B0" w:rsidRPr="00B57651">
        <w:rPr>
          <w:rFonts w:ascii="Times New Roman" w:eastAsia="Times New Roman" w:hAnsi="Times New Roman" w:cs="Times New Roman"/>
          <w:bCs/>
          <w:iCs/>
          <w:kern w:val="0"/>
          <w:sz w:val="30"/>
          <w:szCs w:val="30"/>
          <w:lang w:eastAsia="be-BY"/>
          <w14:ligatures w14:val="none"/>
        </w:rPr>
        <w:t>реализ</w:t>
      </w:r>
      <w:r w:rsidR="001D3CDB">
        <w:rPr>
          <w:rFonts w:ascii="Times New Roman" w:eastAsia="Times New Roman" w:hAnsi="Times New Roman" w:cs="Times New Roman"/>
          <w:bCs/>
          <w:iCs/>
          <w:kern w:val="0"/>
          <w:sz w:val="30"/>
          <w:szCs w:val="30"/>
          <w:lang w:eastAsia="be-BY"/>
          <w14:ligatures w14:val="none"/>
        </w:rPr>
        <w:t>овываться</w:t>
      </w:r>
      <w:r w:rsidR="000E26B0" w:rsidRPr="00B57651">
        <w:rPr>
          <w:rFonts w:ascii="Times New Roman" w:eastAsia="Times New Roman" w:hAnsi="Times New Roman" w:cs="Times New Roman"/>
          <w:bCs/>
          <w:iCs/>
          <w:kern w:val="0"/>
          <w:sz w:val="30"/>
          <w:szCs w:val="30"/>
          <w:lang w:eastAsia="be-BY"/>
          <w14:ligatures w14:val="none"/>
        </w:rPr>
        <w:t xml:space="preserve"> коррекционные занятия двух учебных планов: учебного плана специальной школы, специальной школы-интерната для учащихся с нарушением слуха и учебного плана специальной школы, специальной школы-интерната для учащихся с интеллектуальной недостаточностью. Общее количество часов на проведение учителем-дефектологом коррекционных занятий не должно превышать количества часов, установленных учебным планом, рекомендованным учащемуся. </w:t>
      </w:r>
    </w:p>
    <w:p w14:paraId="4DF694A4" w14:textId="3D499637" w:rsidR="004071F9" w:rsidRPr="00824FBA" w:rsidRDefault="004071F9" w:rsidP="00824FB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0"/>
          <w:sz w:val="30"/>
          <w:szCs w:val="30"/>
          <w14:ligatures w14:val="none"/>
        </w:rPr>
      </w:pPr>
      <w:r w:rsidRPr="00824FBA">
        <w:rPr>
          <w:rFonts w:ascii="Times New Roman" w:eastAsia="Calibri" w:hAnsi="Times New Roman" w:cs="Times New Roman"/>
          <w:b/>
          <w:bCs/>
          <w:kern w:val="0"/>
          <w:sz w:val="30"/>
          <w:szCs w:val="30"/>
          <w14:ligatures w14:val="none"/>
        </w:rPr>
        <w:t>3.1. Начало и завершение четвертей, каникул</w:t>
      </w:r>
    </w:p>
    <w:p w14:paraId="55A7DAC4" w14:textId="3ED0BA0F" w:rsidR="00F374DE" w:rsidRPr="00824FBA" w:rsidRDefault="00F374DE" w:rsidP="00F374DE">
      <w:pPr>
        <w:widowControl w:val="0"/>
        <w:tabs>
          <w:tab w:val="left" w:pos="1085"/>
        </w:tabs>
        <w:autoSpaceDE w:val="0"/>
        <w:autoSpaceDN w:val="0"/>
        <w:spacing w:after="0" w:line="240" w:lineRule="auto"/>
        <w:ind w:right="167" w:firstLine="724"/>
        <w:jc w:val="both"/>
        <w:rPr>
          <w:rFonts w:ascii="Times New Roman" w:eastAsia="Calibri" w:hAnsi="Times New Roman" w:cs="Times New Roman"/>
          <w:i/>
          <w:iCs/>
          <w:color w:val="0070C0"/>
          <w:kern w:val="0"/>
          <w:sz w:val="30"/>
          <w:szCs w:val="30"/>
          <w14:ligatures w14:val="none"/>
        </w:rPr>
      </w:pPr>
      <w:r w:rsidRPr="002E1BE2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Сроки организации образовательного процесса на уровне общего среднего образования в 2026/2027 учебном году по четвертям и периоды каникул определены в письме Министерства образования Республики Беларусь «О завершении учебных занятий, окончании 2025/2026 учебного года при освоении содержания образовательных программ общего среднего образования, образовательной программы специального образования на уровне общего среднего образования» от 23.02.2026 №</w:t>
      </w:r>
      <w:r w:rsidR="007C14C8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 </w:t>
      </w:r>
      <w:r w:rsidRPr="002E1BE2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02-01-11/2329/</w:t>
      </w:r>
      <w:proofErr w:type="spellStart"/>
      <w:r w:rsidRPr="002E1BE2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дс</w:t>
      </w:r>
      <w:proofErr w:type="spellEnd"/>
      <w:r w:rsidRPr="002E1BE2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, размещенном на </w:t>
      </w:r>
      <w:hyperlink r:id="rId22" w:history="1">
        <w:r w:rsidRPr="00BF1E32">
          <w:rPr>
            <w:rStyle w:val="afd"/>
            <w:rFonts w:ascii="Times New Roman" w:eastAsia="Calibri" w:hAnsi="Times New Roman" w:cs="Times New Roman"/>
            <w:kern w:val="0"/>
            <w:sz w:val="30"/>
            <w:szCs w:val="30"/>
            <w14:ligatures w14:val="none"/>
          </w:rPr>
          <w:t>национальном образовательном портале</w:t>
        </w:r>
      </w:hyperlink>
      <w:r w:rsidRPr="00604969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,</w:t>
      </w:r>
      <w:r w:rsidRPr="00F90131">
        <w:rPr>
          <w:rFonts w:ascii="Times New Roman" w:eastAsia="Calibri" w:hAnsi="Times New Roman" w:cs="Times New Roman"/>
          <w:color w:val="EE0000"/>
          <w:kern w:val="0"/>
          <w:sz w:val="30"/>
          <w:szCs w:val="30"/>
          <w14:ligatures w14:val="none"/>
        </w:rPr>
        <w:t xml:space="preserve"> </w:t>
      </w:r>
      <w:r w:rsidRPr="00824FBA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и указаны на сайте Министерства образования </w:t>
      </w:r>
      <w:hyperlink r:id="rId23" w:history="1">
        <w:r w:rsidRPr="00824FBA">
          <w:rPr>
            <w:rStyle w:val="afd"/>
            <w:rFonts w:ascii="Times New Roman" w:eastAsia="Calibri" w:hAnsi="Times New Roman" w:cs="Times New Roman"/>
            <w:i/>
            <w:iCs/>
            <w:color w:val="0070C0"/>
            <w:kern w:val="0"/>
            <w:sz w:val="30"/>
            <w:szCs w:val="30"/>
            <w14:ligatures w14:val="none"/>
          </w:rPr>
          <w:t>https://edu.gov.by/urovni-obrazovaniya/srenee-obr/srenee-obr/informatsiya/podgotovka-k-novomu-uchebnomu-godu/</w:t>
        </w:r>
      </w:hyperlink>
      <w:r w:rsidRPr="00824FBA">
        <w:rPr>
          <w:rFonts w:ascii="Times New Roman" w:eastAsia="Calibri" w:hAnsi="Times New Roman" w:cs="Times New Roman"/>
          <w:i/>
          <w:iCs/>
          <w:color w:val="0070C0"/>
          <w:kern w:val="0"/>
          <w:sz w:val="30"/>
          <w:szCs w:val="30"/>
          <w14:ligatures w14:val="none"/>
        </w:rPr>
        <w:t>.</w:t>
      </w:r>
    </w:p>
    <w:p w14:paraId="7E5BB7DC" w14:textId="47F74C13" w:rsidR="004071F9" w:rsidRDefault="001D3CDB" w:rsidP="00824F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lastRenderedPageBreak/>
        <w:t xml:space="preserve">Для </w:t>
      </w:r>
      <w:r w:rsidRPr="001D3CDB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воспитанник</w:t>
      </w:r>
      <w:r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ов</w:t>
      </w:r>
      <w:r w:rsidRPr="001D3CDB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р</w:t>
      </w:r>
      <w:r w:rsidR="00A726EB" w:rsidRPr="00824FBA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екоменду</w:t>
      </w:r>
      <w:r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ется</w:t>
      </w:r>
      <w:r w:rsidR="00A726EB" w:rsidRPr="00824FBA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 организовывать и проводить каникулы с учетом периодов каникул для учащихся в учреждениях общего среднего образования.</w:t>
      </w:r>
      <w:r w:rsidR="00A726EB" w:rsidRPr="00A726EB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 </w:t>
      </w:r>
      <w:r w:rsidR="004071F9"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Во время каникул проводятся мероприятия физкультурно-оздоровительной и художественно-эстетической направленности. </w:t>
      </w:r>
    </w:p>
    <w:p w14:paraId="0BE43FAC" w14:textId="5F7E8D88" w:rsidR="001B4FDF" w:rsidRPr="00824FBA" w:rsidRDefault="004071F9" w:rsidP="00824F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Calibri" w:hAnsi="Times New Roman" w:cs="Times New Roman"/>
          <w:b/>
          <w:bCs/>
          <w:kern w:val="0"/>
          <w:sz w:val="30"/>
          <w:szCs w:val="30"/>
          <w:lang w:val="be-BY"/>
          <w14:ligatures w14:val="none"/>
        </w:rPr>
        <w:t xml:space="preserve">3.2. </w:t>
      </w:r>
      <w:r w:rsidR="001B4FDF" w:rsidRPr="00824FBA">
        <w:rPr>
          <w:rFonts w:ascii="Times New Roman" w:eastAsia="Times New Roman" w:hAnsi="Times New Roman" w:cs="Times New Roman"/>
          <w:b/>
          <w:iCs/>
          <w:kern w:val="0"/>
          <w:sz w:val="30"/>
          <w:szCs w:val="30"/>
          <w:lang w:eastAsia="zh-CN"/>
          <w14:ligatures w14:val="none"/>
        </w:rPr>
        <w:t xml:space="preserve">Содержание основных </w:t>
      </w:r>
      <w:r w:rsidR="004164B6">
        <w:rPr>
          <w:rFonts w:ascii="Times New Roman" w:eastAsia="Times New Roman" w:hAnsi="Times New Roman" w:cs="Times New Roman"/>
          <w:b/>
          <w:iCs/>
          <w:kern w:val="0"/>
          <w:sz w:val="30"/>
          <w:szCs w:val="30"/>
          <w:lang w:eastAsia="zh-CN"/>
          <w14:ligatures w14:val="none"/>
        </w:rPr>
        <w:t>составляющих</w:t>
      </w:r>
      <w:r w:rsidR="001B4FDF" w:rsidRPr="00824FBA">
        <w:rPr>
          <w:rFonts w:ascii="Times New Roman" w:eastAsia="Times New Roman" w:hAnsi="Times New Roman" w:cs="Times New Roman"/>
          <w:b/>
          <w:iCs/>
          <w:kern w:val="0"/>
          <w:sz w:val="30"/>
          <w:szCs w:val="30"/>
          <w:lang w:eastAsia="zh-CN"/>
          <w14:ligatures w14:val="none"/>
        </w:rPr>
        <w:t xml:space="preserve"> воспитательной работы с </w:t>
      </w:r>
      <w:r w:rsidR="002454C0" w:rsidRPr="00824FBA">
        <w:rPr>
          <w:rFonts w:ascii="Times New Roman" w:eastAsia="Times New Roman" w:hAnsi="Times New Roman" w:cs="Times New Roman"/>
          <w:b/>
          <w:iCs/>
          <w:kern w:val="0"/>
          <w:sz w:val="30"/>
          <w:szCs w:val="30"/>
          <w:lang w:eastAsia="zh-CN"/>
          <w14:ligatures w14:val="none"/>
        </w:rPr>
        <w:t>обучающимися</w:t>
      </w:r>
      <w:r w:rsidR="001B4FDF" w:rsidRPr="00824FBA">
        <w:rPr>
          <w:rFonts w:ascii="Times New Roman" w:eastAsia="Times New Roman" w:hAnsi="Times New Roman" w:cs="Times New Roman"/>
          <w:b/>
          <w:iCs/>
          <w:kern w:val="0"/>
          <w:sz w:val="30"/>
          <w:szCs w:val="30"/>
          <w:lang w:eastAsia="zh-CN"/>
          <w14:ligatures w14:val="none"/>
        </w:rPr>
        <w:t xml:space="preserve"> с ОПФР</w:t>
      </w:r>
    </w:p>
    <w:p w14:paraId="164B9C91" w14:textId="6DC2168D" w:rsidR="00942EAC" w:rsidRPr="001933DF" w:rsidRDefault="00EF00D2" w:rsidP="00824F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iCs/>
          <w:noProof/>
          <w:kern w:val="0"/>
          <w:sz w:val="30"/>
          <w:szCs w:val="30"/>
          <w:u w:val="single"/>
          <w14:ligatures w14:val="none"/>
        </w:rPr>
      </w:pPr>
      <w:r w:rsidRPr="00D16B80">
        <w:rPr>
          <w:rFonts w:ascii="Times New Roman" w:eastAsia="Calibri" w:hAnsi="Times New Roman" w:cs="Times New Roman"/>
          <w:iCs/>
          <w:noProof/>
          <w:kern w:val="0"/>
          <w:sz w:val="30"/>
          <w:szCs w:val="30"/>
          <w14:ligatures w14:val="none"/>
        </w:rPr>
        <w:t>При осуществлении воспитания</w:t>
      </w:r>
      <w:r w:rsidRPr="00D16B80">
        <w:rPr>
          <w:rFonts w:ascii="Times New Roman" w:eastAsia="Calibri" w:hAnsi="Times New Roman" w:cs="Times New Roman"/>
          <w:i/>
          <w:iCs/>
          <w:noProof/>
          <w:kern w:val="0"/>
          <w:sz w:val="30"/>
          <w:szCs w:val="30"/>
          <w14:ligatures w14:val="none"/>
        </w:rPr>
        <w:t xml:space="preserve"> </w:t>
      </w:r>
      <w:r w:rsidR="00007117" w:rsidRPr="00D16B80">
        <w:rPr>
          <w:rFonts w:ascii="Times New Roman" w:eastAsia="Calibri" w:hAnsi="Times New Roman" w:cs="Times New Roman"/>
          <w:noProof/>
          <w:kern w:val="0"/>
          <w:sz w:val="30"/>
          <w:szCs w:val="30"/>
          <w14:ligatures w14:val="none"/>
        </w:rPr>
        <w:t>обучающихся с ОПФР необходимо руководствоваться</w:t>
      </w:r>
      <w:r w:rsidRPr="00D16B80">
        <w:rPr>
          <w:rFonts w:ascii="Times New Roman" w:eastAsia="Calibri" w:hAnsi="Times New Roman" w:cs="Times New Roman"/>
          <w:noProof/>
          <w:kern w:val="0"/>
          <w:sz w:val="30"/>
          <w:szCs w:val="30"/>
          <w14:ligatures w14:val="none"/>
        </w:rPr>
        <w:t xml:space="preserve"> нормативными правовыми актами</w:t>
      </w:r>
      <w:r w:rsidR="00007117" w:rsidRPr="00D16B80">
        <w:rPr>
          <w:rFonts w:ascii="Times New Roman" w:eastAsia="Calibri" w:hAnsi="Times New Roman" w:cs="Times New Roman"/>
          <w:noProof/>
          <w:kern w:val="0"/>
          <w:sz w:val="30"/>
          <w:szCs w:val="30"/>
          <w14:ligatures w14:val="none"/>
        </w:rPr>
        <w:t>, размещенными на национальном образовательном портале в</w:t>
      </w:r>
      <w:r w:rsidRPr="00D16B80">
        <w:rPr>
          <w:rFonts w:ascii="Times New Roman" w:eastAsia="Calibri" w:hAnsi="Times New Roman" w:cs="Times New Roman"/>
          <w:noProof/>
          <w:kern w:val="0"/>
          <w:sz w:val="30"/>
          <w:szCs w:val="30"/>
          <w14:ligatures w14:val="none"/>
        </w:rPr>
        <w:t xml:space="preserve"> </w:t>
      </w:r>
      <w:bookmarkStart w:id="4" w:name="_Hlk226459513"/>
      <w:r w:rsidRPr="00D16B80">
        <w:rPr>
          <w:rFonts w:ascii="Times New Roman" w:eastAsia="Calibri" w:hAnsi="Times New Roman" w:cs="Times New Roman"/>
          <w:noProof/>
          <w:kern w:val="0"/>
          <w:sz w:val="30"/>
          <w:szCs w:val="30"/>
          <w14:ligatures w14:val="none"/>
        </w:rPr>
        <w:t>раздел</w:t>
      </w:r>
      <w:r w:rsidR="00007117" w:rsidRPr="00D16B80">
        <w:rPr>
          <w:rFonts w:ascii="Times New Roman" w:eastAsia="Calibri" w:hAnsi="Times New Roman" w:cs="Times New Roman"/>
          <w:noProof/>
          <w:kern w:val="0"/>
          <w:sz w:val="30"/>
          <w:szCs w:val="30"/>
          <w14:ligatures w14:val="none"/>
        </w:rPr>
        <w:t>е</w:t>
      </w:r>
      <w:r w:rsidRPr="00D16B80">
        <w:rPr>
          <w:rFonts w:ascii="Times New Roman" w:eastAsia="Calibri" w:hAnsi="Times New Roman" w:cs="Times New Roman"/>
          <w:noProof/>
          <w:kern w:val="0"/>
          <w:sz w:val="30"/>
          <w:szCs w:val="30"/>
          <w14:ligatures w14:val="none"/>
        </w:rPr>
        <w:t xml:space="preserve"> «Организация воспитания»</w:t>
      </w:r>
      <w:bookmarkEnd w:id="4"/>
      <w:r w:rsidR="00007117" w:rsidRPr="00D16B80">
        <w:rPr>
          <w:rFonts w:ascii="Times New Roman" w:eastAsia="Calibri" w:hAnsi="Times New Roman" w:cs="Times New Roman"/>
          <w:noProof/>
          <w:kern w:val="0"/>
          <w:sz w:val="30"/>
          <w:szCs w:val="30"/>
          <w14:ligatures w14:val="none"/>
        </w:rPr>
        <w:t xml:space="preserve">: </w:t>
      </w:r>
      <w:hyperlink r:id="rId24" w:history="1">
        <w:r w:rsidR="00BF1F91" w:rsidRPr="00D16B80">
          <w:rPr>
            <w:rStyle w:val="afd"/>
            <w:rFonts w:ascii="Times New Roman" w:eastAsia="Calibri" w:hAnsi="Times New Roman" w:cs="Times New Roman"/>
            <w:i/>
            <w:iCs/>
            <w:noProof/>
            <w:color w:val="auto"/>
            <w:kern w:val="0"/>
            <w:sz w:val="30"/>
            <w:szCs w:val="30"/>
            <w14:ligatures w14:val="none"/>
          </w:rPr>
          <w:t>https://vospitanie.adu.by/</w:t>
        </w:r>
      </w:hyperlink>
      <w:r w:rsidR="00942EAC" w:rsidRPr="00942EAC">
        <w:rPr>
          <w:rStyle w:val="afd"/>
          <w:rFonts w:ascii="Times New Roman" w:eastAsia="Calibri" w:hAnsi="Times New Roman" w:cs="Times New Roman"/>
          <w:i/>
          <w:iCs/>
          <w:noProof/>
          <w:color w:val="auto"/>
          <w:kern w:val="0"/>
          <w:sz w:val="30"/>
          <w:szCs w:val="30"/>
          <w14:ligatures w14:val="none"/>
        </w:rPr>
        <w:t>.</w:t>
      </w:r>
    </w:p>
    <w:p w14:paraId="22ADE3A1" w14:textId="3AFD6E16" w:rsidR="00E8599A" w:rsidRPr="00D16B80" w:rsidRDefault="00E8599A" w:rsidP="00824F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</w:pPr>
      <w:r w:rsidRPr="00D16B80">
        <w:rPr>
          <w:rFonts w:ascii="Times New Roman" w:eastAsia="Calibri" w:hAnsi="Times New Roman" w:cs="Times New Roman"/>
          <w:noProof/>
          <w:kern w:val="0"/>
          <w:sz w:val="30"/>
          <w:szCs w:val="30"/>
          <w14:ligatures w14:val="none"/>
        </w:rPr>
        <w:t>В учреждениях</w:t>
      </w:r>
      <w:r w:rsidR="00256C1D" w:rsidRPr="00D16B80">
        <w:rPr>
          <w:rFonts w:ascii="Times New Roman" w:eastAsia="Calibri" w:hAnsi="Times New Roman" w:cs="Times New Roman"/>
          <w:noProof/>
          <w:kern w:val="0"/>
          <w:sz w:val="30"/>
          <w:szCs w:val="30"/>
          <w14:ligatures w14:val="none"/>
        </w:rPr>
        <w:t xml:space="preserve"> </w:t>
      </w:r>
      <w:r w:rsidR="00EF00D2" w:rsidRPr="00D16B80">
        <w:rPr>
          <w:rFonts w:ascii="Times New Roman" w:eastAsia="Calibri" w:hAnsi="Times New Roman" w:cs="Times New Roman"/>
          <w:noProof/>
          <w:kern w:val="0"/>
          <w:sz w:val="30"/>
          <w:szCs w:val="30"/>
          <w14:ligatures w14:val="none"/>
        </w:rPr>
        <w:t xml:space="preserve">дошкольного, общего среднего, специального </w:t>
      </w:r>
      <w:r w:rsidR="00256C1D" w:rsidRPr="00D16B80">
        <w:rPr>
          <w:rFonts w:ascii="Times New Roman" w:eastAsia="Calibri" w:hAnsi="Times New Roman" w:cs="Times New Roman"/>
          <w:noProof/>
          <w:kern w:val="0"/>
          <w:sz w:val="30"/>
          <w:szCs w:val="30"/>
          <w14:ligatures w14:val="none"/>
        </w:rPr>
        <w:t>образования</w:t>
      </w:r>
      <w:r w:rsidR="00EF00D2" w:rsidRPr="00D16B80">
        <w:rPr>
          <w:rFonts w:ascii="Times New Roman" w:eastAsia="Calibri" w:hAnsi="Times New Roman" w:cs="Times New Roman"/>
          <w:noProof/>
          <w:kern w:val="0"/>
          <w:sz w:val="30"/>
          <w:szCs w:val="30"/>
          <w14:ligatures w14:val="none"/>
        </w:rPr>
        <w:t xml:space="preserve"> для обучающихся с ОПФР</w:t>
      </w:r>
      <w:r w:rsidR="00256C1D" w:rsidRPr="00D16B80">
        <w:rPr>
          <w:rFonts w:ascii="Times New Roman" w:eastAsia="Calibri" w:hAnsi="Times New Roman" w:cs="Times New Roman"/>
          <w:noProof/>
          <w:kern w:val="0"/>
          <w:sz w:val="30"/>
          <w:szCs w:val="30"/>
          <w14:ligatures w14:val="none"/>
        </w:rPr>
        <w:t xml:space="preserve"> </w:t>
      </w:r>
      <w:r w:rsidRPr="00D16B80">
        <w:rPr>
          <w:rFonts w:ascii="Times New Roman" w:eastAsia="Calibri" w:hAnsi="Times New Roman" w:cs="Times New Roman"/>
          <w:noProof/>
          <w:kern w:val="0"/>
          <w:sz w:val="30"/>
          <w:szCs w:val="30"/>
          <w14:ligatures w14:val="none"/>
        </w:rPr>
        <w:t xml:space="preserve">реализуются все основные составляющие воспитания, отраженные в статье 17 Кодекса об образовании. Содержание мероприятий адаптируется под возможности </w:t>
      </w:r>
      <w:r w:rsidR="006B49F5" w:rsidRPr="00D16B80">
        <w:rPr>
          <w:rFonts w:ascii="Times New Roman" w:eastAsia="Calibri" w:hAnsi="Times New Roman" w:cs="Times New Roman"/>
          <w:noProof/>
          <w:kern w:val="0"/>
          <w:sz w:val="30"/>
          <w:szCs w:val="30"/>
          <w14:ligatures w14:val="none"/>
        </w:rPr>
        <w:t xml:space="preserve">каждого обучающегося данной категории </w:t>
      </w:r>
      <w:r w:rsidR="0075353E" w:rsidRPr="00D16B80">
        <w:rPr>
          <w:rFonts w:ascii="Times New Roman" w:eastAsia="Calibri" w:hAnsi="Times New Roman" w:cs="Times New Roman"/>
          <w:noProof/>
          <w:kern w:val="0"/>
          <w:sz w:val="30"/>
          <w:szCs w:val="30"/>
          <w14:ligatures w14:val="none"/>
        </w:rPr>
        <w:t xml:space="preserve">с учетом </w:t>
      </w:r>
      <w:r w:rsidR="006B49F5" w:rsidRPr="00D16B80">
        <w:rPr>
          <w:rFonts w:ascii="Times New Roman" w:eastAsia="Calibri" w:hAnsi="Times New Roman" w:cs="Times New Roman"/>
          <w:noProof/>
          <w:kern w:val="0"/>
          <w:sz w:val="30"/>
          <w:szCs w:val="30"/>
          <w14:ligatures w14:val="none"/>
        </w:rPr>
        <w:t xml:space="preserve">его </w:t>
      </w:r>
      <w:r w:rsidRPr="00D16B80">
        <w:rPr>
          <w:rFonts w:ascii="Times New Roman" w:eastAsia="Calibri" w:hAnsi="Times New Roman" w:cs="Times New Roman"/>
          <w:noProof/>
          <w:kern w:val="0"/>
          <w:sz w:val="30"/>
          <w:szCs w:val="30"/>
          <w14:ligatures w14:val="none"/>
        </w:rPr>
        <w:t>индивидуальны</w:t>
      </w:r>
      <w:r w:rsidR="006B49F5" w:rsidRPr="00D16B80">
        <w:rPr>
          <w:rFonts w:ascii="Times New Roman" w:eastAsia="Calibri" w:hAnsi="Times New Roman" w:cs="Times New Roman"/>
          <w:noProof/>
          <w:kern w:val="0"/>
          <w:sz w:val="30"/>
          <w:szCs w:val="30"/>
          <w14:ligatures w14:val="none"/>
        </w:rPr>
        <w:t>х</w:t>
      </w:r>
      <w:r w:rsidRPr="00D16B80">
        <w:rPr>
          <w:rFonts w:ascii="Times New Roman" w:eastAsia="Calibri" w:hAnsi="Times New Roman" w:cs="Times New Roman"/>
          <w:noProof/>
          <w:kern w:val="0"/>
          <w:sz w:val="30"/>
          <w:szCs w:val="30"/>
          <w14:ligatures w14:val="none"/>
        </w:rPr>
        <w:t xml:space="preserve"> особенност</w:t>
      </w:r>
      <w:r w:rsidR="006B49F5" w:rsidRPr="00D16B80">
        <w:rPr>
          <w:rFonts w:ascii="Times New Roman" w:eastAsia="Calibri" w:hAnsi="Times New Roman" w:cs="Times New Roman"/>
          <w:noProof/>
          <w:kern w:val="0"/>
          <w:sz w:val="30"/>
          <w:szCs w:val="30"/>
          <w14:ligatures w14:val="none"/>
        </w:rPr>
        <w:t>ей</w:t>
      </w:r>
      <w:r w:rsidRPr="00D16B80">
        <w:rPr>
          <w:rFonts w:ascii="Times New Roman" w:eastAsia="Calibri" w:hAnsi="Times New Roman" w:cs="Times New Roman"/>
          <w:noProof/>
          <w:kern w:val="0"/>
          <w:sz w:val="30"/>
          <w:szCs w:val="30"/>
          <w14:ligatures w14:val="none"/>
        </w:rPr>
        <w:t xml:space="preserve"> и </w:t>
      </w:r>
      <w:r w:rsidR="00FF7D49">
        <w:rPr>
          <w:rFonts w:ascii="Times New Roman" w:eastAsia="Calibri" w:hAnsi="Times New Roman" w:cs="Times New Roman"/>
          <w:noProof/>
          <w:kern w:val="0"/>
          <w:sz w:val="30"/>
          <w:szCs w:val="30"/>
          <w14:ligatures w14:val="none"/>
        </w:rPr>
        <w:t xml:space="preserve">образовательных </w:t>
      </w:r>
      <w:r w:rsidRPr="00D16B80">
        <w:rPr>
          <w:rFonts w:ascii="Times New Roman" w:eastAsia="Calibri" w:hAnsi="Times New Roman" w:cs="Times New Roman"/>
          <w:noProof/>
          <w:kern w:val="0"/>
          <w:sz w:val="30"/>
          <w:szCs w:val="30"/>
          <w14:ligatures w14:val="none"/>
        </w:rPr>
        <w:t>потребност</w:t>
      </w:r>
      <w:r w:rsidR="006B49F5" w:rsidRPr="00D16B80">
        <w:rPr>
          <w:rFonts w:ascii="Times New Roman" w:eastAsia="Calibri" w:hAnsi="Times New Roman" w:cs="Times New Roman"/>
          <w:noProof/>
          <w:kern w:val="0"/>
          <w:sz w:val="30"/>
          <w:szCs w:val="30"/>
          <w14:ligatures w14:val="none"/>
        </w:rPr>
        <w:t>ей.</w:t>
      </w:r>
      <w:r w:rsidRPr="00D16B80">
        <w:rPr>
          <w:rFonts w:ascii="Times New Roman" w:eastAsia="Calibri" w:hAnsi="Times New Roman" w:cs="Times New Roman"/>
          <w:noProof/>
          <w:kern w:val="0"/>
          <w:sz w:val="30"/>
          <w:szCs w:val="30"/>
          <w14:ligatures w14:val="none"/>
        </w:rPr>
        <w:t xml:space="preserve"> </w:t>
      </w:r>
    </w:p>
    <w:p w14:paraId="7DCE4640" w14:textId="77777777" w:rsidR="001D1D8C" w:rsidRPr="00824FBA" w:rsidRDefault="001D1D8C" w:rsidP="001D1D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30"/>
          <w:szCs w:val="30"/>
          <w:lang w:eastAsia="ru-RU"/>
          <w14:ligatures w14:val="none"/>
        </w:rPr>
      </w:pPr>
      <w:r w:rsidRPr="00D16B80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При организации работы по семейному воспитанию рекомендуется использовать материалы пособий, размещенных на национальном образовательном портале </w:t>
      </w:r>
      <w:r w:rsidRPr="00C12A54">
        <w:rPr>
          <w:rFonts w:ascii="Times New Roman" w:eastAsia="Times New Roman" w:hAnsi="Times New Roman" w:cs="Times New Roman"/>
          <w:i/>
          <w:kern w:val="0"/>
          <w:sz w:val="30"/>
          <w:szCs w:val="30"/>
          <w:lang w:eastAsia="ru-RU"/>
          <w14:ligatures w14:val="none"/>
        </w:rPr>
        <w:t>(</w:t>
      </w:r>
      <w:hyperlink r:id="rId25" w:history="1">
        <w:r w:rsidRPr="000505DA">
          <w:rPr>
            <w:rStyle w:val="afd"/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lang w:eastAsia="ru-RU"/>
            <w14:ligatures w14:val="none"/>
          </w:rPr>
          <w:t>https://adu.by/ Организация воспитания / Учебно-методическая литература</w:t>
        </w:r>
      </w:hyperlink>
      <w:r w:rsidRPr="00C12A54">
        <w:rPr>
          <w:rFonts w:ascii="Times New Roman" w:eastAsia="Times New Roman" w:hAnsi="Times New Roman" w:cs="Times New Roman"/>
          <w:i/>
          <w:iCs/>
          <w:kern w:val="0"/>
          <w:sz w:val="30"/>
          <w:szCs w:val="30"/>
          <w:lang w:eastAsia="ru-RU"/>
          <w14:ligatures w14:val="none"/>
        </w:rPr>
        <w:t>)</w:t>
      </w:r>
      <w:r w:rsidRPr="00824FBA">
        <w:rPr>
          <w:rFonts w:ascii="Times New Roman" w:eastAsia="Times New Roman" w:hAnsi="Times New Roman" w:cs="Times New Roman"/>
          <w:i/>
          <w:iCs/>
          <w:kern w:val="0"/>
          <w:sz w:val="30"/>
          <w:szCs w:val="30"/>
          <w:lang w:eastAsia="ru-RU"/>
          <w14:ligatures w14:val="none"/>
        </w:rPr>
        <w:t>.</w:t>
      </w:r>
    </w:p>
    <w:p w14:paraId="1682AEEC" w14:textId="59E43A21" w:rsidR="001D1D8C" w:rsidRPr="00C12A54" w:rsidRDefault="001D1D8C" w:rsidP="001D1D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kern w:val="0"/>
          <w:sz w:val="30"/>
          <w:szCs w:val="30"/>
          <w:lang w:eastAsia="ru-RU"/>
          <w14:ligatures w14:val="none"/>
        </w:rPr>
      </w:pPr>
      <w:r w:rsidRPr="00D16B80">
        <w:rPr>
          <w:rFonts w:ascii="Times New Roman" w:eastAsia="Calibri" w:hAnsi="Times New Roman" w:cs="Times New Roman"/>
          <w:kern w:val="0"/>
          <w:sz w:val="30"/>
          <w:szCs w:val="30"/>
          <w:lang w:eastAsia="ru-RU"/>
          <w14:ligatures w14:val="none"/>
        </w:rPr>
        <w:t>Министерством образования разработаны «Единые требовани</w:t>
      </w:r>
      <w:r w:rsidR="00604969">
        <w:rPr>
          <w:rFonts w:ascii="Times New Roman" w:eastAsia="Calibri" w:hAnsi="Times New Roman" w:cs="Times New Roman"/>
          <w:kern w:val="0"/>
          <w:sz w:val="30"/>
          <w:szCs w:val="30"/>
          <w:lang w:eastAsia="ru-RU"/>
          <w14:ligatures w14:val="none"/>
        </w:rPr>
        <w:t>я</w:t>
      </w:r>
      <w:r w:rsidRPr="00D16B80">
        <w:rPr>
          <w:rFonts w:ascii="Times New Roman" w:eastAsia="Calibri" w:hAnsi="Times New Roman" w:cs="Times New Roman"/>
          <w:kern w:val="0"/>
          <w:sz w:val="30"/>
          <w:szCs w:val="30"/>
          <w:lang w:eastAsia="ru-RU"/>
          <w14:ligatures w14:val="none"/>
        </w:rPr>
        <w:t xml:space="preserve"> к содержанию, размещению и обновлению в учреждениях образования профилактической информации на информационных стендах». Документ размещен на национальном образовательном портале в разделе </w:t>
      </w:r>
      <w:hyperlink r:id="rId26" w:history="1">
        <w:r w:rsidRPr="00F52992">
          <w:rPr>
            <w:rStyle w:val="afd"/>
            <w:rFonts w:ascii="Times New Roman" w:eastAsia="Calibri" w:hAnsi="Times New Roman" w:cs="Times New Roman"/>
            <w:kern w:val="0"/>
            <w:sz w:val="30"/>
            <w:szCs w:val="30"/>
            <w:lang w:eastAsia="ru-RU"/>
            <w14:ligatures w14:val="none"/>
          </w:rPr>
          <w:t>«Организаци</w:t>
        </w:r>
        <w:r w:rsidRPr="00F52992">
          <w:rPr>
            <w:rStyle w:val="afd"/>
            <w:rFonts w:ascii="Times New Roman" w:eastAsia="Calibri" w:hAnsi="Times New Roman" w:cs="Times New Roman"/>
            <w:kern w:val="0"/>
            <w:sz w:val="30"/>
            <w:szCs w:val="30"/>
            <w:lang w:eastAsia="ru-RU"/>
            <w14:ligatures w14:val="none"/>
          </w:rPr>
          <w:t>я</w:t>
        </w:r>
        <w:r w:rsidRPr="00F52992">
          <w:rPr>
            <w:rStyle w:val="afd"/>
            <w:rFonts w:ascii="Times New Roman" w:eastAsia="Calibri" w:hAnsi="Times New Roman" w:cs="Times New Roman"/>
            <w:kern w:val="0"/>
            <w:sz w:val="30"/>
            <w:szCs w:val="30"/>
            <w:lang w:eastAsia="ru-RU"/>
            <w14:ligatures w14:val="none"/>
          </w:rPr>
          <w:t xml:space="preserve"> воспитания»</w:t>
        </w:r>
      </w:hyperlink>
      <w:r w:rsidR="00604969" w:rsidRPr="00604969">
        <w:rPr>
          <w:rFonts w:ascii="Times New Roman" w:eastAsia="Calibri" w:hAnsi="Times New Roman" w:cs="Times New Roman"/>
          <w:kern w:val="0"/>
          <w:sz w:val="30"/>
          <w:szCs w:val="30"/>
          <w:lang w:eastAsia="ru-RU"/>
          <w14:ligatures w14:val="none"/>
        </w:rPr>
        <w:t>.</w:t>
      </w:r>
    </w:p>
    <w:p w14:paraId="230F7EAE" w14:textId="06B8525C" w:rsidR="002D6FF8" w:rsidRPr="00D16B80" w:rsidRDefault="002D6FF8" w:rsidP="00824F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eastAsia="ru-RU"/>
          <w14:ligatures w14:val="none"/>
        </w:rPr>
      </w:pPr>
      <w:r w:rsidRPr="00D16B80">
        <w:rPr>
          <w:rFonts w:ascii="Times New Roman" w:eastAsia="Calibri" w:hAnsi="Times New Roman" w:cs="Times New Roman"/>
          <w:i/>
          <w:iCs/>
          <w:kern w:val="0"/>
          <w:sz w:val="30"/>
          <w:szCs w:val="30"/>
          <w:lang w:eastAsia="ru-RU"/>
          <w14:ligatures w14:val="none"/>
        </w:rPr>
        <w:t>Обращаем внимание</w:t>
      </w:r>
      <w:r w:rsidRPr="00D16B80">
        <w:rPr>
          <w:rFonts w:ascii="Times New Roman" w:eastAsia="Calibri" w:hAnsi="Times New Roman" w:cs="Times New Roman"/>
          <w:kern w:val="0"/>
          <w:sz w:val="30"/>
          <w:szCs w:val="30"/>
          <w:lang w:eastAsia="ru-RU"/>
          <w14:ligatures w14:val="none"/>
        </w:rPr>
        <w:t xml:space="preserve"> на необходимость размещения на стендах информации, адаптированной под возможности обучающихся с ОПФР и изложенной </w:t>
      </w:r>
      <w:r w:rsidRPr="00D16B80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на ясном языке в соответствии с государственными стандартами Республики Беларусь СТБ 2595-2021 «Ясный язык. Основные положения», СТБ 2631-2023 </w:t>
      </w:r>
      <w:r w:rsidR="00604969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«</w:t>
      </w:r>
      <w:r w:rsidRPr="00D16B80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Ясный язык. Требования к процессу подготовки информации на ясном языке», </w:t>
      </w:r>
      <w:r w:rsidRPr="00D16B80">
        <w:rPr>
          <w:rFonts w:ascii="Times New Roman" w:eastAsia="Calibri" w:hAnsi="Times New Roman" w:cs="Times New Roman"/>
          <w:kern w:val="0"/>
          <w:sz w:val="30"/>
          <w:szCs w:val="30"/>
          <w:lang w:eastAsia="ru-RU"/>
          <w14:ligatures w14:val="none"/>
        </w:rPr>
        <w:t xml:space="preserve">а также дублирования информации шрифтом Брайля при наличии в </w:t>
      </w:r>
      <w:r w:rsidR="0075353E" w:rsidRPr="00D16B80">
        <w:rPr>
          <w:rFonts w:ascii="Times New Roman" w:eastAsia="Calibri" w:hAnsi="Times New Roman" w:cs="Times New Roman"/>
          <w:kern w:val="0"/>
          <w:sz w:val="30"/>
          <w:szCs w:val="30"/>
          <w:lang w:eastAsia="ru-RU"/>
          <w14:ligatures w14:val="none"/>
        </w:rPr>
        <w:t>учреждении образования</w:t>
      </w:r>
      <w:r w:rsidRPr="00D16B80">
        <w:rPr>
          <w:rFonts w:ascii="Times New Roman" w:eastAsia="Calibri" w:hAnsi="Times New Roman" w:cs="Times New Roman"/>
          <w:kern w:val="0"/>
          <w:sz w:val="30"/>
          <w:szCs w:val="30"/>
          <w:lang w:eastAsia="ru-RU"/>
          <w14:ligatures w14:val="none"/>
        </w:rPr>
        <w:t xml:space="preserve"> незрячих учащихся</w:t>
      </w:r>
      <w:r w:rsidRPr="00D16B80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.</w:t>
      </w:r>
    </w:p>
    <w:p w14:paraId="4D99E9E7" w14:textId="5D5EF50C" w:rsidR="004071F9" w:rsidRPr="00824FBA" w:rsidRDefault="004071F9" w:rsidP="00824FBA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b/>
          <w:bCs/>
          <w:color w:val="000000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Cambria" w:hAnsi="Times New Roman" w:cs="Times New Roman"/>
          <w:b/>
          <w:bCs/>
          <w:color w:val="000000"/>
          <w:kern w:val="0"/>
          <w:sz w:val="30"/>
          <w:szCs w:val="30"/>
          <w:lang w:eastAsia="zh-CN"/>
          <w14:ligatures w14:val="none"/>
        </w:rPr>
        <w:t>3.3. </w:t>
      </w:r>
      <w:bookmarkStart w:id="5" w:name="_Hlk200552956"/>
      <w:r w:rsidRPr="00824FBA">
        <w:rPr>
          <w:rFonts w:ascii="Times New Roman" w:eastAsia="Cambria" w:hAnsi="Times New Roman" w:cs="Times New Roman"/>
          <w:b/>
          <w:bCs/>
          <w:iCs/>
          <w:color w:val="000000"/>
          <w:kern w:val="0"/>
          <w:sz w:val="30"/>
          <w:szCs w:val="30"/>
          <w:lang w:eastAsia="zh-CN"/>
          <w14:ligatures w14:val="none"/>
        </w:rPr>
        <w:t>Отдельные вопросы организации образовательного процесса для обучающихся с ОПФР в условиях интегрированного обучения и воспитания</w:t>
      </w:r>
      <w:bookmarkEnd w:id="5"/>
    </w:p>
    <w:p w14:paraId="0808707A" w14:textId="4FB5806D" w:rsidR="00167218" w:rsidRPr="00D16B80" w:rsidRDefault="00167218" w:rsidP="00824FBA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bCs/>
          <w:iCs/>
          <w:spacing w:val="-2"/>
          <w:kern w:val="0"/>
          <w:sz w:val="30"/>
          <w:szCs w:val="30"/>
          <w14:ligatures w14:val="none"/>
        </w:rPr>
      </w:pPr>
      <w:r w:rsidRPr="00D16B80">
        <w:rPr>
          <w:rFonts w:ascii="Times New Roman" w:eastAsia="Times New Roman" w:hAnsi="Times New Roman" w:cs="Times New Roman"/>
          <w:bCs/>
          <w:i/>
          <w:spacing w:val="-2"/>
          <w:kern w:val="0"/>
          <w:sz w:val="30"/>
          <w:szCs w:val="30"/>
          <w14:ligatures w14:val="none"/>
        </w:rPr>
        <w:t>Обращаем внимание</w:t>
      </w:r>
      <w:r w:rsidR="002521AF" w:rsidRPr="00D16B80">
        <w:rPr>
          <w:rFonts w:ascii="Times New Roman" w:eastAsia="Times New Roman" w:hAnsi="Times New Roman" w:cs="Times New Roman"/>
          <w:bCs/>
          <w:iCs/>
          <w:spacing w:val="-2"/>
          <w:kern w:val="0"/>
          <w:sz w:val="30"/>
          <w:szCs w:val="30"/>
          <w14:ligatures w14:val="none"/>
        </w:rPr>
        <w:t xml:space="preserve">, </w:t>
      </w:r>
      <w:r w:rsidRPr="00D16B80">
        <w:rPr>
          <w:rFonts w:ascii="Times New Roman" w:eastAsia="Times New Roman" w:hAnsi="Times New Roman" w:cs="Times New Roman"/>
          <w:bCs/>
          <w:iCs/>
          <w:spacing w:val="-2"/>
          <w:kern w:val="0"/>
          <w:sz w:val="30"/>
          <w:szCs w:val="30"/>
          <w14:ligatures w14:val="none"/>
        </w:rPr>
        <w:t xml:space="preserve">что при </w:t>
      </w:r>
      <w:r w:rsidR="002521AF" w:rsidRPr="00D16B80">
        <w:rPr>
          <w:rFonts w:ascii="Times New Roman" w:eastAsia="Times New Roman" w:hAnsi="Times New Roman" w:cs="Times New Roman"/>
          <w:bCs/>
          <w:iCs/>
          <w:spacing w:val="-2"/>
          <w:kern w:val="0"/>
          <w:sz w:val="30"/>
          <w:szCs w:val="30"/>
          <w14:ligatures w14:val="none"/>
        </w:rPr>
        <w:t xml:space="preserve">организации интегрированного обучения и воспитания </w:t>
      </w:r>
      <w:r w:rsidRPr="00D16B80">
        <w:rPr>
          <w:rFonts w:ascii="Times New Roman" w:eastAsia="Times New Roman" w:hAnsi="Times New Roman" w:cs="Times New Roman"/>
          <w:bCs/>
          <w:iCs/>
          <w:spacing w:val="-2"/>
          <w:kern w:val="0"/>
          <w:sz w:val="30"/>
          <w:szCs w:val="30"/>
          <w14:ligatures w14:val="none"/>
        </w:rPr>
        <w:t xml:space="preserve">рекомендуется рассматривать возможность направления </w:t>
      </w:r>
      <w:r w:rsidR="00C6011E">
        <w:rPr>
          <w:rFonts w:ascii="Times New Roman" w:eastAsia="Times New Roman" w:hAnsi="Times New Roman" w:cs="Times New Roman"/>
          <w:bCs/>
          <w:iCs/>
          <w:spacing w:val="-2"/>
          <w:kern w:val="0"/>
          <w:sz w:val="30"/>
          <w:szCs w:val="30"/>
          <w14:ligatures w14:val="none"/>
        </w:rPr>
        <w:t>обучающихся</w:t>
      </w:r>
      <w:r w:rsidRPr="00D16B80">
        <w:rPr>
          <w:rFonts w:ascii="Times New Roman" w:eastAsia="Times New Roman" w:hAnsi="Times New Roman" w:cs="Times New Roman"/>
          <w:bCs/>
          <w:iCs/>
          <w:spacing w:val="-2"/>
          <w:kern w:val="0"/>
          <w:sz w:val="30"/>
          <w:szCs w:val="30"/>
          <w14:ligatures w14:val="none"/>
        </w:rPr>
        <w:t xml:space="preserve"> с </w:t>
      </w:r>
      <w:r w:rsidR="00C6011E">
        <w:rPr>
          <w:rFonts w:ascii="Times New Roman" w:eastAsia="Times New Roman" w:hAnsi="Times New Roman" w:cs="Times New Roman"/>
          <w:bCs/>
          <w:iCs/>
          <w:spacing w:val="-2"/>
          <w:kern w:val="0"/>
          <w:sz w:val="30"/>
          <w:szCs w:val="30"/>
          <w14:ligatures w14:val="none"/>
        </w:rPr>
        <w:t xml:space="preserve">расстройствами аутистического спектра (далее – </w:t>
      </w:r>
      <w:r w:rsidRPr="00D16B80">
        <w:rPr>
          <w:rFonts w:ascii="Times New Roman" w:eastAsia="Times New Roman" w:hAnsi="Times New Roman" w:cs="Times New Roman"/>
          <w:bCs/>
          <w:iCs/>
          <w:spacing w:val="-2"/>
          <w:kern w:val="0"/>
          <w:sz w:val="30"/>
          <w:szCs w:val="30"/>
          <w14:ligatures w14:val="none"/>
        </w:rPr>
        <w:t>РАС</w:t>
      </w:r>
      <w:r w:rsidR="00C6011E">
        <w:rPr>
          <w:rFonts w:ascii="Times New Roman" w:eastAsia="Times New Roman" w:hAnsi="Times New Roman" w:cs="Times New Roman"/>
          <w:bCs/>
          <w:iCs/>
          <w:spacing w:val="-2"/>
          <w:kern w:val="0"/>
          <w:sz w:val="30"/>
          <w:szCs w:val="30"/>
          <w14:ligatures w14:val="none"/>
        </w:rPr>
        <w:t>)</w:t>
      </w:r>
      <w:r w:rsidRPr="00D16B80">
        <w:rPr>
          <w:rFonts w:ascii="Times New Roman" w:eastAsia="Times New Roman" w:hAnsi="Times New Roman" w:cs="Times New Roman"/>
          <w:bCs/>
          <w:iCs/>
          <w:spacing w:val="-2"/>
          <w:kern w:val="0"/>
          <w:sz w:val="30"/>
          <w:szCs w:val="30"/>
          <w14:ligatures w14:val="none"/>
        </w:rPr>
        <w:t xml:space="preserve"> в учреждени</w:t>
      </w:r>
      <w:r w:rsidR="002521AF" w:rsidRPr="00D16B80">
        <w:rPr>
          <w:rFonts w:ascii="Times New Roman" w:eastAsia="Times New Roman" w:hAnsi="Times New Roman" w:cs="Times New Roman"/>
          <w:bCs/>
          <w:iCs/>
          <w:spacing w:val="-2"/>
          <w:kern w:val="0"/>
          <w:sz w:val="30"/>
          <w:szCs w:val="30"/>
          <w14:ligatures w14:val="none"/>
        </w:rPr>
        <w:t>я</w:t>
      </w:r>
      <w:r w:rsidRPr="00D16B80">
        <w:rPr>
          <w:rFonts w:ascii="Times New Roman" w:eastAsia="Times New Roman" w:hAnsi="Times New Roman" w:cs="Times New Roman"/>
          <w:bCs/>
          <w:iCs/>
          <w:spacing w:val="-2"/>
          <w:kern w:val="0"/>
          <w:sz w:val="30"/>
          <w:szCs w:val="30"/>
          <w14:ligatures w14:val="none"/>
        </w:rPr>
        <w:t xml:space="preserve"> </w:t>
      </w:r>
      <w:r w:rsidR="002521AF" w:rsidRPr="00D16B80">
        <w:rPr>
          <w:rFonts w:ascii="Times New Roman" w:eastAsia="Times New Roman" w:hAnsi="Times New Roman" w:cs="Times New Roman"/>
          <w:bCs/>
          <w:iCs/>
          <w:spacing w:val="-2"/>
          <w:kern w:val="0"/>
          <w:sz w:val="30"/>
          <w:szCs w:val="30"/>
          <w14:ligatures w14:val="none"/>
        </w:rPr>
        <w:t>дошкольного и общего среднего образования</w:t>
      </w:r>
      <w:r w:rsidRPr="00D16B80">
        <w:rPr>
          <w:rFonts w:ascii="Times New Roman" w:eastAsia="Times New Roman" w:hAnsi="Times New Roman" w:cs="Times New Roman"/>
          <w:bCs/>
          <w:iCs/>
          <w:spacing w:val="-2"/>
          <w:kern w:val="0"/>
          <w:sz w:val="30"/>
          <w:szCs w:val="30"/>
          <w14:ligatures w14:val="none"/>
        </w:rPr>
        <w:t>, в котор</w:t>
      </w:r>
      <w:r w:rsidR="002521AF" w:rsidRPr="00D16B80">
        <w:rPr>
          <w:rFonts w:ascii="Times New Roman" w:eastAsia="Times New Roman" w:hAnsi="Times New Roman" w:cs="Times New Roman"/>
          <w:bCs/>
          <w:iCs/>
          <w:spacing w:val="-2"/>
          <w:kern w:val="0"/>
          <w:sz w:val="30"/>
          <w:szCs w:val="30"/>
          <w14:ligatures w14:val="none"/>
        </w:rPr>
        <w:t>ых</w:t>
      </w:r>
      <w:r w:rsidRPr="00D16B80">
        <w:rPr>
          <w:rFonts w:ascii="Times New Roman" w:eastAsia="Times New Roman" w:hAnsi="Times New Roman" w:cs="Times New Roman"/>
          <w:bCs/>
          <w:iCs/>
          <w:spacing w:val="-2"/>
          <w:kern w:val="0"/>
          <w:sz w:val="30"/>
          <w:szCs w:val="30"/>
          <w14:ligatures w14:val="none"/>
        </w:rPr>
        <w:t xml:space="preserve"> созданы специальные условия, имеются педагогические кадры, обладающие </w:t>
      </w:r>
      <w:r w:rsidRPr="00D16B80">
        <w:rPr>
          <w:rFonts w:ascii="Times New Roman" w:eastAsia="Times New Roman" w:hAnsi="Times New Roman" w:cs="Times New Roman"/>
          <w:bCs/>
          <w:iCs/>
          <w:spacing w:val="-2"/>
          <w:kern w:val="0"/>
          <w:sz w:val="30"/>
          <w:szCs w:val="30"/>
          <w14:ligatures w14:val="none"/>
        </w:rPr>
        <w:lastRenderedPageBreak/>
        <w:t>необходимыми профессиональными компетенциями для работы с такими обучающимися,</w:t>
      </w:r>
      <w:r w:rsidR="005E58A5" w:rsidRPr="00D16B80">
        <w:rPr>
          <w:rFonts w:ascii="Times New Roman" w:eastAsia="Times New Roman" w:hAnsi="Times New Roman" w:cs="Times New Roman"/>
          <w:bCs/>
          <w:iCs/>
          <w:spacing w:val="-2"/>
          <w:kern w:val="0"/>
          <w:sz w:val="30"/>
          <w:szCs w:val="30"/>
          <w14:ligatures w14:val="none"/>
        </w:rPr>
        <w:t xml:space="preserve"> а также</w:t>
      </w:r>
      <w:r w:rsidRPr="00D16B80">
        <w:rPr>
          <w:rFonts w:ascii="Times New Roman" w:eastAsia="Times New Roman" w:hAnsi="Times New Roman" w:cs="Times New Roman"/>
          <w:bCs/>
          <w:iCs/>
          <w:spacing w:val="-2"/>
          <w:kern w:val="0"/>
          <w:sz w:val="30"/>
          <w:szCs w:val="30"/>
          <w14:ligatures w14:val="none"/>
        </w:rPr>
        <w:t xml:space="preserve"> сформирована готовность всех субъектов образовательного процесса к реализации </w:t>
      </w:r>
      <w:r w:rsidR="005E58A5" w:rsidRPr="00D16B80">
        <w:rPr>
          <w:rFonts w:ascii="Times New Roman" w:eastAsia="Times New Roman" w:hAnsi="Times New Roman" w:cs="Times New Roman"/>
          <w:bCs/>
          <w:iCs/>
          <w:spacing w:val="-2"/>
          <w:kern w:val="0"/>
          <w:sz w:val="30"/>
          <w:szCs w:val="30"/>
          <w14:ligatures w14:val="none"/>
        </w:rPr>
        <w:t>принципа</w:t>
      </w:r>
      <w:r w:rsidRPr="00D16B80">
        <w:rPr>
          <w:rFonts w:ascii="Times New Roman" w:eastAsia="Times New Roman" w:hAnsi="Times New Roman" w:cs="Times New Roman"/>
          <w:bCs/>
          <w:iCs/>
          <w:spacing w:val="-2"/>
          <w:kern w:val="0"/>
          <w:sz w:val="30"/>
          <w:szCs w:val="30"/>
          <w14:ligatures w14:val="none"/>
        </w:rPr>
        <w:t xml:space="preserve"> инклюзии в образовании. </w:t>
      </w:r>
    </w:p>
    <w:p w14:paraId="6CEF1025" w14:textId="7DB3EE46" w:rsidR="004071F9" w:rsidRPr="00D16B80" w:rsidRDefault="004071F9" w:rsidP="00824FBA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center"/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</w:pPr>
      <w:r w:rsidRPr="00D16B80">
        <w:rPr>
          <w:rFonts w:ascii="Times New Roman" w:eastAsia="Times New Roman" w:hAnsi="Times New Roman" w:cs="Times New Roman"/>
          <w:bCs/>
          <w:i/>
          <w:spacing w:val="-2"/>
          <w:kern w:val="0"/>
          <w:sz w:val="30"/>
          <w:szCs w:val="30"/>
          <w14:ligatures w14:val="none"/>
        </w:rPr>
        <w:t xml:space="preserve">Напоминаем, </w:t>
      </w:r>
      <w:r w:rsidRPr="00D16B80">
        <w:rPr>
          <w:rFonts w:ascii="Times New Roman" w:eastAsia="Times New Roman" w:hAnsi="Times New Roman" w:cs="Times New Roman"/>
          <w:bCs/>
          <w:spacing w:val="-2"/>
          <w:kern w:val="0"/>
          <w:sz w:val="30"/>
          <w:szCs w:val="30"/>
          <w14:ligatures w14:val="none"/>
        </w:rPr>
        <w:t>что</w:t>
      </w:r>
      <w:r w:rsidRPr="00D16B80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 xml:space="preserve"> обязательным является проведение разъяснительной работы об особенностях организации образовательного процесса в условиях интегрированного обучения и воспитания, </w:t>
      </w:r>
      <w:r w:rsidRPr="00D16B80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формирование позитивного образа ребенка с ОПФР у всех участников образовательного процесса.</w:t>
      </w:r>
    </w:p>
    <w:p w14:paraId="1535042A" w14:textId="77777777" w:rsidR="00855745" w:rsidRPr="00D16B80" w:rsidRDefault="004071F9" w:rsidP="00824FBA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</w:pPr>
      <w:r w:rsidRPr="00D16B80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 xml:space="preserve">При создании и комплектовании </w:t>
      </w:r>
      <w:bookmarkStart w:id="6" w:name="_Hlk199763948"/>
      <w:r w:rsidRPr="00D16B80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 xml:space="preserve">групп интегрированного обучения и воспитания, санаторных групп интегрированного обучения и воспитания </w:t>
      </w:r>
      <w:bookmarkEnd w:id="6"/>
      <w:r w:rsidRPr="00D16B80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 xml:space="preserve">в учреждении дошкольного образования, классов интегрированного обучения и воспитания в учреждении общего среднего образования необходимо </w:t>
      </w:r>
      <w:r w:rsidRPr="00D16B80">
        <w:rPr>
          <w:rFonts w:ascii="Times New Roman" w:eastAsia="Times New Roman" w:hAnsi="Times New Roman" w:cs="Times New Roman"/>
          <w:bCs/>
          <w:iCs/>
          <w:spacing w:val="-2"/>
          <w:kern w:val="0"/>
          <w:sz w:val="30"/>
          <w:szCs w:val="30"/>
          <w14:ligatures w14:val="none"/>
        </w:rPr>
        <w:t>заранее</w:t>
      </w:r>
      <w:r w:rsidRPr="00D16B80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 xml:space="preserve"> информировать </w:t>
      </w:r>
      <w:r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законных представителей </w:t>
      </w:r>
      <w:r w:rsidRPr="00D16B80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>обучающихся, не имеющих ОПФР</w:t>
      </w:r>
      <w:r w:rsidRPr="00D16B80">
        <w:rPr>
          <w:rFonts w:ascii="Times New Roman" w:eastAsia="Times New Roman" w:hAnsi="Times New Roman" w:cs="Times New Roman"/>
          <w:spacing w:val="-4"/>
          <w:kern w:val="0"/>
          <w:sz w:val="30"/>
          <w:szCs w:val="30"/>
          <w14:ligatures w14:val="none"/>
        </w:rPr>
        <w:t>, о создании таковых групп, классов.</w:t>
      </w:r>
      <w:r w:rsidRPr="00D16B80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 xml:space="preserve"> </w:t>
      </w:r>
    </w:p>
    <w:p w14:paraId="2A4B5B32" w14:textId="295520D0" w:rsidR="004071F9" w:rsidRPr="00B36BC3" w:rsidRDefault="00855745" w:rsidP="00824FBA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center"/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</w:pPr>
      <w:r w:rsidRPr="00B36BC3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>С этой целью р</w:t>
      </w:r>
      <w:r w:rsidR="004071F9" w:rsidRPr="00B36BC3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екомендуется:</w:t>
      </w:r>
    </w:p>
    <w:p w14:paraId="27F65B77" w14:textId="77777777" w:rsidR="004071F9" w:rsidRPr="00B36BC3" w:rsidRDefault="004071F9" w:rsidP="00824FBA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</w:pPr>
      <w:r w:rsidRPr="00B36BC3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написание всеми законными представителями заявления о зачислении обучающегося в группу</w:t>
      </w:r>
      <w:r w:rsidRPr="00B36BC3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 xml:space="preserve"> интегрированного обучения и воспитания, санаторную группу интегрированного обучения и воспитания</w:t>
      </w:r>
      <w:r w:rsidRPr="00B36BC3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, класс интегрированного обучения и воспитания (при создании данных групп, классов);</w:t>
      </w:r>
    </w:p>
    <w:p w14:paraId="311FB6F4" w14:textId="77777777" w:rsidR="004071F9" w:rsidRPr="00B36BC3" w:rsidRDefault="004071F9" w:rsidP="00824FBA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</w:pPr>
      <w:r w:rsidRPr="00B36BC3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подписание законными представителями всех обучающихся протокола родительского собрания, в перечне вопросов которого отражена данная информация (при приобретении данного статуса группами, классами).</w:t>
      </w:r>
    </w:p>
    <w:p w14:paraId="28BA7680" w14:textId="373B5BC2" w:rsidR="004071F9" w:rsidRPr="00824FBA" w:rsidRDefault="004071F9" w:rsidP="00824FBA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b/>
          <w:bCs/>
          <w:color w:val="000000"/>
          <w:spacing w:val="-2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Cambria" w:hAnsi="Times New Roman" w:cs="Times New Roman"/>
          <w:b/>
          <w:bCs/>
          <w:color w:val="000000"/>
          <w:spacing w:val="-2"/>
          <w:kern w:val="0"/>
          <w:sz w:val="30"/>
          <w:szCs w:val="30"/>
          <w:lang w:eastAsia="zh-CN"/>
          <w14:ligatures w14:val="none"/>
        </w:rPr>
        <w:t>3.</w:t>
      </w:r>
      <w:r w:rsidR="00066407">
        <w:rPr>
          <w:rFonts w:ascii="Times New Roman" w:eastAsia="Cambria" w:hAnsi="Times New Roman" w:cs="Times New Roman"/>
          <w:b/>
          <w:bCs/>
          <w:color w:val="000000"/>
          <w:spacing w:val="-2"/>
          <w:kern w:val="0"/>
          <w:sz w:val="30"/>
          <w:szCs w:val="30"/>
          <w:lang w:eastAsia="zh-CN"/>
          <w14:ligatures w14:val="none"/>
        </w:rPr>
        <w:t>4</w:t>
      </w:r>
      <w:r w:rsidRPr="00824FBA">
        <w:rPr>
          <w:rFonts w:ascii="Times New Roman" w:eastAsia="Cambria" w:hAnsi="Times New Roman" w:cs="Times New Roman"/>
          <w:b/>
          <w:bCs/>
          <w:color w:val="000000"/>
          <w:spacing w:val="-2"/>
          <w:kern w:val="0"/>
          <w:sz w:val="30"/>
          <w:szCs w:val="30"/>
          <w:lang w:eastAsia="zh-CN"/>
          <w14:ligatures w14:val="none"/>
        </w:rPr>
        <w:t>. </w:t>
      </w:r>
      <w:r w:rsidRPr="00824FBA">
        <w:rPr>
          <w:rFonts w:ascii="Times New Roman" w:eastAsia="Calibri" w:hAnsi="Times New Roman" w:cs="Times New Roman"/>
          <w:b/>
          <w:color w:val="000000"/>
          <w:spacing w:val="-4"/>
          <w:kern w:val="0"/>
          <w:sz w:val="30"/>
          <w:szCs w:val="30"/>
          <w:lang w:eastAsia="zh-CN" w:bidi="ru-RU"/>
          <w14:ligatures w14:val="none"/>
        </w:rPr>
        <w:t>Создание специальных условий в учреждениях образования</w:t>
      </w:r>
    </w:p>
    <w:p w14:paraId="1460C766" w14:textId="4883D452" w:rsidR="004071F9" w:rsidRPr="00824FBA" w:rsidRDefault="004071F9" w:rsidP="00824FBA">
      <w:pPr>
        <w:widowControl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Cambria" w:hAnsi="Times New Roman" w:cs="Times New Roman"/>
          <w:b/>
          <w:bCs/>
          <w:kern w:val="0"/>
          <w:sz w:val="30"/>
          <w:szCs w:val="30"/>
          <w:lang w:eastAsia="zh-CN"/>
          <w14:ligatures w14:val="none"/>
        </w:rPr>
        <w:t>3.</w:t>
      </w:r>
      <w:r w:rsidR="00066407">
        <w:rPr>
          <w:rFonts w:ascii="Times New Roman" w:eastAsia="Cambria" w:hAnsi="Times New Roman" w:cs="Times New Roman"/>
          <w:b/>
          <w:bCs/>
          <w:kern w:val="0"/>
          <w:sz w:val="30"/>
          <w:szCs w:val="30"/>
          <w:lang w:eastAsia="zh-CN"/>
          <w14:ligatures w14:val="none"/>
        </w:rPr>
        <w:t>4</w:t>
      </w:r>
      <w:r w:rsidRPr="00824FBA">
        <w:rPr>
          <w:rFonts w:ascii="Times New Roman" w:eastAsia="Cambria" w:hAnsi="Times New Roman" w:cs="Times New Roman"/>
          <w:b/>
          <w:bCs/>
          <w:kern w:val="0"/>
          <w:sz w:val="30"/>
          <w:szCs w:val="30"/>
          <w:lang w:eastAsia="zh-CN"/>
          <w14:ligatures w14:val="none"/>
        </w:rPr>
        <w:t>.1.</w:t>
      </w:r>
      <w:r w:rsidRPr="00824FBA">
        <w:rPr>
          <w:rFonts w:ascii="Times New Roman" w:eastAsia="Calibri" w:hAnsi="Times New Roman" w:cs="Times New Roman"/>
          <w:b/>
          <w:color w:val="000000"/>
          <w:spacing w:val="-4"/>
          <w:kern w:val="0"/>
          <w:sz w:val="30"/>
          <w:szCs w:val="30"/>
          <w:lang w:eastAsia="zh-CN" w:bidi="ru-RU"/>
          <w14:ligatures w14:val="none"/>
        </w:rPr>
        <w:t xml:space="preserve"> О персональном сопровождении</w:t>
      </w:r>
    </w:p>
    <w:p w14:paraId="5FCE3EB0" w14:textId="77777777" w:rsidR="004071F9" w:rsidRPr="00D16B80" w:rsidRDefault="004071F9" w:rsidP="00824FBA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4"/>
          <w:kern w:val="0"/>
          <w:sz w:val="30"/>
          <w:szCs w:val="30"/>
          <w:lang w:eastAsia="zh-CN" w:bidi="ru-RU"/>
          <w14:ligatures w14:val="none"/>
        </w:rPr>
      </w:pPr>
      <w:r w:rsidRPr="00D16B80">
        <w:rPr>
          <w:rFonts w:ascii="Times New Roman" w:eastAsia="Calibri" w:hAnsi="Times New Roman" w:cs="Times New Roman"/>
          <w:spacing w:val="-4"/>
          <w:kern w:val="0"/>
          <w:sz w:val="30"/>
          <w:szCs w:val="30"/>
          <w:lang w:eastAsia="zh-CN" w:bidi="ru-RU"/>
          <w14:ligatures w14:val="none"/>
        </w:rPr>
        <w:t xml:space="preserve">Разным категориям обучающихся из числа лиц с ОПФР законодательно предоставлена возможность оказания помощи в образовательном процессе дополнительными работниками учреждения образования. </w:t>
      </w:r>
    </w:p>
    <w:p w14:paraId="2CBF4BFB" w14:textId="5DCBDB09" w:rsidR="008F03A9" w:rsidRPr="00D16B80" w:rsidRDefault="008F03A9" w:rsidP="00824FB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be-BY"/>
          <w14:ligatures w14:val="none"/>
        </w:rPr>
      </w:pPr>
      <w:r w:rsidRPr="00D16B80">
        <w:rPr>
          <w:rFonts w:ascii="Times New Roman" w:eastAsia="Times New Roman" w:hAnsi="Times New Roman" w:cs="Times New Roman"/>
          <w:i/>
          <w:kern w:val="0"/>
          <w:sz w:val="30"/>
          <w:szCs w:val="30"/>
          <w:lang w:eastAsia="be-BY"/>
          <w14:ligatures w14:val="none"/>
        </w:rPr>
        <w:t>Напоминаем</w:t>
      </w:r>
      <w:r w:rsidRPr="00D16B80">
        <w:rPr>
          <w:rFonts w:ascii="Times New Roman" w:eastAsia="Times New Roman" w:hAnsi="Times New Roman" w:cs="Times New Roman"/>
          <w:kern w:val="0"/>
          <w:sz w:val="30"/>
          <w:szCs w:val="30"/>
          <w:lang w:eastAsia="be-BY"/>
          <w14:ligatures w14:val="none"/>
        </w:rPr>
        <w:t>, что заместителем Министра образования Республики Беларусь А.</w:t>
      </w:r>
      <w:r w:rsidR="007C14C8">
        <w:rPr>
          <w:rFonts w:ascii="Times New Roman" w:eastAsia="Times New Roman" w:hAnsi="Times New Roman" w:cs="Times New Roman"/>
          <w:kern w:val="0"/>
          <w:sz w:val="30"/>
          <w:szCs w:val="30"/>
          <w:lang w:eastAsia="be-BY"/>
          <w14:ligatures w14:val="none"/>
        </w:rPr>
        <w:t xml:space="preserve"> </w:t>
      </w:r>
      <w:r w:rsidRPr="00D16B80">
        <w:rPr>
          <w:rFonts w:ascii="Times New Roman" w:eastAsia="Times New Roman" w:hAnsi="Times New Roman" w:cs="Times New Roman"/>
          <w:kern w:val="0"/>
          <w:sz w:val="30"/>
          <w:szCs w:val="30"/>
          <w:lang w:eastAsia="be-BY"/>
          <w14:ligatures w14:val="none"/>
        </w:rPr>
        <w:t>В.</w:t>
      </w:r>
      <w:r w:rsidR="007C14C8">
        <w:rPr>
          <w:rFonts w:ascii="Times New Roman" w:eastAsia="Times New Roman" w:hAnsi="Times New Roman" w:cs="Times New Roman"/>
          <w:kern w:val="0"/>
          <w:sz w:val="30"/>
          <w:szCs w:val="30"/>
          <w:lang w:eastAsia="be-BY"/>
          <w14:ligatures w14:val="none"/>
        </w:rPr>
        <w:t xml:space="preserve"> </w:t>
      </w:r>
      <w:proofErr w:type="spellStart"/>
      <w:r w:rsidRPr="00D16B80">
        <w:rPr>
          <w:rFonts w:ascii="Times New Roman" w:eastAsia="Times New Roman" w:hAnsi="Times New Roman" w:cs="Times New Roman"/>
          <w:kern w:val="0"/>
          <w:sz w:val="30"/>
          <w:szCs w:val="30"/>
          <w:lang w:eastAsia="be-BY"/>
          <w14:ligatures w14:val="none"/>
        </w:rPr>
        <w:t>Кадлубаем</w:t>
      </w:r>
      <w:proofErr w:type="spellEnd"/>
      <w:r w:rsidRPr="00D16B80">
        <w:rPr>
          <w:rFonts w:ascii="Times New Roman" w:eastAsia="Times New Roman" w:hAnsi="Times New Roman" w:cs="Times New Roman"/>
          <w:kern w:val="0"/>
          <w:sz w:val="30"/>
          <w:szCs w:val="30"/>
          <w:lang w:eastAsia="be-BY"/>
          <w14:ligatures w14:val="none"/>
        </w:rPr>
        <w:t xml:space="preserve"> утверждены «Методические рекомендации для педагогических работников учреждений образования по работе с нежелательным поведением у обучающихся с расстройствами аутистического спектра, с синдромом дефицита внимания и гиперактивности» (20.12.2024), а также </w:t>
      </w:r>
      <w:r w:rsidR="00604969">
        <w:rPr>
          <w:rFonts w:ascii="Times New Roman" w:eastAsia="Times New Roman" w:hAnsi="Times New Roman" w:cs="Times New Roman"/>
          <w:kern w:val="0"/>
          <w:sz w:val="30"/>
          <w:szCs w:val="30"/>
          <w:lang w:eastAsia="be-BY"/>
          <w14:ligatures w14:val="none"/>
        </w:rPr>
        <w:t>«М</w:t>
      </w:r>
      <w:r w:rsidRPr="00D16B80">
        <w:rPr>
          <w:rFonts w:ascii="Times New Roman" w:eastAsia="Times New Roman" w:hAnsi="Times New Roman" w:cs="Times New Roman"/>
          <w:kern w:val="0"/>
          <w:sz w:val="30"/>
          <w:szCs w:val="30"/>
          <w:lang w:eastAsia="be-BY"/>
          <w14:ligatures w14:val="none"/>
        </w:rPr>
        <w:t>етодические рекомендации по организации деятельности воспитателя дошкольного образования, воспитателя, обеспечивающего персональное сопровождение обучающихся с расстройствами аутистического спектра</w:t>
      </w:r>
      <w:r w:rsidR="00604969">
        <w:rPr>
          <w:rFonts w:ascii="Times New Roman" w:eastAsia="Times New Roman" w:hAnsi="Times New Roman" w:cs="Times New Roman"/>
          <w:kern w:val="0"/>
          <w:sz w:val="30"/>
          <w:szCs w:val="30"/>
          <w:lang w:eastAsia="be-BY"/>
          <w14:ligatures w14:val="none"/>
        </w:rPr>
        <w:t>»</w:t>
      </w:r>
      <w:r w:rsidRPr="00D16B80">
        <w:rPr>
          <w:rFonts w:ascii="Times New Roman" w:eastAsia="Times New Roman" w:hAnsi="Times New Roman" w:cs="Times New Roman"/>
          <w:kern w:val="0"/>
          <w:sz w:val="30"/>
          <w:szCs w:val="30"/>
          <w:lang w:eastAsia="be-BY"/>
          <w14:ligatures w14:val="none"/>
        </w:rPr>
        <w:t xml:space="preserve"> (21.03.2025).</w:t>
      </w:r>
    </w:p>
    <w:p w14:paraId="41D2A1A4" w14:textId="561874CF" w:rsidR="008F03A9" w:rsidRPr="00D16B80" w:rsidRDefault="008F03A9" w:rsidP="00824F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</w:pPr>
      <w:r w:rsidRPr="00D16B80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При организации образовательного процесса для обучающихся с </w:t>
      </w:r>
      <w:r w:rsidR="002118C6" w:rsidRPr="00D16B80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РАС</w:t>
      </w:r>
      <w:r w:rsidRPr="00D16B80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 с учетом структуры и степени тяжести нарушения обеспечивается персональное сопровождение педагогическим работником учреждения образования (воспитателем, воспитателем дошкольного образования). Необходимость и форма персонального сопровождения (индивидуальная, </w:t>
      </w:r>
      <w:r w:rsidRPr="00D16B80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lastRenderedPageBreak/>
        <w:t>групповая) определяются психолого-медико-педагогической комиссией</w:t>
      </w:r>
      <w:r w:rsidR="00985EB0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 (далее – ПМПК)</w:t>
      </w:r>
      <w:r w:rsidRPr="00D16B80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 </w:t>
      </w:r>
      <w:r w:rsidR="00985EB0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государственного </w:t>
      </w:r>
      <w:proofErr w:type="spellStart"/>
      <w:r w:rsidRPr="00D16B80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ЦКРОиР</w:t>
      </w:r>
      <w:proofErr w:type="spellEnd"/>
      <w:r w:rsidRPr="00D16B80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.</w:t>
      </w:r>
    </w:p>
    <w:p w14:paraId="488FF907" w14:textId="66FB2E78" w:rsidR="008F03A9" w:rsidRPr="00D16B80" w:rsidRDefault="008F03A9" w:rsidP="007C14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30"/>
          <w:szCs w:val="30"/>
          <w:lang w:eastAsia="be-BY"/>
          <w14:ligatures w14:val="none"/>
        </w:rPr>
      </w:pPr>
      <w:r w:rsidRPr="00D16B80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При организации образовательного процесса в учреждениях образования обучающимся (воспитанникам, учащимся) с нарушениями функций опорно-двигательного аппарата (со значительным и резко выраженным нарушением передвижения или его отсутствием), незрячим учащимся </w:t>
      </w:r>
      <w:r w:rsidR="007C14C8" w:rsidRPr="00D16B80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помощником воспитателя</w:t>
      </w:r>
      <w:r w:rsidR="007C14C8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 </w:t>
      </w:r>
      <w:r w:rsidRPr="00D16B80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оказывается помощь </w:t>
      </w:r>
      <w:r w:rsidR="007C14C8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и </w:t>
      </w:r>
      <w:r w:rsidR="007C14C8" w:rsidRPr="00D16B80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осуществляется уход</w:t>
      </w:r>
      <w:r w:rsidR="007C14C8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.</w:t>
      </w:r>
    </w:p>
    <w:p w14:paraId="56516353" w14:textId="1FFBF39A" w:rsidR="008F03A9" w:rsidRPr="00D16B80" w:rsidRDefault="008F03A9" w:rsidP="00824FB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be-BY"/>
          <w14:ligatures w14:val="none"/>
        </w:rPr>
      </w:pPr>
      <w:r w:rsidRPr="00D16B80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be-BY"/>
          <w14:ligatures w14:val="none"/>
        </w:rPr>
        <w:t xml:space="preserve">Для иных категорий обучающихся из числа лиц с ОПФР необходимость и форма персонального сопровождения воспитателем дошкольного образования, воспитателем определяются </w:t>
      </w:r>
      <w:r w:rsidR="00985EB0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be-BY"/>
          <w14:ligatures w14:val="none"/>
        </w:rPr>
        <w:t xml:space="preserve">ПМПК государственного </w:t>
      </w:r>
      <w:proofErr w:type="spellStart"/>
      <w:r w:rsidR="00985EB0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be-BY"/>
          <w14:ligatures w14:val="none"/>
        </w:rPr>
        <w:t>ЦКРОиР</w:t>
      </w:r>
      <w:proofErr w:type="spellEnd"/>
      <w:r w:rsidRPr="00D16B80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be-BY"/>
          <w14:ligatures w14:val="none"/>
        </w:rPr>
        <w:t xml:space="preserve"> при наличии одновременно двух следующих критериев: </w:t>
      </w:r>
    </w:p>
    <w:p w14:paraId="0B5C4292" w14:textId="77777777" w:rsidR="008F03A9" w:rsidRPr="00D16B80" w:rsidRDefault="008F03A9" w:rsidP="00824FB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be-BY"/>
          <w14:ligatures w14:val="none"/>
        </w:rPr>
      </w:pPr>
      <w:r w:rsidRPr="00D16B80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be-BY"/>
          <w14:ligatures w14:val="none"/>
        </w:rPr>
        <w:t>нарушения поведения (стереотипии, расторможенность, неспособность контролировать свое поведение и произвольно концентрировать внимание);</w:t>
      </w:r>
    </w:p>
    <w:p w14:paraId="6D727F3A" w14:textId="77777777" w:rsidR="008F03A9" w:rsidRPr="00D16B80" w:rsidRDefault="008F03A9" w:rsidP="00824FB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be-BY"/>
          <w14:ligatures w14:val="none"/>
        </w:rPr>
      </w:pPr>
      <w:r w:rsidRPr="00D16B80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be-BY"/>
          <w14:ligatures w14:val="none"/>
        </w:rPr>
        <w:t>нарушения или отсутствие коммуникации (трудности в понимании обращенной речи, установлении контакта и социального взаимодействия).</w:t>
      </w:r>
    </w:p>
    <w:p w14:paraId="5C87CA02" w14:textId="77777777" w:rsidR="008F03A9" w:rsidRPr="00D16B80" w:rsidRDefault="008F03A9" w:rsidP="00824F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kern w:val="0"/>
          <w:sz w:val="30"/>
          <w:szCs w:val="30"/>
          <w14:ligatures w14:val="none"/>
        </w:rPr>
      </w:pPr>
      <w:r w:rsidRPr="00D16B80">
        <w:rPr>
          <w:rFonts w:ascii="Times New Roman" w:eastAsia="Calibri" w:hAnsi="Times New Roman" w:cs="Times New Roman"/>
          <w:iCs/>
          <w:kern w:val="0"/>
          <w:sz w:val="30"/>
          <w:szCs w:val="30"/>
          <w14:ligatures w14:val="none"/>
        </w:rPr>
        <w:t xml:space="preserve">Оказание помощи обучающимся с инвалидностью, имеющим интеллектуальную недостаточность с умеренно выраженными (выраженными) нарушениями поведения и (или) ограничениями способности к самообслуживанию, может обеспечиваться помощником воспитателя с учетом рекомендации государственного </w:t>
      </w:r>
      <w:proofErr w:type="spellStart"/>
      <w:r w:rsidRPr="00D16B80">
        <w:rPr>
          <w:rFonts w:ascii="Times New Roman" w:eastAsia="Calibri" w:hAnsi="Times New Roman" w:cs="Times New Roman"/>
          <w:iCs/>
          <w:kern w:val="0"/>
          <w:sz w:val="30"/>
          <w:szCs w:val="30"/>
          <w14:ligatures w14:val="none"/>
        </w:rPr>
        <w:t>ЦКРОиР</w:t>
      </w:r>
      <w:proofErr w:type="spellEnd"/>
      <w:r w:rsidRPr="00D16B80">
        <w:rPr>
          <w:rFonts w:ascii="Times New Roman" w:eastAsia="Calibri" w:hAnsi="Times New Roman" w:cs="Times New Roman"/>
          <w:iCs/>
          <w:kern w:val="0"/>
          <w:sz w:val="30"/>
          <w:szCs w:val="30"/>
          <w14:ligatures w14:val="none"/>
        </w:rPr>
        <w:t>.</w:t>
      </w:r>
    </w:p>
    <w:p w14:paraId="2D01E955" w14:textId="1CD1A4EC" w:rsidR="004071F9" w:rsidRPr="00824FBA" w:rsidRDefault="004071F9" w:rsidP="00824FB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pacing w:val="-4"/>
          <w:kern w:val="0"/>
          <w:sz w:val="30"/>
          <w:szCs w:val="30"/>
          <w:lang w:eastAsia="zh-CN" w:bidi="ru-RU"/>
          <w14:ligatures w14:val="none"/>
        </w:rPr>
      </w:pPr>
      <w:r w:rsidRPr="00824FBA">
        <w:rPr>
          <w:rFonts w:ascii="Times New Roman" w:eastAsia="Calibri" w:hAnsi="Times New Roman" w:cs="Times New Roman"/>
          <w:b/>
          <w:color w:val="000000"/>
          <w:spacing w:val="-4"/>
          <w:kern w:val="0"/>
          <w:sz w:val="30"/>
          <w:szCs w:val="30"/>
          <w:lang w:eastAsia="zh-CN" w:bidi="ru-RU"/>
          <w14:ligatures w14:val="none"/>
        </w:rPr>
        <w:t>3.</w:t>
      </w:r>
      <w:r w:rsidR="00066407">
        <w:rPr>
          <w:rFonts w:ascii="Times New Roman" w:eastAsia="Calibri" w:hAnsi="Times New Roman" w:cs="Times New Roman"/>
          <w:b/>
          <w:color w:val="000000"/>
          <w:spacing w:val="-4"/>
          <w:kern w:val="0"/>
          <w:sz w:val="30"/>
          <w:szCs w:val="30"/>
          <w:lang w:eastAsia="zh-CN" w:bidi="ru-RU"/>
          <w14:ligatures w14:val="none"/>
        </w:rPr>
        <w:t>4</w:t>
      </w:r>
      <w:r w:rsidRPr="00824FBA">
        <w:rPr>
          <w:rFonts w:ascii="Times New Roman" w:eastAsia="Calibri" w:hAnsi="Times New Roman" w:cs="Times New Roman"/>
          <w:b/>
          <w:color w:val="000000"/>
          <w:spacing w:val="-4"/>
          <w:kern w:val="0"/>
          <w:sz w:val="30"/>
          <w:szCs w:val="30"/>
          <w:lang w:eastAsia="zh-CN" w:bidi="ru-RU"/>
          <w14:ligatures w14:val="none"/>
        </w:rPr>
        <w:t>.2.  О доступной образовательной среде</w:t>
      </w:r>
    </w:p>
    <w:p w14:paraId="7C70E1F6" w14:textId="2E1D4C90" w:rsidR="005B7B83" w:rsidRPr="005B7B83" w:rsidRDefault="005B7B83" w:rsidP="005B7B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zh-CN"/>
          <w14:ligatures w14:val="none"/>
        </w:rPr>
      </w:pPr>
      <w:r w:rsidRPr="005B7B83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zh-CN"/>
          <w14:ligatures w14:val="none"/>
        </w:rPr>
        <w:t>Выполнение мероприятий задачи 2 подпрограммы 2 «Социальная инклюзия» Государственной программ</w:t>
      </w:r>
      <w:r w:rsidR="00DF6FB6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zh-CN"/>
          <w14:ligatures w14:val="none"/>
        </w:rPr>
        <w:t>ы</w:t>
      </w:r>
      <w:r w:rsidRPr="005B7B83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zh-CN"/>
          <w14:ligatures w14:val="none"/>
        </w:rPr>
        <w:t xml:space="preserve"> «Общество равных возможностей» на 2026</w:t>
      </w:r>
      <w:r w:rsidR="007C14C8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zh-CN"/>
          <w14:ligatures w14:val="none"/>
        </w:rPr>
        <w:t>–</w:t>
      </w:r>
      <w:r w:rsidRPr="005B7B83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zh-CN"/>
          <w14:ligatures w14:val="none"/>
        </w:rPr>
        <w:t>2030 годы, утвержденной постановлением Совета Министров Республики Беларусь от 24</w:t>
      </w:r>
      <w:r w:rsidR="007C14C8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zh-CN"/>
          <w14:ligatures w14:val="none"/>
        </w:rPr>
        <w:t>.12.</w:t>
      </w:r>
      <w:r w:rsidRPr="005B7B83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zh-CN"/>
          <w14:ligatures w14:val="none"/>
        </w:rPr>
        <w:t xml:space="preserve">2025 № 763, по созданию полностью доступных объектов учреждений образований с учетом комплексного подхода будет продолжено. </w:t>
      </w:r>
    </w:p>
    <w:p w14:paraId="31BEEC56" w14:textId="77777777" w:rsidR="005B7B83" w:rsidRPr="005B7B83" w:rsidRDefault="005B7B83" w:rsidP="005B7B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zh-CN"/>
          <w14:ligatures w14:val="none"/>
        </w:rPr>
      </w:pPr>
      <w:r w:rsidRPr="005B7B83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zh-CN"/>
          <w14:ligatures w14:val="none"/>
        </w:rPr>
        <w:t>Обращаем внимание, что с 1 января 2027 г. сбор ведомственной отчетности будет осуществляться исключительно в автоматизированной информационной системе по учету доступности объектов социальной инфраструктуры (АИС «Доступная среда»).</w:t>
      </w:r>
    </w:p>
    <w:p w14:paraId="047D6681" w14:textId="77777777" w:rsidR="005B7B83" w:rsidRPr="005B7B83" w:rsidRDefault="005B7B83" w:rsidP="005B7B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zh-CN"/>
          <w14:ligatures w14:val="none"/>
        </w:rPr>
      </w:pPr>
      <w:r w:rsidRPr="005B7B83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zh-CN"/>
          <w14:ligatures w14:val="none"/>
        </w:rPr>
        <w:t xml:space="preserve">Анализ, достоверность и утверждение внесенных сведений </w:t>
      </w:r>
      <w:r w:rsidRPr="005B7B83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zh-CN"/>
          <w14:ligatures w14:val="none"/>
        </w:rPr>
        <w:br/>
        <w:t xml:space="preserve">о доступности объектов социальной инфраструктуры в полном объеме и качественных фотографий в базу данных АИС «Доступная среда» </w:t>
      </w:r>
      <w:r w:rsidRPr="005B7B83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zh-CN"/>
          <w14:ligatures w14:val="none"/>
        </w:rPr>
        <w:br/>
        <w:t>следует проводить ежеквартально до 10 числа месяца.</w:t>
      </w:r>
    </w:p>
    <w:p w14:paraId="532936F3" w14:textId="633CFD94" w:rsidR="004071F9" w:rsidRPr="00824FBA" w:rsidRDefault="004071F9" w:rsidP="00824F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zh-CN"/>
          <w14:ligatures w14:val="none"/>
        </w:rPr>
      </w:pPr>
      <w:r w:rsidRPr="00824FBA">
        <w:rPr>
          <w:rFonts w:ascii="Times New Roman" w:eastAsia="Times New Roman" w:hAnsi="Times New Roman" w:cs="Times New Roman"/>
          <w:b/>
          <w:kern w:val="0"/>
          <w:sz w:val="30"/>
          <w:szCs w:val="30"/>
          <w:lang w:eastAsia="zh-CN"/>
          <w14:ligatures w14:val="none"/>
        </w:rPr>
        <w:t>3.</w:t>
      </w:r>
      <w:r w:rsidR="00066407">
        <w:rPr>
          <w:rFonts w:ascii="Times New Roman" w:eastAsia="Times New Roman" w:hAnsi="Times New Roman" w:cs="Times New Roman"/>
          <w:b/>
          <w:kern w:val="0"/>
          <w:sz w:val="30"/>
          <w:szCs w:val="30"/>
          <w:lang w:eastAsia="zh-CN"/>
          <w14:ligatures w14:val="none"/>
        </w:rPr>
        <w:t>5</w:t>
      </w:r>
      <w:r w:rsidRPr="00824FBA">
        <w:rPr>
          <w:rFonts w:ascii="Times New Roman" w:eastAsia="Times New Roman" w:hAnsi="Times New Roman" w:cs="Times New Roman"/>
          <w:b/>
          <w:kern w:val="0"/>
          <w:sz w:val="30"/>
          <w:szCs w:val="30"/>
          <w:lang w:eastAsia="zh-CN"/>
          <w14:ligatures w14:val="none"/>
        </w:rPr>
        <w:t>. Создание безопасных условий при организации образовательного процесса</w:t>
      </w:r>
      <w:r w:rsidRPr="00824FBA">
        <w:rPr>
          <w:rFonts w:ascii="Times New Roman" w:eastAsia="Cambria" w:hAnsi="Times New Roman" w:cs="Times New Roman"/>
          <w:color w:val="000000"/>
          <w:spacing w:val="-2"/>
          <w:kern w:val="0"/>
          <w:sz w:val="30"/>
          <w:szCs w:val="30"/>
          <w:lang w:eastAsia="zh-CN"/>
          <w14:ligatures w14:val="none"/>
        </w:rPr>
        <w:t xml:space="preserve"> </w:t>
      </w:r>
      <w:bookmarkStart w:id="7" w:name="_Hlk145086567"/>
    </w:p>
    <w:p w14:paraId="6F2DF24C" w14:textId="4C18EDBC" w:rsidR="004071F9" w:rsidRPr="00824FBA" w:rsidRDefault="004071F9" w:rsidP="00824F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zh-CN"/>
          <w14:ligatures w14:val="none"/>
        </w:rPr>
      </w:pPr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val="be-BY" w:eastAsia="zh-CN"/>
          <w14:ligatures w14:val="none"/>
        </w:rPr>
        <w:lastRenderedPageBreak/>
        <w:t>Право обучающихся на охрану жизни и здоровья во время образовательного процесса регламентировано стать</w:t>
      </w:r>
      <w:proofErr w:type="spellStart"/>
      <w:r w:rsidR="00E011AD"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ями</w:t>
      </w:r>
      <w:proofErr w:type="spellEnd"/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val="be-BY" w:eastAsia="zh-CN"/>
          <w14:ligatures w14:val="none"/>
        </w:rPr>
        <w:t xml:space="preserve"> </w:t>
      </w:r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41</w:t>
      </w:r>
      <w:r w:rsidR="00E011AD"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, 83</w:t>
      </w:r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val="be-BY" w:eastAsia="zh-CN"/>
          <w14:ligatures w14:val="none"/>
        </w:rPr>
        <w:t xml:space="preserve"> Кодекса</w:t>
      </w:r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 об образовании</w:t>
      </w:r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val="be-BY" w:eastAsia="zh-CN"/>
          <w14:ligatures w14:val="none"/>
        </w:rPr>
        <w:t xml:space="preserve">. </w:t>
      </w:r>
    </w:p>
    <w:bookmarkEnd w:id="7"/>
    <w:p w14:paraId="50B54EA3" w14:textId="7DF93752" w:rsidR="004071F9" w:rsidRPr="00824FBA" w:rsidRDefault="00F227F7" w:rsidP="00824FBA">
      <w:pPr>
        <w:tabs>
          <w:tab w:val="left" w:pos="0"/>
        </w:tabs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Times New Roman" w:hAnsi="Times New Roman" w:cs="Times New Roman"/>
          <w:iCs/>
          <w:kern w:val="0"/>
          <w:sz w:val="30"/>
          <w:szCs w:val="30"/>
          <w:lang w:eastAsia="zh-CN"/>
          <w14:ligatures w14:val="none"/>
        </w:rPr>
        <w:t>П</w:t>
      </w:r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остановлением Министерства образования Республики Беларусь от </w:t>
      </w:r>
      <w:r w:rsidR="007C14C8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0</w:t>
      </w:r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3</w:t>
      </w:r>
      <w:r w:rsidR="007C14C8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.08.</w:t>
      </w:r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2022 № 227 утверждены правила безопасности, правила расследования и учета несчастных случаев, произошедших с обучающимися, которые размещены </w:t>
      </w:r>
      <w:r w:rsidRPr="00824FB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на национальном образовательном портале</w:t>
      </w:r>
      <w:r w:rsidRPr="00824FBA">
        <w:rPr>
          <w:rFonts w:ascii="Times New Roman" w:eastAsia="Cambria" w:hAnsi="Times New Roman" w:cs="Times New Roman"/>
          <w:spacing w:val="-20"/>
          <w:kern w:val="0"/>
          <w:sz w:val="30"/>
          <w:szCs w:val="30"/>
          <w:lang w:eastAsia="zh-CN"/>
          <w14:ligatures w14:val="none"/>
        </w:rPr>
        <w:t xml:space="preserve"> </w:t>
      </w:r>
      <w:r w:rsidRPr="00824FBA">
        <w:rPr>
          <w:rFonts w:ascii="Times New Roman" w:eastAsia="Cambria" w:hAnsi="Times New Roman" w:cs="Times New Roman"/>
          <w:i/>
          <w:kern w:val="0"/>
          <w:sz w:val="30"/>
          <w:szCs w:val="30"/>
          <w:lang w:eastAsia="zh-CN"/>
          <w14:ligatures w14:val="none"/>
        </w:rPr>
        <w:t>(</w:t>
      </w:r>
      <w:hyperlink r:id="rId27" w:history="1">
        <w:r>
          <w:rPr>
            <w:rFonts w:ascii="Times New Roman" w:eastAsia="Cambria" w:hAnsi="Times New Roman" w:cs="Times New Roman"/>
            <w:i/>
            <w:color w:val="0070C0"/>
            <w:kern w:val="0"/>
            <w:sz w:val="30"/>
            <w:szCs w:val="30"/>
            <w:u w:val="single"/>
            <w:lang w:eastAsia="zh-CN"/>
            <w14:ligatures w14:val="none"/>
          </w:rPr>
          <w:t>https://adu.by/ Главная / Но</w:t>
        </w:r>
        <w:r>
          <w:rPr>
            <w:rFonts w:ascii="Times New Roman" w:eastAsia="Cambria" w:hAnsi="Times New Roman" w:cs="Times New Roman"/>
            <w:i/>
            <w:color w:val="0070C0"/>
            <w:kern w:val="0"/>
            <w:sz w:val="30"/>
            <w:szCs w:val="30"/>
            <w:u w:val="single"/>
            <w:lang w:eastAsia="zh-CN"/>
            <w14:ligatures w14:val="none"/>
          </w:rPr>
          <w:t>р</w:t>
        </w:r>
        <w:r>
          <w:rPr>
            <w:rFonts w:ascii="Times New Roman" w:eastAsia="Cambria" w:hAnsi="Times New Roman" w:cs="Times New Roman"/>
            <w:i/>
            <w:color w:val="0070C0"/>
            <w:kern w:val="0"/>
            <w:sz w:val="30"/>
            <w:szCs w:val="30"/>
            <w:u w:val="single"/>
            <w:lang w:eastAsia="zh-CN"/>
            <w14:ligatures w14:val="none"/>
          </w:rPr>
          <w:t>мативные правовые документы</w:t>
        </w:r>
      </w:hyperlink>
      <w:r w:rsidRPr="00824FBA">
        <w:rPr>
          <w:rFonts w:ascii="Times New Roman" w:eastAsia="Cambria" w:hAnsi="Times New Roman" w:cs="Times New Roman"/>
          <w:i/>
          <w:kern w:val="0"/>
          <w:sz w:val="30"/>
          <w:szCs w:val="30"/>
          <w:lang w:eastAsia="zh-CN"/>
          <w14:ligatures w14:val="none"/>
        </w:rPr>
        <w:t>)</w:t>
      </w:r>
      <w:r w:rsidRPr="00824FB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.</w:t>
      </w:r>
    </w:p>
    <w:p w14:paraId="4BA4CBCA" w14:textId="5F6232AB" w:rsidR="006354BF" w:rsidRPr="00824FBA" w:rsidRDefault="004071F9" w:rsidP="00824FBA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bCs/>
          <w:smallCaps/>
          <w:kern w:val="0"/>
          <w:sz w:val="30"/>
          <w:szCs w:val="30"/>
          <w14:ligatures w14:val="none"/>
        </w:rPr>
      </w:pPr>
      <w:r w:rsidRPr="00824FBA">
        <w:rPr>
          <w:rFonts w:ascii="Times New Roman" w:eastAsia="Times New Roman" w:hAnsi="Times New Roman" w:cs="Times New Roman"/>
          <w:b/>
          <w:bCs/>
          <w:spacing w:val="-2"/>
          <w:kern w:val="0"/>
          <w:sz w:val="30"/>
          <w:szCs w:val="30"/>
          <w14:ligatures w14:val="none"/>
        </w:rPr>
        <w:t>3.</w:t>
      </w:r>
      <w:r w:rsidR="00066407">
        <w:rPr>
          <w:rFonts w:ascii="Times New Roman" w:eastAsia="Times New Roman" w:hAnsi="Times New Roman" w:cs="Times New Roman"/>
          <w:b/>
          <w:bCs/>
          <w:spacing w:val="-2"/>
          <w:kern w:val="0"/>
          <w:sz w:val="30"/>
          <w:szCs w:val="30"/>
          <w14:ligatures w14:val="none"/>
        </w:rPr>
        <w:t>6</w:t>
      </w:r>
      <w:r w:rsidRPr="00824FBA">
        <w:rPr>
          <w:rFonts w:ascii="Times New Roman" w:eastAsia="Times New Roman" w:hAnsi="Times New Roman" w:cs="Times New Roman"/>
          <w:b/>
          <w:bCs/>
          <w:spacing w:val="-2"/>
          <w:kern w:val="0"/>
          <w:sz w:val="30"/>
          <w:szCs w:val="30"/>
          <w14:ligatures w14:val="none"/>
        </w:rPr>
        <w:t>.</w:t>
      </w:r>
      <w:r w:rsidRPr="00824FBA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 xml:space="preserve"> </w:t>
      </w:r>
      <w:r w:rsidR="006354BF" w:rsidRPr="00824FBA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  <w:t>Планирование деятельности учреждений образования</w:t>
      </w:r>
    </w:p>
    <w:p w14:paraId="767A2348" w14:textId="1FFCC0FA" w:rsidR="00EE2469" w:rsidRPr="00C12A54" w:rsidRDefault="00EE2469" w:rsidP="00EE2469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8"/>
        <w:jc w:val="both"/>
        <w:textAlignment w:val="center"/>
        <w:rPr>
          <w:rFonts w:ascii="Times New Roman" w:eastAsia="Cambria" w:hAnsi="Times New Roman" w:cs="Times New Roman"/>
          <w:i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 xml:space="preserve">Академией образования подготовлены </w:t>
      </w:r>
      <w:r w:rsidR="00985EB0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>«</w:t>
      </w:r>
      <w:r w:rsidRPr="00824FBA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>Методические рекомендации по подготовке плана работы учреждения специального образования на учебный год</w:t>
      </w:r>
      <w:r w:rsidR="00985EB0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>»</w:t>
      </w:r>
      <w:r w:rsidR="00DF6FB6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 xml:space="preserve">, которые </w:t>
      </w:r>
      <w:r w:rsidRPr="00824FBA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 xml:space="preserve"> размещены на национальном образовательном портале </w:t>
      </w:r>
      <w:r w:rsidRPr="00824FBA">
        <w:rPr>
          <w:rFonts w:ascii="Times New Roman" w:eastAsia="Times New Roman" w:hAnsi="Times New Roman" w:cs="Times New Roman"/>
          <w:i/>
          <w:iCs/>
          <w:spacing w:val="-2"/>
          <w:kern w:val="0"/>
          <w:sz w:val="30"/>
          <w:szCs w:val="30"/>
          <w14:ligatures w14:val="none"/>
        </w:rPr>
        <w:t>(</w:t>
      </w:r>
      <w:hyperlink r:id="rId28" w:history="1">
        <w:r w:rsidR="00C12A54" w:rsidRPr="00274431">
          <w:rPr>
            <w:rStyle w:val="afd"/>
            <w:rFonts w:ascii="Times New Roman" w:eastAsia="Times New Roman" w:hAnsi="Times New Roman" w:cs="Times New Roman"/>
            <w:i/>
            <w:iCs/>
            <w:spacing w:val="-2"/>
            <w:kern w:val="0"/>
            <w:sz w:val="30"/>
            <w:szCs w:val="30"/>
            <w14:ligatures w14:val="none"/>
          </w:rPr>
          <w:t>https://adu.by/ Главная / Обр</w:t>
        </w:r>
        <w:r w:rsidR="00C12A54" w:rsidRPr="00274431">
          <w:rPr>
            <w:rStyle w:val="afd"/>
            <w:rFonts w:ascii="Times New Roman" w:eastAsia="Times New Roman" w:hAnsi="Times New Roman" w:cs="Times New Roman"/>
            <w:i/>
            <w:iCs/>
            <w:spacing w:val="-2"/>
            <w:kern w:val="0"/>
            <w:sz w:val="30"/>
            <w:szCs w:val="30"/>
            <w14:ligatures w14:val="none"/>
          </w:rPr>
          <w:t>а</w:t>
        </w:r>
        <w:r w:rsidR="00C12A54" w:rsidRPr="00274431">
          <w:rPr>
            <w:rStyle w:val="afd"/>
            <w:rFonts w:ascii="Times New Roman" w:eastAsia="Times New Roman" w:hAnsi="Times New Roman" w:cs="Times New Roman"/>
            <w:i/>
            <w:iCs/>
            <w:spacing w:val="-2"/>
            <w:kern w:val="0"/>
            <w:sz w:val="30"/>
            <w:szCs w:val="30"/>
            <w14:ligatures w14:val="none"/>
          </w:rPr>
          <w:t>зовательный процесс. 2026/2027 учебный год / Специальное образование</w:t>
        </w:r>
      </w:hyperlink>
      <w:r w:rsidRPr="00824FBA">
        <w:rPr>
          <w:rFonts w:ascii="Times New Roman" w:eastAsia="Cambria" w:hAnsi="Times New Roman" w:cs="Times New Roman"/>
          <w:i/>
          <w:kern w:val="0"/>
          <w:sz w:val="30"/>
          <w:szCs w:val="30"/>
          <w:lang w:eastAsia="zh-CN"/>
          <w14:ligatures w14:val="none"/>
        </w:rPr>
        <w:t>)</w:t>
      </w:r>
      <w:r w:rsidRPr="00824FBA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>.</w:t>
      </w:r>
    </w:p>
    <w:p w14:paraId="46A88854" w14:textId="609A953A" w:rsidR="00EE2469" w:rsidRPr="00824FBA" w:rsidRDefault="00EE2469" w:rsidP="00EE24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Cambria" w:hAnsi="Times New Roman" w:cs="Times New Roman"/>
          <w:b/>
          <w:color w:val="000000"/>
          <w:spacing w:val="-2"/>
          <w:kern w:val="0"/>
          <w:sz w:val="30"/>
          <w:szCs w:val="30"/>
          <w:lang w:eastAsia="zh-CN"/>
          <w14:ligatures w14:val="none"/>
        </w:rPr>
        <w:t>3.</w:t>
      </w:r>
      <w:r w:rsidR="00066407">
        <w:rPr>
          <w:rFonts w:ascii="Times New Roman" w:eastAsia="Cambria" w:hAnsi="Times New Roman" w:cs="Times New Roman"/>
          <w:b/>
          <w:color w:val="000000"/>
          <w:spacing w:val="-2"/>
          <w:kern w:val="0"/>
          <w:sz w:val="30"/>
          <w:szCs w:val="30"/>
          <w:lang w:eastAsia="zh-CN"/>
          <w14:ligatures w14:val="none"/>
        </w:rPr>
        <w:t>7</w:t>
      </w:r>
      <w:r w:rsidRPr="00824FBA">
        <w:rPr>
          <w:rFonts w:ascii="Times New Roman" w:eastAsia="Cambria" w:hAnsi="Times New Roman" w:cs="Times New Roman"/>
          <w:b/>
          <w:color w:val="000000"/>
          <w:spacing w:val="-2"/>
          <w:kern w:val="0"/>
          <w:sz w:val="30"/>
          <w:szCs w:val="30"/>
          <w:lang w:eastAsia="zh-CN"/>
          <w14:ligatures w14:val="none"/>
        </w:rPr>
        <w:t>.</w:t>
      </w:r>
      <w:r w:rsidRPr="00824FBA">
        <w:rPr>
          <w:rFonts w:ascii="Times New Roman" w:eastAsia="Cambria" w:hAnsi="Times New Roman" w:cs="Times New Roman"/>
          <w:color w:val="000000"/>
          <w:spacing w:val="-2"/>
          <w:kern w:val="0"/>
          <w:sz w:val="30"/>
          <w:szCs w:val="30"/>
          <w:lang w:val="en-US" w:eastAsia="zh-CN"/>
          <w14:ligatures w14:val="none"/>
        </w:rPr>
        <w:t> </w:t>
      </w:r>
      <w:r w:rsidRPr="004164B6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sz w:val="30"/>
          <w:szCs w:val="30"/>
          <w:lang w:eastAsia="zh-CN"/>
          <w14:ligatures w14:val="none"/>
        </w:rPr>
        <w:t>О профессиональной ориентации обучающихся с ОПФР</w:t>
      </w:r>
      <w:r w:rsidRPr="00824FBA">
        <w:rPr>
          <w:rFonts w:ascii="Times New Roman" w:eastAsia="Times New Roman" w:hAnsi="Times New Roman" w:cs="Times New Roman"/>
          <w:color w:val="000000"/>
          <w:spacing w:val="-2"/>
          <w:kern w:val="0"/>
          <w:sz w:val="30"/>
          <w:szCs w:val="30"/>
          <w:lang w:eastAsia="zh-CN"/>
          <w14:ligatures w14:val="none"/>
        </w:rPr>
        <w:t xml:space="preserve"> </w:t>
      </w:r>
    </w:p>
    <w:p w14:paraId="4A82CC11" w14:textId="77777777" w:rsidR="00EE2469" w:rsidRDefault="00EE2469" w:rsidP="00EE2469">
      <w:pPr>
        <w:tabs>
          <w:tab w:val="left" w:pos="4678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 xml:space="preserve">Вопросы профессиональной ориентации и профессионального обучения учащихся с ОПФР </w:t>
      </w:r>
      <w:r w:rsidRPr="00824FB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представлены в инструктивно-методическом письме к началу 2025/2026 учебного года, архив которого размещен на национальном образовательном портале </w:t>
      </w:r>
      <w:r w:rsidRPr="00824FBA">
        <w:rPr>
          <w:rFonts w:ascii="Times New Roman" w:eastAsia="Cambria" w:hAnsi="Times New Roman" w:cs="Times New Roman"/>
          <w:i/>
          <w:kern w:val="0"/>
          <w:sz w:val="30"/>
          <w:szCs w:val="30"/>
          <w:lang w:eastAsia="zh-CN"/>
          <w14:ligatures w14:val="none"/>
        </w:rPr>
        <w:t>(</w:t>
      </w:r>
      <w:hyperlink r:id="rId29" w:history="1">
        <w:r>
          <w:rPr>
            <w:rFonts w:ascii="Times New Roman" w:eastAsia="Cambria" w:hAnsi="Times New Roman" w:cs="Times New Roman"/>
            <w:i/>
            <w:color w:val="0070C0"/>
            <w:kern w:val="0"/>
            <w:sz w:val="30"/>
            <w:szCs w:val="30"/>
            <w:u w:val="single"/>
            <w:lang w:eastAsia="zh-CN"/>
            <w14:ligatures w14:val="none"/>
          </w:rPr>
          <w:t>https://adu.by/ Главная / Образовательны</w:t>
        </w:r>
        <w:r>
          <w:rPr>
            <w:rFonts w:ascii="Times New Roman" w:eastAsia="Cambria" w:hAnsi="Times New Roman" w:cs="Times New Roman"/>
            <w:i/>
            <w:color w:val="0070C0"/>
            <w:kern w:val="0"/>
            <w:sz w:val="30"/>
            <w:szCs w:val="30"/>
            <w:u w:val="single"/>
            <w:lang w:eastAsia="zh-CN"/>
            <w14:ligatures w14:val="none"/>
          </w:rPr>
          <w:t>й</w:t>
        </w:r>
        <w:r>
          <w:rPr>
            <w:rFonts w:ascii="Times New Roman" w:eastAsia="Cambria" w:hAnsi="Times New Roman" w:cs="Times New Roman"/>
            <w:i/>
            <w:color w:val="0070C0"/>
            <w:kern w:val="0"/>
            <w:sz w:val="30"/>
            <w:szCs w:val="30"/>
            <w:u w:val="single"/>
            <w:lang w:eastAsia="zh-CN"/>
            <w14:ligatures w14:val="none"/>
          </w:rPr>
          <w:t xml:space="preserve"> процесс. 2026/2027 учебный год / Специальное образование / В помощь педагогам / Архив</w:t>
        </w:r>
      </w:hyperlink>
      <w:r w:rsidRPr="00824FBA">
        <w:rPr>
          <w:rFonts w:ascii="Times New Roman" w:eastAsia="Cambria" w:hAnsi="Times New Roman" w:cs="Times New Roman"/>
          <w:i/>
          <w:kern w:val="0"/>
          <w:sz w:val="30"/>
          <w:szCs w:val="30"/>
          <w:lang w:eastAsia="zh-CN"/>
          <w14:ligatures w14:val="none"/>
        </w:rPr>
        <w:t>)</w:t>
      </w:r>
      <w:r w:rsidRPr="00824FB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.</w:t>
      </w:r>
    </w:p>
    <w:p w14:paraId="493F48A3" w14:textId="53402FED" w:rsidR="00C5115D" w:rsidRPr="00C5115D" w:rsidRDefault="00C5115D" w:rsidP="00EE2469">
      <w:pPr>
        <w:tabs>
          <w:tab w:val="left" w:pos="4678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</w:pPr>
      <w:r w:rsidRPr="00C5115D">
        <w:rPr>
          <w:rFonts w:ascii="Times New Roman" w:eastAsia="Cambria" w:hAnsi="Times New Roman" w:cs="Times New Roman"/>
          <w:i/>
          <w:iCs/>
          <w:kern w:val="0"/>
          <w:sz w:val="30"/>
          <w:szCs w:val="30"/>
          <w:lang w:eastAsia="zh-CN"/>
          <w14:ligatures w14:val="none"/>
        </w:rPr>
        <w:t>Обращаем внимание</w:t>
      </w:r>
      <w:r>
        <w:rPr>
          <w:rFonts w:ascii="Times New Roman" w:eastAsia="Cambria" w:hAnsi="Times New Roman" w:cs="Times New Roman"/>
          <w:i/>
          <w:iCs/>
          <w:kern w:val="0"/>
          <w:sz w:val="30"/>
          <w:szCs w:val="30"/>
          <w:lang w:eastAsia="zh-CN"/>
          <w14:ligatures w14:val="none"/>
        </w:rPr>
        <w:t xml:space="preserve">, </w:t>
      </w:r>
      <w:r w:rsidRPr="00C5115D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что приказом Министерства образования Республики Беларусь</w:t>
      </w:r>
      <w:r w:rsidR="007C14C8" w:rsidRPr="007C14C8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</w:t>
      </w:r>
      <w:r w:rsidR="007C14C8" w:rsidRPr="00C5115D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от </w:t>
      </w:r>
      <w:r w:rsidR="007C14C8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24.04.2026 № 161</w:t>
      </w:r>
      <w:r w:rsidRPr="00C5115D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</w:t>
      </w:r>
      <w:r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«Об организации образовательного процесса по образовательной программе профессиональной подготовки рабочих (служащих) в </w:t>
      </w:r>
      <w:r>
        <w:rPr>
          <w:rFonts w:ascii="Times New Roman" w:eastAsia="Cambria" w:hAnsi="Times New Roman" w:cs="Times New Roman"/>
          <w:kern w:val="0"/>
          <w:sz w:val="30"/>
          <w:szCs w:val="30"/>
          <w:lang w:val="en-US" w:eastAsia="zh-CN"/>
          <w14:ligatures w14:val="none"/>
        </w:rPr>
        <w:t>X</w:t>
      </w:r>
      <w:r w:rsidRPr="00C5115D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(</w:t>
      </w:r>
      <w:r>
        <w:rPr>
          <w:rFonts w:ascii="Times New Roman" w:eastAsia="Cambria" w:hAnsi="Times New Roman" w:cs="Times New Roman"/>
          <w:kern w:val="0"/>
          <w:sz w:val="30"/>
          <w:szCs w:val="30"/>
          <w:lang w:val="en-US" w:eastAsia="zh-CN"/>
          <w14:ligatures w14:val="none"/>
        </w:rPr>
        <w:t>XI</w:t>
      </w:r>
      <w:r w:rsidRPr="00C5115D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)</w:t>
      </w:r>
      <w:r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–</w:t>
      </w:r>
      <w:r>
        <w:rPr>
          <w:rFonts w:ascii="Times New Roman" w:eastAsia="Cambria" w:hAnsi="Times New Roman" w:cs="Times New Roman"/>
          <w:kern w:val="0"/>
          <w:sz w:val="30"/>
          <w:szCs w:val="30"/>
          <w:lang w:val="en-US" w:eastAsia="zh-CN"/>
          <w14:ligatures w14:val="none"/>
        </w:rPr>
        <w:t>XI</w:t>
      </w:r>
      <w:r w:rsidRPr="00C5115D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(</w:t>
      </w:r>
      <w:r>
        <w:rPr>
          <w:rFonts w:ascii="Times New Roman" w:eastAsia="Cambria" w:hAnsi="Times New Roman" w:cs="Times New Roman"/>
          <w:kern w:val="0"/>
          <w:sz w:val="30"/>
          <w:szCs w:val="30"/>
          <w:lang w:val="en-US" w:eastAsia="zh-CN"/>
          <w14:ligatures w14:val="none"/>
        </w:rPr>
        <w:t>XII</w:t>
      </w:r>
      <w:r w:rsidRPr="00C5115D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)</w:t>
      </w:r>
      <w:r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классах учреждений общего среднего и специального образования</w:t>
      </w:r>
      <w:r w:rsidR="00DF6FB6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»</w:t>
      </w:r>
      <w:r w:rsidRPr="00C5115D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</w:t>
      </w:r>
      <w:r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установлен</w:t>
      </w:r>
      <w:r w:rsidR="007C14C8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ы</w:t>
      </w:r>
      <w:r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перечень должностей рабочих (должностей служащих) для реализации образовательной программы профессиональной подготовки рабочих (служащих) </w:t>
      </w:r>
      <w:r w:rsidR="00E848AC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для учащихся</w:t>
      </w:r>
      <w:r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</w:t>
      </w:r>
      <w:r>
        <w:rPr>
          <w:rFonts w:ascii="Times New Roman" w:eastAsia="Cambria" w:hAnsi="Times New Roman" w:cs="Times New Roman"/>
          <w:kern w:val="0"/>
          <w:sz w:val="30"/>
          <w:szCs w:val="30"/>
          <w:lang w:val="en-US" w:eastAsia="zh-CN"/>
          <w14:ligatures w14:val="none"/>
        </w:rPr>
        <w:t>X</w:t>
      </w:r>
      <w:r w:rsidRPr="00C5115D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(</w:t>
      </w:r>
      <w:r>
        <w:rPr>
          <w:rFonts w:ascii="Times New Roman" w:eastAsia="Cambria" w:hAnsi="Times New Roman" w:cs="Times New Roman"/>
          <w:kern w:val="0"/>
          <w:sz w:val="30"/>
          <w:szCs w:val="30"/>
          <w:lang w:val="en-US" w:eastAsia="zh-CN"/>
          <w14:ligatures w14:val="none"/>
        </w:rPr>
        <w:t>XI</w:t>
      </w:r>
      <w:r w:rsidRPr="00C5115D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)</w:t>
      </w:r>
      <w:r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–</w:t>
      </w:r>
      <w:r>
        <w:rPr>
          <w:rFonts w:ascii="Times New Roman" w:eastAsia="Cambria" w:hAnsi="Times New Roman" w:cs="Times New Roman"/>
          <w:kern w:val="0"/>
          <w:sz w:val="30"/>
          <w:szCs w:val="30"/>
          <w:lang w:val="en-US" w:eastAsia="zh-CN"/>
          <w14:ligatures w14:val="none"/>
        </w:rPr>
        <w:t>XI</w:t>
      </w:r>
      <w:r w:rsidRPr="00C5115D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(</w:t>
      </w:r>
      <w:r>
        <w:rPr>
          <w:rFonts w:ascii="Times New Roman" w:eastAsia="Cambria" w:hAnsi="Times New Roman" w:cs="Times New Roman"/>
          <w:kern w:val="0"/>
          <w:sz w:val="30"/>
          <w:szCs w:val="30"/>
          <w:lang w:val="en-US" w:eastAsia="zh-CN"/>
          <w14:ligatures w14:val="none"/>
        </w:rPr>
        <w:t>XII</w:t>
      </w:r>
      <w:r w:rsidRPr="00C5115D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)</w:t>
      </w:r>
      <w:r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класс</w:t>
      </w:r>
      <w:r w:rsidR="00E848AC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ов</w:t>
      </w:r>
      <w:r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учреждений общего среднего и специального образования и примерный учебный план профессиональной подготовки рабочих (служащих) для разработки учебных планов </w:t>
      </w:r>
      <w:r w:rsidR="0011011D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учреждений образования, реализующих образовательную программу профессиональной подготовки рабочих (служащих) для учащихся </w:t>
      </w:r>
      <w:r w:rsidR="0011011D">
        <w:rPr>
          <w:rFonts w:ascii="Times New Roman" w:eastAsia="Cambria" w:hAnsi="Times New Roman" w:cs="Times New Roman"/>
          <w:kern w:val="0"/>
          <w:sz w:val="30"/>
          <w:szCs w:val="30"/>
          <w:lang w:val="en-US" w:eastAsia="zh-CN"/>
          <w14:ligatures w14:val="none"/>
        </w:rPr>
        <w:t>X</w:t>
      </w:r>
      <w:r w:rsidR="0011011D" w:rsidRPr="00C5115D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(</w:t>
      </w:r>
      <w:r w:rsidR="0011011D">
        <w:rPr>
          <w:rFonts w:ascii="Times New Roman" w:eastAsia="Cambria" w:hAnsi="Times New Roman" w:cs="Times New Roman"/>
          <w:kern w:val="0"/>
          <w:sz w:val="30"/>
          <w:szCs w:val="30"/>
          <w:lang w:val="en-US" w:eastAsia="zh-CN"/>
          <w14:ligatures w14:val="none"/>
        </w:rPr>
        <w:t>XI</w:t>
      </w:r>
      <w:r w:rsidR="0011011D" w:rsidRPr="00C5115D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)</w:t>
      </w:r>
      <w:r w:rsidR="0011011D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–</w:t>
      </w:r>
      <w:r w:rsidR="0011011D">
        <w:rPr>
          <w:rFonts w:ascii="Times New Roman" w:eastAsia="Cambria" w:hAnsi="Times New Roman" w:cs="Times New Roman"/>
          <w:kern w:val="0"/>
          <w:sz w:val="30"/>
          <w:szCs w:val="30"/>
          <w:lang w:val="en-US" w:eastAsia="zh-CN"/>
          <w14:ligatures w14:val="none"/>
        </w:rPr>
        <w:t>XI</w:t>
      </w:r>
      <w:r w:rsidR="0011011D" w:rsidRPr="00C5115D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(</w:t>
      </w:r>
      <w:r w:rsidR="0011011D">
        <w:rPr>
          <w:rFonts w:ascii="Times New Roman" w:eastAsia="Cambria" w:hAnsi="Times New Roman" w:cs="Times New Roman"/>
          <w:kern w:val="0"/>
          <w:sz w:val="30"/>
          <w:szCs w:val="30"/>
          <w:lang w:val="en-US" w:eastAsia="zh-CN"/>
          <w14:ligatures w14:val="none"/>
        </w:rPr>
        <w:t>XII</w:t>
      </w:r>
      <w:r w:rsidR="0011011D" w:rsidRPr="00C5115D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)</w:t>
      </w:r>
      <w:r w:rsidR="0011011D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классов учреждений общего среднего и специального образования</w:t>
      </w:r>
      <w:r w:rsidR="00E848AC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.</w:t>
      </w:r>
    </w:p>
    <w:p w14:paraId="21F78BCA" w14:textId="2AB18E7F" w:rsidR="0073366B" w:rsidRPr="00824FBA" w:rsidRDefault="0073366B" w:rsidP="0073366B">
      <w:pPr>
        <w:tabs>
          <w:tab w:val="left" w:pos="43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</w:pPr>
      <w:r w:rsidRPr="00824C97">
        <w:rPr>
          <w:rFonts w:ascii="Times New Roman" w:eastAsia="Calibri" w:hAnsi="Times New Roman" w:cs="Times New Roman"/>
          <w:bCs/>
          <w:iCs/>
          <w:kern w:val="0"/>
          <w:sz w:val="30"/>
          <w:szCs w:val="30"/>
          <w14:ligatures w14:val="none"/>
        </w:rPr>
        <w:t xml:space="preserve">На национальном образовательном портале в разделе </w:t>
      </w:r>
      <w:r w:rsidRPr="00824C97">
        <w:rPr>
          <w:rFonts w:ascii="Times New Roman" w:eastAsia="Calibri" w:hAnsi="Times New Roman" w:cs="Times New Roman"/>
          <w:b/>
          <w:iCs/>
          <w:kern w:val="0"/>
          <w:sz w:val="30"/>
          <w:szCs w:val="30"/>
          <w14:ligatures w14:val="none"/>
        </w:rPr>
        <w:t>«</w:t>
      </w:r>
      <w:r w:rsidRPr="00824C97">
        <w:rPr>
          <w:rFonts w:ascii="Times New Roman" w:eastAsia="Calibri" w:hAnsi="Times New Roman" w:cs="Times New Roman"/>
          <w:bCs/>
          <w:iCs/>
          <w:kern w:val="0"/>
          <w:sz w:val="30"/>
          <w:szCs w:val="30"/>
          <w14:ligatures w14:val="none"/>
        </w:rPr>
        <w:t>Куда пойти учиться</w:t>
      </w:r>
      <w:r w:rsidRPr="00824C97">
        <w:rPr>
          <w:rFonts w:ascii="Times New Roman" w:eastAsia="Calibri" w:hAnsi="Times New Roman" w:cs="Times New Roman"/>
          <w:b/>
          <w:iCs/>
          <w:kern w:val="0"/>
          <w:sz w:val="30"/>
          <w:szCs w:val="30"/>
          <w14:ligatures w14:val="none"/>
        </w:rPr>
        <w:t>»</w:t>
      </w:r>
      <w:r w:rsidRPr="00824C97">
        <w:rPr>
          <w:rFonts w:ascii="Times New Roman" w:eastAsia="Calibri" w:hAnsi="Times New Roman" w:cs="Times New Roman"/>
          <w:bCs/>
          <w:iCs/>
          <w:kern w:val="0"/>
          <w:sz w:val="30"/>
          <w:szCs w:val="30"/>
          <w14:ligatures w14:val="none"/>
        </w:rPr>
        <w:t xml:space="preserve"> во вкладке «Для учащихся» размещены материалы, функционально и содержательно нацеленные на профориентационную поддержку учащихся в процессе формирования у них осознанного личностного и</w:t>
      </w:r>
      <w:r w:rsidR="0099545E">
        <w:rPr>
          <w:rFonts w:ascii="Times New Roman" w:eastAsia="Calibri" w:hAnsi="Times New Roman" w:cs="Times New Roman"/>
          <w:bCs/>
          <w:iCs/>
          <w:kern w:val="0"/>
          <w:sz w:val="30"/>
          <w:szCs w:val="30"/>
          <w14:ligatures w14:val="none"/>
        </w:rPr>
        <w:t xml:space="preserve"> </w:t>
      </w:r>
      <w:r w:rsidRPr="00824C97">
        <w:rPr>
          <w:rFonts w:ascii="Times New Roman" w:eastAsia="Calibri" w:hAnsi="Times New Roman" w:cs="Times New Roman"/>
          <w:bCs/>
          <w:iCs/>
          <w:kern w:val="0"/>
          <w:sz w:val="30"/>
          <w:szCs w:val="30"/>
          <w14:ligatures w14:val="none"/>
        </w:rPr>
        <w:t>профессионального самоопределения</w:t>
      </w:r>
      <w:r w:rsidRPr="00824C97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 </w:t>
      </w:r>
      <w:r w:rsidR="00824C97" w:rsidRPr="00FA7EF6">
        <w:rPr>
          <w:rFonts w:ascii="Times New Roman" w:eastAsia="Calibri" w:hAnsi="Times New Roman" w:cs="Times New Roman"/>
          <w:i/>
          <w:kern w:val="0"/>
          <w:sz w:val="30"/>
          <w:szCs w:val="30"/>
          <w14:ligatures w14:val="none"/>
        </w:rPr>
        <w:t>(</w:t>
      </w:r>
      <w:hyperlink r:id="rId30" w:history="1">
        <w:r w:rsidR="00FA7EF6" w:rsidRPr="00274431">
          <w:rPr>
            <w:rStyle w:val="afd"/>
            <w:rFonts w:ascii="Times New Roman" w:eastAsia="Cambria" w:hAnsi="Times New Roman" w:cs="Times New Roman"/>
            <w:i/>
            <w:kern w:val="0"/>
            <w:sz w:val="30"/>
            <w:szCs w:val="30"/>
            <w:lang w:eastAsia="zh-CN"/>
            <w14:ligatures w14:val="none"/>
          </w:rPr>
          <w:t>https://adu.by</w:t>
        </w:r>
      </w:hyperlink>
      <w:r w:rsidRPr="00FA7EF6">
        <w:rPr>
          <w:rFonts w:ascii="Times New Roman" w:eastAsia="Cambria" w:hAnsi="Times New Roman" w:cs="Times New Roman"/>
          <w:i/>
          <w:kern w:val="0"/>
          <w:sz w:val="30"/>
          <w:szCs w:val="30"/>
          <w:lang w:eastAsia="zh-CN"/>
          <w14:ligatures w14:val="none"/>
        </w:rPr>
        <w:t xml:space="preserve">/ </w:t>
      </w:r>
      <w:hyperlink r:id="rId31" w:history="1">
        <w:r w:rsidRPr="00FA7EF6">
          <w:rPr>
            <w:rStyle w:val="afd"/>
            <w:rFonts w:ascii="Times New Roman" w:eastAsia="Cambria" w:hAnsi="Times New Roman" w:cs="Times New Roman"/>
            <w:i/>
            <w:kern w:val="0"/>
            <w:sz w:val="30"/>
            <w:szCs w:val="30"/>
            <w:lang w:eastAsia="zh-CN"/>
            <w14:ligatures w14:val="none"/>
          </w:rPr>
          <w:t>Главная / Ученикам / Куда пойти учиться</w:t>
        </w:r>
      </w:hyperlink>
      <w:r w:rsidRPr="00FA7EF6">
        <w:rPr>
          <w:rFonts w:ascii="Times New Roman" w:eastAsia="Cambria" w:hAnsi="Times New Roman" w:cs="Times New Roman"/>
          <w:i/>
          <w:kern w:val="0"/>
          <w:sz w:val="30"/>
          <w:szCs w:val="30"/>
          <w:lang w:eastAsia="zh-CN"/>
          <w14:ligatures w14:val="none"/>
        </w:rPr>
        <w:t>).</w:t>
      </w:r>
    </w:p>
    <w:p w14:paraId="2A5A2FE9" w14:textId="77777777" w:rsidR="00CE6935" w:rsidRDefault="00CE6935" w:rsidP="00824FBA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b/>
          <w:bCs/>
          <w:caps/>
          <w:color w:val="000000"/>
          <w:spacing w:val="-2"/>
          <w:kern w:val="0"/>
          <w:sz w:val="30"/>
          <w:szCs w:val="30"/>
          <w:lang w:eastAsia="zh-CN"/>
          <w14:ligatures w14:val="none"/>
        </w:rPr>
      </w:pPr>
    </w:p>
    <w:p w14:paraId="09256DDD" w14:textId="5A7735DC" w:rsidR="004071F9" w:rsidRPr="00824FBA" w:rsidRDefault="004071F9" w:rsidP="00824FBA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b/>
          <w:bCs/>
          <w:caps/>
          <w:color w:val="000000"/>
          <w:spacing w:val="-2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Cambria" w:hAnsi="Times New Roman" w:cs="Times New Roman"/>
          <w:b/>
          <w:bCs/>
          <w:caps/>
          <w:color w:val="000000"/>
          <w:spacing w:val="-2"/>
          <w:kern w:val="0"/>
          <w:sz w:val="30"/>
          <w:szCs w:val="30"/>
          <w:lang w:eastAsia="zh-CN"/>
          <w14:ligatures w14:val="none"/>
        </w:rPr>
        <w:lastRenderedPageBreak/>
        <w:t xml:space="preserve">4. РАБОТА С ПЕДАГОГИЧЕСКИМИ КАДРАМИ </w:t>
      </w:r>
    </w:p>
    <w:p w14:paraId="4D79DAB0" w14:textId="6514B4F5" w:rsidR="00625CA2" w:rsidRPr="0094088D" w:rsidRDefault="00625CA2" w:rsidP="00625C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В </w:t>
      </w:r>
      <w:r w:rsidR="00F07DBB" w:rsidRPr="00F07DBB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государственном учреждении образования «Академи</w:t>
      </w:r>
      <w:r w:rsidR="00F07DBB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я</w:t>
      </w:r>
      <w:r w:rsidR="00F07DBB" w:rsidRPr="00F07DBB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образования» (далее </w:t>
      </w:r>
      <w:r w:rsidR="0099545E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–</w:t>
      </w:r>
      <w:r w:rsidR="00F07DBB" w:rsidRPr="00F07DBB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Академия образования) </w:t>
      </w:r>
      <w:r w:rsidRPr="00824FB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реализ</w:t>
      </w:r>
      <w:r w:rsidR="0012472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уе</w:t>
      </w:r>
      <w:r w:rsidRPr="00824FB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тся повышение квалификации педагогических работников по вопросам обучения и воспитания, адаптации и социализации обучающихся с </w:t>
      </w:r>
      <w:r w:rsidRPr="00824FBA"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  <w:t>ОПФР</w:t>
      </w:r>
      <w:r w:rsidRPr="00824FB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:</w:t>
      </w:r>
      <w:r w:rsidR="00897DE9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</w:t>
      </w:r>
      <w:hyperlink r:id="rId32" w:history="1">
        <w:r w:rsidRPr="00824FBA">
          <w:rPr>
            <w:rFonts w:ascii="Times New Roman" w:eastAsia="Cambria" w:hAnsi="Times New Roman" w:cs="Times New Roman"/>
            <w:color w:val="0070C0"/>
            <w:kern w:val="0"/>
            <w:sz w:val="30"/>
            <w:szCs w:val="30"/>
            <w:u w:val="single"/>
            <w:lang w:eastAsia="zh-CN"/>
            <w14:ligatures w14:val="none"/>
          </w:rPr>
          <w:t>https://www.akademy.by/index.php/ru/obuchenie/povyshenie-kvalifikatsii</w:t>
        </w:r>
      </w:hyperlink>
      <w:r w:rsidRPr="0094088D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. </w:t>
      </w:r>
    </w:p>
    <w:p w14:paraId="73CC548B" w14:textId="6E402A2F" w:rsidR="004071F9" w:rsidRPr="00824FBA" w:rsidRDefault="004071F9" w:rsidP="00824F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В 2026 году в Академии образования впервые провод</w:t>
      </w:r>
      <w:r w:rsidR="0012472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и</w:t>
      </w:r>
      <w:r w:rsidRPr="00824FB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тся повышени</w:t>
      </w:r>
      <w:r w:rsidR="0012472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е</w:t>
      </w:r>
      <w:r w:rsidRPr="00824FB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квалификации по вопросам работы с детьми с синдромом дефицита внимания и гиперактивности. Новыми темами повышения квалификации стали также темы психолого-педагогического сопровождения обучающихся с ОП</w:t>
      </w:r>
      <w:bookmarkStart w:id="8" w:name="_GoBack"/>
      <w:bookmarkEnd w:id="8"/>
      <w:r w:rsidRPr="00824FB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ФР в условиях интегрированного обучения и воспитания, особенности профориентационной работы с учащимися с ОПФР.</w:t>
      </w:r>
      <w:r w:rsidR="00CE6935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</w:t>
      </w:r>
      <w:r w:rsidRPr="00824FB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В содержании большинства</w:t>
      </w:r>
      <w:r w:rsidR="00CC36AE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программ</w:t>
      </w:r>
      <w:r w:rsidRPr="00824FB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повышени</w:t>
      </w:r>
      <w:r w:rsidR="00CC36AE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я</w:t>
      </w:r>
      <w:r w:rsidRPr="00824FB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квалификации отражены различные аспекты реализации принципа инклюзии в образовании.</w:t>
      </w:r>
    </w:p>
    <w:p w14:paraId="00D43B68" w14:textId="28428E67" w:rsidR="004071F9" w:rsidRPr="00824FBA" w:rsidRDefault="004071F9" w:rsidP="00824F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Академией образования реализу</w:t>
      </w:r>
      <w:r w:rsidR="0012472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е</w:t>
      </w:r>
      <w:r w:rsidRPr="00824FB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тся повышени</w:t>
      </w:r>
      <w:r w:rsidR="0012472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е</w:t>
      </w:r>
      <w:r w:rsidRPr="00824FB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квалификации для воспитателей дошкольного образования, воспитателей, осуществляющих персональное сопровождение, учителей, учителей-дефектологов, работающих с обучающимися с </w:t>
      </w:r>
      <w:r w:rsidR="00CE6935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РАС</w:t>
      </w:r>
      <w:r w:rsidRPr="00824FB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.</w:t>
      </w:r>
    </w:p>
    <w:p w14:paraId="35995B48" w14:textId="3568075A" w:rsidR="004071F9" w:rsidRPr="00824FBA" w:rsidRDefault="004071F9" w:rsidP="00824FBA">
      <w:pPr>
        <w:spacing w:after="0" w:line="240" w:lineRule="auto"/>
        <w:ind w:firstLine="708"/>
        <w:jc w:val="both"/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Cambria" w:hAnsi="Times New Roman" w:cs="Times New Roman"/>
          <w:i/>
          <w:spacing w:val="-2"/>
          <w:kern w:val="0"/>
          <w:sz w:val="30"/>
          <w:szCs w:val="30"/>
          <w:lang w:eastAsia="zh-CN"/>
          <w14:ligatures w14:val="none"/>
        </w:rPr>
        <w:t>Обращаем внимание</w:t>
      </w:r>
      <w:r w:rsidRPr="00824FBA">
        <w:rPr>
          <w:rFonts w:ascii="Times New Roman" w:eastAsia="Cambria" w:hAnsi="Times New Roman" w:cs="Times New Roman"/>
          <w:spacing w:val="-2"/>
          <w:kern w:val="0"/>
          <w:sz w:val="30"/>
          <w:szCs w:val="30"/>
          <w:lang w:eastAsia="zh-CN"/>
          <w14:ligatures w14:val="none"/>
        </w:rPr>
        <w:t xml:space="preserve"> на возможность повышения квалификации в рамках </w:t>
      </w:r>
      <w:r w:rsidRPr="00824FB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обучающих курсов (семинар</w:t>
      </w:r>
      <w:r w:rsidR="00C6011E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а</w:t>
      </w:r>
      <w:r w:rsidRPr="00824FB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) «Развитие у педагогов, работающих с детьми с особенностями психофизического развития, системы профессиональных компетенций в процессе подготовки к прохождению аттестации на высшую квалификационную категорию» для учителей-дефектологов, учителей, воспитателей, воспитателей дошкольного образования, работающих с детьми с ОПФР. Для данных категорий педагогических работников в </w:t>
      </w:r>
      <w:bookmarkStart w:id="9" w:name="_Hlk236318012"/>
      <w:r w:rsidR="00F07DBB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А</w:t>
      </w:r>
      <w:r w:rsidR="00C6011E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кадеми</w:t>
      </w:r>
      <w:r w:rsidR="00F07DBB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и</w:t>
      </w:r>
      <w:r w:rsidR="00C6011E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образования</w:t>
      </w:r>
      <w:r w:rsidRPr="00824FB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</w:t>
      </w:r>
      <w:bookmarkEnd w:id="9"/>
      <w:r w:rsidRPr="00824FB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осуществляется проведение квалификационного экзамена при</w:t>
      </w:r>
      <w:r w:rsidRPr="00824FBA">
        <w:rPr>
          <w:rFonts w:ascii="Times New Roman" w:eastAsia="Cambria" w:hAnsi="Times New Roman" w:cs="Times New Roman"/>
          <w:kern w:val="0"/>
          <w:sz w:val="30"/>
          <w:szCs w:val="30"/>
          <w:lang w:val="be-BY" w:eastAsia="zh-CN"/>
          <w14:ligatures w14:val="none"/>
        </w:rPr>
        <w:t xml:space="preserve"> </w:t>
      </w:r>
      <w:r w:rsidRPr="00824FB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прохождении аттестации на присвоение высшей квалификационной категории.</w:t>
      </w:r>
    </w:p>
    <w:p w14:paraId="0C34C723" w14:textId="2E9F5179" w:rsidR="002434CF" w:rsidRPr="00824FBA" w:rsidRDefault="002434CF" w:rsidP="002434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</w:pPr>
      <w:r w:rsidRPr="00824FBA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Напоминаем, что на сайте Академии образования </w:t>
      </w:r>
      <w:hyperlink r:id="rId33" w:history="1">
        <w:r w:rsidRPr="00824FBA">
          <w:rPr>
            <w:rFonts w:ascii="Times New Roman" w:eastAsia="Cambria" w:hAnsi="Times New Roman" w:cs="Times New Roman"/>
            <w:i/>
            <w:iCs/>
            <w:color w:val="0070C0"/>
            <w:kern w:val="0"/>
            <w:sz w:val="30"/>
            <w:szCs w:val="30"/>
            <w:u w:val="single"/>
            <w:lang w:eastAsia="zh-CN"/>
            <w14:ligatures w14:val="none"/>
          </w:rPr>
          <w:t>https://rkc.akademy.by</w:t>
        </w:r>
      </w:hyperlink>
      <w:r w:rsidRPr="00824FBA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в различных рубриках размещены и постоянно актуализируются материалы для специалистов, обучающихся и их законных представителей. Организована работа «горячей линии» по вопросам обучения и воспитания, адаптации и социализации лиц с ОПФР. </w:t>
      </w:r>
      <w:r w:rsidRPr="00AE21C0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Контактный телефон: </w:t>
      </w:r>
      <w:r w:rsidRPr="00AE21C0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+375 17</w:t>
      </w:r>
      <w:r w:rsidRPr="00AE21C0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316 48 10.</w:t>
      </w:r>
    </w:p>
    <w:p w14:paraId="7DEC964E" w14:textId="662DAABF" w:rsidR="00185AD3" w:rsidRDefault="00185AD3" w:rsidP="00824F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</w:pPr>
      <w:r w:rsidRPr="00185AD3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На базе Республиканского центра развития инклюзивного образования Института инклюзивного образования учреждения образования «Белорусский государственный педагогический университет имени Максима Танка» (далее – БГПУ) для педагогических работников и специалистов учреждений системы образования, здравоохранения, социальной защиты, преподавателей, студентов и магистрантов Института инклюзивного образования БГПУ, родителей детей с особыми </w:t>
      </w:r>
      <w:r w:rsidRPr="00185AD3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lastRenderedPageBreak/>
        <w:t xml:space="preserve">образовательными потребностями реализуется образовательная программа </w:t>
      </w:r>
      <w:r w:rsidRPr="00185AD3">
        <w:rPr>
          <w:rFonts w:ascii="Times New Roman" w:eastAsia="Calibri" w:hAnsi="Times New Roman" w:cs="Times New Roman"/>
          <w:b/>
          <w:bCs/>
          <w:i/>
          <w:iCs/>
          <w:kern w:val="0"/>
          <w:sz w:val="30"/>
          <w:szCs w:val="30"/>
          <w14:ligatures w14:val="none"/>
        </w:rPr>
        <w:t>обучающих курсов</w:t>
      </w:r>
      <w:r w:rsidRPr="00185AD3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 (лекториев, тематических семинаров, практикумов, тренингов</w:t>
      </w:r>
      <w:r w:rsidR="00A84EC4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 </w:t>
      </w:r>
      <w:r w:rsidRPr="00185AD3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и иных видов обучающих курсов) на платной основе в очном, дистанционном и очно-дистанционном форматах.</w:t>
      </w:r>
    </w:p>
    <w:p w14:paraId="4ABBF6AB" w14:textId="77777777" w:rsidR="00185AD3" w:rsidRPr="00185AD3" w:rsidRDefault="00185AD3" w:rsidP="00185AD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30"/>
          <w:szCs w:val="30"/>
          <w14:ligatures w14:val="none"/>
        </w:rPr>
      </w:pPr>
      <w:r w:rsidRPr="00185AD3">
        <w:rPr>
          <w:rFonts w:ascii="Times New Roman" w:eastAsia="Calibri" w:hAnsi="Times New Roman" w:cs="Times New Roman"/>
          <w:kern w:val="0"/>
          <w:sz w:val="30"/>
          <w:szCs w:val="30"/>
          <w:shd w:val="clear" w:color="auto" w:fill="FFFFFF"/>
          <w14:ligatures w14:val="none"/>
        </w:rPr>
        <w:t xml:space="preserve">Регистрация участников обучающих курсов осуществляется по ссылке: </w:t>
      </w:r>
      <w:hyperlink r:id="rId34" w:history="1">
        <w:r w:rsidRPr="00185AD3">
          <w:rPr>
            <w:rFonts w:ascii="Times New Roman" w:eastAsia="Calibri" w:hAnsi="Times New Roman" w:cs="Times New Roman"/>
            <w:i/>
            <w:color w:val="0070C0"/>
            <w:kern w:val="0"/>
            <w:sz w:val="30"/>
            <w:szCs w:val="30"/>
            <w:u w:val="single"/>
            <w14:ligatures w14:val="none"/>
          </w:rPr>
          <w:t>https://forms.gle/Mm3ShNcdq3m2ScCg8</w:t>
        </w:r>
      </w:hyperlink>
      <w:r w:rsidRPr="00185AD3">
        <w:rPr>
          <w:rFonts w:ascii="Times New Roman" w:eastAsia="Calibri" w:hAnsi="Times New Roman" w:cs="Times New Roman"/>
          <w:color w:val="0070C0"/>
          <w:kern w:val="0"/>
          <w:sz w:val="30"/>
          <w:szCs w:val="30"/>
          <w:shd w:val="clear" w:color="auto" w:fill="FFFFFF"/>
          <w14:ligatures w14:val="none"/>
        </w:rPr>
        <w:t>.</w:t>
      </w:r>
    </w:p>
    <w:p w14:paraId="7151DA44" w14:textId="55B2A145" w:rsidR="00185AD3" w:rsidRDefault="00185AD3" w:rsidP="00824F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</w:pPr>
      <w:r w:rsidRPr="00185AD3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В Институте повышения квалификации и переподготовки БГПУ реализуется образовательная программа </w:t>
      </w:r>
      <w:r w:rsidRPr="00185AD3">
        <w:rPr>
          <w:rFonts w:ascii="Times New Roman" w:eastAsia="Calibri" w:hAnsi="Times New Roman" w:cs="Times New Roman"/>
          <w:b/>
          <w:bCs/>
          <w:i/>
          <w:iCs/>
          <w:kern w:val="0"/>
          <w:sz w:val="30"/>
          <w:szCs w:val="30"/>
          <w14:ligatures w14:val="none"/>
        </w:rPr>
        <w:t>повышения квалификации руководящих работников и специалистов</w:t>
      </w:r>
      <w:r w:rsidRPr="00185AD3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 за счет средств республиканского бюджета и на платной основе в очной (дневной), очной (вечерней) формах получения образования</w:t>
      </w:r>
      <w:r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.</w:t>
      </w:r>
    </w:p>
    <w:p w14:paraId="7069B564" w14:textId="77777777" w:rsidR="00185AD3" w:rsidRPr="00185AD3" w:rsidRDefault="00185AD3" w:rsidP="00185AD3">
      <w:pPr>
        <w:tabs>
          <w:tab w:val="left" w:pos="1276"/>
          <w:tab w:val="left" w:pos="3276"/>
        </w:tabs>
        <w:spacing w:after="0" w:line="240" w:lineRule="auto"/>
        <w:ind w:firstLine="709"/>
        <w:jc w:val="both"/>
        <w:rPr>
          <w:rFonts w:ascii="Calibri" w:eastAsia="Calibri" w:hAnsi="Calibri" w:cs="Times New Roman"/>
          <w:kern w:val="0"/>
          <w:sz w:val="30"/>
          <w:szCs w:val="30"/>
          <w:u w:val="single"/>
          <w14:ligatures w14:val="none"/>
        </w:rPr>
      </w:pPr>
      <w:r w:rsidRPr="00185AD3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Оформить заявку можно по ссылке: </w:t>
      </w:r>
      <w:hyperlink r:id="rId35" w:history="1">
        <w:r w:rsidRPr="00185AD3">
          <w:rPr>
            <w:rFonts w:ascii="Times New Roman" w:eastAsia="Calibri" w:hAnsi="Times New Roman" w:cs="Times New Roman"/>
            <w:i/>
            <w:color w:val="0070C0"/>
            <w:kern w:val="0"/>
            <w:sz w:val="30"/>
            <w:szCs w:val="30"/>
            <w:u w:val="single"/>
            <w14:ligatures w14:val="none"/>
          </w:rPr>
          <w:t>https://ipkip.bspu.by/povyshenie-kvalifikacii/uchebnye-programmy-povysheniya-kvalifikacii</w:t>
        </w:r>
      </w:hyperlink>
      <w:r w:rsidRPr="00185AD3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.</w:t>
      </w:r>
      <w:r w:rsidRPr="00185AD3">
        <w:rPr>
          <w:rFonts w:ascii="Times New Roman" w:eastAsia="Calibri" w:hAnsi="Times New Roman" w:cs="Times New Roman"/>
          <w:kern w:val="0"/>
          <w:sz w:val="30"/>
          <w:szCs w:val="30"/>
          <w:u w:val="single"/>
          <w14:ligatures w14:val="none"/>
        </w:rPr>
        <w:t xml:space="preserve"> </w:t>
      </w:r>
    </w:p>
    <w:p w14:paraId="2BF0996E" w14:textId="77777777" w:rsidR="00185AD3" w:rsidRPr="00824FBA" w:rsidRDefault="00185AD3" w:rsidP="00824F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</w:pPr>
    </w:p>
    <w:p w14:paraId="664382B3" w14:textId="250DAA26" w:rsidR="0075353E" w:rsidRPr="00D16B80" w:rsidRDefault="0075353E" w:rsidP="00824FBA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b/>
          <w:bCs/>
          <w:kern w:val="0"/>
          <w:sz w:val="30"/>
          <w:szCs w:val="30"/>
          <w:lang w:eastAsia="zh-CN"/>
          <w14:ligatures w14:val="none"/>
        </w:rPr>
      </w:pPr>
      <w:r w:rsidRPr="00D16B80">
        <w:rPr>
          <w:rFonts w:ascii="Times New Roman" w:eastAsia="Cambria" w:hAnsi="Times New Roman" w:cs="Times New Roman"/>
          <w:b/>
          <w:bCs/>
          <w:kern w:val="0"/>
          <w:sz w:val="30"/>
          <w:szCs w:val="30"/>
          <w:lang w:eastAsia="zh-CN"/>
          <w14:ligatures w14:val="none"/>
        </w:rPr>
        <w:t>5. ОТДЕЛЬНЫЕ ВОПРОСЫ ФУНКЦИОНИРОВАНИЯ СИСТЕМЫ СПЕЦИАЛЬНОГО ОБРАЗОВАНИЯ</w:t>
      </w:r>
    </w:p>
    <w:p w14:paraId="2525526C" w14:textId="376A1939" w:rsidR="008570AA" w:rsidRPr="00D16B80" w:rsidRDefault="008570AA" w:rsidP="00824F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30"/>
          <w:szCs w:val="30"/>
          <w:lang w:eastAsia="ru-RU"/>
          <w14:ligatures w14:val="none"/>
        </w:rPr>
      </w:pPr>
      <w:r w:rsidRPr="00D16B80">
        <w:rPr>
          <w:rFonts w:ascii="Times New Roman" w:eastAsia="Times New Roman" w:hAnsi="Times New Roman" w:cs="Times New Roman"/>
          <w:b/>
          <w:kern w:val="0"/>
          <w:sz w:val="30"/>
          <w:szCs w:val="30"/>
          <w:lang w:eastAsia="ru-RU"/>
          <w14:ligatures w14:val="none"/>
        </w:rPr>
        <w:t>5.</w:t>
      </w:r>
      <w:r w:rsidR="001C33E8">
        <w:rPr>
          <w:rFonts w:ascii="Times New Roman" w:eastAsia="Times New Roman" w:hAnsi="Times New Roman" w:cs="Times New Roman"/>
          <w:b/>
          <w:kern w:val="0"/>
          <w:sz w:val="30"/>
          <w:szCs w:val="30"/>
          <w:lang w:eastAsia="ru-RU"/>
          <w14:ligatures w14:val="none"/>
        </w:rPr>
        <w:t>1</w:t>
      </w:r>
      <w:r w:rsidRPr="00D16B80">
        <w:rPr>
          <w:rFonts w:ascii="Times New Roman" w:eastAsia="Times New Roman" w:hAnsi="Times New Roman" w:cs="Times New Roman"/>
          <w:b/>
          <w:kern w:val="0"/>
          <w:sz w:val="30"/>
          <w:szCs w:val="30"/>
          <w:lang w:eastAsia="ru-RU"/>
          <w14:ligatures w14:val="none"/>
        </w:rPr>
        <w:t>. Межведомственное взаимодействие с учреждениями социальной защиты</w:t>
      </w:r>
    </w:p>
    <w:p w14:paraId="70DDF428" w14:textId="60D7A278" w:rsidR="001E7058" w:rsidRPr="001C33E8" w:rsidRDefault="001E7058" w:rsidP="008210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</w:pPr>
      <w:r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В рамках </w:t>
      </w:r>
      <w:r w:rsidRPr="00985EB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краткосрочного проживания</w:t>
      </w:r>
      <w:r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 семьям, воспитывающим детей-инвалидов в возрасте от 4 до 18 лет, детскими социальными пансионатами предоставляются услуги социальной передышки</w:t>
      </w:r>
      <w:r w:rsidR="001C33E8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.</w:t>
      </w:r>
    </w:p>
    <w:p w14:paraId="3EECF9CF" w14:textId="27ABF947" w:rsidR="001E7058" w:rsidRPr="00D16B80" w:rsidRDefault="00C61001" w:rsidP="008210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</w:pPr>
      <w:r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Для</w:t>
      </w:r>
      <w:r w:rsidR="001E7058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 оптимизации и централизации деятельности </w:t>
      </w:r>
      <w:r w:rsidR="009B29B1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в данном направлении </w:t>
      </w:r>
      <w:r w:rsidR="001E7058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сбор документов </w:t>
      </w:r>
      <w:r w:rsidR="009B29B1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для организации краткосрочного проживания ребенка-инвалида </w:t>
      </w:r>
      <w:r w:rsidR="001E7058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будет </w:t>
      </w:r>
      <w:r w:rsidR="00A33C17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проводиться</w:t>
      </w:r>
      <w:r w:rsidR="001E7058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 территориальным центром социального обслуживания населения </w:t>
      </w:r>
      <w:r w:rsidR="00A33C17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(далее – ТЦСОН) </w:t>
      </w:r>
      <w:r w:rsidR="009B29B1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по месту жительства</w:t>
      </w:r>
      <w:r w:rsidR="00DE7318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 </w:t>
      </w:r>
      <w:r w:rsidR="002D6CCF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ребенка-инвалида </w:t>
      </w:r>
      <w:r w:rsidR="009B29B1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на основании заявления законного представителя об оказании услуги социальной передышки.</w:t>
      </w:r>
    </w:p>
    <w:p w14:paraId="32AE5ADA" w14:textId="328B21C8" w:rsidR="001E7058" w:rsidRPr="00D16B80" w:rsidRDefault="00C61001" w:rsidP="008210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</w:pPr>
      <w:r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С этой целью</w:t>
      </w:r>
      <w:r w:rsidR="001E7058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 </w:t>
      </w:r>
      <w:r w:rsidR="00A33C17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ТЦСОН </w:t>
      </w:r>
      <w:r w:rsidR="009B29B1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будет осуществлять запрос в </w:t>
      </w:r>
      <w:proofErr w:type="spellStart"/>
      <w:r w:rsidR="002D6CCF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ЦКРОиР</w:t>
      </w:r>
      <w:proofErr w:type="spellEnd"/>
      <w:r w:rsidR="009B29B1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 о предоставлении заключения</w:t>
      </w:r>
      <w:r w:rsidR="00A33C17" w:rsidRPr="00D16B80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с рекомендациями </w:t>
      </w:r>
      <w:r w:rsidR="00A33C17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об обучении и воспитании ребенка-инвалида по соответствующей образовательной программе и (или) оказании ему коррекционно-педагогической помощи</w:t>
      </w:r>
      <w:r w:rsidR="009B29B1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. </w:t>
      </w:r>
    </w:p>
    <w:p w14:paraId="406E0610" w14:textId="4B80C982" w:rsidR="00A33C17" w:rsidRPr="00D16B80" w:rsidRDefault="00A33C17" w:rsidP="008210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</w:pPr>
      <w:proofErr w:type="spellStart"/>
      <w:r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ЦКРОиР</w:t>
      </w:r>
      <w:proofErr w:type="spellEnd"/>
      <w:r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 пред</w:t>
      </w:r>
      <w:r w:rsidR="00985EB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о</w:t>
      </w:r>
      <w:r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ставляет заключение (при его наличии) в течение </w:t>
      </w:r>
      <w:r w:rsidR="00821029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трех</w:t>
      </w:r>
      <w:r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 рабочих дней с даты поступления запроса.</w:t>
      </w:r>
    </w:p>
    <w:p w14:paraId="6ED8AB89" w14:textId="3506AF05" w:rsidR="004E21F4" w:rsidRDefault="00A33C17" w:rsidP="008210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</w:pPr>
      <w:r w:rsidRPr="00D16B80">
        <w:rPr>
          <w:rFonts w:ascii="Times New Roman" w:eastAsia="Times New Roman" w:hAnsi="Times New Roman" w:cs="Times New Roman"/>
          <w:i/>
          <w:iCs/>
          <w:kern w:val="0"/>
          <w:sz w:val="30"/>
          <w:szCs w:val="30"/>
          <w14:ligatures w14:val="none"/>
        </w:rPr>
        <w:t>Обращаем внимание</w:t>
      </w:r>
      <w:r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, что </w:t>
      </w:r>
      <w:r w:rsidR="00C61001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при наличии заключения (актуального</w:t>
      </w:r>
      <w:r w:rsidR="00643626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 на текущий учебный год</w:t>
      </w:r>
      <w:r w:rsidR="00C61001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, наход</w:t>
      </w:r>
      <w:r w:rsidR="00821029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ящегося</w:t>
      </w:r>
      <w:r w:rsidR="00C61001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 в учреждении образования</w:t>
      </w:r>
      <w:r w:rsidR="002D6CCF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, в котором обучается ребенок-инвалид</w:t>
      </w:r>
      <w:r w:rsidR="00C61001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) </w:t>
      </w:r>
      <w:proofErr w:type="spellStart"/>
      <w:r w:rsidR="00C61001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ЦКРОиР</w:t>
      </w:r>
      <w:proofErr w:type="spellEnd"/>
      <w:r w:rsidR="00C61001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 оформляет </w:t>
      </w:r>
      <w:r w:rsidR="00643626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заключение</w:t>
      </w:r>
      <w:r w:rsidR="00C61001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 от той же даты и под тем же </w:t>
      </w:r>
      <w:r w:rsidR="002D6CCF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регистрационным </w:t>
      </w:r>
      <w:r w:rsidR="00C61001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номером. </w:t>
      </w:r>
      <w:r w:rsidR="002D2903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С целью обеспечения отличия данного </w:t>
      </w:r>
      <w:r w:rsidR="002D6CCF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документа от его оригинала </w:t>
      </w:r>
      <w:r w:rsidR="002D2903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рекомендуется </w:t>
      </w:r>
      <w:r w:rsidR="00C61001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после </w:t>
      </w:r>
      <w:r w:rsidR="002D2903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номера добав</w:t>
      </w:r>
      <w:r w:rsidR="00643626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л</w:t>
      </w:r>
      <w:r w:rsidR="00821029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ять</w:t>
      </w:r>
      <w:r w:rsidR="002D2903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 косую черту (</w:t>
      </w:r>
      <w:proofErr w:type="spellStart"/>
      <w:r w:rsidR="002D2903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слэш</w:t>
      </w:r>
      <w:proofErr w:type="spellEnd"/>
      <w:r w:rsidR="002D2903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) и буквы “</w:t>
      </w:r>
      <w:proofErr w:type="spellStart"/>
      <w:r w:rsidR="002D2903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сп</w:t>
      </w:r>
      <w:proofErr w:type="spellEnd"/>
      <w:r w:rsidR="002D2903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” (социальная передышка).</w:t>
      </w:r>
      <w:r w:rsidR="004E21F4"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 </w:t>
      </w:r>
    </w:p>
    <w:p w14:paraId="46481EFB" w14:textId="1CF24615" w:rsidR="00914172" w:rsidRPr="00914172" w:rsidRDefault="00914172" w:rsidP="008210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В журнале учета детей, прошедших психолого-медико-педагогическо</w:t>
      </w:r>
      <w:r w:rsidR="00CC36AE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е</w:t>
      </w:r>
      <w:r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 обследовани</w:t>
      </w:r>
      <w:r w:rsidR="00CC36AE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е</w:t>
      </w:r>
      <w:r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 в графе </w:t>
      </w:r>
      <w:proofErr w:type="gramStart"/>
      <w:r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«Примечание»</w:t>
      </w:r>
      <w:proofErr w:type="gramEnd"/>
      <w:r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 указыва</w:t>
      </w:r>
      <w:r w:rsidR="00CC36AE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ю</w:t>
      </w:r>
      <w:r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тся номер</w:t>
      </w:r>
      <w:r w:rsidR="00CC36AE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 дат</w:t>
      </w:r>
      <w:r w:rsidR="00177391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а</w:t>
      </w:r>
      <w:r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 письма-запроса ТЦСОН и номер</w:t>
      </w:r>
      <w:r w:rsidR="00985EB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 дат</w:t>
      </w:r>
      <w:r w:rsidR="00177391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а</w:t>
      </w:r>
      <w:r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 письма-ответа </w:t>
      </w:r>
      <w:proofErr w:type="spellStart"/>
      <w:r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ЦКРОиР</w:t>
      </w:r>
      <w:proofErr w:type="spellEnd"/>
      <w:r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.</w:t>
      </w:r>
    </w:p>
    <w:p w14:paraId="08094D3C" w14:textId="575B910E" w:rsidR="004E21F4" w:rsidRPr="00D16B80" w:rsidRDefault="004E21F4" w:rsidP="008210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</w:pPr>
      <w:r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lastRenderedPageBreak/>
        <w:t>Учет такого заключения обеспечивается в рамках его регистрации как исходящего документа.</w:t>
      </w:r>
    </w:p>
    <w:p w14:paraId="49F3D762" w14:textId="1940270A" w:rsidR="00F27DC7" w:rsidRPr="00D16B80" w:rsidRDefault="00F27DC7" w:rsidP="00711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</w:pPr>
      <w:r w:rsidRPr="00D16B80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  <w:t>5.</w:t>
      </w:r>
      <w:r w:rsidR="001C33E8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  <w:t>2</w:t>
      </w:r>
      <w:r w:rsidRPr="00D16B80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  <w:t>.</w:t>
      </w:r>
      <w:r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 </w:t>
      </w:r>
      <w:r w:rsidRPr="00D16B80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  <w:t xml:space="preserve">Сокращение </w:t>
      </w:r>
      <w:r w:rsidR="00711276" w:rsidRPr="00D16B80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  <w:t>перечня документов в психолого-медико-педагогическую комиссию для проведения психолого-медико-педагогического обследования.</w:t>
      </w:r>
    </w:p>
    <w:p w14:paraId="28F5C6DC" w14:textId="0E6C061D" w:rsidR="00827AC0" w:rsidRDefault="00413BAC" w:rsidP="008210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</w:pPr>
      <w:r w:rsidRPr="00413BAC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Постановлением Министерства образования Республики Беларусь от 28</w:t>
      </w:r>
      <w:r w:rsidR="00CC36AE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.04.</w:t>
      </w:r>
      <w:r w:rsidRPr="00413BAC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2026 № 89 внесены изменения в Положение о центре коррекционно-развивающего обучения и реабилитации, в соответствии с которыми для проведения психолого-медико-педагогического обследования законным представителем несовершеннолетнего в </w:t>
      </w:r>
      <w:r w:rsidR="00985EB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ПМПК</w:t>
      </w:r>
      <w:r w:rsidRPr="00413BAC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 предоставляются следующие документы: </w:t>
      </w:r>
    </w:p>
    <w:p w14:paraId="4E9D3C2D" w14:textId="77777777" w:rsidR="00827AC0" w:rsidRDefault="00413BAC" w:rsidP="008210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</w:pPr>
      <w:r w:rsidRPr="00413BAC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выписка (выписки) из медицинских документов государственной(</w:t>
      </w:r>
      <w:proofErr w:type="spellStart"/>
      <w:r w:rsidRPr="00413BAC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ых</w:t>
      </w:r>
      <w:proofErr w:type="spellEnd"/>
      <w:r w:rsidRPr="00413BAC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) организации(</w:t>
      </w:r>
      <w:proofErr w:type="spellStart"/>
      <w:r w:rsidRPr="00413BAC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ий</w:t>
      </w:r>
      <w:proofErr w:type="spellEnd"/>
      <w:r w:rsidRPr="00413BAC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) здравоохранения; </w:t>
      </w:r>
    </w:p>
    <w:p w14:paraId="1938A459" w14:textId="2D05B27D" w:rsidR="00827AC0" w:rsidRDefault="00413BAC" w:rsidP="008210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</w:pPr>
      <w:r w:rsidRPr="00413BAC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психолого-педагогическая характеристика обучающегося, предоставляемая учреждением образования, иной организацией, осуществляющей образовательную деятельность, реализующей образовательные программы специального образования на уровне дошкольного образования, в которых обучается и воспитывается ребенок; </w:t>
      </w:r>
    </w:p>
    <w:p w14:paraId="6E76809B" w14:textId="77777777" w:rsidR="00827AC0" w:rsidRDefault="00413BAC" w:rsidP="008210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</w:pPr>
      <w:r w:rsidRPr="00413BAC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копия индивидуальной программы реабилитации, </w:t>
      </w:r>
      <w:proofErr w:type="spellStart"/>
      <w:r w:rsidRPr="00413BAC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абилитации</w:t>
      </w:r>
      <w:proofErr w:type="spellEnd"/>
      <w:r w:rsidRPr="00413BAC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 инвалида, индивидуальной программы реабилитации, </w:t>
      </w:r>
      <w:proofErr w:type="spellStart"/>
      <w:r w:rsidRPr="00413BAC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абилитации</w:t>
      </w:r>
      <w:proofErr w:type="spellEnd"/>
      <w:r w:rsidRPr="00413BAC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 ребенка-инвалида (при наличии). </w:t>
      </w:r>
    </w:p>
    <w:p w14:paraId="463F580C" w14:textId="31A4ED97" w:rsidR="00827AC0" w:rsidRPr="00AE21C0" w:rsidRDefault="00413BAC" w:rsidP="008210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</w:pPr>
      <w:r w:rsidRPr="00AE21C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Предоставление медицинской справки о состоянии здоровья с указанием наличия или отсутствия психиатрического учета, а также копии заключения врачебно-консультативной комиссии (при наличии медицинских показаний для получения образования на дому или при поступлении ребенка-инвалида, инвалида в учреждение образования,</w:t>
      </w:r>
      <w:r w:rsidR="003C0B09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 </w:t>
      </w:r>
      <w:r w:rsidRPr="00AE21C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реализующее образовательные программы профессионально</w:t>
      </w:r>
      <w:r w:rsidR="00827AC0" w:rsidRPr="00AE21C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-</w:t>
      </w:r>
      <w:r w:rsidRPr="00AE21C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технического, среднего специального, высшего образования) не требуется.</w:t>
      </w:r>
    </w:p>
    <w:p w14:paraId="42B35886" w14:textId="7D518CA7" w:rsidR="004615C0" w:rsidRDefault="00413BAC" w:rsidP="004615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</w:pPr>
      <w:r w:rsidRPr="00413BAC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Постановлением Министерства здравоохранения Республики Беларусь от 28</w:t>
      </w:r>
      <w:r w:rsidR="00CC36AE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.04.</w:t>
      </w:r>
      <w:r w:rsidRPr="00413BAC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2026 № 41 «Об изменении постановления Министерства здравоохранения Республики Беларусь от 21 августа 2025 г. № 87» внесены соответствующие изменения в Инструкцию о порядке заполнения формы 1 </w:t>
      </w:r>
      <w:proofErr w:type="spellStart"/>
      <w:r w:rsidRPr="00413BAC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здр</w:t>
      </w:r>
      <w:proofErr w:type="spellEnd"/>
      <w:r w:rsidRPr="00413BAC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/у-10 «Медицинская справка о состоянии здоровья», формы 1 мед/у-10 «Выписка из медицинских документов», которая дополнена порядком оформления выписки из медицинских документов для проведения психолого-медико</w:t>
      </w:r>
      <w:r w:rsidR="00827AC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-</w:t>
      </w:r>
      <w:r w:rsidRPr="00413BAC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педагогического обследования. В случае если медицинская помощь пациенту оказывается в том числе в психиатрической (психоневрологической) организации, выписка из медицинских документов для проведения психолого-медико-педагогического обследования выдается как в организации здравоохранения (поликлинике) по месту жительства, так и в психиатрической (психоневрологической) организации.</w:t>
      </w:r>
      <w:r w:rsidR="004615C0" w:rsidRPr="004615C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 </w:t>
      </w:r>
    </w:p>
    <w:p w14:paraId="76674B20" w14:textId="676EEF6B" w:rsidR="004615C0" w:rsidRPr="00D16B80" w:rsidRDefault="004615C0" w:rsidP="004615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</w:pPr>
      <w:r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lastRenderedPageBreak/>
        <w:t xml:space="preserve">Информацию об изменении перечня документов, предоставляемых законными представителями детей в ПМПК </w:t>
      </w:r>
      <w:r w:rsidR="003C0B09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государственного </w:t>
      </w:r>
      <w:proofErr w:type="spellStart"/>
      <w:r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ЦКРОиР</w:t>
      </w:r>
      <w:proofErr w:type="spellEnd"/>
      <w:r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, необходимо разместить на официальных сайтах местных исполнительных и распорядительных органов, осуществляющ</w:t>
      </w:r>
      <w:r w:rsidR="00CC36AE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их</w:t>
      </w:r>
      <w:r w:rsidRPr="00D16B8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 государственно-властные полномочия в сфере образования, учреждений дошкольного, общего среднего, специального образования.</w:t>
      </w:r>
    </w:p>
    <w:p w14:paraId="36E7DF32" w14:textId="73BA134B" w:rsidR="00F27DC7" w:rsidRPr="00D16B80" w:rsidRDefault="00F27DC7" w:rsidP="008210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</w:pPr>
    </w:p>
    <w:sectPr w:rsidR="00F27DC7" w:rsidRPr="00D16B80" w:rsidSect="004071F9">
      <w:headerReference w:type="default" r:id="rId36"/>
      <w:headerReference w:type="first" r:id="rId37"/>
      <w:pgSz w:w="11906" w:h="16838"/>
      <w:pgMar w:top="1134" w:right="567" w:bottom="1134" w:left="1701" w:header="709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DF221C" w14:textId="77777777" w:rsidR="00FE1120" w:rsidRDefault="00FE1120">
      <w:pPr>
        <w:spacing w:after="0" w:line="240" w:lineRule="auto"/>
      </w:pPr>
      <w:r>
        <w:separator/>
      </w:r>
    </w:p>
  </w:endnote>
  <w:endnote w:type="continuationSeparator" w:id="0">
    <w:p w14:paraId="4B7A90F3" w14:textId="77777777" w:rsidR="00FE1120" w:rsidRDefault="00FE1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Malgun Gothic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C;Gabriola">
    <w:altName w:val="Calibri"/>
    <w:charset w:val="00"/>
    <w:family w:val="auto"/>
    <w:pitch w:val="default"/>
  </w:font>
  <w:font w:name="inherit;Times New Roman">
    <w:altName w:val="Times New Roman"/>
    <w:charset w:val="00"/>
    <w:family w:val="auto"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Segoe Prin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67A27" w14:textId="77777777" w:rsidR="00FE1120" w:rsidRDefault="00FE1120">
      <w:pPr>
        <w:spacing w:after="0" w:line="240" w:lineRule="auto"/>
      </w:pPr>
      <w:r>
        <w:separator/>
      </w:r>
    </w:p>
  </w:footnote>
  <w:footnote w:type="continuationSeparator" w:id="0">
    <w:p w14:paraId="69643C69" w14:textId="77777777" w:rsidR="00FE1120" w:rsidRDefault="00FE1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A4AB0A" w14:textId="77777777" w:rsidR="004071F9" w:rsidRDefault="004071F9">
    <w:pPr>
      <w:pStyle w:val="ad"/>
      <w:jc w:val="center"/>
      <w:rPr>
        <w:rFonts w:ascii="Times New Roman" w:hAnsi="Times New Roman" w:cs="Times New Roman"/>
        <w:sz w:val="30"/>
        <w:szCs w:val="30"/>
      </w:rPr>
    </w:pPr>
    <w:r>
      <w:rPr>
        <w:rFonts w:ascii="Times New Roman" w:hAnsi="Times New Roman" w:cs="Times New Roman"/>
        <w:sz w:val="30"/>
        <w:szCs w:val="30"/>
      </w:rPr>
      <w:fldChar w:fldCharType="begin"/>
    </w:r>
    <w:r>
      <w:rPr>
        <w:rFonts w:ascii="Times New Roman" w:hAnsi="Times New Roman" w:cs="Times New Roman"/>
        <w:sz w:val="30"/>
        <w:szCs w:val="30"/>
      </w:rPr>
      <w:instrText xml:space="preserve"> PAGE </w:instrText>
    </w:r>
    <w:r>
      <w:rPr>
        <w:rFonts w:ascii="Times New Roman" w:hAnsi="Times New Roman" w:cs="Times New Roman"/>
        <w:sz w:val="30"/>
        <w:szCs w:val="30"/>
      </w:rPr>
      <w:fldChar w:fldCharType="separate"/>
    </w:r>
    <w:r>
      <w:rPr>
        <w:rFonts w:ascii="Times New Roman" w:hAnsi="Times New Roman" w:cs="Times New Roman"/>
        <w:noProof/>
        <w:sz w:val="30"/>
        <w:szCs w:val="30"/>
      </w:rPr>
      <w:t>27</w:t>
    </w:r>
    <w:r>
      <w:rPr>
        <w:rFonts w:ascii="Times New Roman" w:hAnsi="Times New Roman" w:cs="Times New Roman"/>
        <w:sz w:val="30"/>
        <w:szCs w:val="3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F94E3" w14:textId="77777777" w:rsidR="004071F9" w:rsidRDefault="004071F9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A48BE"/>
    <w:multiLevelType w:val="hybridMultilevel"/>
    <w:tmpl w:val="FFC49F2A"/>
    <w:lvl w:ilvl="0" w:tplc="7BE0D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D9223C"/>
    <w:multiLevelType w:val="hybridMultilevel"/>
    <w:tmpl w:val="E63E9D5A"/>
    <w:lvl w:ilvl="0" w:tplc="6332113E">
      <w:start w:val="1"/>
      <w:numFmt w:val="bullet"/>
      <w:lvlText w:val="•"/>
      <w:lvlJc w:val="left"/>
      <w:pPr>
        <w:ind w:left="1429" w:hanging="360"/>
      </w:pPr>
      <w:rPr>
        <w:rFonts w:ascii="Arial" w:hAnsi="Aria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29386B"/>
    <w:multiLevelType w:val="multilevel"/>
    <w:tmpl w:val="23664A6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 w15:restartNumberingAfterBreak="0">
    <w:nsid w:val="1D2254E2"/>
    <w:multiLevelType w:val="multilevel"/>
    <w:tmpl w:val="262603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29B826FD"/>
    <w:multiLevelType w:val="hybridMultilevel"/>
    <w:tmpl w:val="019AA962"/>
    <w:lvl w:ilvl="0" w:tplc="C7C204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7CA6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769D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D0A2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2EBD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D85C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CAE3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F4F8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1CF9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94A0A13"/>
    <w:multiLevelType w:val="multilevel"/>
    <w:tmpl w:val="E0F001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CEA2B4E"/>
    <w:multiLevelType w:val="multilevel"/>
    <w:tmpl w:val="BCD6DFD6"/>
    <w:lvl w:ilvl="0">
      <w:start w:val="1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01B0752"/>
    <w:multiLevelType w:val="hybridMultilevel"/>
    <w:tmpl w:val="31D4013A"/>
    <w:lvl w:ilvl="0" w:tplc="48E6EC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ECE0CC4"/>
    <w:multiLevelType w:val="hybridMultilevel"/>
    <w:tmpl w:val="CB12EDB2"/>
    <w:lvl w:ilvl="0" w:tplc="7DA81DE6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 w:tplc="79D4302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9867B0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3EEF4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CF0639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0925B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50A60A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A5A553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26286E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5214080C"/>
    <w:multiLevelType w:val="hybridMultilevel"/>
    <w:tmpl w:val="AD7CE5A4"/>
    <w:lvl w:ilvl="0" w:tplc="3DB254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A73408"/>
    <w:multiLevelType w:val="hybridMultilevel"/>
    <w:tmpl w:val="92C2C56A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303407"/>
    <w:multiLevelType w:val="multilevel"/>
    <w:tmpl w:val="DBDC0E28"/>
    <w:lvl w:ilvl="0">
      <w:start w:val="1"/>
      <w:numFmt w:val="decimal"/>
      <w:lvlText w:val="%1."/>
      <w:lvlJc w:val="left"/>
      <w:pPr>
        <w:ind w:left="15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4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5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66871A52"/>
    <w:multiLevelType w:val="hybridMultilevel"/>
    <w:tmpl w:val="FD22C230"/>
    <w:lvl w:ilvl="0" w:tplc="6332113E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C519EB"/>
    <w:multiLevelType w:val="hybridMultilevel"/>
    <w:tmpl w:val="5DB8ED48"/>
    <w:lvl w:ilvl="0" w:tplc="3BB044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B1F1BC1"/>
    <w:multiLevelType w:val="hybridMultilevel"/>
    <w:tmpl w:val="945ACC2C"/>
    <w:lvl w:ilvl="0" w:tplc="73DA0544">
      <w:start w:val="1"/>
      <w:numFmt w:val="decimal"/>
      <w:lvlText w:val="%1)"/>
      <w:lvlJc w:val="left"/>
      <w:pPr>
        <w:ind w:left="1069" w:hanging="360"/>
      </w:pPr>
      <w:rPr>
        <w:i w:val="0"/>
        <w:iCs w:val="0"/>
      </w:rPr>
    </w:lvl>
    <w:lvl w:ilvl="1" w:tplc="20000019">
      <w:start w:val="1"/>
      <w:numFmt w:val="lowerLetter"/>
      <w:lvlText w:val="%2."/>
      <w:lvlJc w:val="left"/>
      <w:pPr>
        <w:ind w:left="1789" w:hanging="360"/>
      </w:pPr>
    </w:lvl>
    <w:lvl w:ilvl="2" w:tplc="2000001B">
      <w:start w:val="1"/>
      <w:numFmt w:val="lowerRoman"/>
      <w:lvlText w:val="%3."/>
      <w:lvlJc w:val="right"/>
      <w:pPr>
        <w:ind w:left="2509" w:hanging="180"/>
      </w:pPr>
    </w:lvl>
    <w:lvl w:ilvl="3" w:tplc="2000000F">
      <w:start w:val="1"/>
      <w:numFmt w:val="decimal"/>
      <w:lvlText w:val="%4."/>
      <w:lvlJc w:val="left"/>
      <w:pPr>
        <w:ind w:left="3229" w:hanging="360"/>
      </w:pPr>
    </w:lvl>
    <w:lvl w:ilvl="4" w:tplc="20000019">
      <w:start w:val="1"/>
      <w:numFmt w:val="lowerLetter"/>
      <w:lvlText w:val="%5."/>
      <w:lvlJc w:val="left"/>
      <w:pPr>
        <w:ind w:left="3949" w:hanging="360"/>
      </w:pPr>
    </w:lvl>
    <w:lvl w:ilvl="5" w:tplc="2000001B">
      <w:start w:val="1"/>
      <w:numFmt w:val="lowerRoman"/>
      <w:lvlText w:val="%6."/>
      <w:lvlJc w:val="right"/>
      <w:pPr>
        <w:ind w:left="4669" w:hanging="180"/>
      </w:pPr>
    </w:lvl>
    <w:lvl w:ilvl="6" w:tplc="2000000F">
      <w:start w:val="1"/>
      <w:numFmt w:val="decimal"/>
      <w:lvlText w:val="%7."/>
      <w:lvlJc w:val="left"/>
      <w:pPr>
        <w:ind w:left="5389" w:hanging="360"/>
      </w:pPr>
    </w:lvl>
    <w:lvl w:ilvl="7" w:tplc="20000019">
      <w:start w:val="1"/>
      <w:numFmt w:val="lowerLetter"/>
      <w:lvlText w:val="%8."/>
      <w:lvlJc w:val="left"/>
      <w:pPr>
        <w:ind w:left="6109" w:hanging="360"/>
      </w:pPr>
    </w:lvl>
    <w:lvl w:ilvl="8" w:tplc="2000001B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DA31FD2"/>
    <w:multiLevelType w:val="hybridMultilevel"/>
    <w:tmpl w:val="AD8EBCB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4546AF"/>
    <w:multiLevelType w:val="hybridMultilevel"/>
    <w:tmpl w:val="B65A257C"/>
    <w:lvl w:ilvl="0" w:tplc="B9B03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1"/>
  </w:num>
  <w:num w:numId="4">
    <w:abstractNumId w:val="0"/>
  </w:num>
  <w:num w:numId="5">
    <w:abstractNumId w:val="13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6"/>
  </w:num>
  <w:num w:numId="9">
    <w:abstractNumId w:val="9"/>
  </w:num>
  <w:num w:numId="10">
    <w:abstractNumId w:val="7"/>
  </w:num>
  <w:num w:numId="11">
    <w:abstractNumId w:val="16"/>
  </w:num>
  <w:num w:numId="12">
    <w:abstractNumId w:val="10"/>
  </w:num>
  <w:num w:numId="13">
    <w:abstractNumId w:val="4"/>
  </w:num>
  <w:num w:numId="14">
    <w:abstractNumId w:val="12"/>
  </w:num>
  <w:num w:numId="15">
    <w:abstractNumId w:val="1"/>
  </w:num>
  <w:num w:numId="16">
    <w:abstractNumId w:val="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1F9"/>
    <w:rsid w:val="00007117"/>
    <w:rsid w:val="000076CB"/>
    <w:rsid w:val="00013FD2"/>
    <w:rsid w:val="00032C93"/>
    <w:rsid w:val="00043AD7"/>
    <w:rsid w:val="00066407"/>
    <w:rsid w:val="00080FA1"/>
    <w:rsid w:val="000E26B0"/>
    <w:rsid w:val="000F4DBC"/>
    <w:rsid w:val="001056EC"/>
    <w:rsid w:val="0011011D"/>
    <w:rsid w:val="0012472A"/>
    <w:rsid w:val="00132861"/>
    <w:rsid w:val="00143910"/>
    <w:rsid w:val="00152A44"/>
    <w:rsid w:val="001651E2"/>
    <w:rsid w:val="00167218"/>
    <w:rsid w:val="00167729"/>
    <w:rsid w:val="00177391"/>
    <w:rsid w:val="00184326"/>
    <w:rsid w:val="00185AD3"/>
    <w:rsid w:val="001933DF"/>
    <w:rsid w:val="00195718"/>
    <w:rsid w:val="001B4FDF"/>
    <w:rsid w:val="001C33E8"/>
    <w:rsid w:val="001D1D8C"/>
    <w:rsid w:val="001D3CDB"/>
    <w:rsid w:val="001D627B"/>
    <w:rsid w:val="001E7058"/>
    <w:rsid w:val="001F495C"/>
    <w:rsid w:val="001F76B6"/>
    <w:rsid w:val="002118C6"/>
    <w:rsid w:val="00221F0D"/>
    <w:rsid w:val="002417DE"/>
    <w:rsid w:val="002434CF"/>
    <w:rsid w:val="002454C0"/>
    <w:rsid w:val="002521AF"/>
    <w:rsid w:val="00256672"/>
    <w:rsid w:val="00256C1D"/>
    <w:rsid w:val="00287F26"/>
    <w:rsid w:val="002A2268"/>
    <w:rsid w:val="002A407C"/>
    <w:rsid w:val="002B146F"/>
    <w:rsid w:val="002D18D5"/>
    <w:rsid w:val="002D2903"/>
    <w:rsid w:val="002D2ED4"/>
    <w:rsid w:val="002D6CCF"/>
    <w:rsid w:val="002D6FF8"/>
    <w:rsid w:val="002E1BE2"/>
    <w:rsid w:val="002E40FC"/>
    <w:rsid w:val="002E79F3"/>
    <w:rsid w:val="00312BBE"/>
    <w:rsid w:val="0031532F"/>
    <w:rsid w:val="00325861"/>
    <w:rsid w:val="00330ED2"/>
    <w:rsid w:val="003362DD"/>
    <w:rsid w:val="00336DA0"/>
    <w:rsid w:val="00341EB6"/>
    <w:rsid w:val="00342C20"/>
    <w:rsid w:val="003434D1"/>
    <w:rsid w:val="00347388"/>
    <w:rsid w:val="00356F4C"/>
    <w:rsid w:val="0036261C"/>
    <w:rsid w:val="0036324E"/>
    <w:rsid w:val="00372773"/>
    <w:rsid w:val="003A25AB"/>
    <w:rsid w:val="003B6133"/>
    <w:rsid w:val="003C0B09"/>
    <w:rsid w:val="003D26A0"/>
    <w:rsid w:val="003E6EE2"/>
    <w:rsid w:val="003F4751"/>
    <w:rsid w:val="00402708"/>
    <w:rsid w:val="004071F9"/>
    <w:rsid w:val="00413BAC"/>
    <w:rsid w:val="004164B6"/>
    <w:rsid w:val="00432A2F"/>
    <w:rsid w:val="0043598F"/>
    <w:rsid w:val="004615C0"/>
    <w:rsid w:val="00494545"/>
    <w:rsid w:val="004B3BC9"/>
    <w:rsid w:val="004B659B"/>
    <w:rsid w:val="004B6D92"/>
    <w:rsid w:val="004C78E6"/>
    <w:rsid w:val="004E21F4"/>
    <w:rsid w:val="004E7858"/>
    <w:rsid w:val="00506B99"/>
    <w:rsid w:val="005171F1"/>
    <w:rsid w:val="00520059"/>
    <w:rsid w:val="00532DA5"/>
    <w:rsid w:val="005345FD"/>
    <w:rsid w:val="005356BB"/>
    <w:rsid w:val="0053573B"/>
    <w:rsid w:val="00544372"/>
    <w:rsid w:val="005455B5"/>
    <w:rsid w:val="0055138D"/>
    <w:rsid w:val="00554F00"/>
    <w:rsid w:val="00560E5F"/>
    <w:rsid w:val="005715D7"/>
    <w:rsid w:val="00575CD5"/>
    <w:rsid w:val="00592A54"/>
    <w:rsid w:val="005B7B83"/>
    <w:rsid w:val="005C3716"/>
    <w:rsid w:val="005D27E6"/>
    <w:rsid w:val="005E1EE2"/>
    <w:rsid w:val="005E58A5"/>
    <w:rsid w:val="005F0F52"/>
    <w:rsid w:val="005F3F94"/>
    <w:rsid w:val="00604969"/>
    <w:rsid w:val="00621758"/>
    <w:rsid w:val="0062382B"/>
    <w:rsid w:val="006259D9"/>
    <w:rsid w:val="00625CA2"/>
    <w:rsid w:val="006354BF"/>
    <w:rsid w:val="00643626"/>
    <w:rsid w:val="00660D8C"/>
    <w:rsid w:val="00665A59"/>
    <w:rsid w:val="00680211"/>
    <w:rsid w:val="00682006"/>
    <w:rsid w:val="00684408"/>
    <w:rsid w:val="006A2409"/>
    <w:rsid w:val="006A4A07"/>
    <w:rsid w:val="006B49F5"/>
    <w:rsid w:val="006D2AF9"/>
    <w:rsid w:val="006E1A3E"/>
    <w:rsid w:val="00711276"/>
    <w:rsid w:val="00715FD7"/>
    <w:rsid w:val="0072146C"/>
    <w:rsid w:val="0072411A"/>
    <w:rsid w:val="007241AC"/>
    <w:rsid w:val="00726BF4"/>
    <w:rsid w:val="0073366B"/>
    <w:rsid w:val="00742852"/>
    <w:rsid w:val="00743483"/>
    <w:rsid w:val="007449E4"/>
    <w:rsid w:val="0075353E"/>
    <w:rsid w:val="00766B90"/>
    <w:rsid w:val="007B0FD8"/>
    <w:rsid w:val="007B6F20"/>
    <w:rsid w:val="007C051A"/>
    <w:rsid w:val="007C14C8"/>
    <w:rsid w:val="007F03EC"/>
    <w:rsid w:val="00801835"/>
    <w:rsid w:val="008162FD"/>
    <w:rsid w:val="00821029"/>
    <w:rsid w:val="00824C97"/>
    <w:rsid w:val="00824FBA"/>
    <w:rsid w:val="00827AC0"/>
    <w:rsid w:val="00833E3B"/>
    <w:rsid w:val="00855745"/>
    <w:rsid w:val="008570AA"/>
    <w:rsid w:val="00860248"/>
    <w:rsid w:val="0086459B"/>
    <w:rsid w:val="0087016D"/>
    <w:rsid w:val="008726BF"/>
    <w:rsid w:val="00892096"/>
    <w:rsid w:val="008969F5"/>
    <w:rsid w:val="00897DE9"/>
    <w:rsid w:val="008A2B0D"/>
    <w:rsid w:val="008B1E1D"/>
    <w:rsid w:val="008C7D49"/>
    <w:rsid w:val="008E6D94"/>
    <w:rsid w:val="008F03A9"/>
    <w:rsid w:val="008F09F7"/>
    <w:rsid w:val="00906AF0"/>
    <w:rsid w:val="00914172"/>
    <w:rsid w:val="009333AA"/>
    <w:rsid w:val="009404B4"/>
    <w:rsid w:val="0094088D"/>
    <w:rsid w:val="00942EAC"/>
    <w:rsid w:val="00945EAB"/>
    <w:rsid w:val="009532DD"/>
    <w:rsid w:val="00953952"/>
    <w:rsid w:val="00953A9C"/>
    <w:rsid w:val="00957152"/>
    <w:rsid w:val="009606F9"/>
    <w:rsid w:val="009608B1"/>
    <w:rsid w:val="00961509"/>
    <w:rsid w:val="00970847"/>
    <w:rsid w:val="00975FCB"/>
    <w:rsid w:val="00985EB0"/>
    <w:rsid w:val="00986932"/>
    <w:rsid w:val="0099545E"/>
    <w:rsid w:val="009963B7"/>
    <w:rsid w:val="009A0275"/>
    <w:rsid w:val="009A31A2"/>
    <w:rsid w:val="009B29B1"/>
    <w:rsid w:val="009B3811"/>
    <w:rsid w:val="009C6BF0"/>
    <w:rsid w:val="009D14D4"/>
    <w:rsid w:val="009D55F0"/>
    <w:rsid w:val="009F03C1"/>
    <w:rsid w:val="00A02749"/>
    <w:rsid w:val="00A05D81"/>
    <w:rsid w:val="00A12A6A"/>
    <w:rsid w:val="00A2486F"/>
    <w:rsid w:val="00A316E3"/>
    <w:rsid w:val="00A33C17"/>
    <w:rsid w:val="00A363D1"/>
    <w:rsid w:val="00A3660E"/>
    <w:rsid w:val="00A51D4F"/>
    <w:rsid w:val="00A6687B"/>
    <w:rsid w:val="00A726EB"/>
    <w:rsid w:val="00A8155E"/>
    <w:rsid w:val="00A84EC4"/>
    <w:rsid w:val="00A86C73"/>
    <w:rsid w:val="00A87C47"/>
    <w:rsid w:val="00A92745"/>
    <w:rsid w:val="00AB0D7D"/>
    <w:rsid w:val="00AB1274"/>
    <w:rsid w:val="00AC15E0"/>
    <w:rsid w:val="00AC2240"/>
    <w:rsid w:val="00AD17F6"/>
    <w:rsid w:val="00AE21C0"/>
    <w:rsid w:val="00AE328D"/>
    <w:rsid w:val="00B06AE1"/>
    <w:rsid w:val="00B1100D"/>
    <w:rsid w:val="00B173BE"/>
    <w:rsid w:val="00B36BC3"/>
    <w:rsid w:val="00B540E8"/>
    <w:rsid w:val="00B57651"/>
    <w:rsid w:val="00B67C39"/>
    <w:rsid w:val="00B87984"/>
    <w:rsid w:val="00B91315"/>
    <w:rsid w:val="00B96158"/>
    <w:rsid w:val="00BA4F04"/>
    <w:rsid w:val="00BA526A"/>
    <w:rsid w:val="00BC357D"/>
    <w:rsid w:val="00BF1F91"/>
    <w:rsid w:val="00C12507"/>
    <w:rsid w:val="00C12A54"/>
    <w:rsid w:val="00C33C8C"/>
    <w:rsid w:val="00C40047"/>
    <w:rsid w:val="00C5115D"/>
    <w:rsid w:val="00C6011E"/>
    <w:rsid w:val="00C61001"/>
    <w:rsid w:val="00C84202"/>
    <w:rsid w:val="00C8497F"/>
    <w:rsid w:val="00C931CB"/>
    <w:rsid w:val="00CC36AE"/>
    <w:rsid w:val="00CE38DB"/>
    <w:rsid w:val="00CE6935"/>
    <w:rsid w:val="00D00BB4"/>
    <w:rsid w:val="00D101B9"/>
    <w:rsid w:val="00D13517"/>
    <w:rsid w:val="00D16B80"/>
    <w:rsid w:val="00D224A3"/>
    <w:rsid w:val="00D401B7"/>
    <w:rsid w:val="00D417E3"/>
    <w:rsid w:val="00D53263"/>
    <w:rsid w:val="00D62B71"/>
    <w:rsid w:val="00D73687"/>
    <w:rsid w:val="00D82009"/>
    <w:rsid w:val="00D82090"/>
    <w:rsid w:val="00DA259C"/>
    <w:rsid w:val="00DA3618"/>
    <w:rsid w:val="00DA4279"/>
    <w:rsid w:val="00DD17F1"/>
    <w:rsid w:val="00DD4592"/>
    <w:rsid w:val="00DE7318"/>
    <w:rsid w:val="00DF6FB6"/>
    <w:rsid w:val="00DF7E77"/>
    <w:rsid w:val="00E011AD"/>
    <w:rsid w:val="00E10C74"/>
    <w:rsid w:val="00E17BB5"/>
    <w:rsid w:val="00E17F70"/>
    <w:rsid w:val="00E2069C"/>
    <w:rsid w:val="00E275CB"/>
    <w:rsid w:val="00E46302"/>
    <w:rsid w:val="00E6362B"/>
    <w:rsid w:val="00E64C97"/>
    <w:rsid w:val="00E67C22"/>
    <w:rsid w:val="00E73B03"/>
    <w:rsid w:val="00E75DCC"/>
    <w:rsid w:val="00E848AC"/>
    <w:rsid w:val="00E8599A"/>
    <w:rsid w:val="00E85BA6"/>
    <w:rsid w:val="00E92E8B"/>
    <w:rsid w:val="00E943F9"/>
    <w:rsid w:val="00EA321A"/>
    <w:rsid w:val="00EB1DA9"/>
    <w:rsid w:val="00EB295C"/>
    <w:rsid w:val="00EE2469"/>
    <w:rsid w:val="00EE4408"/>
    <w:rsid w:val="00EF00D2"/>
    <w:rsid w:val="00F0628D"/>
    <w:rsid w:val="00F07DBB"/>
    <w:rsid w:val="00F227F7"/>
    <w:rsid w:val="00F2462D"/>
    <w:rsid w:val="00F27DC7"/>
    <w:rsid w:val="00F31F73"/>
    <w:rsid w:val="00F374DE"/>
    <w:rsid w:val="00F42AD7"/>
    <w:rsid w:val="00F4533E"/>
    <w:rsid w:val="00F46393"/>
    <w:rsid w:val="00F61016"/>
    <w:rsid w:val="00F77658"/>
    <w:rsid w:val="00F80226"/>
    <w:rsid w:val="00F90131"/>
    <w:rsid w:val="00FA7EF6"/>
    <w:rsid w:val="00FB12BB"/>
    <w:rsid w:val="00FD7563"/>
    <w:rsid w:val="00FE1120"/>
    <w:rsid w:val="00FE4CD8"/>
    <w:rsid w:val="00FF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70451"/>
  <w15:chartTrackingRefBased/>
  <w15:docId w15:val="{D68FBFB6-5E55-4E6C-88D3-303ABD1C8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07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407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071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4071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4071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4071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rsid w:val="004071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4071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4071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4071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qFormat/>
    <w:rsid w:val="004071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071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4071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4071F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4071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sid w:val="004071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sid w:val="004071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sid w:val="004071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4071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rsid w:val="00407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71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07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071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071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071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071F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71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071F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071F9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4071F9"/>
  </w:style>
  <w:style w:type="character" w:customStyle="1" w:styleId="110">
    <w:name w:val="Заголовок 1 Знак1"/>
    <w:uiPriority w:val="9"/>
    <w:rsid w:val="004071F9"/>
    <w:rPr>
      <w:rFonts w:ascii="Arial" w:eastAsia="Arial" w:hAnsi="Arial" w:cs="Arial"/>
      <w:sz w:val="40"/>
      <w:szCs w:val="40"/>
    </w:rPr>
  </w:style>
  <w:style w:type="character" w:customStyle="1" w:styleId="210">
    <w:name w:val="Заголовок 2 Знак1"/>
    <w:uiPriority w:val="9"/>
    <w:rsid w:val="004071F9"/>
    <w:rPr>
      <w:rFonts w:ascii="Arial" w:eastAsia="Arial" w:hAnsi="Arial" w:cs="Arial"/>
      <w:sz w:val="34"/>
    </w:rPr>
  </w:style>
  <w:style w:type="paragraph" w:styleId="ac">
    <w:name w:val="No Spacing"/>
    <w:uiPriority w:val="1"/>
    <w:qFormat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</w:style>
  <w:style w:type="character" w:customStyle="1" w:styleId="12">
    <w:name w:val="Верхний колонтитул Знак1"/>
    <w:link w:val="ad"/>
    <w:uiPriority w:val="99"/>
    <w:rsid w:val="004071F9"/>
  </w:style>
  <w:style w:type="character" w:customStyle="1" w:styleId="FooterChar">
    <w:name w:val="Footer Char"/>
    <w:uiPriority w:val="99"/>
    <w:rsid w:val="004071F9"/>
  </w:style>
  <w:style w:type="character" w:customStyle="1" w:styleId="13">
    <w:name w:val="Нижний колонтитул Знак1"/>
    <w:link w:val="ae"/>
    <w:uiPriority w:val="99"/>
    <w:rsid w:val="004071F9"/>
  </w:style>
  <w:style w:type="table" w:styleId="af">
    <w:name w:val="Table Grid"/>
    <w:uiPriority w:val="5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next w:val="14"/>
    <w:uiPriority w:val="5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">
    <w:name w:val="Таблица простая 21"/>
    <w:next w:val="23"/>
    <w:uiPriority w:val="5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next w:val="32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next w:val="42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next w:val="52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next w:val="-1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next w:val="-2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next w:val="-3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next w:val="-4"/>
    <w:uiPriority w:val="5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uiPriority w:val="5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uiPriority w:val="5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uiPriority w:val="5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uiPriority w:val="5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uiPriority w:val="5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uiPriority w:val="5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next w:val="-5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next w:val="-6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next w:val="-7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next w:val="-10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next w:val="-20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next w:val="-30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next w:val="-40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next w:val="-50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next w:val="-60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next w:val="-70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val="be-BY" w:eastAsia="be-BY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val="be-BY" w:eastAsia="be-BY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val="be-BY" w:eastAsia="be-BY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val="be-BY" w:eastAsia="be-BY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val="be-BY" w:eastAsia="be-BY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val="be-BY" w:eastAsia="be-BY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val="be-BY" w:eastAsia="be-BY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val="be-BY" w:eastAsia="be-BY"/>
      <w14:ligatures w14:val="none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val="be-BY" w:eastAsia="be-BY"/>
      <w14:ligatures w14:val="none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val="be-BY" w:eastAsia="be-BY"/>
      <w14:ligatures w14:val="none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val="be-BY" w:eastAsia="be-BY"/>
      <w14:ligatures w14:val="none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val="be-BY" w:eastAsia="be-BY"/>
      <w14:ligatures w14:val="none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val="be-BY" w:eastAsia="be-BY"/>
      <w14:ligatures w14:val="none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val="be-BY" w:eastAsia="be-BY"/>
      <w14:ligatures w14:val="none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5">
    <w:name w:val="Текст сноски Знак1"/>
    <w:link w:val="af0"/>
    <w:uiPriority w:val="99"/>
    <w:rsid w:val="004071F9"/>
    <w:rPr>
      <w:sz w:val="18"/>
    </w:rPr>
  </w:style>
  <w:style w:type="character" w:styleId="af1">
    <w:name w:val="footnote reference"/>
    <w:uiPriority w:val="99"/>
    <w:unhideWhenUsed/>
    <w:rsid w:val="004071F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4071F9"/>
    <w:pPr>
      <w:spacing w:after="0" w:line="240" w:lineRule="auto"/>
    </w:pPr>
    <w:rPr>
      <w:rFonts w:ascii="Cambria" w:eastAsia="Cambria" w:hAnsi="Cambria" w:cs="Cambria"/>
      <w:kern w:val="0"/>
      <w:sz w:val="20"/>
      <w:szCs w:val="24"/>
      <w:lang w:eastAsia="zh-CN"/>
      <w14:ligatures w14:val="none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4071F9"/>
    <w:rPr>
      <w:rFonts w:ascii="Cambria" w:eastAsia="Cambria" w:hAnsi="Cambria" w:cs="Cambria"/>
      <w:kern w:val="0"/>
      <w:sz w:val="20"/>
      <w:szCs w:val="24"/>
      <w:lang w:val="ru-RU" w:eastAsia="zh-CN"/>
      <w14:ligatures w14:val="none"/>
    </w:rPr>
  </w:style>
  <w:style w:type="character" w:styleId="af4">
    <w:name w:val="endnote reference"/>
    <w:uiPriority w:val="99"/>
    <w:semiHidden/>
    <w:unhideWhenUsed/>
    <w:rsid w:val="004071F9"/>
    <w:rPr>
      <w:vertAlign w:val="superscript"/>
    </w:rPr>
  </w:style>
  <w:style w:type="paragraph" w:styleId="16">
    <w:name w:val="toc 1"/>
    <w:basedOn w:val="a"/>
    <w:next w:val="a"/>
    <w:uiPriority w:val="39"/>
    <w:unhideWhenUsed/>
    <w:rsid w:val="004071F9"/>
    <w:pPr>
      <w:spacing w:after="57" w:line="240" w:lineRule="auto"/>
    </w:pPr>
    <w:rPr>
      <w:rFonts w:ascii="Cambria" w:eastAsia="Cambria" w:hAnsi="Cambria" w:cs="Cambria"/>
      <w:kern w:val="0"/>
      <w:sz w:val="24"/>
      <w:szCs w:val="24"/>
      <w:lang w:eastAsia="zh-CN"/>
      <w14:ligatures w14:val="none"/>
    </w:rPr>
  </w:style>
  <w:style w:type="paragraph" w:styleId="24">
    <w:name w:val="toc 2"/>
    <w:basedOn w:val="a"/>
    <w:next w:val="a"/>
    <w:uiPriority w:val="39"/>
    <w:unhideWhenUsed/>
    <w:rsid w:val="004071F9"/>
    <w:pPr>
      <w:spacing w:after="57" w:line="240" w:lineRule="auto"/>
      <w:ind w:left="283"/>
    </w:pPr>
    <w:rPr>
      <w:rFonts w:ascii="Cambria" w:eastAsia="Cambria" w:hAnsi="Cambria" w:cs="Cambria"/>
      <w:kern w:val="0"/>
      <w:sz w:val="24"/>
      <w:szCs w:val="24"/>
      <w:lang w:eastAsia="zh-CN"/>
      <w14:ligatures w14:val="none"/>
    </w:rPr>
  </w:style>
  <w:style w:type="paragraph" w:styleId="33">
    <w:name w:val="toc 3"/>
    <w:basedOn w:val="a"/>
    <w:next w:val="a"/>
    <w:uiPriority w:val="39"/>
    <w:unhideWhenUsed/>
    <w:rsid w:val="004071F9"/>
    <w:pPr>
      <w:spacing w:after="57" w:line="240" w:lineRule="auto"/>
      <w:ind w:left="567"/>
    </w:pPr>
    <w:rPr>
      <w:rFonts w:ascii="Cambria" w:eastAsia="Cambria" w:hAnsi="Cambria" w:cs="Cambria"/>
      <w:kern w:val="0"/>
      <w:sz w:val="24"/>
      <w:szCs w:val="24"/>
      <w:lang w:eastAsia="zh-CN"/>
      <w14:ligatures w14:val="none"/>
    </w:rPr>
  </w:style>
  <w:style w:type="paragraph" w:styleId="43">
    <w:name w:val="toc 4"/>
    <w:basedOn w:val="a"/>
    <w:next w:val="a"/>
    <w:uiPriority w:val="39"/>
    <w:unhideWhenUsed/>
    <w:rsid w:val="004071F9"/>
    <w:pPr>
      <w:spacing w:after="57" w:line="240" w:lineRule="auto"/>
      <w:ind w:left="850"/>
    </w:pPr>
    <w:rPr>
      <w:rFonts w:ascii="Cambria" w:eastAsia="Cambria" w:hAnsi="Cambria" w:cs="Cambria"/>
      <w:kern w:val="0"/>
      <w:sz w:val="24"/>
      <w:szCs w:val="24"/>
      <w:lang w:eastAsia="zh-CN"/>
      <w14:ligatures w14:val="none"/>
    </w:rPr>
  </w:style>
  <w:style w:type="paragraph" w:styleId="53">
    <w:name w:val="toc 5"/>
    <w:basedOn w:val="a"/>
    <w:next w:val="a"/>
    <w:uiPriority w:val="39"/>
    <w:unhideWhenUsed/>
    <w:rsid w:val="004071F9"/>
    <w:pPr>
      <w:spacing w:after="57" w:line="240" w:lineRule="auto"/>
      <w:ind w:left="1134"/>
    </w:pPr>
    <w:rPr>
      <w:rFonts w:ascii="Cambria" w:eastAsia="Cambria" w:hAnsi="Cambria" w:cs="Cambria"/>
      <w:kern w:val="0"/>
      <w:sz w:val="24"/>
      <w:szCs w:val="24"/>
      <w:lang w:eastAsia="zh-CN"/>
      <w14:ligatures w14:val="none"/>
    </w:rPr>
  </w:style>
  <w:style w:type="paragraph" w:styleId="61">
    <w:name w:val="toc 6"/>
    <w:basedOn w:val="a"/>
    <w:next w:val="a"/>
    <w:uiPriority w:val="39"/>
    <w:unhideWhenUsed/>
    <w:rsid w:val="004071F9"/>
    <w:pPr>
      <w:spacing w:after="57" w:line="240" w:lineRule="auto"/>
      <w:ind w:left="1417"/>
    </w:pPr>
    <w:rPr>
      <w:rFonts w:ascii="Cambria" w:eastAsia="Cambria" w:hAnsi="Cambria" w:cs="Cambria"/>
      <w:kern w:val="0"/>
      <w:sz w:val="24"/>
      <w:szCs w:val="24"/>
      <w:lang w:eastAsia="zh-CN"/>
      <w14:ligatures w14:val="none"/>
    </w:rPr>
  </w:style>
  <w:style w:type="paragraph" w:styleId="71">
    <w:name w:val="toc 7"/>
    <w:basedOn w:val="a"/>
    <w:next w:val="a"/>
    <w:uiPriority w:val="39"/>
    <w:unhideWhenUsed/>
    <w:rsid w:val="004071F9"/>
    <w:pPr>
      <w:spacing w:after="57" w:line="240" w:lineRule="auto"/>
      <w:ind w:left="1701"/>
    </w:pPr>
    <w:rPr>
      <w:rFonts w:ascii="Cambria" w:eastAsia="Cambria" w:hAnsi="Cambria" w:cs="Cambria"/>
      <w:kern w:val="0"/>
      <w:sz w:val="24"/>
      <w:szCs w:val="24"/>
      <w:lang w:eastAsia="zh-CN"/>
      <w14:ligatures w14:val="none"/>
    </w:rPr>
  </w:style>
  <w:style w:type="paragraph" w:styleId="81">
    <w:name w:val="toc 8"/>
    <w:basedOn w:val="a"/>
    <w:next w:val="a"/>
    <w:uiPriority w:val="39"/>
    <w:unhideWhenUsed/>
    <w:rsid w:val="004071F9"/>
    <w:pPr>
      <w:spacing w:after="57" w:line="240" w:lineRule="auto"/>
      <w:ind w:left="1984"/>
    </w:pPr>
    <w:rPr>
      <w:rFonts w:ascii="Cambria" w:eastAsia="Cambria" w:hAnsi="Cambria" w:cs="Cambria"/>
      <w:kern w:val="0"/>
      <w:sz w:val="24"/>
      <w:szCs w:val="24"/>
      <w:lang w:eastAsia="zh-CN"/>
      <w14:ligatures w14:val="none"/>
    </w:rPr>
  </w:style>
  <w:style w:type="paragraph" w:styleId="91">
    <w:name w:val="toc 9"/>
    <w:basedOn w:val="a"/>
    <w:next w:val="a"/>
    <w:uiPriority w:val="39"/>
    <w:unhideWhenUsed/>
    <w:rsid w:val="004071F9"/>
    <w:pPr>
      <w:spacing w:after="57" w:line="240" w:lineRule="auto"/>
      <w:ind w:left="2268"/>
    </w:pPr>
    <w:rPr>
      <w:rFonts w:ascii="Cambria" w:eastAsia="Cambria" w:hAnsi="Cambria" w:cs="Cambria"/>
      <w:kern w:val="0"/>
      <w:sz w:val="24"/>
      <w:szCs w:val="24"/>
      <w:lang w:eastAsia="zh-CN"/>
      <w14:ligatures w14:val="none"/>
    </w:rPr>
  </w:style>
  <w:style w:type="paragraph" w:styleId="af5">
    <w:name w:val="TOC Heading"/>
    <w:uiPriority w:val="39"/>
    <w:unhideWhenUsed/>
    <w:rsid w:val="004071F9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</w:style>
  <w:style w:type="paragraph" w:styleId="af6">
    <w:name w:val="table of figures"/>
    <w:basedOn w:val="a"/>
    <w:next w:val="a"/>
    <w:uiPriority w:val="99"/>
    <w:unhideWhenUsed/>
    <w:rsid w:val="004071F9"/>
    <w:pPr>
      <w:spacing w:after="0" w:line="240" w:lineRule="auto"/>
    </w:pPr>
    <w:rPr>
      <w:rFonts w:ascii="Cambria" w:eastAsia="Cambria" w:hAnsi="Cambria" w:cs="Cambria"/>
      <w:kern w:val="0"/>
      <w:sz w:val="24"/>
      <w:szCs w:val="24"/>
      <w:lang w:eastAsia="zh-CN"/>
      <w14:ligatures w14:val="none"/>
    </w:rPr>
  </w:style>
  <w:style w:type="character" w:customStyle="1" w:styleId="WW8Num1z0">
    <w:name w:val="WW8Num1z0"/>
    <w:qFormat/>
    <w:rsid w:val="004071F9"/>
    <w:rPr>
      <w:b/>
    </w:rPr>
  </w:style>
  <w:style w:type="character" w:customStyle="1" w:styleId="WW8Num1z2">
    <w:name w:val="WW8Num1z2"/>
    <w:qFormat/>
    <w:rsid w:val="004071F9"/>
  </w:style>
  <w:style w:type="character" w:customStyle="1" w:styleId="WW8Num2z0">
    <w:name w:val="WW8Num2z0"/>
    <w:qFormat/>
    <w:rsid w:val="004071F9"/>
    <w:rPr>
      <w:rFonts w:cs="Cambria"/>
    </w:rPr>
  </w:style>
  <w:style w:type="character" w:customStyle="1" w:styleId="WW8Num2z1">
    <w:name w:val="WW8Num2z1"/>
    <w:qFormat/>
    <w:rsid w:val="004071F9"/>
    <w:rPr>
      <w:rFonts w:cs="Cambria"/>
    </w:rPr>
  </w:style>
  <w:style w:type="character" w:customStyle="1" w:styleId="WW8Num3z0">
    <w:name w:val="WW8Num3z0"/>
    <w:qFormat/>
    <w:rsid w:val="004071F9"/>
    <w:rPr>
      <w:rFonts w:ascii="Arial Narrow" w:hAnsi="Arial Narrow" w:cs="Arial Narrow"/>
      <w:sz w:val="20"/>
    </w:rPr>
  </w:style>
  <w:style w:type="character" w:customStyle="1" w:styleId="WW8Num3z1">
    <w:name w:val="WW8Num3z1"/>
    <w:qFormat/>
    <w:rsid w:val="004071F9"/>
    <w:rPr>
      <w:rFonts w:ascii="Cambria Math" w:hAnsi="Cambria Math" w:cs="Cambria Math"/>
      <w:sz w:val="20"/>
    </w:rPr>
  </w:style>
  <w:style w:type="character" w:customStyle="1" w:styleId="WW8Num3z2">
    <w:name w:val="WW8Num3z2"/>
    <w:qFormat/>
    <w:rsid w:val="004071F9"/>
    <w:rPr>
      <w:rFonts w:ascii="Calibri" w:hAnsi="Calibri" w:cs="Calibri"/>
      <w:sz w:val="20"/>
    </w:rPr>
  </w:style>
  <w:style w:type="character" w:customStyle="1" w:styleId="WW8Num4z0">
    <w:name w:val="WW8Num4z0"/>
    <w:qFormat/>
    <w:rsid w:val="004071F9"/>
    <w:rPr>
      <w:rFonts w:ascii="Arial Narrow" w:hAnsi="Arial Narrow" w:cs="Arial Narrow"/>
      <w:color w:val="000000"/>
    </w:rPr>
  </w:style>
  <w:style w:type="character" w:customStyle="1" w:styleId="WW8Num4z1">
    <w:name w:val="WW8Num4z1"/>
    <w:qFormat/>
    <w:rsid w:val="004071F9"/>
    <w:rPr>
      <w:rFonts w:ascii="Cambria Math" w:hAnsi="Cambria Math" w:cs="Cambria Math"/>
    </w:rPr>
  </w:style>
  <w:style w:type="character" w:customStyle="1" w:styleId="WW8Num4z2">
    <w:name w:val="WW8Num4z2"/>
    <w:qFormat/>
    <w:rsid w:val="004071F9"/>
    <w:rPr>
      <w:rFonts w:ascii="Calibri" w:hAnsi="Calibri" w:cs="Calibri"/>
    </w:rPr>
  </w:style>
  <w:style w:type="character" w:customStyle="1" w:styleId="WW8Num4z3">
    <w:name w:val="WW8Num4z3"/>
    <w:qFormat/>
    <w:rsid w:val="004071F9"/>
    <w:rPr>
      <w:rFonts w:ascii="Arial Narrow" w:hAnsi="Arial Narrow" w:cs="Arial Narrow"/>
    </w:rPr>
  </w:style>
  <w:style w:type="character" w:customStyle="1" w:styleId="WW8Num6z0">
    <w:name w:val="WW8Num6z0"/>
    <w:qFormat/>
    <w:rsid w:val="004071F9"/>
    <w:rPr>
      <w:rFonts w:cs="Times New Roman"/>
    </w:rPr>
  </w:style>
  <w:style w:type="character" w:customStyle="1" w:styleId="WW8Num7z0">
    <w:name w:val="WW8Num7z0"/>
    <w:qFormat/>
    <w:rsid w:val="004071F9"/>
    <w:rPr>
      <w:rFonts w:ascii="Cambria" w:eastAsia="Cambria" w:hAnsi="Cambria" w:cs="Cambria"/>
    </w:rPr>
  </w:style>
  <w:style w:type="character" w:customStyle="1" w:styleId="WW8Num8z0">
    <w:name w:val="WW8Num8z0"/>
    <w:qFormat/>
    <w:rsid w:val="004071F9"/>
    <w:rPr>
      <w:rFonts w:ascii="Cambria" w:hAnsi="Cambria" w:cs="Cambria"/>
      <w:b w:val="0"/>
      <w:sz w:val="28"/>
      <w:szCs w:val="28"/>
    </w:rPr>
  </w:style>
  <w:style w:type="character" w:customStyle="1" w:styleId="WW8Num9z0">
    <w:name w:val="WW8Num9z0"/>
    <w:qFormat/>
    <w:rsid w:val="004071F9"/>
    <w:rPr>
      <w:rFonts w:ascii="Arial Narrow" w:hAnsi="Arial Narrow" w:cs="Arial Narrow"/>
      <w:sz w:val="20"/>
    </w:rPr>
  </w:style>
  <w:style w:type="character" w:customStyle="1" w:styleId="WW8Num9z1">
    <w:name w:val="WW8Num9z1"/>
    <w:qFormat/>
    <w:rsid w:val="004071F9"/>
    <w:rPr>
      <w:rFonts w:ascii="Cambria Math" w:hAnsi="Cambria Math" w:cs="Cambria Math"/>
      <w:sz w:val="20"/>
    </w:rPr>
  </w:style>
  <w:style w:type="character" w:customStyle="1" w:styleId="WW8Num9z2">
    <w:name w:val="WW8Num9z2"/>
    <w:qFormat/>
    <w:rsid w:val="004071F9"/>
    <w:rPr>
      <w:rFonts w:ascii="Calibri" w:hAnsi="Calibri" w:cs="Calibri"/>
      <w:sz w:val="20"/>
    </w:rPr>
  </w:style>
  <w:style w:type="character" w:customStyle="1" w:styleId="WW8Num11z0">
    <w:name w:val="WW8Num11z0"/>
    <w:qFormat/>
    <w:rsid w:val="004071F9"/>
    <w:rPr>
      <w:rFonts w:ascii="Arial Narrow" w:hAnsi="Arial Narrow" w:cs="Arial Narrow"/>
      <w:sz w:val="20"/>
    </w:rPr>
  </w:style>
  <w:style w:type="character" w:customStyle="1" w:styleId="WW8Num11z1">
    <w:name w:val="WW8Num11z1"/>
    <w:qFormat/>
    <w:rsid w:val="004071F9"/>
    <w:rPr>
      <w:rFonts w:ascii="Cambria Math" w:hAnsi="Cambria Math" w:cs="Cambria Math"/>
      <w:sz w:val="20"/>
    </w:rPr>
  </w:style>
  <w:style w:type="character" w:customStyle="1" w:styleId="WW8Num11z2">
    <w:name w:val="WW8Num11z2"/>
    <w:qFormat/>
    <w:rsid w:val="004071F9"/>
    <w:rPr>
      <w:rFonts w:ascii="Calibri" w:hAnsi="Calibri" w:cs="Calibri"/>
      <w:sz w:val="20"/>
    </w:rPr>
  </w:style>
  <w:style w:type="character" w:customStyle="1" w:styleId="WW8Num13z0">
    <w:name w:val="WW8Num13z0"/>
    <w:qFormat/>
    <w:rsid w:val="004071F9"/>
  </w:style>
  <w:style w:type="character" w:customStyle="1" w:styleId="WW8Num14z0">
    <w:name w:val="WW8Num14z0"/>
    <w:qFormat/>
    <w:rsid w:val="004071F9"/>
    <w:rPr>
      <w:rFonts w:ascii="Arial Narrow" w:hAnsi="Arial Narrow" w:cs="Arial Narrow"/>
      <w:sz w:val="20"/>
    </w:rPr>
  </w:style>
  <w:style w:type="character" w:customStyle="1" w:styleId="WW8Num14z1">
    <w:name w:val="WW8Num14z1"/>
    <w:qFormat/>
    <w:rsid w:val="004071F9"/>
    <w:rPr>
      <w:rFonts w:ascii="Cambria Math" w:hAnsi="Cambria Math" w:cs="Cambria Math"/>
      <w:sz w:val="20"/>
    </w:rPr>
  </w:style>
  <w:style w:type="character" w:customStyle="1" w:styleId="WW8Num14z2">
    <w:name w:val="WW8Num14z2"/>
    <w:qFormat/>
    <w:rsid w:val="004071F9"/>
    <w:rPr>
      <w:rFonts w:ascii="Calibri" w:hAnsi="Calibri" w:cs="Calibri"/>
      <w:sz w:val="20"/>
    </w:rPr>
  </w:style>
  <w:style w:type="character" w:customStyle="1" w:styleId="WW8Num15z0">
    <w:name w:val="WW8Num15z0"/>
    <w:qFormat/>
    <w:rsid w:val="004071F9"/>
    <w:rPr>
      <w:b w:val="0"/>
      <w:i w:val="0"/>
    </w:rPr>
  </w:style>
  <w:style w:type="character" w:customStyle="1" w:styleId="WW8Num16z0">
    <w:name w:val="WW8Num16z0"/>
    <w:qFormat/>
    <w:rsid w:val="004071F9"/>
  </w:style>
  <w:style w:type="character" w:customStyle="1" w:styleId="af7">
    <w:name w:val="Основной текст Знак"/>
    <w:qFormat/>
    <w:rsid w:val="004071F9"/>
    <w:rPr>
      <w:rFonts w:ascii="Bookman Old Style" w:hAnsi="Bookman Old Style" w:cs="Bookman Old Style"/>
      <w:color w:val="000000"/>
      <w:spacing w:val="-2"/>
      <w:sz w:val="21"/>
      <w:szCs w:val="21"/>
    </w:rPr>
  </w:style>
  <w:style w:type="character" w:styleId="af8">
    <w:name w:val="annotation reference"/>
    <w:qFormat/>
    <w:rsid w:val="004071F9"/>
    <w:rPr>
      <w:sz w:val="16"/>
      <w:szCs w:val="16"/>
    </w:rPr>
  </w:style>
  <w:style w:type="character" w:customStyle="1" w:styleId="af9">
    <w:name w:val="Текст примечания Знак"/>
    <w:basedOn w:val="a0"/>
    <w:qFormat/>
    <w:rsid w:val="004071F9"/>
  </w:style>
  <w:style w:type="character" w:customStyle="1" w:styleId="afa">
    <w:name w:val="Тема примечания Знак"/>
    <w:qFormat/>
    <w:rsid w:val="004071F9"/>
    <w:rPr>
      <w:b/>
      <w:bCs/>
    </w:rPr>
  </w:style>
  <w:style w:type="character" w:customStyle="1" w:styleId="afb">
    <w:name w:val="Текст выноски Знак"/>
    <w:qFormat/>
    <w:rsid w:val="004071F9"/>
    <w:rPr>
      <w:rFonts w:ascii="Arial" w:hAnsi="Arial" w:cs="Arial"/>
      <w:sz w:val="18"/>
      <w:szCs w:val="18"/>
    </w:rPr>
  </w:style>
  <w:style w:type="character" w:styleId="afc">
    <w:name w:val="Strong"/>
    <w:uiPriority w:val="22"/>
    <w:qFormat/>
    <w:rsid w:val="004071F9"/>
    <w:rPr>
      <w:b/>
      <w:bCs/>
    </w:rPr>
  </w:style>
  <w:style w:type="character" w:styleId="afd">
    <w:name w:val="Hyperlink"/>
    <w:rsid w:val="004071F9"/>
    <w:rPr>
      <w:rFonts w:cs="Cambria"/>
      <w:color w:val="0000FF"/>
      <w:u w:val="single"/>
    </w:rPr>
  </w:style>
  <w:style w:type="character" w:styleId="afe">
    <w:name w:val="Emphasis"/>
    <w:uiPriority w:val="20"/>
    <w:qFormat/>
    <w:rsid w:val="004071F9"/>
    <w:rPr>
      <w:i/>
      <w:iCs/>
    </w:rPr>
  </w:style>
  <w:style w:type="character" w:customStyle="1" w:styleId="aff">
    <w:name w:val="Абзац списка Знак"/>
    <w:uiPriority w:val="34"/>
    <w:qFormat/>
    <w:rsid w:val="004071F9"/>
    <w:rPr>
      <w:rFonts w:eastAsia="SchoolBookC;Gabriola"/>
      <w:sz w:val="28"/>
      <w:szCs w:val="28"/>
    </w:rPr>
  </w:style>
  <w:style w:type="character" w:customStyle="1" w:styleId="25">
    <w:name w:val="Основной текст (2) + Курсив"/>
    <w:qFormat/>
    <w:rsid w:val="004071F9"/>
    <w:rPr>
      <w:rFonts w:ascii="Wingdings" w:eastAsia="Wingdings" w:hAnsi="Wingdings" w:cs="Wingdings"/>
      <w:b w:val="0"/>
      <w:bCs w:val="0"/>
      <w:i/>
      <w:iCs/>
      <w:caps w:val="0"/>
      <w:smallCaps w:val="0"/>
      <w:strike w:val="0"/>
      <w:color w:val="000000"/>
      <w:spacing w:val="0"/>
      <w:position w:val="0"/>
      <w:sz w:val="19"/>
      <w:szCs w:val="19"/>
      <w:u w:val="none"/>
      <w:shd w:val="clear" w:color="auto" w:fill="FFFFFF"/>
      <w:vertAlign w:val="baseline"/>
      <w:lang w:val="ru-RU" w:bidi="ru-RU"/>
    </w:rPr>
  </w:style>
  <w:style w:type="character" w:customStyle="1" w:styleId="HTML">
    <w:name w:val="Стандартный HTML Знак"/>
    <w:qFormat/>
    <w:rsid w:val="004071F9"/>
    <w:rPr>
      <w:rFonts w:ascii="Cambria Math" w:hAnsi="Cambria Math" w:cs="Cambria Math"/>
    </w:rPr>
  </w:style>
  <w:style w:type="character" w:customStyle="1" w:styleId="y2iqfc">
    <w:name w:val="y2iqfc"/>
    <w:qFormat/>
    <w:rsid w:val="004071F9"/>
  </w:style>
  <w:style w:type="character" w:customStyle="1" w:styleId="name">
    <w:name w:val="name"/>
    <w:qFormat/>
    <w:rsid w:val="004071F9"/>
  </w:style>
  <w:style w:type="character" w:customStyle="1" w:styleId="aff0">
    <w:name w:val="Текст сноски Знак"/>
    <w:qFormat/>
    <w:rsid w:val="004071F9"/>
    <w:rPr>
      <w:rFonts w:ascii="SchoolBookC;Gabriola" w:eastAsia="SchoolBookC;Gabriola" w:hAnsi="SchoolBookC;Gabriola" w:cs="SchoolBookC;Gabriola"/>
    </w:rPr>
  </w:style>
  <w:style w:type="character" w:customStyle="1" w:styleId="FootnoteCharacters">
    <w:name w:val="Footnote Characters"/>
    <w:qFormat/>
    <w:rsid w:val="004071F9"/>
    <w:rPr>
      <w:vertAlign w:val="superscript"/>
    </w:rPr>
  </w:style>
  <w:style w:type="character" w:customStyle="1" w:styleId="aff1">
    <w:name w:val="Верхний колонтитул Знак"/>
    <w:qFormat/>
    <w:rsid w:val="004071F9"/>
    <w:rPr>
      <w:sz w:val="24"/>
      <w:szCs w:val="24"/>
      <w:lang w:val="ru-RU"/>
    </w:rPr>
  </w:style>
  <w:style w:type="character" w:customStyle="1" w:styleId="aff2">
    <w:name w:val="Нижний колонтитул Знак"/>
    <w:qFormat/>
    <w:rsid w:val="004071F9"/>
    <w:rPr>
      <w:sz w:val="24"/>
      <w:szCs w:val="24"/>
      <w:lang w:val="ru-RU"/>
    </w:rPr>
  </w:style>
  <w:style w:type="character" w:customStyle="1" w:styleId="420">
    <w:name w:val="Заголовок №4 (2)"/>
    <w:qFormat/>
    <w:rsid w:val="004071F9"/>
    <w:rPr>
      <w:rFonts w:ascii="Cambria" w:eastAsia="Cambria" w:hAnsi="Cambria" w:cs="Cambria"/>
      <w:b/>
      <w:bCs/>
      <w:i w:val="0"/>
      <w:iCs w:val="0"/>
      <w:caps w:val="0"/>
      <w:smallCaps w:val="0"/>
      <w:strike w:val="0"/>
      <w:color w:val="000000"/>
      <w:spacing w:val="3"/>
      <w:position w:val="0"/>
      <w:sz w:val="19"/>
      <w:szCs w:val="19"/>
      <w:u w:val="none"/>
      <w:vertAlign w:val="baseline"/>
      <w:lang w:val="ru-RU"/>
    </w:rPr>
  </w:style>
  <w:style w:type="character" w:styleId="aff3">
    <w:name w:val="FollowedHyperlink"/>
    <w:rsid w:val="004071F9"/>
    <w:rPr>
      <w:color w:val="954F72"/>
      <w:u w:val="single"/>
    </w:rPr>
  </w:style>
  <w:style w:type="character" w:customStyle="1" w:styleId="17">
    <w:name w:val="Неразрешенное упоминание1"/>
    <w:qFormat/>
    <w:rsid w:val="004071F9"/>
    <w:rPr>
      <w:color w:val="605E5C"/>
      <w:shd w:val="clear" w:color="auto" w:fill="E1DFDD"/>
    </w:rPr>
  </w:style>
  <w:style w:type="character" w:customStyle="1" w:styleId="aff4">
    <w:name w:val="Обычный (веб) Знак"/>
    <w:qFormat/>
    <w:rsid w:val="004071F9"/>
    <w:rPr>
      <w:sz w:val="24"/>
      <w:szCs w:val="24"/>
      <w:lang w:val="ru-RU"/>
    </w:rPr>
  </w:style>
  <w:style w:type="character" w:customStyle="1" w:styleId="26">
    <w:name w:val="Основной текст (2)_"/>
    <w:qFormat/>
    <w:rsid w:val="004071F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9pt">
    <w:name w:val="Основной текст (2) + 9 pt"/>
    <w:qFormat/>
    <w:rsid w:val="004071F9"/>
    <w:rPr>
      <w:rFonts w:ascii="Times New Roman" w:eastAsia="Times New Roman" w:hAnsi="Times New Roman" w:cs="Times New Roman"/>
      <w:color w:val="000000"/>
      <w:spacing w:val="0"/>
      <w:position w:val="0"/>
      <w:sz w:val="18"/>
      <w:szCs w:val="18"/>
      <w:shd w:val="clear" w:color="auto" w:fill="FFFFFF"/>
      <w:vertAlign w:val="baseline"/>
      <w:lang w:val="ru-RU" w:bidi="ru-RU"/>
    </w:rPr>
  </w:style>
  <w:style w:type="character" w:customStyle="1" w:styleId="62">
    <w:name w:val="Основной текст (6)_"/>
    <w:qFormat/>
    <w:rsid w:val="004071F9"/>
    <w:rPr>
      <w:rFonts w:ascii="Arial" w:eastAsia="Arial" w:hAnsi="Arial" w:cs="Arial"/>
      <w:i/>
      <w:iCs/>
      <w:sz w:val="28"/>
      <w:szCs w:val="28"/>
      <w:shd w:val="clear" w:color="auto" w:fill="FFFFFF"/>
    </w:rPr>
  </w:style>
  <w:style w:type="character" w:customStyle="1" w:styleId="27">
    <w:name w:val="Основной текст 2 Знак"/>
    <w:qFormat/>
    <w:rsid w:val="004071F9"/>
    <w:rPr>
      <w:rFonts w:ascii="Calibri" w:eastAsia="Times New Roman" w:hAnsi="Calibri" w:cs="Times New Roman"/>
      <w:sz w:val="22"/>
      <w:szCs w:val="22"/>
      <w:lang w:val="ru-RU"/>
    </w:rPr>
  </w:style>
  <w:style w:type="character" w:customStyle="1" w:styleId="28">
    <w:name w:val="Основной текст с отступом 2 Знак"/>
    <w:qFormat/>
    <w:rsid w:val="004071F9"/>
    <w:rPr>
      <w:rFonts w:ascii="Calibri" w:eastAsia="Times New Roman" w:hAnsi="Calibri" w:cs="Times New Roman"/>
      <w:sz w:val="22"/>
      <w:szCs w:val="22"/>
      <w:lang w:val="ru-RU"/>
    </w:rPr>
  </w:style>
  <w:style w:type="character" w:customStyle="1" w:styleId="34">
    <w:name w:val="Основной текст с отступом 3 Знак"/>
    <w:qFormat/>
    <w:rsid w:val="004071F9"/>
    <w:rPr>
      <w:rFonts w:ascii="Calibri" w:eastAsia="Times New Roman" w:hAnsi="Calibri" w:cs="Times New Roman"/>
      <w:sz w:val="16"/>
      <w:szCs w:val="16"/>
      <w:lang w:val="ru-RU"/>
    </w:rPr>
  </w:style>
  <w:style w:type="paragraph" w:customStyle="1" w:styleId="Heading">
    <w:name w:val="Heading"/>
    <w:basedOn w:val="a"/>
    <w:next w:val="a"/>
    <w:qFormat/>
    <w:rsid w:val="004071F9"/>
    <w:pPr>
      <w:spacing w:after="0" w:line="200" w:lineRule="atLeast"/>
      <w:jc w:val="both"/>
    </w:pPr>
    <w:rPr>
      <w:rFonts w:ascii="Courier New" w:eastAsia="Cambria" w:hAnsi="Courier New" w:cs="Courier New"/>
      <w:b/>
      <w:bCs/>
      <w:caps/>
      <w:color w:val="000000"/>
      <w:kern w:val="0"/>
      <w:sz w:val="19"/>
      <w:szCs w:val="19"/>
      <w:lang w:eastAsia="zh-CN"/>
      <w14:ligatures w14:val="none"/>
    </w:rPr>
  </w:style>
  <w:style w:type="paragraph" w:styleId="aff5">
    <w:name w:val="Body Text"/>
    <w:basedOn w:val="a"/>
    <w:link w:val="18"/>
    <w:rsid w:val="004071F9"/>
    <w:pPr>
      <w:spacing w:after="0" w:line="234" w:lineRule="atLeast"/>
      <w:ind w:firstLine="340"/>
      <w:jc w:val="both"/>
    </w:pPr>
    <w:rPr>
      <w:rFonts w:ascii="Bookman Old Style" w:eastAsia="Cambria" w:hAnsi="Bookman Old Style" w:cs="Bookman Old Style"/>
      <w:color w:val="000000"/>
      <w:spacing w:val="-2"/>
      <w:kern w:val="0"/>
      <w:sz w:val="21"/>
      <w:szCs w:val="21"/>
      <w:lang w:val="en-US" w:eastAsia="zh-CN"/>
      <w14:ligatures w14:val="none"/>
    </w:rPr>
  </w:style>
  <w:style w:type="character" w:customStyle="1" w:styleId="18">
    <w:name w:val="Основной текст Знак1"/>
    <w:basedOn w:val="a0"/>
    <w:link w:val="aff5"/>
    <w:rsid w:val="004071F9"/>
    <w:rPr>
      <w:rFonts w:ascii="Bookman Old Style" w:eastAsia="Cambria" w:hAnsi="Bookman Old Style" w:cs="Bookman Old Style"/>
      <w:color w:val="000000"/>
      <w:spacing w:val="-2"/>
      <w:kern w:val="0"/>
      <w:sz w:val="21"/>
      <w:szCs w:val="21"/>
      <w:lang w:val="en-US" w:eastAsia="zh-CN"/>
      <w14:ligatures w14:val="none"/>
    </w:rPr>
  </w:style>
  <w:style w:type="paragraph" w:styleId="aff6">
    <w:name w:val="List"/>
    <w:basedOn w:val="aff5"/>
    <w:rsid w:val="004071F9"/>
  </w:style>
  <w:style w:type="paragraph" w:styleId="aff7">
    <w:name w:val="caption"/>
    <w:basedOn w:val="a"/>
    <w:qFormat/>
    <w:rsid w:val="004071F9"/>
    <w:pPr>
      <w:suppressLineNumbers/>
      <w:spacing w:before="120" w:after="120" w:line="240" w:lineRule="auto"/>
    </w:pPr>
    <w:rPr>
      <w:rFonts w:ascii="Cambria" w:eastAsia="Cambria" w:hAnsi="Cambria" w:cs="Cambria"/>
      <w:i/>
      <w:iCs/>
      <w:kern w:val="0"/>
      <w:sz w:val="24"/>
      <w:szCs w:val="24"/>
      <w:lang w:eastAsia="zh-CN"/>
      <w14:ligatures w14:val="none"/>
    </w:rPr>
  </w:style>
  <w:style w:type="paragraph" w:customStyle="1" w:styleId="Index">
    <w:name w:val="Index"/>
    <w:basedOn w:val="a"/>
    <w:qFormat/>
    <w:rsid w:val="004071F9"/>
    <w:pPr>
      <w:suppressLineNumbers/>
      <w:spacing w:after="0" w:line="240" w:lineRule="auto"/>
    </w:pPr>
    <w:rPr>
      <w:rFonts w:ascii="Cambria" w:eastAsia="Cambria" w:hAnsi="Cambria" w:cs="Cambria"/>
      <w:kern w:val="0"/>
      <w:sz w:val="24"/>
      <w:szCs w:val="24"/>
      <w:lang w:eastAsia="zh-CN"/>
      <w14:ligatures w14:val="none"/>
    </w:rPr>
  </w:style>
  <w:style w:type="paragraph" w:customStyle="1" w:styleId="aff8">
    <w:name w:val="ПРИЛОЖЕНИЕ"/>
    <w:basedOn w:val="a"/>
    <w:qFormat/>
    <w:rsid w:val="004071F9"/>
    <w:pPr>
      <w:spacing w:after="0" w:line="194" w:lineRule="atLeast"/>
      <w:ind w:left="3685"/>
      <w:jc w:val="both"/>
    </w:pPr>
    <w:rPr>
      <w:rFonts w:ascii="Bookman Old Style" w:eastAsia="Cambria" w:hAnsi="Bookman Old Style" w:cs="Bookman Old Style"/>
      <w:i/>
      <w:iCs/>
      <w:color w:val="000000"/>
      <w:spacing w:val="-2"/>
      <w:kern w:val="0"/>
      <w:sz w:val="19"/>
      <w:szCs w:val="19"/>
      <w:lang w:eastAsia="zh-CN"/>
      <w14:ligatures w14:val="none"/>
    </w:rPr>
  </w:style>
  <w:style w:type="paragraph" w:customStyle="1" w:styleId="44">
    <w:name w:val="подзагол4"/>
    <w:basedOn w:val="aff5"/>
    <w:qFormat/>
    <w:rsid w:val="004071F9"/>
    <w:pPr>
      <w:spacing w:before="170" w:after="28" w:line="170" w:lineRule="atLeast"/>
      <w:ind w:firstLine="0"/>
      <w:jc w:val="center"/>
    </w:pPr>
    <w:rPr>
      <w:b/>
      <w:bCs/>
      <w:caps/>
      <w:sz w:val="17"/>
      <w:szCs w:val="17"/>
    </w:rPr>
  </w:style>
  <w:style w:type="paragraph" w:customStyle="1" w:styleId="19">
    <w:name w:val="подзагол1"/>
    <w:basedOn w:val="a"/>
    <w:qFormat/>
    <w:rsid w:val="004071F9"/>
    <w:pPr>
      <w:spacing w:before="170" w:after="40" w:line="200" w:lineRule="atLeast"/>
      <w:jc w:val="center"/>
    </w:pPr>
    <w:rPr>
      <w:rFonts w:ascii="Bookman Old Style" w:eastAsia="Cambria" w:hAnsi="Bookman Old Style" w:cs="Bookman Old Style"/>
      <w:b/>
      <w:bCs/>
      <w:color w:val="000000"/>
      <w:kern w:val="0"/>
      <w:sz w:val="21"/>
      <w:szCs w:val="21"/>
      <w:lang w:eastAsia="zh-CN"/>
      <w14:ligatures w14:val="none"/>
    </w:rPr>
  </w:style>
  <w:style w:type="paragraph" w:styleId="aff9">
    <w:name w:val="annotation text"/>
    <w:basedOn w:val="a"/>
    <w:link w:val="1a"/>
    <w:qFormat/>
    <w:rsid w:val="004071F9"/>
    <w:pPr>
      <w:spacing w:after="0" w:line="240" w:lineRule="auto"/>
    </w:pPr>
    <w:rPr>
      <w:rFonts w:ascii="Cambria" w:eastAsia="Cambria" w:hAnsi="Cambria" w:cs="Cambria"/>
      <w:kern w:val="0"/>
      <w:sz w:val="20"/>
      <w:szCs w:val="20"/>
      <w:lang w:eastAsia="zh-CN"/>
      <w14:ligatures w14:val="none"/>
    </w:rPr>
  </w:style>
  <w:style w:type="character" w:customStyle="1" w:styleId="1a">
    <w:name w:val="Текст примечания Знак1"/>
    <w:basedOn w:val="a0"/>
    <w:link w:val="aff9"/>
    <w:rsid w:val="004071F9"/>
    <w:rPr>
      <w:rFonts w:ascii="Cambria" w:eastAsia="Cambria" w:hAnsi="Cambria" w:cs="Cambria"/>
      <w:kern w:val="0"/>
      <w:sz w:val="20"/>
      <w:szCs w:val="20"/>
      <w:lang w:val="ru-RU" w:eastAsia="zh-CN"/>
      <w14:ligatures w14:val="none"/>
    </w:rPr>
  </w:style>
  <w:style w:type="paragraph" w:styleId="affa">
    <w:name w:val="annotation subject"/>
    <w:basedOn w:val="aff9"/>
    <w:next w:val="aff9"/>
    <w:link w:val="1b"/>
    <w:qFormat/>
    <w:rsid w:val="004071F9"/>
    <w:rPr>
      <w:b/>
      <w:bCs/>
      <w:lang w:val="en-US"/>
    </w:rPr>
  </w:style>
  <w:style w:type="character" w:customStyle="1" w:styleId="1b">
    <w:name w:val="Тема примечания Знак1"/>
    <w:basedOn w:val="1a"/>
    <w:link w:val="affa"/>
    <w:rsid w:val="004071F9"/>
    <w:rPr>
      <w:rFonts w:ascii="Cambria" w:eastAsia="Cambria" w:hAnsi="Cambria" w:cs="Cambria"/>
      <w:b/>
      <w:bCs/>
      <w:kern w:val="0"/>
      <w:sz w:val="20"/>
      <w:szCs w:val="20"/>
      <w:lang w:val="en-US" w:eastAsia="zh-CN"/>
      <w14:ligatures w14:val="none"/>
    </w:rPr>
  </w:style>
  <w:style w:type="paragraph" w:styleId="affb">
    <w:name w:val="Balloon Text"/>
    <w:basedOn w:val="a"/>
    <w:link w:val="1c"/>
    <w:qFormat/>
    <w:rsid w:val="004071F9"/>
    <w:pPr>
      <w:spacing w:after="0" w:line="240" w:lineRule="auto"/>
    </w:pPr>
    <w:rPr>
      <w:rFonts w:ascii="Arial" w:eastAsia="Cambria" w:hAnsi="Arial" w:cs="Arial"/>
      <w:kern w:val="0"/>
      <w:sz w:val="18"/>
      <w:szCs w:val="18"/>
      <w:lang w:val="en-US" w:eastAsia="zh-CN"/>
      <w14:ligatures w14:val="none"/>
    </w:rPr>
  </w:style>
  <w:style w:type="character" w:customStyle="1" w:styleId="1c">
    <w:name w:val="Текст выноски Знак1"/>
    <w:basedOn w:val="a0"/>
    <w:link w:val="affb"/>
    <w:rsid w:val="004071F9"/>
    <w:rPr>
      <w:rFonts w:ascii="Arial" w:eastAsia="Cambria" w:hAnsi="Arial" w:cs="Arial"/>
      <w:kern w:val="0"/>
      <w:sz w:val="18"/>
      <w:szCs w:val="18"/>
      <w:lang w:val="en-US" w:eastAsia="zh-CN"/>
      <w14:ligatures w14:val="none"/>
    </w:rPr>
  </w:style>
  <w:style w:type="paragraph" w:customStyle="1" w:styleId="chapter">
    <w:name w:val="chapter"/>
    <w:basedOn w:val="a"/>
    <w:qFormat/>
    <w:rsid w:val="004071F9"/>
    <w:pPr>
      <w:spacing w:before="240" w:after="240" w:line="240" w:lineRule="auto"/>
      <w:jc w:val="center"/>
    </w:pPr>
    <w:rPr>
      <w:rFonts w:ascii="Cambria" w:eastAsia="Cambria" w:hAnsi="Cambria" w:cs="Cambria"/>
      <w:b/>
      <w:bCs/>
      <w:caps/>
      <w:kern w:val="0"/>
      <w:sz w:val="24"/>
      <w:szCs w:val="24"/>
      <w:lang w:eastAsia="zh-CN"/>
      <w14:ligatures w14:val="none"/>
    </w:rPr>
  </w:style>
  <w:style w:type="paragraph" w:customStyle="1" w:styleId="newncpi0">
    <w:name w:val="newncpi0"/>
    <w:basedOn w:val="a"/>
    <w:qFormat/>
    <w:rsid w:val="004071F9"/>
    <w:pPr>
      <w:spacing w:after="0" w:line="240" w:lineRule="auto"/>
      <w:jc w:val="both"/>
    </w:pPr>
    <w:rPr>
      <w:rFonts w:ascii="Cambria" w:eastAsia="Cambria" w:hAnsi="Cambria" w:cs="Cambria"/>
      <w:kern w:val="0"/>
      <w:sz w:val="24"/>
      <w:szCs w:val="24"/>
      <w:lang w:eastAsia="zh-CN"/>
      <w14:ligatures w14:val="none"/>
    </w:rPr>
  </w:style>
  <w:style w:type="paragraph" w:styleId="affc">
    <w:name w:val="Normal (Web)"/>
    <w:basedOn w:val="a"/>
    <w:uiPriority w:val="99"/>
    <w:qFormat/>
    <w:rsid w:val="004071F9"/>
    <w:pPr>
      <w:spacing w:before="280" w:after="280" w:line="240" w:lineRule="auto"/>
    </w:pPr>
    <w:rPr>
      <w:rFonts w:ascii="Cambria" w:eastAsia="Cambria" w:hAnsi="Cambria" w:cs="Cambria"/>
      <w:kern w:val="0"/>
      <w:sz w:val="24"/>
      <w:szCs w:val="24"/>
      <w:lang w:eastAsia="zh-CN"/>
      <w14:ligatures w14:val="none"/>
    </w:rPr>
  </w:style>
  <w:style w:type="paragraph" w:styleId="HTML0">
    <w:name w:val="HTML Preformatted"/>
    <w:basedOn w:val="a"/>
    <w:link w:val="HTML1"/>
    <w:qFormat/>
    <w:rsid w:val="004071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ambria Math" w:eastAsia="Cambria" w:hAnsi="Cambria Math" w:cs="Cambria Math"/>
      <w:kern w:val="0"/>
      <w:sz w:val="20"/>
      <w:szCs w:val="20"/>
      <w:lang w:val="be-BY" w:eastAsia="zh-CN"/>
      <w14:ligatures w14:val="none"/>
    </w:rPr>
  </w:style>
  <w:style w:type="character" w:customStyle="1" w:styleId="HTML1">
    <w:name w:val="Стандартный HTML Знак1"/>
    <w:basedOn w:val="a0"/>
    <w:link w:val="HTML0"/>
    <w:rsid w:val="004071F9"/>
    <w:rPr>
      <w:rFonts w:ascii="Cambria Math" w:eastAsia="Cambria" w:hAnsi="Cambria Math" w:cs="Cambria Math"/>
      <w:kern w:val="0"/>
      <w:sz w:val="20"/>
      <w:szCs w:val="20"/>
      <w:lang w:val="be-BY" w:eastAsia="zh-CN"/>
      <w14:ligatures w14:val="none"/>
    </w:rPr>
  </w:style>
  <w:style w:type="paragraph" w:customStyle="1" w:styleId="1d">
    <w:name w:val="Обычный1"/>
    <w:qFormat/>
    <w:rsid w:val="004071F9"/>
    <w:pPr>
      <w:widowControl w:val="0"/>
      <w:spacing w:after="0" w:line="240" w:lineRule="auto"/>
    </w:pPr>
    <w:rPr>
      <w:rFonts w:ascii="Cambria" w:eastAsia="Cambria" w:hAnsi="Cambria" w:cs="Cambria"/>
      <w:kern w:val="0"/>
      <w:sz w:val="20"/>
      <w:szCs w:val="20"/>
      <w:lang w:eastAsia="zh-CN"/>
      <w14:ligatures w14:val="none"/>
    </w:rPr>
  </w:style>
  <w:style w:type="paragraph" w:styleId="af0">
    <w:name w:val="footnote text"/>
    <w:basedOn w:val="a"/>
    <w:link w:val="15"/>
    <w:uiPriority w:val="99"/>
    <w:rsid w:val="004071F9"/>
    <w:pPr>
      <w:spacing w:line="254" w:lineRule="auto"/>
    </w:pPr>
    <w:rPr>
      <w:sz w:val="18"/>
    </w:rPr>
  </w:style>
  <w:style w:type="character" w:customStyle="1" w:styleId="29">
    <w:name w:val="Текст сноски Знак2"/>
    <w:basedOn w:val="a0"/>
    <w:uiPriority w:val="99"/>
    <w:semiHidden/>
    <w:rsid w:val="004071F9"/>
    <w:rPr>
      <w:sz w:val="20"/>
      <w:szCs w:val="20"/>
    </w:rPr>
  </w:style>
  <w:style w:type="paragraph" w:customStyle="1" w:styleId="HeaderandFooter">
    <w:name w:val="Header and Footer"/>
    <w:basedOn w:val="a"/>
    <w:qFormat/>
    <w:rsid w:val="004071F9"/>
    <w:pPr>
      <w:suppressLineNumbers/>
      <w:tabs>
        <w:tab w:val="center" w:pos="4819"/>
        <w:tab w:val="right" w:pos="9638"/>
      </w:tabs>
      <w:spacing w:after="0" w:line="240" w:lineRule="auto"/>
    </w:pPr>
    <w:rPr>
      <w:rFonts w:ascii="Cambria" w:eastAsia="Cambria" w:hAnsi="Cambria" w:cs="Cambria"/>
      <w:kern w:val="0"/>
      <w:sz w:val="24"/>
      <w:szCs w:val="24"/>
      <w:lang w:eastAsia="zh-CN"/>
      <w14:ligatures w14:val="none"/>
    </w:rPr>
  </w:style>
  <w:style w:type="paragraph" w:styleId="ad">
    <w:name w:val="header"/>
    <w:basedOn w:val="a"/>
    <w:link w:val="12"/>
    <w:uiPriority w:val="99"/>
    <w:rsid w:val="00407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2a">
    <w:name w:val="Верхний колонтитул Знак2"/>
    <w:basedOn w:val="a0"/>
    <w:uiPriority w:val="99"/>
    <w:semiHidden/>
    <w:rsid w:val="004071F9"/>
  </w:style>
  <w:style w:type="paragraph" w:styleId="ae">
    <w:name w:val="footer"/>
    <w:basedOn w:val="a"/>
    <w:link w:val="13"/>
    <w:uiPriority w:val="99"/>
    <w:rsid w:val="00407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2b">
    <w:name w:val="Нижний колонтитул Знак2"/>
    <w:basedOn w:val="a0"/>
    <w:uiPriority w:val="99"/>
    <w:semiHidden/>
    <w:rsid w:val="004071F9"/>
  </w:style>
  <w:style w:type="paragraph" w:customStyle="1" w:styleId="affd">
    <w:name w:val="Знак Знак"/>
    <w:basedOn w:val="a"/>
    <w:qFormat/>
    <w:rsid w:val="004071F9"/>
    <w:pPr>
      <w:spacing w:after="0" w:line="240" w:lineRule="auto"/>
    </w:pPr>
    <w:rPr>
      <w:rFonts w:ascii="inherit;Times New Roman" w:eastAsia="Cambria" w:hAnsi="inherit;Times New Roman" w:cs="inherit;Times New Roman"/>
      <w:kern w:val="0"/>
      <w:sz w:val="20"/>
      <w:szCs w:val="20"/>
      <w:lang w:val="en-ZA" w:eastAsia="zh-CN"/>
      <w14:ligatures w14:val="none"/>
    </w:rPr>
  </w:style>
  <w:style w:type="paragraph" w:customStyle="1" w:styleId="ConsPlusNormal">
    <w:name w:val="ConsPlusNormal"/>
    <w:qFormat/>
    <w:rsid w:val="004071F9"/>
    <w:pPr>
      <w:widowControl w:val="0"/>
      <w:spacing w:after="0" w:line="240" w:lineRule="auto"/>
    </w:pPr>
    <w:rPr>
      <w:rFonts w:ascii="inherit;Times New Roman" w:eastAsia="Cambria" w:hAnsi="inherit;Times New Roman" w:cs="inherit;Times New Roman"/>
      <w:kern w:val="0"/>
      <w:sz w:val="20"/>
      <w:szCs w:val="20"/>
      <w:lang w:eastAsia="zh-CN"/>
      <w14:ligatures w14:val="none"/>
    </w:rPr>
  </w:style>
  <w:style w:type="paragraph" w:customStyle="1" w:styleId="p-normal">
    <w:name w:val="p-normal"/>
    <w:basedOn w:val="a"/>
    <w:qFormat/>
    <w:rsid w:val="004071F9"/>
    <w:pPr>
      <w:spacing w:before="280" w:after="28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be-BY" w:eastAsia="zh-CN"/>
      <w14:ligatures w14:val="none"/>
    </w:rPr>
  </w:style>
  <w:style w:type="paragraph" w:customStyle="1" w:styleId="2c">
    <w:name w:val="Основной текст (2)"/>
    <w:basedOn w:val="a"/>
    <w:qFormat/>
    <w:rsid w:val="004071F9"/>
    <w:pPr>
      <w:widowControl w:val="0"/>
      <w:shd w:val="clear" w:color="auto" w:fill="FFFFFF"/>
      <w:spacing w:before="3780" w:after="0" w:line="0" w:lineRule="atLeast"/>
      <w:jc w:val="center"/>
    </w:pPr>
    <w:rPr>
      <w:rFonts w:ascii="Times New Roman" w:eastAsia="Times New Roman" w:hAnsi="Times New Roman" w:cs="Times New Roman"/>
      <w:kern w:val="0"/>
      <w:sz w:val="20"/>
      <w:szCs w:val="20"/>
      <w:lang w:val="be-BY" w:eastAsia="zh-CN"/>
      <w14:ligatures w14:val="none"/>
    </w:rPr>
  </w:style>
  <w:style w:type="paragraph" w:customStyle="1" w:styleId="63">
    <w:name w:val="Основной текст (6)"/>
    <w:basedOn w:val="a"/>
    <w:qFormat/>
    <w:rsid w:val="004071F9"/>
    <w:pPr>
      <w:widowControl w:val="0"/>
      <w:shd w:val="clear" w:color="auto" w:fill="FFFFFF"/>
      <w:spacing w:after="0" w:line="322" w:lineRule="exact"/>
      <w:jc w:val="both"/>
    </w:pPr>
    <w:rPr>
      <w:rFonts w:ascii="Arial" w:eastAsia="Arial" w:hAnsi="Arial" w:cs="Arial"/>
      <w:i/>
      <w:iCs/>
      <w:kern w:val="0"/>
      <w:sz w:val="28"/>
      <w:szCs w:val="28"/>
      <w:lang w:val="be-BY" w:eastAsia="zh-CN"/>
      <w14:ligatures w14:val="none"/>
    </w:rPr>
  </w:style>
  <w:style w:type="paragraph" w:styleId="2d">
    <w:name w:val="Body Text 2"/>
    <w:basedOn w:val="a"/>
    <w:link w:val="212"/>
    <w:qFormat/>
    <w:rsid w:val="004071F9"/>
    <w:pPr>
      <w:spacing w:after="120" w:line="480" w:lineRule="auto"/>
    </w:pPr>
    <w:rPr>
      <w:rFonts w:ascii="Calibri" w:eastAsia="Times New Roman" w:hAnsi="Calibri" w:cs="Times New Roman"/>
      <w:kern w:val="0"/>
      <w:lang w:eastAsia="zh-CN"/>
      <w14:ligatures w14:val="none"/>
    </w:rPr>
  </w:style>
  <w:style w:type="character" w:customStyle="1" w:styleId="212">
    <w:name w:val="Основной текст 2 Знак1"/>
    <w:basedOn w:val="a0"/>
    <w:link w:val="2d"/>
    <w:rsid w:val="004071F9"/>
    <w:rPr>
      <w:rFonts w:ascii="Calibri" w:eastAsia="Times New Roman" w:hAnsi="Calibri" w:cs="Times New Roman"/>
      <w:kern w:val="0"/>
      <w:lang w:val="ru-RU" w:eastAsia="zh-CN"/>
      <w14:ligatures w14:val="none"/>
    </w:rPr>
  </w:style>
  <w:style w:type="paragraph" w:styleId="affe">
    <w:name w:val="List Bullet"/>
    <w:basedOn w:val="a"/>
    <w:qFormat/>
    <w:rsid w:val="004071F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30"/>
      <w:szCs w:val="30"/>
      <w:lang w:eastAsia="zh-CN"/>
      <w14:ligatures w14:val="none"/>
    </w:rPr>
  </w:style>
  <w:style w:type="paragraph" w:styleId="2e">
    <w:name w:val="Body Text Indent 2"/>
    <w:basedOn w:val="a"/>
    <w:link w:val="213"/>
    <w:qFormat/>
    <w:rsid w:val="004071F9"/>
    <w:pPr>
      <w:spacing w:after="120" w:line="480" w:lineRule="auto"/>
      <w:ind w:left="283"/>
    </w:pPr>
    <w:rPr>
      <w:rFonts w:ascii="Calibri" w:eastAsia="Times New Roman" w:hAnsi="Calibri" w:cs="Times New Roman"/>
      <w:kern w:val="0"/>
      <w:lang w:eastAsia="zh-CN"/>
      <w14:ligatures w14:val="none"/>
    </w:rPr>
  </w:style>
  <w:style w:type="character" w:customStyle="1" w:styleId="213">
    <w:name w:val="Основной текст с отступом 2 Знак1"/>
    <w:basedOn w:val="a0"/>
    <w:link w:val="2e"/>
    <w:rsid w:val="004071F9"/>
    <w:rPr>
      <w:rFonts w:ascii="Calibri" w:eastAsia="Times New Roman" w:hAnsi="Calibri" w:cs="Times New Roman"/>
      <w:kern w:val="0"/>
      <w:lang w:val="ru-RU" w:eastAsia="zh-CN"/>
      <w14:ligatures w14:val="none"/>
    </w:rPr>
  </w:style>
  <w:style w:type="paragraph" w:styleId="35">
    <w:name w:val="Body Text Indent 3"/>
    <w:basedOn w:val="a"/>
    <w:link w:val="310"/>
    <w:qFormat/>
    <w:rsid w:val="004071F9"/>
    <w:pPr>
      <w:spacing w:after="120" w:line="276" w:lineRule="auto"/>
      <w:ind w:left="283"/>
    </w:pPr>
    <w:rPr>
      <w:rFonts w:ascii="Calibri" w:eastAsia="Times New Roman" w:hAnsi="Calibri" w:cs="Times New Roman"/>
      <w:kern w:val="0"/>
      <w:sz w:val="16"/>
      <w:szCs w:val="16"/>
      <w:lang w:eastAsia="zh-CN"/>
      <w14:ligatures w14:val="none"/>
    </w:rPr>
  </w:style>
  <w:style w:type="character" w:customStyle="1" w:styleId="310">
    <w:name w:val="Основной текст с отступом 3 Знак1"/>
    <w:basedOn w:val="a0"/>
    <w:link w:val="35"/>
    <w:rsid w:val="004071F9"/>
    <w:rPr>
      <w:rFonts w:ascii="Calibri" w:eastAsia="Times New Roman" w:hAnsi="Calibri" w:cs="Times New Roman"/>
      <w:kern w:val="0"/>
      <w:sz w:val="16"/>
      <w:szCs w:val="16"/>
      <w:lang w:val="ru-RU" w:eastAsia="zh-CN"/>
      <w14:ligatures w14:val="none"/>
    </w:rPr>
  </w:style>
  <w:style w:type="paragraph" w:customStyle="1" w:styleId="afff">
    <w:name w:val="АбзацПрограммы"/>
    <w:basedOn w:val="a"/>
    <w:qFormat/>
    <w:rsid w:val="004071F9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zh-CN"/>
      <w14:ligatures w14:val="none"/>
    </w:rPr>
  </w:style>
  <w:style w:type="paragraph" w:customStyle="1" w:styleId="underpoint">
    <w:name w:val="underpoint"/>
    <w:basedOn w:val="a"/>
    <w:qFormat/>
    <w:rsid w:val="004071F9"/>
    <w:pPr>
      <w:spacing w:before="240" w:after="0" w:line="240" w:lineRule="auto"/>
      <w:ind w:firstLine="567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il-text-alignjustify">
    <w:name w:val="il-text-align_justify"/>
    <w:basedOn w:val="a"/>
    <w:qFormat/>
    <w:rsid w:val="004071F9"/>
    <w:pPr>
      <w:spacing w:before="280" w:after="28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afff0">
    <w:name w:val="Revision"/>
    <w:qFormat/>
    <w:rsid w:val="004071F9"/>
    <w:pPr>
      <w:spacing w:after="0" w:line="240" w:lineRule="auto"/>
    </w:pPr>
    <w:rPr>
      <w:rFonts w:ascii="Cambria" w:eastAsia="Cambria" w:hAnsi="Cambria" w:cs="Cambria"/>
      <w:kern w:val="0"/>
      <w:sz w:val="24"/>
      <w:szCs w:val="24"/>
      <w:lang w:eastAsia="zh-CN"/>
      <w14:ligatures w14:val="none"/>
    </w:rPr>
  </w:style>
  <w:style w:type="paragraph" w:customStyle="1" w:styleId="TableContents">
    <w:name w:val="Table Contents"/>
    <w:basedOn w:val="a"/>
    <w:qFormat/>
    <w:rsid w:val="004071F9"/>
    <w:pPr>
      <w:widowControl w:val="0"/>
      <w:suppressLineNumbers/>
      <w:spacing w:after="0" w:line="240" w:lineRule="auto"/>
    </w:pPr>
    <w:rPr>
      <w:rFonts w:ascii="Cambria" w:eastAsia="Cambria" w:hAnsi="Cambria" w:cs="Cambria"/>
      <w:kern w:val="0"/>
      <w:sz w:val="24"/>
      <w:szCs w:val="24"/>
      <w:lang w:eastAsia="zh-CN"/>
      <w14:ligatures w14:val="none"/>
    </w:rPr>
  </w:style>
  <w:style w:type="paragraph" w:customStyle="1" w:styleId="TableHeading">
    <w:name w:val="Table Heading"/>
    <w:basedOn w:val="TableContents"/>
    <w:qFormat/>
    <w:rsid w:val="004071F9"/>
    <w:pPr>
      <w:jc w:val="center"/>
    </w:pPr>
    <w:rPr>
      <w:b/>
      <w:bCs/>
    </w:rPr>
  </w:style>
  <w:style w:type="numbering" w:customStyle="1" w:styleId="WW8Num1">
    <w:name w:val="WW8Num1"/>
    <w:qFormat/>
    <w:rsid w:val="004071F9"/>
  </w:style>
  <w:style w:type="numbering" w:customStyle="1" w:styleId="WW8Num2">
    <w:name w:val="WW8Num2"/>
    <w:qFormat/>
    <w:rsid w:val="004071F9"/>
  </w:style>
  <w:style w:type="numbering" w:customStyle="1" w:styleId="WW8Num3">
    <w:name w:val="WW8Num3"/>
    <w:qFormat/>
    <w:rsid w:val="004071F9"/>
  </w:style>
  <w:style w:type="numbering" w:customStyle="1" w:styleId="WW8Num4">
    <w:name w:val="WW8Num4"/>
    <w:qFormat/>
    <w:rsid w:val="004071F9"/>
  </w:style>
  <w:style w:type="numbering" w:customStyle="1" w:styleId="WW8Num5">
    <w:name w:val="WW8Num5"/>
    <w:qFormat/>
    <w:rsid w:val="004071F9"/>
  </w:style>
  <w:style w:type="numbering" w:customStyle="1" w:styleId="WW8Num6">
    <w:name w:val="WW8Num6"/>
    <w:qFormat/>
    <w:rsid w:val="004071F9"/>
  </w:style>
  <w:style w:type="numbering" w:customStyle="1" w:styleId="WW8Num7">
    <w:name w:val="WW8Num7"/>
    <w:qFormat/>
    <w:rsid w:val="004071F9"/>
  </w:style>
  <w:style w:type="numbering" w:customStyle="1" w:styleId="WW8Num8">
    <w:name w:val="WW8Num8"/>
    <w:qFormat/>
    <w:rsid w:val="004071F9"/>
  </w:style>
  <w:style w:type="numbering" w:customStyle="1" w:styleId="WW8Num9">
    <w:name w:val="WW8Num9"/>
    <w:qFormat/>
    <w:rsid w:val="004071F9"/>
  </w:style>
  <w:style w:type="numbering" w:customStyle="1" w:styleId="WW8Num10">
    <w:name w:val="WW8Num10"/>
    <w:qFormat/>
    <w:rsid w:val="004071F9"/>
  </w:style>
  <w:style w:type="numbering" w:customStyle="1" w:styleId="WW8Num11">
    <w:name w:val="WW8Num11"/>
    <w:qFormat/>
    <w:rsid w:val="004071F9"/>
  </w:style>
  <w:style w:type="numbering" w:customStyle="1" w:styleId="WW8Num12">
    <w:name w:val="WW8Num12"/>
    <w:qFormat/>
    <w:rsid w:val="004071F9"/>
  </w:style>
  <w:style w:type="numbering" w:customStyle="1" w:styleId="WW8Num13">
    <w:name w:val="WW8Num13"/>
    <w:qFormat/>
    <w:rsid w:val="004071F9"/>
  </w:style>
  <w:style w:type="numbering" w:customStyle="1" w:styleId="WW8Num14">
    <w:name w:val="WW8Num14"/>
    <w:qFormat/>
    <w:rsid w:val="004071F9"/>
  </w:style>
  <w:style w:type="numbering" w:customStyle="1" w:styleId="WW8Num15">
    <w:name w:val="WW8Num15"/>
    <w:qFormat/>
    <w:rsid w:val="004071F9"/>
  </w:style>
  <w:style w:type="numbering" w:customStyle="1" w:styleId="WW8Num16">
    <w:name w:val="WW8Num16"/>
    <w:qFormat/>
    <w:rsid w:val="004071F9"/>
  </w:style>
  <w:style w:type="character" w:customStyle="1" w:styleId="change">
    <w:name w:val="change"/>
    <w:basedOn w:val="a0"/>
    <w:rsid w:val="004071F9"/>
  </w:style>
  <w:style w:type="character" w:customStyle="1" w:styleId="fontstyle01">
    <w:name w:val="fontstyle01"/>
    <w:basedOn w:val="a0"/>
    <w:rsid w:val="004071F9"/>
    <w:rPr>
      <w:rFonts w:ascii="TimesNewRomanPS-BoldItalicMT" w:hAnsi="TimesNewRomanPS-BoldItalicMT" w:hint="default"/>
      <w:b/>
      <w:bCs/>
      <w:i/>
      <w:iCs/>
      <w:color w:val="000000"/>
      <w:sz w:val="28"/>
      <w:szCs w:val="28"/>
    </w:rPr>
  </w:style>
  <w:style w:type="character" w:customStyle="1" w:styleId="fontstyle21">
    <w:name w:val="fontstyle21"/>
    <w:basedOn w:val="a0"/>
    <w:rsid w:val="004071F9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2f">
    <w:name w:val="Неразрешенное упоминание2"/>
    <w:basedOn w:val="a0"/>
    <w:uiPriority w:val="99"/>
    <w:semiHidden/>
    <w:unhideWhenUsed/>
    <w:rsid w:val="004071F9"/>
    <w:rPr>
      <w:color w:val="605E5C"/>
      <w:shd w:val="clear" w:color="auto" w:fill="E1DFDD"/>
    </w:rPr>
  </w:style>
  <w:style w:type="character" w:styleId="afff1">
    <w:name w:val="Unresolved Mention"/>
    <w:basedOn w:val="a0"/>
    <w:uiPriority w:val="99"/>
    <w:semiHidden/>
    <w:unhideWhenUsed/>
    <w:rsid w:val="004071F9"/>
    <w:rPr>
      <w:color w:val="605E5C"/>
      <w:shd w:val="clear" w:color="auto" w:fill="E1DFDD"/>
    </w:rPr>
  </w:style>
  <w:style w:type="table" w:styleId="14">
    <w:name w:val="Plain Table 1"/>
    <w:basedOn w:val="a1"/>
    <w:uiPriority w:val="41"/>
    <w:rsid w:val="004071F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3">
    <w:name w:val="Plain Table 2"/>
    <w:basedOn w:val="a1"/>
    <w:uiPriority w:val="42"/>
    <w:rsid w:val="004071F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2">
    <w:name w:val="Plain Table 3"/>
    <w:basedOn w:val="a1"/>
    <w:uiPriority w:val="43"/>
    <w:rsid w:val="004071F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2">
    <w:name w:val="Plain Table 4"/>
    <w:basedOn w:val="a1"/>
    <w:uiPriority w:val="44"/>
    <w:rsid w:val="004071F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2">
    <w:name w:val="Plain Table 5"/>
    <w:basedOn w:val="a1"/>
    <w:uiPriority w:val="45"/>
    <w:rsid w:val="004071F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4071F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47"/>
    <w:rsid w:val="004071F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48"/>
    <w:rsid w:val="004071F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49"/>
    <w:rsid w:val="004071F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50"/>
    <w:rsid w:val="004071F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51"/>
    <w:rsid w:val="004071F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52"/>
    <w:rsid w:val="004071F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46"/>
    <w:rsid w:val="004071F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47"/>
    <w:rsid w:val="004071F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48"/>
    <w:rsid w:val="004071F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49"/>
    <w:rsid w:val="004071F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50"/>
    <w:rsid w:val="004071F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51"/>
    <w:rsid w:val="004071F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52"/>
    <w:rsid w:val="004071F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2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du.by/ru/homeru/obrazovatelnyj-protsess/obshchee-srednee-obrazovanie/uchebnye-predmety-v-xi-klassy.html" TargetMode="External"/><Relationship Id="rId18" Type="http://schemas.openxmlformats.org/officeDocument/2006/relationships/hyperlink" Target="http://e-padruchnik-asabliva.adu.by/" TargetMode="External"/><Relationship Id="rId26" Type="http://schemas.openxmlformats.org/officeDocument/2006/relationships/hyperlink" Target="https://adu.by/images/2026/06/05/edinye-trebovaniya-k-ugolku.pdf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adu.by/ru/homeru/obrazovatelnyj-protsess/spetsialnoe-obrazovanie.html" TargetMode="External"/><Relationship Id="rId34" Type="http://schemas.openxmlformats.org/officeDocument/2006/relationships/hyperlink" Target="https://forms.gle/Mm3ShNcdq3m2ScCg8" TargetMode="External"/><Relationship Id="rId7" Type="http://schemas.openxmlformats.org/officeDocument/2006/relationships/hyperlink" Target="http://www.etalonline.by" TargetMode="External"/><Relationship Id="rId12" Type="http://schemas.openxmlformats.org/officeDocument/2006/relationships/hyperlink" Target="https://adu.by/ru/homeru/obrazovatelnyj-protsess/obshchee-srednee-obrazovanie/uchebnye-predmety-i-iv-klassy.html" TargetMode="External"/><Relationship Id="rId17" Type="http://schemas.openxmlformats.org/officeDocument/2006/relationships/hyperlink" Target="https://adu.by/ru/homeru/obrazovatelnyj-protsess/spetsialnoe-obrazovanie.html" TargetMode="External"/><Relationship Id="rId25" Type="http://schemas.openxmlformats.org/officeDocument/2006/relationships/hyperlink" Target="https://vospitanie.adu.by/organizatsiya-vospitaniya/uchebno-metodicheskaya-literatura.html" TargetMode="External"/><Relationship Id="rId33" Type="http://schemas.openxmlformats.org/officeDocument/2006/relationships/hyperlink" Target="https://rkc.akademy.by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shkolnoe.adu.by/%20&#1043;&#1083;&#1072;&#1074;&#1085;&#1072;&#1103;&#160;/%20&#1053;&#1072;&#1091;&#1095;&#1085;&#1086;-&#1084;&#1077;&#1090;&#1086;&#1076;&#1080;&#1095;&#1077;&#1089;&#1082;&#1086;&#1077;%20&#1086;&#1073;&#1077;&#1089;&#1087;&#1077;&#1095;&#1077;&#1085;&#1080;&#1077;%20&#1076;&#1086;&#1096;&#1082;&#1086;&#1083;&#1100;&#1085;&#1086;&#1075;&#1086;%20&#1086;&#1073;&#1088;&#1072;&#1079;&#1086;&#1074;&#1072;&#1085;&#1080;&#1103;%20/%20&#1059;&#1095;&#1077;&#1073;&#1085;&#1099;&#1077;%20&#1080;&#1079;&#1076;&#1072;&#1085;&#1080;&#1103;%20/%20&#1055;&#1077;&#1088;&#1077;&#1095;&#1085;&#1080;%20&#1091;&#1095;&#1077;&#1073;&#1085;&#1099;&#1093;%20&#1080;&#1079;&#1076;&#1072;&#1085;&#1080;&#1081;,%20&#1088;&#1077;&#1082;&#1086;&#1084;&#1077;&#1085;&#1076;&#1086;&#1074;&#1072;&#1085;&#1085;&#1099;&#1093;%20&#1082;&#160;&#1080;&#1089;&#1087;&#1086;&#1083;&#1100;&#1079;&#1086;&#1074;&#1072;&#1085;&#1080;&#1102;" TargetMode="External"/><Relationship Id="rId20" Type="http://schemas.openxmlformats.org/officeDocument/2006/relationships/hyperlink" Target="https://adu.by" TargetMode="External"/><Relationship Id="rId29" Type="http://schemas.openxmlformats.org/officeDocument/2006/relationships/hyperlink" Target="https://adu.by/ru/component/content/article/arkhiv.html?catid=561&amp;Itemid=10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du.by/ru/homeru/obrazovatelnyj-protsess/spetsialnoe-obrazovanie.html" TargetMode="External"/><Relationship Id="rId24" Type="http://schemas.openxmlformats.org/officeDocument/2006/relationships/hyperlink" Target="https://vospitanie.adu.by/" TargetMode="External"/><Relationship Id="rId32" Type="http://schemas.openxmlformats.org/officeDocument/2006/relationships/hyperlink" Target="https://www.akademy.by/index.php/ru/obuchenie/povyshenie-kvalifikatsii" TargetMode="External"/><Relationship Id="rId37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edu.gov.by/urovni-obrazovaniya/doshkolnoe-obrazovanie/doshkolnoe-obrazovanie/informatsiya/nauchno-metodicheskoe-obespechenie" TargetMode="External"/><Relationship Id="rId23" Type="http://schemas.openxmlformats.org/officeDocument/2006/relationships/hyperlink" Target="https://edu.gov.by/urovni-obrazovaniya/srenee-obr/srenee-obr/informatsiya/podgotovka-k-novomu-uchebnomu-godu/" TargetMode="External"/><Relationship Id="rId28" Type="http://schemas.openxmlformats.org/officeDocument/2006/relationships/hyperlink" Target="https://adu.by/%20&#1043;&#1083;&#1072;&#1074;&#1085;&#1072;&#1103;%20/%20&#1054;&#1073;&#1088;&#1072;&#1079;&#1086;&#1074;&#1072;&#1090;&#1077;&#1083;&#1100;&#1085;&#1099;&#1081;%20&#1087;&#1088;&#1086;&#1094;&#1077;&#1089;&#1089;.%202026/2027&#160;&#1091;&#1095;&#1077;&#1073;&#1085;&#1099;&#1081;%20&#1075;&#1086;&#1076;%20/%20&#1057;&#1087;&#1077;&#1094;&#1080;&#1072;&#1083;&#1100;&#1085;&#1086;&#1077;%20&#1086;&#1073;&#1088;&#1072;&#1079;&#1086;&#1074;&#1072;&#1085;&#1080;&#1077;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adu.by" TargetMode="External"/><Relationship Id="rId19" Type="http://schemas.openxmlformats.org/officeDocument/2006/relationships/hyperlink" Target="https://adu.by/%20&#1043;&#1083;&#1072;&#1074;&#1085;&#1072;&#1103;%20/%20&#1054;&#1073;&#1088;&#1072;&#1079;&#1086;&#1074;&#1072;&#1090;&#1077;&#1083;&#1100;&#1085;&#1099;&#1081;%20&#1087;&#1088;&#1086;&#1094;&#1077;&#1089;&#1089;.%202026/2027%20&#1091;&#1095;&#1077;&#1073;&#1085;&#1099;&#1081;%20&#1075;&#1086;&#1076;%20/%20&#1057;&#1087;&#1077;&#1094;&#1080;&#1072;&#1083;&#1100;&#1085;&#1086;&#1077;%20&#1086;&#1073;&#1088;&#1072;&#1079;&#1086;&#1074;&#1072;&#1085;&#1080;&#1077;/%20&#1055;&#1077;&#1088;&#1077;&#1095;&#1085;&#1080;%20&#1091;&#1095;&#1077;&#1073;&#1085;&#1099;&#1093;%20&#1080;&#1079;&#1076;&#1072;&#1085;&#1080;&#1081;" TargetMode="External"/><Relationship Id="rId31" Type="http://schemas.openxmlformats.org/officeDocument/2006/relationships/hyperlink" Target="https://adu.by/ru/uchenikam/kuda-pojti-uchitsy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u.by/%20&#1043;&#1083;&#1072;&#1074;&#1085;&#1072;&#1103;%20/%20&#1054;&#1073;&#1088;&#1072;&#1079;&#1086;&#1074;&#1072;&#1090;&#1077;&#1083;&#1100;&#1085;&#1099;&#1081;%20&#1087;&#1088;&#1086;&#1094;&#1077;&#1089;&#1089;.%202026/2027&#160;&#1091;&#1095;&#1077;&#1073;&#1085;&#1099;&#1081;%20&#1075;&#1086;&#1076;%20/%20&#1057;&#1087;&#1077;&#1094;&#1080;&#1072;&#1083;&#1100;&#1085;&#1086;&#1077;%20&#1086;&#1073;&#1088;&#1072;&#1079;&#1086;&#1074;&#1072;&#1085;&#1080;&#1077;" TargetMode="External"/><Relationship Id="rId14" Type="http://schemas.openxmlformats.org/officeDocument/2006/relationships/hyperlink" Target="https://vospitanie.adu.by/organizatsiya-vospitaniya/uchebnie-programmi-fakultativnih-zanyatij.html" TargetMode="External"/><Relationship Id="rId22" Type="http://schemas.openxmlformats.org/officeDocument/2006/relationships/hyperlink" Target="https://adu.by/images/2026/02/05/pismo-MO-RB-o-zavershenii-2025-2026-ucheb-goda.pdf" TargetMode="External"/><Relationship Id="rId27" Type="http://schemas.openxmlformats.org/officeDocument/2006/relationships/hyperlink" Target="https://adu.by/ru/pedagogam/normativnye-pravovye-dokumenty.html" TargetMode="External"/><Relationship Id="rId30" Type="http://schemas.openxmlformats.org/officeDocument/2006/relationships/hyperlink" Target="https://adu.by" TargetMode="External"/><Relationship Id="rId35" Type="http://schemas.openxmlformats.org/officeDocument/2006/relationships/hyperlink" Target="https://ipkip.bspu.by/povyshenie-kvalifikacii/uchebnye-programmy-povysheniya-kvalifikacii" TargetMode="External"/><Relationship Id="rId8" Type="http://schemas.openxmlformats.org/officeDocument/2006/relationships/hyperlink" Target="https://adu.by/ru/roditelyam/sprashivali-otvechaem.html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14</Pages>
  <Words>5005</Words>
  <Characters>28530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Усова</dc:creator>
  <cp:keywords/>
  <dc:description/>
  <cp:lastModifiedBy>Боричева И.В.</cp:lastModifiedBy>
  <cp:revision>33</cp:revision>
  <cp:lastPrinted>2026-08-11T13:45:00Z</cp:lastPrinted>
  <dcterms:created xsi:type="dcterms:W3CDTF">2026-07-30T12:19:00Z</dcterms:created>
  <dcterms:modified xsi:type="dcterms:W3CDTF">2026-08-14T12:43:00Z</dcterms:modified>
</cp:coreProperties>
</file>