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60" w:rsidRDefault="00F46060" w:rsidP="00F46060">
      <w:pPr>
        <w:spacing w:after="0" w:line="240" w:lineRule="auto"/>
        <w:ind w:firstLine="0"/>
        <w:jc w:val="center"/>
        <w:rPr>
          <w:rFonts w:eastAsia="Calibri" w:cs="Times New Roman"/>
          <w:b/>
          <w:bCs/>
          <w:color w:val="auto"/>
          <w:sz w:val="30"/>
          <w:szCs w:val="30"/>
        </w:rPr>
      </w:pPr>
      <w:bookmarkStart w:id="0" w:name="_Hlk164328774"/>
      <w:r>
        <w:rPr>
          <w:rFonts w:eastAsia="Calibri"/>
          <w:b/>
          <w:bCs/>
          <w:sz w:val="30"/>
          <w:szCs w:val="30"/>
        </w:rPr>
        <w:t xml:space="preserve">Информация о распределении учебных часов по темам для изучения учебного предмета «Химия» </w:t>
      </w:r>
    </w:p>
    <w:p w:rsidR="00F46060" w:rsidRDefault="00F46060" w:rsidP="00F46060">
      <w:pPr>
        <w:spacing w:after="0" w:line="240" w:lineRule="auto"/>
        <w:ind w:firstLine="0"/>
        <w:jc w:val="center"/>
        <w:rPr>
          <w:rFonts w:eastAsia="Calibri"/>
          <w:b/>
          <w:bCs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>на базовом и повышенном уровнях в лицеях</w:t>
      </w:r>
    </w:p>
    <w:p w:rsidR="00F46060" w:rsidRDefault="00F46060" w:rsidP="00F46060">
      <w:pPr>
        <w:spacing w:after="0" w:line="240" w:lineRule="auto"/>
        <w:ind w:firstLine="0"/>
        <w:rPr>
          <w:rFonts w:cs="Times New Roman"/>
          <w:sz w:val="30"/>
          <w:szCs w:val="30"/>
        </w:rPr>
      </w:pPr>
    </w:p>
    <w:bookmarkEnd w:id="0"/>
    <w:p w:rsidR="00F46060" w:rsidRPr="00F46060" w:rsidRDefault="00F46060" w:rsidP="00F46060">
      <w:pPr>
        <w:spacing w:after="0" w:line="240" w:lineRule="auto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>Изучение учебного предмета «Химия» на базовом уровне может быть организовано в двух вариантах:</w:t>
      </w:r>
    </w:p>
    <w:p w:rsidR="00F46060" w:rsidRPr="00F46060" w:rsidRDefault="00F46060" w:rsidP="00F46060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 xml:space="preserve">в </w:t>
      </w:r>
      <w:bookmarkStart w:id="1" w:name="_Hlk164086288"/>
      <w:r w:rsidRPr="00F46060">
        <w:rPr>
          <w:rFonts w:cs="Times New Roman"/>
          <w:sz w:val="30"/>
          <w:szCs w:val="30"/>
        </w:rPr>
        <w:t>X</w:t>
      </w:r>
      <w:bookmarkEnd w:id="1"/>
      <w:r w:rsidRPr="00F46060">
        <w:rPr>
          <w:rFonts w:cs="Times New Roman"/>
          <w:sz w:val="30"/>
          <w:szCs w:val="30"/>
        </w:rPr>
        <w:t xml:space="preserve"> </w:t>
      </w:r>
      <w:r w:rsidRPr="00F46060">
        <w:rPr>
          <w:rFonts w:cs="Times New Roman"/>
          <w:b/>
          <w:bCs/>
          <w:sz w:val="30"/>
          <w:szCs w:val="30"/>
          <w:u w:val="single"/>
        </w:rPr>
        <w:t>и</w:t>
      </w:r>
      <w:r w:rsidRPr="00F46060">
        <w:rPr>
          <w:rFonts w:cs="Times New Roman"/>
          <w:sz w:val="30"/>
          <w:szCs w:val="30"/>
        </w:rPr>
        <w:t xml:space="preserve"> XI классах на изучение учебного предмета «Химия» устанавливается 2 учебных часа в неделю в каждом классе (всего 68 часов в Х классе и 68 часов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классе); количество контрольных работ 4 (4</w:t>
      </w:r>
      <w:r>
        <w:rPr>
          <w:rFonts w:cs="Times New Roman"/>
          <w:sz w:val="30"/>
          <w:szCs w:val="30"/>
        </w:rPr>
        <w:t> </w:t>
      </w:r>
      <w:r w:rsidRPr="00F46060">
        <w:rPr>
          <w:rFonts w:cs="Times New Roman"/>
          <w:sz w:val="30"/>
          <w:szCs w:val="30"/>
        </w:rPr>
        <w:t xml:space="preserve">часа) в Х классе и 4 (4 часа)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классе; количество практических работ 4 (4 часа) в Х классе и 4 (4 часа)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классе;</w:t>
      </w:r>
    </w:p>
    <w:p w:rsidR="00F46060" w:rsidRPr="00F46060" w:rsidRDefault="00F46060" w:rsidP="00F46060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sz w:val="30"/>
          <w:szCs w:val="30"/>
        </w:rPr>
        <w:t xml:space="preserve">в X </w:t>
      </w:r>
      <w:r w:rsidRPr="00F46060">
        <w:rPr>
          <w:rFonts w:cs="Times New Roman"/>
          <w:b/>
          <w:bCs/>
          <w:sz w:val="30"/>
          <w:szCs w:val="30"/>
          <w:u w:val="single"/>
        </w:rPr>
        <w:t>или</w:t>
      </w:r>
      <w:r w:rsidRPr="00F46060">
        <w:rPr>
          <w:rFonts w:cs="Times New Roman"/>
          <w:sz w:val="30"/>
          <w:szCs w:val="30"/>
        </w:rPr>
        <w:t xml:space="preserve"> в </w:t>
      </w:r>
      <w:bookmarkStart w:id="2" w:name="_Hlk164086981"/>
      <w:r w:rsidRPr="00F46060">
        <w:rPr>
          <w:rFonts w:cs="Times New Roman"/>
          <w:sz w:val="30"/>
          <w:szCs w:val="30"/>
        </w:rPr>
        <w:t>XI</w:t>
      </w:r>
      <w:bookmarkEnd w:id="2"/>
      <w:r w:rsidRPr="00F46060">
        <w:rPr>
          <w:rFonts w:cs="Times New Roman"/>
          <w:sz w:val="30"/>
          <w:szCs w:val="30"/>
        </w:rPr>
        <w:t xml:space="preserve"> классах на изучение учебного предмета «Химия» устанавливается 3 учебных часа в неделю (всего 102 часа </w:t>
      </w:r>
      <w:r w:rsidR="00044579">
        <w:rPr>
          <w:rFonts w:cs="Times New Roman"/>
          <w:sz w:val="30"/>
          <w:szCs w:val="30"/>
        </w:rPr>
        <w:t xml:space="preserve">в </w:t>
      </w:r>
      <w:bookmarkStart w:id="3" w:name="_GoBack"/>
      <w:bookmarkEnd w:id="3"/>
      <w:r w:rsidRPr="00F46060">
        <w:rPr>
          <w:rFonts w:cs="Times New Roman"/>
          <w:sz w:val="30"/>
          <w:szCs w:val="30"/>
          <w:lang w:val="en-US"/>
        </w:rPr>
        <w:t>X</w:t>
      </w:r>
      <w:r w:rsidRPr="00F46060">
        <w:rPr>
          <w:rFonts w:cs="Times New Roman"/>
          <w:sz w:val="30"/>
          <w:szCs w:val="30"/>
        </w:rPr>
        <w:t xml:space="preserve"> классе </w:t>
      </w:r>
      <w:r w:rsidRPr="00F46060">
        <w:rPr>
          <w:rFonts w:cs="Times New Roman"/>
          <w:b/>
          <w:bCs/>
          <w:sz w:val="30"/>
          <w:szCs w:val="30"/>
          <w:u w:val="single"/>
        </w:rPr>
        <w:t xml:space="preserve">или </w:t>
      </w:r>
      <w:r w:rsidRPr="00F46060">
        <w:rPr>
          <w:rFonts w:cs="Times New Roman"/>
          <w:sz w:val="30"/>
          <w:szCs w:val="30"/>
        </w:rPr>
        <w:t xml:space="preserve">102 часа в </w:t>
      </w:r>
      <w:r w:rsidRPr="00F46060">
        <w:rPr>
          <w:rFonts w:cs="Times New Roman"/>
          <w:sz w:val="30"/>
          <w:szCs w:val="30"/>
          <w:lang w:val="en-US"/>
        </w:rPr>
        <w:t>XI</w:t>
      </w:r>
      <w:r w:rsidRPr="00F46060">
        <w:rPr>
          <w:rFonts w:cs="Times New Roman"/>
          <w:sz w:val="30"/>
          <w:szCs w:val="30"/>
        </w:rPr>
        <w:t xml:space="preserve"> классе); </w:t>
      </w:r>
      <w:r w:rsidRPr="00F46060">
        <w:rPr>
          <w:rFonts w:cs="Times New Roman"/>
          <w:color w:val="auto"/>
          <w:sz w:val="30"/>
          <w:szCs w:val="30"/>
        </w:rPr>
        <w:t>количество контрольных работ – 4 (4 часа); количество практических работ 8 (8 часов). Количество контрольных работ сокращено с 5 до 4, рекомендуется проводить одну контрольную работу в четверть по итогам изученного за данный период объема учебного материала. Количество практических работ оставлено без изменений, поскольку их тематика прописана в утвержденных учебных программах базового уровня, а рекомендации по выполнению имеются в действующих учебных пособиях.</w:t>
      </w:r>
    </w:p>
    <w:p w:rsidR="00F46060" w:rsidRPr="00F46060" w:rsidRDefault="00F46060" w:rsidP="00F46060">
      <w:pPr>
        <w:pStyle w:val="a3"/>
        <w:spacing w:after="0" w:line="240" w:lineRule="auto"/>
        <w:ind w:left="0"/>
        <w:rPr>
          <w:rFonts w:cs="Times New Roman"/>
          <w:sz w:val="30"/>
          <w:szCs w:val="30"/>
        </w:rPr>
      </w:pPr>
      <w:r w:rsidRPr="00F46060">
        <w:rPr>
          <w:rFonts w:cs="Times New Roman"/>
          <w:sz w:val="30"/>
          <w:szCs w:val="30"/>
        </w:rPr>
        <w:t>При изучении учебного предмета «Химия» на базовом уровне в X</w:t>
      </w:r>
      <w:r>
        <w:rPr>
          <w:rFonts w:cs="Times New Roman"/>
          <w:sz w:val="30"/>
          <w:szCs w:val="30"/>
        </w:rPr>
        <w:t> </w:t>
      </w:r>
      <w:r w:rsidRPr="00F46060">
        <w:rPr>
          <w:rFonts w:cs="Times New Roman"/>
          <w:sz w:val="30"/>
          <w:szCs w:val="30"/>
        </w:rPr>
        <w:t>или в XI классе в объеме 3 часа в неделю учебные часы по темам следует распределять следующим образом:</w:t>
      </w:r>
    </w:p>
    <w:tbl>
      <w:tblPr>
        <w:tblStyle w:val="a4"/>
        <w:tblpPr w:leftFromText="180" w:rightFromText="180" w:vertAnchor="text" w:horzAnchor="margin" w:tblpXSpec="center" w:tblpY="281"/>
        <w:tblW w:w="9645" w:type="dxa"/>
        <w:tblInd w:w="0" w:type="dxa"/>
        <w:tblLook w:val="04A0" w:firstRow="1" w:lastRow="0" w:firstColumn="1" w:lastColumn="0" w:noHBand="0" w:noVBand="1"/>
      </w:tblPr>
      <w:tblGrid>
        <w:gridCol w:w="966"/>
        <w:gridCol w:w="6559"/>
        <w:gridCol w:w="2120"/>
      </w:tblGrid>
      <w:tr w:rsidR="00F46060" w:rsidRPr="00F46060" w:rsidTr="00F46060">
        <w:trPr>
          <w:trHeight w:val="11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Класс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Тема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Количество часов на изучение темы в Х классе</w:t>
            </w:r>
          </w:p>
        </w:tc>
      </w:tr>
      <w:tr w:rsidR="00F46060" w:rsidRPr="00F46060" w:rsidTr="00F4606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X (</w:t>
            </w: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XI)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Введение в органическую химию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trike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3 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Углеводороды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Спирты и фенолы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spacing w:line="240" w:lineRule="auto"/>
              <w:ind w:firstLine="24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Альдегиды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Карбоновые кислоты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Сложные эфиры. Жиры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Углеводы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Азотсодержащие органические соединения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Обобщение и систематизация знаний по органической химии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Основные понятия и законы химии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Строение атома и периодический закон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Химическая связь и строение вещества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Химические реакции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Химия растворов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Неметаллы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Металлы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F46060" w:rsidRPr="00F46060" w:rsidTr="00F46060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Химические вещества в жизни и деятельности человека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F46060" w:rsidRPr="00F46060" w:rsidTr="00F46060">
        <w:trPr>
          <w:trHeight w:val="46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100+2</w:t>
            </w: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sz w:val="30"/>
                <w:szCs w:val="30"/>
              </w:rPr>
              <w:t>резервных часа</w:t>
            </w:r>
          </w:p>
        </w:tc>
      </w:tr>
    </w:tbl>
    <w:p w:rsidR="00F46060" w:rsidRPr="00F46060" w:rsidRDefault="00F46060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sz w:val="30"/>
          <w:szCs w:val="30"/>
        </w:rPr>
        <w:lastRenderedPageBreak/>
        <w:t xml:space="preserve">Согласно типовому учебному плану лицея для изучения учебного предмета «Химия» на повышенном уровне установлен диапазон учебных часов (4-6), из которого может быть определено количество часов: 4, 5 или 6 </w:t>
      </w:r>
      <w:r w:rsidRPr="00F46060">
        <w:rPr>
          <w:rFonts w:cs="Times New Roman"/>
          <w:color w:val="auto"/>
          <w:sz w:val="30"/>
          <w:szCs w:val="30"/>
        </w:rPr>
        <w:t>часов в неделю.</w:t>
      </w:r>
    </w:p>
    <w:p w:rsidR="00F46060" w:rsidRPr="00F46060" w:rsidRDefault="00F46060" w:rsidP="00F46060">
      <w:pPr>
        <w:pStyle w:val="a3"/>
        <w:spacing w:after="0" w:line="240" w:lineRule="auto"/>
        <w:ind w:left="0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color w:val="auto"/>
          <w:sz w:val="30"/>
          <w:szCs w:val="30"/>
        </w:rPr>
        <w:t>Количество контрольных работ 6 (6 часов) в Х классе и 6 (6 часов) в XI классе; количество практических работ 5 (5 часов) в Х классе и 7 (7 часов) в XI классе.</w:t>
      </w:r>
    </w:p>
    <w:p w:rsidR="00F46060" w:rsidRDefault="00F46060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  <w:r w:rsidRPr="00F46060">
        <w:rPr>
          <w:rFonts w:cs="Times New Roman"/>
          <w:color w:val="auto"/>
          <w:sz w:val="30"/>
          <w:szCs w:val="30"/>
        </w:rPr>
        <w:t>Предлагается следующее распределение учебных часов по темам для изучения учебного предмета «Химия» на повышенном уровне в объеме 5 и 6 часов в неделю:</w:t>
      </w:r>
    </w:p>
    <w:p w:rsidR="007A3ACC" w:rsidRPr="00F46060" w:rsidRDefault="007A3ACC" w:rsidP="00F46060">
      <w:pPr>
        <w:pStyle w:val="a3"/>
        <w:spacing w:before="240" w:line="240" w:lineRule="auto"/>
        <w:ind w:left="0" w:firstLine="708"/>
        <w:rPr>
          <w:rFonts w:cs="Times New Roman"/>
          <w:color w:val="auto"/>
          <w:sz w:val="30"/>
          <w:szCs w:val="30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66"/>
        <w:gridCol w:w="4310"/>
        <w:gridCol w:w="2090"/>
        <w:gridCol w:w="2268"/>
      </w:tblGrid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bookmarkStart w:id="4" w:name="_Hlk164087710"/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Класс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Тема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Количество часов на изучение темы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при изучении учебного предмета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 часов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при изучении учебного предмета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6 часов в неделю</w:t>
            </w:r>
          </w:p>
        </w:tc>
        <w:bookmarkEnd w:id="4"/>
      </w:tr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Х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Введение в органическую химию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Углеводороды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widowControl w:val="0"/>
              <w:tabs>
                <w:tab w:val="left" w:pos="660"/>
                <w:tab w:val="left" w:pos="851"/>
              </w:tabs>
              <w:suppressAutoHyphens/>
              <w:autoSpaceDE w:val="0"/>
              <w:autoSpaceDN w:val="0"/>
              <w:adjustRightInd w:val="0"/>
              <w:ind w:firstLine="0"/>
              <w:textAlignment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Спирты и фенолы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36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Альдегиды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Карбоновые кислоты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26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Сложные эфиры. Жиры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ru-RU"/>
              </w:rPr>
              <w:t>Углеводы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26</w:t>
            </w:r>
          </w:p>
        </w:tc>
      </w:tr>
    </w:tbl>
    <w:p w:rsidR="007A3ACC" w:rsidRDefault="007A3ACC"/>
    <w:p w:rsidR="007A3ACC" w:rsidRDefault="007A3ACC"/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66"/>
        <w:gridCol w:w="4310"/>
        <w:gridCol w:w="2090"/>
        <w:gridCol w:w="2268"/>
      </w:tblGrid>
      <w:tr w:rsidR="00F46060" w:rsidRPr="00F46060" w:rsidTr="00F46060">
        <w:trPr>
          <w:trHeight w:val="6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Органические соединения и их роль в нашей жизни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14</w:t>
            </w:r>
          </w:p>
        </w:tc>
      </w:tr>
      <w:tr w:rsidR="00F46060" w:rsidRPr="00F46060" w:rsidTr="00F46060">
        <w:trPr>
          <w:trHeight w:val="65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val="be-BY" w:eastAsia="ru-RU"/>
              </w:rPr>
            </w:pPr>
            <w:r w:rsidRPr="00F46060">
              <w:rPr>
                <w:rFonts w:ascii="Times New Roman" w:eastAsia="Times New Roman" w:hAnsi="Times New Roman" w:cs="Times New Roman"/>
                <w:b/>
                <w:bCs/>
                <w:color w:val="auto"/>
                <w:sz w:val="30"/>
                <w:szCs w:val="30"/>
                <w:lang w:val="be-BY" w:eastAsia="ru-RU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166+4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200+4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часа</w:t>
            </w:r>
          </w:p>
        </w:tc>
      </w:tr>
      <w:tr w:rsidR="00F46060" w:rsidRPr="00F46060" w:rsidTr="00F46060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  <w:lang w:val="en-US"/>
              </w:rPr>
              <w:t>XI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Основные понятия и законы химии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Строение атома и периодический закон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Химическая связь и строение вещества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Химические реакции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29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Химия растворов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ind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Неметаллы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52</w:t>
            </w:r>
          </w:p>
        </w:tc>
      </w:tr>
      <w:tr w:rsidR="00F46060" w:rsidRPr="00F46060" w:rsidTr="00F4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Металлы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24</w:t>
            </w:r>
          </w:p>
        </w:tc>
      </w:tr>
      <w:tr w:rsidR="00F46060" w:rsidRPr="00F46060" w:rsidTr="00F46060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Химические вещества в жизни и деятельности человека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9</w:t>
            </w:r>
          </w:p>
        </w:tc>
      </w:tr>
      <w:tr w:rsidR="00F46060" w:rsidRPr="00F46060" w:rsidTr="00F46060">
        <w:trPr>
          <w:trHeight w:val="627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>166+4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b/>
                <w:bCs/>
                <w:color w:val="auto"/>
                <w:sz w:val="30"/>
                <w:szCs w:val="30"/>
              </w:rPr>
              <w:t xml:space="preserve">200+4 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резервных</w:t>
            </w:r>
          </w:p>
          <w:p w:rsidR="00F46060" w:rsidRPr="00F46060" w:rsidRDefault="00F46060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F46060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часа</w:t>
            </w:r>
          </w:p>
        </w:tc>
      </w:tr>
    </w:tbl>
    <w:p w:rsidR="00BC5C8F" w:rsidRPr="00F46060" w:rsidRDefault="00044579">
      <w:pPr>
        <w:rPr>
          <w:rFonts w:cs="Times New Roman"/>
          <w:sz w:val="30"/>
          <w:szCs w:val="30"/>
        </w:rPr>
      </w:pPr>
    </w:p>
    <w:sectPr w:rsidR="00BC5C8F" w:rsidRPr="00F46060" w:rsidSect="007A3AC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C90" w:rsidRDefault="006F2C90" w:rsidP="007A3ACC">
      <w:pPr>
        <w:spacing w:after="0" w:line="240" w:lineRule="auto"/>
      </w:pPr>
      <w:r>
        <w:separator/>
      </w:r>
    </w:p>
  </w:endnote>
  <w:endnote w:type="continuationSeparator" w:id="0">
    <w:p w:rsidR="006F2C90" w:rsidRDefault="006F2C90" w:rsidP="007A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C90" w:rsidRDefault="006F2C90" w:rsidP="007A3ACC">
      <w:pPr>
        <w:spacing w:after="0" w:line="240" w:lineRule="auto"/>
      </w:pPr>
      <w:r>
        <w:separator/>
      </w:r>
    </w:p>
  </w:footnote>
  <w:footnote w:type="continuationSeparator" w:id="0">
    <w:p w:rsidR="006F2C90" w:rsidRDefault="006F2C90" w:rsidP="007A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6651380"/>
      <w:docPartObj>
        <w:docPartGallery w:val="Page Numbers (Top of Page)"/>
        <w:docPartUnique/>
      </w:docPartObj>
    </w:sdtPr>
    <w:sdtEndPr/>
    <w:sdtContent>
      <w:p w:rsidR="007A3ACC" w:rsidRDefault="007A3A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579">
          <w:rPr>
            <w:noProof/>
          </w:rPr>
          <w:t>3</w:t>
        </w:r>
        <w:r>
          <w:fldChar w:fldCharType="end"/>
        </w:r>
      </w:p>
    </w:sdtContent>
  </w:sdt>
  <w:p w:rsidR="007A3ACC" w:rsidRDefault="007A3A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20B5"/>
    <w:multiLevelType w:val="hybridMultilevel"/>
    <w:tmpl w:val="5AA859D2"/>
    <w:lvl w:ilvl="0" w:tplc="82242E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60"/>
    <w:rsid w:val="00044579"/>
    <w:rsid w:val="00187F9E"/>
    <w:rsid w:val="0027649E"/>
    <w:rsid w:val="00291F0B"/>
    <w:rsid w:val="003472AB"/>
    <w:rsid w:val="00426470"/>
    <w:rsid w:val="0044336A"/>
    <w:rsid w:val="0047326C"/>
    <w:rsid w:val="004855AE"/>
    <w:rsid w:val="00490D95"/>
    <w:rsid w:val="00502954"/>
    <w:rsid w:val="00631F37"/>
    <w:rsid w:val="006F2C90"/>
    <w:rsid w:val="007A3ACC"/>
    <w:rsid w:val="008F08D1"/>
    <w:rsid w:val="00A82699"/>
    <w:rsid w:val="00BD6A6F"/>
    <w:rsid w:val="00BE1D4D"/>
    <w:rsid w:val="00C94B71"/>
    <w:rsid w:val="00CB7F97"/>
    <w:rsid w:val="00D0629D"/>
    <w:rsid w:val="00F4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95625-5469-4C8F-95DC-2BABC9F4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60"/>
    <w:pPr>
      <w:spacing w:after="120" w:line="360" w:lineRule="auto"/>
      <w:ind w:firstLine="709"/>
      <w:jc w:val="both"/>
    </w:pPr>
    <w:rPr>
      <w:rFonts w:cstheme="minorBidi"/>
      <w:color w:val="000000" w:themeColor="text1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060"/>
    <w:pPr>
      <w:ind w:left="720"/>
      <w:contextualSpacing/>
    </w:pPr>
  </w:style>
  <w:style w:type="table" w:styleId="a4">
    <w:name w:val="Table Grid"/>
    <w:basedOn w:val="a1"/>
    <w:uiPriority w:val="39"/>
    <w:rsid w:val="00F4606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ACC"/>
    <w:rPr>
      <w:rFonts w:cstheme="minorBidi"/>
      <w:color w:val="000000" w:themeColor="text1"/>
      <w:kern w:val="0"/>
      <w:szCs w:val="22"/>
    </w:rPr>
  </w:style>
  <w:style w:type="paragraph" w:styleId="a7">
    <w:name w:val="footer"/>
    <w:basedOn w:val="a"/>
    <w:link w:val="a8"/>
    <w:uiPriority w:val="99"/>
    <w:unhideWhenUsed/>
    <w:rsid w:val="007A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ACC"/>
    <w:rPr>
      <w:rFonts w:cstheme="minorBidi"/>
      <w:color w:val="000000" w:themeColor="text1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Евланов</cp:lastModifiedBy>
  <cp:revision>2</cp:revision>
  <cp:lastPrinted>2026-07-31T11:05:00Z</cp:lastPrinted>
  <dcterms:created xsi:type="dcterms:W3CDTF">2026-08-31T06:07:00Z</dcterms:created>
  <dcterms:modified xsi:type="dcterms:W3CDTF">2026-08-31T06:07:00Z</dcterms:modified>
</cp:coreProperties>
</file>