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166" w:type="dxa"/>
        <w:jc w:val="right"/>
        <w:tblBorders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6"/>
      </w:tblGrid>
      <w:tr w:rsidR="004B7AD5" w:rsidRPr="00A80B79" w14:paraId="5758139B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0232D77F" w14:textId="77777777" w:rsidR="004B7AD5" w:rsidRPr="00A80B79" w:rsidRDefault="004B7AD5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УТВЕРЖДЕНО</w:t>
            </w:r>
          </w:p>
          <w:p w14:paraId="7381D868" w14:textId="77777777" w:rsidR="004B7AD5" w:rsidRPr="00A80B79" w:rsidRDefault="004B7AD5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4B7AD5" w:rsidRPr="00A80B79" w14:paraId="5099470E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68F4FB98" w14:textId="77777777" w:rsidR="004B7AD5" w:rsidRPr="00A80B79" w:rsidRDefault="004B7AD5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Постановление</w:t>
            </w:r>
          </w:p>
          <w:p w14:paraId="1964F1B4" w14:textId="77777777" w:rsidR="004B7AD5" w:rsidRPr="00A80B79" w:rsidRDefault="004B7AD5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Министерства образования</w:t>
            </w:r>
          </w:p>
        </w:tc>
      </w:tr>
      <w:tr w:rsidR="004B7AD5" w:rsidRPr="00A80B79" w14:paraId="10E6AEF0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2347B490" w14:textId="77777777" w:rsidR="004B7AD5" w:rsidRPr="00A80B79" w:rsidRDefault="004B7AD5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Республики Беларусь</w:t>
            </w:r>
          </w:p>
        </w:tc>
      </w:tr>
      <w:tr w:rsidR="004B7AD5" w:rsidRPr="00A80B79" w14:paraId="1D08EFE3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7CD1F09F" w14:textId="77777777" w:rsidR="004B7AD5" w:rsidRPr="00A80B79" w:rsidRDefault="004B7AD5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14.08.</w:t>
            </w: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 xml:space="preserve">2026 №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143</w:t>
            </w:r>
          </w:p>
        </w:tc>
      </w:tr>
    </w:tbl>
    <w:p w14:paraId="7AE78F22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</w:p>
    <w:p w14:paraId="206B09FC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</w:p>
    <w:p w14:paraId="456ABB20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</w:p>
    <w:p w14:paraId="2A998568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</w:p>
    <w:p w14:paraId="5E9FA4E5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</w:p>
    <w:p w14:paraId="2D85D549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</w:p>
    <w:p w14:paraId="0254212C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</w:p>
    <w:p w14:paraId="70894BAE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  <w:bookmarkStart w:id="0" w:name="_Hlk239063744"/>
      <w:bookmarkStart w:id="1" w:name="_GoBack"/>
      <w:r w:rsidRPr="00A80B79">
        <w:rPr>
          <w:sz w:val="30"/>
        </w:rPr>
        <w:t>Учебная программа по учебному предмету</w:t>
      </w:r>
    </w:p>
    <w:p w14:paraId="5E2942FB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>«Трудовое обучение. Обслуживающий труд»</w:t>
      </w:r>
    </w:p>
    <w:p w14:paraId="6FFB6FD2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>для V</w:t>
      </w:r>
      <w:r w:rsidRPr="00A80B79">
        <w:rPr>
          <w:sz w:val="30"/>
          <w:lang w:val="en-US"/>
        </w:rPr>
        <w:t>I</w:t>
      </w:r>
      <w:r w:rsidRPr="00A80B79">
        <w:rPr>
          <w:sz w:val="30"/>
        </w:rPr>
        <w:t xml:space="preserve">–IX </w:t>
      </w:r>
      <w:proofErr w:type="spellStart"/>
      <w:r w:rsidRPr="00A80B79">
        <w:rPr>
          <w:sz w:val="30"/>
        </w:rPr>
        <w:t>класcов</w:t>
      </w:r>
      <w:proofErr w:type="spellEnd"/>
      <w:r w:rsidRPr="00A80B79">
        <w:rPr>
          <w:sz w:val="30"/>
        </w:rPr>
        <w:t xml:space="preserve"> учреждений образования, </w:t>
      </w:r>
    </w:p>
    <w:p w14:paraId="1BFDC6EC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>реализующих образовательные программы общего среднего образования, с русским языком обучения и воспитания</w:t>
      </w:r>
    </w:p>
    <w:bookmarkEnd w:id="0"/>
    <w:bookmarkEnd w:id="1"/>
    <w:p w14:paraId="71C51A7B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</w:p>
    <w:p w14:paraId="3195DD37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</w:p>
    <w:p w14:paraId="5D545C9F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</w:p>
    <w:p w14:paraId="08723135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</w:p>
    <w:p w14:paraId="1FD671E2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</w:p>
    <w:p w14:paraId="00DBA45A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</w:p>
    <w:p w14:paraId="053CBB7C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</w:p>
    <w:p w14:paraId="05F12CAA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</w:p>
    <w:p w14:paraId="104B1F9B" w14:textId="77777777" w:rsidR="004B7AD5" w:rsidRPr="00A80B79" w:rsidRDefault="004B7AD5" w:rsidP="004B7AD5">
      <w:pPr>
        <w:pStyle w:val="a3"/>
        <w:jc w:val="center"/>
        <w:rPr>
          <w:sz w:val="30"/>
        </w:rPr>
      </w:pPr>
    </w:p>
    <w:p w14:paraId="2D082719" w14:textId="77777777" w:rsidR="004B7AD5" w:rsidRPr="00A80B79" w:rsidRDefault="004B7AD5" w:rsidP="004B7AD5">
      <w:pPr>
        <w:spacing w:line="240" w:lineRule="auto"/>
        <w:jc w:val="center"/>
        <w:rPr>
          <w:rFonts w:ascii="Times New Roman" w:eastAsia="SimSun" w:hAnsi="Times New Roman" w:cs="Times New Roman"/>
          <w:sz w:val="30"/>
        </w:rPr>
      </w:pPr>
      <w:r w:rsidRPr="00A80B79">
        <w:rPr>
          <w:rFonts w:ascii="Times New Roman" w:hAnsi="Times New Roman" w:cs="Times New Roman"/>
          <w:sz w:val="30"/>
        </w:rPr>
        <w:br w:type="page"/>
      </w:r>
    </w:p>
    <w:p w14:paraId="2CD0AB6C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lastRenderedPageBreak/>
        <w:t xml:space="preserve">ГЛАВА 1 </w:t>
      </w:r>
    </w:p>
    <w:p w14:paraId="5C4D10B2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>ОБЩИЕ ПОЛОЖЕНИЯ</w:t>
      </w:r>
    </w:p>
    <w:p w14:paraId="13865AED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</w:p>
    <w:p w14:paraId="245AFCE8" w14:textId="77777777" w:rsidR="004B7AD5" w:rsidRPr="00A80B79" w:rsidRDefault="004B7AD5" w:rsidP="004B7AD5">
      <w:pPr>
        <w:pStyle w:val="a5"/>
        <w:widowControl w:val="0"/>
        <w:tabs>
          <w:tab w:val="left" w:pos="1045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</w:rPr>
      </w:pPr>
      <w:r w:rsidRPr="00A80B79">
        <w:rPr>
          <w:rFonts w:ascii="Times New Roman" w:hAnsi="Times New Roman" w:cs="Times New Roman"/>
          <w:sz w:val="30"/>
        </w:rPr>
        <w:t>1. Настоящая учебная программа по учебному предмету «Трудовое обучение. Обслуживающий труд» (далее – учебная программа) предназначена для V</w:t>
      </w:r>
      <w:r w:rsidRPr="00A80B79">
        <w:rPr>
          <w:rFonts w:ascii="Times New Roman" w:hAnsi="Times New Roman" w:cs="Times New Roman"/>
          <w:sz w:val="30"/>
          <w:lang w:val="en-US"/>
        </w:rPr>
        <w:t>I</w:t>
      </w:r>
      <w:r w:rsidRPr="00A80B79">
        <w:rPr>
          <w:rFonts w:ascii="Times New Roman" w:hAnsi="Times New Roman" w:cs="Times New Roman"/>
          <w:sz w:val="30"/>
        </w:rPr>
        <w:t xml:space="preserve">–ІХ </w:t>
      </w:r>
      <w:proofErr w:type="spellStart"/>
      <w:r w:rsidRPr="00A80B79">
        <w:rPr>
          <w:rFonts w:ascii="Times New Roman" w:hAnsi="Times New Roman" w:cs="Times New Roman"/>
          <w:sz w:val="30"/>
        </w:rPr>
        <w:t>класcов</w:t>
      </w:r>
      <w:proofErr w:type="spellEnd"/>
      <w:r w:rsidRPr="00A80B79">
        <w:rPr>
          <w:rFonts w:ascii="Times New Roman" w:hAnsi="Times New Roman" w:cs="Times New Roman"/>
          <w:sz w:val="30"/>
        </w:rPr>
        <w:t xml:space="preserve"> учреждений образования, реализующих образовательные программы общего среднего образования, с русским языком обучения и воспитания.</w:t>
      </w:r>
    </w:p>
    <w:p w14:paraId="51A51CB5" w14:textId="77777777" w:rsidR="004B7AD5" w:rsidRPr="00A80B79" w:rsidRDefault="004B7AD5" w:rsidP="004B7AD5">
      <w:pPr>
        <w:pStyle w:val="a5"/>
        <w:widowControl w:val="0"/>
        <w:tabs>
          <w:tab w:val="left" w:pos="103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</w:rPr>
      </w:pPr>
      <w:r w:rsidRPr="00A80B79">
        <w:rPr>
          <w:rFonts w:ascii="Times New Roman" w:hAnsi="Times New Roman" w:cs="Times New Roman"/>
          <w:sz w:val="30"/>
        </w:rPr>
        <w:t>2. В учебной программе на изучение содержания учебного предмета</w:t>
      </w:r>
      <w:r w:rsidRPr="00A80B79">
        <w:rPr>
          <w:rFonts w:ascii="Times New Roman" w:hAnsi="Times New Roman" w:cs="Times New Roman"/>
          <w:sz w:val="30"/>
          <w:lang w:val="be-BY"/>
        </w:rPr>
        <w:t xml:space="preserve"> </w:t>
      </w:r>
      <w:r w:rsidRPr="00A80B79">
        <w:rPr>
          <w:rFonts w:ascii="Times New Roman" w:hAnsi="Times New Roman" w:cs="Times New Roman"/>
          <w:sz w:val="30"/>
        </w:rPr>
        <w:t>«Трудовое обучение. Обслуживающий труд» (далее – трудовое обучение) в V</w:t>
      </w:r>
      <w:r w:rsidRPr="00A80B79">
        <w:rPr>
          <w:rFonts w:ascii="Times New Roman" w:hAnsi="Times New Roman" w:cs="Times New Roman"/>
          <w:sz w:val="30"/>
          <w:lang w:val="en-US"/>
        </w:rPr>
        <w:t>I</w:t>
      </w:r>
      <w:r w:rsidRPr="00A80B79">
        <w:rPr>
          <w:rFonts w:ascii="Times New Roman" w:hAnsi="Times New Roman" w:cs="Times New Roman"/>
          <w:sz w:val="30"/>
        </w:rPr>
        <w:t xml:space="preserve"> –IX классах определено:</w:t>
      </w:r>
    </w:p>
    <w:p w14:paraId="464B3015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для VI, VII классов – 70 (70) – 35 часов (2 (2) – 1 час в неделю), из них на вариативный компонент 18</w:t>
      </w:r>
      <w:r w:rsidRPr="00A80B79">
        <w:rPr>
          <w:rStyle w:val="a7"/>
          <w:sz w:val="30"/>
        </w:rPr>
        <w:footnoteReference w:id="1"/>
      </w:r>
      <w:r w:rsidRPr="00A80B79">
        <w:rPr>
          <w:sz w:val="30"/>
        </w:rPr>
        <w:t xml:space="preserve"> (16)</w:t>
      </w:r>
      <w:r w:rsidRPr="00A80B79">
        <w:rPr>
          <w:rStyle w:val="a7"/>
          <w:sz w:val="30"/>
        </w:rPr>
        <w:footnoteReference w:id="2"/>
      </w:r>
      <w:r w:rsidRPr="00A80B79">
        <w:rPr>
          <w:sz w:val="30"/>
        </w:rPr>
        <w:t xml:space="preserve"> – 9</w:t>
      </w:r>
      <w:r w:rsidRPr="00A80B79">
        <w:rPr>
          <w:rStyle w:val="a7"/>
          <w:sz w:val="30"/>
        </w:rPr>
        <w:footnoteReference w:id="3"/>
      </w:r>
      <w:r w:rsidRPr="00A80B79">
        <w:rPr>
          <w:sz w:val="30"/>
        </w:rPr>
        <w:t xml:space="preserve"> часов;</w:t>
      </w:r>
    </w:p>
    <w:p w14:paraId="4D8077C9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для VIII класс</w:t>
      </w:r>
      <w:r w:rsidRPr="00A80B79">
        <w:rPr>
          <w:sz w:val="30"/>
          <w:lang w:val="be-BY"/>
        </w:rPr>
        <w:t>а</w:t>
      </w:r>
      <w:r w:rsidRPr="00A80B79">
        <w:rPr>
          <w:sz w:val="30"/>
        </w:rPr>
        <w:t xml:space="preserve"> – 35 часов (1 час в неделю), из них на вариативный компонент</w:t>
      </w:r>
      <w:r w:rsidRPr="00A80B79">
        <w:rPr>
          <w:sz w:val="30"/>
          <w:lang w:val="be-BY"/>
        </w:rPr>
        <w:t xml:space="preserve"> </w:t>
      </w:r>
      <w:r w:rsidRPr="00A80B79">
        <w:rPr>
          <w:sz w:val="30"/>
        </w:rPr>
        <w:t>– 8 (7) – 8 часов;</w:t>
      </w:r>
    </w:p>
    <w:p w14:paraId="548031E9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для IХ класса – 34 часа (1 час в неделю), из них на вариативный компонент – 6 (5) – 6 часов.</w:t>
      </w:r>
    </w:p>
    <w:p w14:paraId="550793F5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Количество учебных часов, отведенное в главах 2, 3, 4, 5 и 6 учебной программы на изучение содержания соответствующих разделов является примерным. Оно зависит от предпочтений выбора педагогическим работником педагогически целесообразных методов обучения и воспитания, форм проведения учебных занятий, видов деятельности и познавательных возможностей учащихся. Педагогический работник имеет право перераспределить количество часов на изучение тем в пределах общего количества, установленного на изучение содержания учебного предмета в соответствующем классе, а также изменить последовательность изучения разделов и тем при условии сохранения целостности системы подготовки учащихся, не нарушая при этом логики изучения курса в целом.</w:t>
      </w:r>
    </w:p>
    <w:p w14:paraId="1EC3EF74" w14:textId="77777777" w:rsidR="004B7AD5" w:rsidRPr="00A80B79" w:rsidRDefault="004B7AD5" w:rsidP="004B7AD5">
      <w:pPr>
        <w:pStyle w:val="a5"/>
        <w:widowControl w:val="0"/>
        <w:tabs>
          <w:tab w:val="left" w:pos="126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</w:rPr>
      </w:pPr>
      <w:r w:rsidRPr="00A80B79">
        <w:rPr>
          <w:rFonts w:ascii="Times New Roman" w:hAnsi="Times New Roman" w:cs="Times New Roman"/>
          <w:sz w:val="30"/>
        </w:rPr>
        <w:t>3. Цель изучения учебного предмета «Трудовое обучение. Обслуживающий труд»:</w:t>
      </w:r>
    </w:p>
    <w:p w14:paraId="5DC5F9A0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формирование основ компетентности учащихся в различных сферах трудовой, хозяйственно-бытовой деятельности, декоративно-прикладного творчества, способствующей социализации личности в современных социально-экономических условиях.</w:t>
      </w:r>
    </w:p>
    <w:p w14:paraId="0F0649B7" w14:textId="77777777" w:rsidR="004B7AD5" w:rsidRPr="00A80B79" w:rsidRDefault="004B7AD5" w:rsidP="004B7AD5">
      <w:pPr>
        <w:pStyle w:val="a5"/>
        <w:widowControl w:val="0"/>
        <w:tabs>
          <w:tab w:val="left" w:pos="119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</w:rPr>
      </w:pPr>
      <w:r w:rsidRPr="00A80B79">
        <w:rPr>
          <w:rFonts w:ascii="Times New Roman" w:hAnsi="Times New Roman" w:cs="Times New Roman"/>
          <w:sz w:val="30"/>
        </w:rPr>
        <w:t>4. Задачи обучения учебному предмету «Трудовое обучение. Обслуживающий труд»:</w:t>
      </w:r>
    </w:p>
    <w:p w14:paraId="7F46BC1B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lastRenderedPageBreak/>
        <w:t>формирование знаний, умений и навыков в процессе выполнения различных видов учебно-познавательной и трудовой деятельности (технологических операций) по обработке материалов и приготовлению пищи, ведению домашнего хозяйства, декоративно-прикладному творчеству, домоводству, выращиванию растений;</w:t>
      </w:r>
    </w:p>
    <w:p w14:paraId="57AB54B7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формирование основ графической и технологической грамотности, умений экономно использовать материалы и соблюдать правила безопасного поведения;</w:t>
      </w:r>
    </w:p>
    <w:p w14:paraId="62DDC286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формирование готовности учащихся к профессиональному самоопределению;</w:t>
      </w:r>
    </w:p>
    <w:p w14:paraId="707C8AE8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развитие познавательных интересов и самостоятельности; творческих, конструкторских способностей; технического и художественного мышления; коммуникативных и организаторских умений в процессе выполнения различных видов деятельности;</w:t>
      </w:r>
    </w:p>
    <w:p w14:paraId="74E9ECA0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воспитание трудолюбия, культуры труда, инициативности и самостоятельности, эстетического вкуса, культуры поведения и общения.</w:t>
      </w:r>
    </w:p>
    <w:p w14:paraId="4D27AA30" w14:textId="77777777" w:rsidR="004B7AD5" w:rsidRPr="00A80B79" w:rsidRDefault="004B7AD5" w:rsidP="004B7AD5">
      <w:pPr>
        <w:pStyle w:val="a5"/>
        <w:widowControl w:val="0"/>
        <w:numPr>
          <w:ilvl w:val="0"/>
          <w:numId w:val="1"/>
        </w:numPr>
        <w:tabs>
          <w:tab w:val="left" w:pos="100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</w:rPr>
      </w:pPr>
      <w:r w:rsidRPr="00A80B79">
        <w:rPr>
          <w:rFonts w:ascii="Times New Roman" w:hAnsi="Times New Roman" w:cs="Times New Roman"/>
          <w:sz w:val="30"/>
        </w:rPr>
        <w:t>5. Рекомендуемые формы и методы обучения и воспитания: разнообразные виды учебного занятия: урок (урок-практикум, урок-семинар, урок-исследование, интегрированный урок, иные виды уроков), учебное проектирование, экскурсия, иные виды учебных занятий;</w:t>
      </w:r>
    </w:p>
    <w:p w14:paraId="05B8DB38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разнообразные методы обучения и воспитания, направленные на активизацию самостоятельной познавательной деятельности учащихся (метод эвристической беседы, практические методы, интерактивные и игровые методы, метод проблемного обучения, метод проектов, иные методы обучения и воспитания).</w:t>
      </w:r>
    </w:p>
    <w:p w14:paraId="1FBE966A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Целесообразно сочетать фронтальные, групповые, парные и индивидуальные формы обучения. Выбор форм и методов обучения и воспитания определяется педагогическим работником самостоятельно на основе целей и задач изучения конкретной темы, сформулированных в учебной программе требований к результатам учебной деятельности учащихся с учетом их возрастных и индивидуальных особенностей.</w:t>
      </w:r>
    </w:p>
    <w:p w14:paraId="6D9D1448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Формирование теоретических сведений осуществляется в процессе изучения нового материала и при инструктировании учащихся до выполнения ими практических заданий. Все виды учебных занятий по обслуживающему труду носят в основном практико-ориентированный характер. Учебной программой предусмотрены практические работы, а также примерные перечни изделий как для индивидуальных, так и для групповых практических работ. Перечень изделий может изменяться и дополняться педагогическим работником с учетом желаний и возможностей учащихся, состояния материально-технической базы. Выбор изделий должен обеспечивать возможность динамичного </w:t>
      </w:r>
      <w:r w:rsidRPr="00A80B79">
        <w:rPr>
          <w:sz w:val="30"/>
        </w:rPr>
        <w:lastRenderedPageBreak/>
        <w:t>развития формируемых умений учащихся и достижения установленных результатов учебной деятельности учащихся (компетенций).</w:t>
      </w:r>
    </w:p>
    <w:p w14:paraId="3E1FFBB4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Особое внимание в процессе трудового обучения следует обращать на соблюдение учащимися правил безопасного поведения при выполнении практических работ, требований по обеспечению пожарной безопасности и требований гигиенических нормативов. В соответствии с санитарно-эпидемиологическими требованиями, соблюдением правил безопасного поведения, а также в целях предохранения одежды делового стиля от загрязнения и порчи целесообразно предусмотреть для уроков трудового обучения наличие у учащихся и педагогического работника удобной и функциональной специальной одежды (халат, куртка, рубашка, фартук, нарукавники, косынка и иные виды специальной одежды).</w:t>
      </w:r>
    </w:p>
    <w:p w14:paraId="6C07F171" w14:textId="77777777" w:rsidR="004B7AD5" w:rsidRPr="00A80B79" w:rsidRDefault="004B7AD5" w:rsidP="004B7AD5">
      <w:pPr>
        <w:pStyle w:val="a5"/>
        <w:widowControl w:val="0"/>
        <w:tabs>
          <w:tab w:val="left" w:pos="1369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</w:rPr>
      </w:pPr>
      <w:r w:rsidRPr="00A80B79">
        <w:rPr>
          <w:rFonts w:ascii="Times New Roman" w:hAnsi="Times New Roman" w:cs="Times New Roman"/>
          <w:sz w:val="30"/>
        </w:rPr>
        <w:t>6. Содержание учебного предмета «Трудовое обучение. Обслуживающий труд» представлено инвариантным и вариативным компонентами. Инвариантный компонент включает следующие содержательные линии:</w:t>
      </w:r>
    </w:p>
    <w:p w14:paraId="07C68014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основы приготовления пищи;</w:t>
      </w:r>
    </w:p>
    <w:p w14:paraId="652C34D6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оcновы</w:t>
      </w:r>
      <w:proofErr w:type="spellEnd"/>
      <w:r w:rsidRPr="00A80B79">
        <w:rPr>
          <w:sz w:val="30"/>
        </w:rPr>
        <w:t xml:space="preserve"> изготовления швейных изделий; </w:t>
      </w:r>
    </w:p>
    <w:p w14:paraId="6BF3F112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основы домоводства;</w:t>
      </w:r>
    </w:p>
    <w:p w14:paraId="08743EFF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основы выращивания растений.</w:t>
      </w:r>
    </w:p>
    <w:p w14:paraId="6EA16F10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Вариативный компонент охватывает различные виды декоративно-прикладного творчества и направлен главным образом на ознакомление с народным творчеством и приобщение учащихся к нему. Педагогическому работнику предоставляется возможность самостоятельно определить вид творчества (один или несколько) в каждом классе или выбрать сквозную тему с V</w:t>
      </w:r>
      <w:r w:rsidRPr="00A80B79">
        <w:rPr>
          <w:sz w:val="30"/>
          <w:lang w:val="en-US"/>
        </w:rPr>
        <w:t>I</w:t>
      </w:r>
      <w:r w:rsidRPr="00A80B79">
        <w:rPr>
          <w:sz w:val="30"/>
        </w:rPr>
        <w:t xml:space="preserve"> по IX класс. Кроме перечисленных в учебной программе видов декоративно-прикладного творчества, педагогический работник может выбрать иной (не указанный в списке) вид творчества с учетом возрастных особенностей и желаний учащихся, состояния материально-технической базы, региональных и местных условий, особенностей и традиций.</w:t>
      </w:r>
    </w:p>
    <w:p w14:paraId="422E9C05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 целях повышения эффективности проведения учебных занятий по обслуживающему труду педагогический работник может использовать по своему усмотрению до 15 % учебного времени с учетом местных условий и наличия материально-технической базы кабинета.</w:t>
      </w:r>
    </w:p>
    <w:p w14:paraId="1124322D" w14:textId="77777777" w:rsidR="004B7AD5" w:rsidRPr="00A80B79" w:rsidRDefault="004B7AD5" w:rsidP="004B7AD5">
      <w:pPr>
        <w:pStyle w:val="a5"/>
        <w:widowControl w:val="0"/>
        <w:tabs>
          <w:tab w:val="left" w:pos="1058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</w:rPr>
      </w:pPr>
      <w:r w:rsidRPr="00A80B79">
        <w:rPr>
          <w:rFonts w:ascii="Times New Roman" w:hAnsi="Times New Roman" w:cs="Times New Roman"/>
          <w:sz w:val="30"/>
        </w:rPr>
        <w:t>7. Ожидаемые результаты изучения содержания учебного предмета «Трудовое обучение. Обслуживающий труд» по завершении обучения и воспитания на II ступени общего среднего образования:</w:t>
      </w:r>
    </w:p>
    <w:p w14:paraId="34A5B154" w14:textId="77777777" w:rsidR="004B7AD5" w:rsidRPr="00A80B79" w:rsidRDefault="004B7AD5" w:rsidP="004B7AD5">
      <w:pPr>
        <w:pStyle w:val="a5"/>
        <w:widowControl w:val="0"/>
        <w:tabs>
          <w:tab w:val="left" w:pos="124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</w:rPr>
      </w:pPr>
      <w:r w:rsidRPr="00A80B79">
        <w:rPr>
          <w:rFonts w:ascii="Times New Roman" w:hAnsi="Times New Roman" w:cs="Times New Roman"/>
          <w:sz w:val="30"/>
        </w:rPr>
        <w:t>7.1. личностные:</w:t>
      </w:r>
    </w:p>
    <w:p w14:paraId="5390BA35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lastRenderedPageBreak/>
        <w:t>способности к ценностному и эмоционально-волевому осуществлению деятельности;</w:t>
      </w:r>
    </w:p>
    <w:p w14:paraId="72446329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способность принимать знания как ценность;</w:t>
      </w:r>
    </w:p>
    <w:p w14:paraId="449D08EA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осознание собственных индивидуально-личностных особенностей, своего психического состояния;</w:t>
      </w:r>
    </w:p>
    <w:p w14:paraId="576BDDEF" w14:textId="77777777" w:rsidR="004B7AD5" w:rsidRPr="00A80B79" w:rsidRDefault="004B7AD5" w:rsidP="004B7AD5">
      <w:pPr>
        <w:pStyle w:val="a3"/>
        <w:tabs>
          <w:tab w:val="left" w:pos="2762"/>
          <w:tab w:val="left" w:pos="4971"/>
          <w:tab w:val="left" w:pos="7247"/>
          <w:tab w:val="left" w:pos="9475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способность осуществлять субъективный самоконтроль и самооценку, готовность к самосовершенствованию и саморазвитию;</w:t>
      </w:r>
    </w:p>
    <w:p w14:paraId="602E0D5D" w14:textId="77777777" w:rsidR="004B7AD5" w:rsidRPr="00A80B79" w:rsidRDefault="004B7AD5" w:rsidP="004B7AD5">
      <w:pPr>
        <w:pStyle w:val="a3"/>
        <w:tabs>
          <w:tab w:val="left" w:pos="2541"/>
          <w:tab w:val="left" w:pos="2889"/>
          <w:tab w:val="left" w:pos="4700"/>
          <w:tab w:val="left" w:pos="5065"/>
          <w:tab w:val="left" w:pos="7261"/>
          <w:tab w:val="left" w:pos="9490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способности к организации и продуктивному сотрудничеству в коллективной деятельности;</w:t>
      </w:r>
    </w:p>
    <w:p w14:paraId="61C38612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уважение к достижениям науки и техники, людям, внесшим большой вклад в развитие техники и технологий;</w:t>
      </w:r>
    </w:p>
    <w:p w14:paraId="24FB3FDA" w14:textId="77777777" w:rsidR="004B7AD5" w:rsidRPr="00A80B79" w:rsidRDefault="004B7AD5" w:rsidP="004B7AD5">
      <w:pPr>
        <w:pStyle w:val="a5"/>
        <w:widowControl w:val="0"/>
        <w:tabs>
          <w:tab w:val="left" w:pos="12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</w:rPr>
      </w:pPr>
      <w:r w:rsidRPr="00A80B79">
        <w:rPr>
          <w:rFonts w:ascii="Times New Roman" w:hAnsi="Times New Roman" w:cs="Times New Roman"/>
          <w:sz w:val="30"/>
        </w:rPr>
        <w:t>7.2. метапредметные:</w:t>
      </w:r>
    </w:p>
    <w:p w14:paraId="55CD4378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сформированность умения выявлять и характеризовать существенные признаки природных и рукотворных объектов;</w:t>
      </w:r>
    </w:p>
    <w:p w14:paraId="3EA2320E" w14:textId="77777777" w:rsidR="004B7AD5" w:rsidRPr="00A80B79" w:rsidRDefault="004B7AD5" w:rsidP="004B7AD5">
      <w:pPr>
        <w:pStyle w:val="a3"/>
        <w:tabs>
          <w:tab w:val="left" w:pos="1940"/>
          <w:tab w:val="left" w:pos="4082"/>
          <w:tab w:val="left" w:pos="6257"/>
          <w:tab w:val="left" w:pos="7591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умение устанавливать существенный признак классификации, основание для обобщения и сравнения;</w:t>
      </w:r>
    </w:p>
    <w:p w14:paraId="6F67064B" w14:textId="77777777" w:rsidR="004B7AD5" w:rsidRPr="00A80B79" w:rsidRDefault="004B7AD5" w:rsidP="004B7AD5">
      <w:pPr>
        <w:pStyle w:val="a3"/>
        <w:tabs>
          <w:tab w:val="left" w:pos="2283"/>
          <w:tab w:val="left" w:pos="3502"/>
          <w:tab w:val="left" w:pos="4662"/>
          <w:tab w:val="left" w:pos="6133"/>
          <w:tab w:val="left" w:pos="8253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освоение новых видов учебной деятельности (проектно-исследовательской, иных видов);</w:t>
      </w:r>
    </w:p>
    <w:p w14:paraId="5E6968D3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способности принимать учебную задачу, ставить цели в учебно-технологической и творческой деятельности, планировать свои действия в соответствии с поставленными задачами и условиями их реализации;</w:t>
      </w:r>
    </w:p>
    <w:p w14:paraId="0CE750FB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самостоятельно выбирать способ решения поставленной задачи, используя для этого необходимые материалы, инструменты и технологии изготовления;</w:t>
      </w:r>
    </w:p>
    <w:p w14:paraId="211A56FF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сформированность умения опытным путем изучать свойства различных материалов;</w:t>
      </w:r>
    </w:p>
    <w:p w14:paraId="0A8835C1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овладение навыками измерения величин с помощью измерительных инструментов, оценивания погрешности измерения; умением осуществлять арифметические действия с приближенными величинами;</w:t>
      </w:r>
    </w:p>
    <w:p w14:paraId="2682DAAC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умение адекватно воспринимать оценку педагогического работника и сверстников;</w:t>
      </w:r>
    </w:p>
    <w:p w14:paraId="050BBCBF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умения работать с информацией, читать и представлять информацию в разнообразной форме (табличной, графической, схематической и иных формах); рационально использовать учебную и дополнительную технологическую информацию для проектирования и создания объектов труда;</w:t>
      </w:r>
    </w:p>
    <w:p w14:paraId="2E54B112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умения анализировать предметы с выделением существенных и несущественных характеристик и элементов, проводить сравнение по заданным критериям, строить рассуждения об изделиях, их строении, свойствах и связях, обобщать, устанавливать аналогии;</w:t>
      </w:r>
    </w:p>
    <w:p w14:paraId="0219D689" w14:textId="77777777" w:rsidR="004B7AD5" w:rsidRPr="00A80B79" w:rsidRDefault="004B7AD5" w:rsidP="004B7AD5">
      <w:pPr>
        <w:pStyle w:val="a5"/>
        <w:widowControl w:val="0"/>
        <w:tabs>
          <w:tab w:val="left" w:pos="12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0"/>
        </w:rPr>
      </w:pPr>
      <w:r w:rsidRPr="00A80B79">
        <w:rPr>
          <w:rFonts w:ascii="Times New Roman" w:hAnsi="Times New Roman" w:cs="Times New Roman"/>
          <w:sz w:val="30"/>
        </w:rPr>
        <w:lastRenderedPageBreak/>
        <w:t>7.3. предметные:</w:t>
      </w:r>
    </w:p>
    <w:p w14:paraId="3447F4D3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сформированность умений выполнять технологические операции по обработке материалов и приготовлению пищи, декоративно-прикладному искусству, домоводству, выращиванию растений;</w:t>
      </w:r>
    </w:p>
    <w:p w14:paraId="47881F31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ориентация в имеющихся технических средствах и технологиях создания объектов труда;</w:t>
      </w:r>
    </w:p>
    <w:p w14:paraId="4C2171CB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ориентация в видах, назначении материалов, инструментов и оборудования;</w:t>
      </w:r>
    </w:p>
    <w:p w14:paraId="3A174E2A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сформированность умения читать и составлять графическую и технологическую документацию;</w:t>
      </w:r>
    </w:p>
    <w:p w14:paraId="2B1E7DCC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сформированность умения планировать технологический процесс, подбирать материалы с учетом характера объекта труда и технологии, подбирать инструменты и оборудование с учетом требований технологии; проектировать последовательность технологических операций.</w:t>
      </w:r>
    </w:p>
    <w:p w14:paraId="4BCCBB19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</w:p>
    <w:p w14:paraId="08328C92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>ГЛАВА 2</w:t>
      </w:r>
    </w:p>
    <w:p w14:paraId="16477264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>СОДЕРЖАНИЕ УЧЕБНОГО ПРЕДМЕТА В VI КЛАССЕ. ОСНОВНЫЕ ТРЕБОВАНИЯ К РЕЗУЛЬТАТАМ УЧЕБНОЙ</w:t>
      </w:r>
    </w:p>
    <w:p w14:paraId="4DFC2664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>ДЕЯТЕЛЬНОСТИ УЧАЩИХСЯ</w:t>
      </w:r>
    </w:p>
    <w:p w14:paraId="5D59AFC8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>(2 (2) – 1 час в неделю, всего 70 (70) – 35 часов)</w:t>
      </w:r>
    </w:p>
    <w:p w14:paraId="54B9633F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 xml:space="preserve"> ИНВАРИАНТНЫЙ КОМПОНЕНТ</w:t>
      </w:r>
    </w:p>
    <w:p w14:paraId="67214EB0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</w:p>
    <w:p w14:paraId="03D497DF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>Основы приготовления пищи (18 (16) – 9 часов)</w:t>
      </w:r>
    </w:p>
    <w:p w14:paraId="0DD30900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Рациональное питание. Общие сведения об основах рационального питания, энергетической ценности пищевых продуктов. Понятие о нормах питания. Правила безопасного поведения при приготовлении пищи.</w:t>
      </w:r>
    </w:p>
    <w:p w14:paraId="740D074F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Определение пищевого рациона подростка.</w:t>
      </w:r>
    </w:p>
    <w:p w14:paraId="32DE5863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Сервировка стола. Общие сведения о меню для ужина, сервировке стола к ужину, подготовке и проведении праздничного ужина (карты меню, </w:t>
      </w:r>
      <w:proofErr w:type="spellStart"/>
      <w:r w:rsidRPr="00A80B79">
        <w:rPr>
          <w:sz w:val="30"/>
        </w:rPr>
        <w:t>кувертные</w:t>
      </w:r>
      <w:proofErr w:type="spellEnd"/>
      <w:r w:rsidRPr="00A80B79">
        <w:rPr>
          <w:sz w:val="30"/>
        </w:rPr>
        <w:t xml:space="preserve"> карточки, кольца для салфеток и иные элементы сервировки), приеме гостей.</w:t>
      </w:r>
    </w:p>
    <w:p w14:paraId="16F19D04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Сервировка стола к ужину.</w:t>
      </w:r>
    </w:p>
    <w:p w14:paraId="4E216E21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Молоко и молочные продукты. Общие сведения о питательной ценности молока и молочных продуктов, их ассортименте, условиях и сроках хранения молока и молочных продуктов. Способы определения доброкачественности молока и молочных продуктов. Тепловая обработка. Ассортимент блюд из молока и молочных продуктов, технология их приготовления. Кухонные принадлежности и посуда, необходимые для обработки продуктов и приготовления блюд из молока </w:t>
      </w:r>
      <w:r w:rsidRPr="00A80B79">
        <w:rPr>
          <w:sz w:val="30"/>
        </w:rPr>
        <w:lastRenderedPageBreak/>
        <w:t>и молочных продуктов. Требования к качеству. Оформление готовых блюд. Правила подачи.</w:t>
      </w:r>
    </w:p>
    <w:p w14:paraId="738AD35C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Приготовление блюд из молочных продуктов.</w:t>
      </w:r>
    </w:p>
    <w:p w14:paraId="2FDB556D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Крупы в питании человека. Общие сведения о питательной ценности и значении круп в питании человека. Ассортимент круп, условия их хранения. Определение доброкачественности круп.</w:t>
      </w:r>
    </w:p>
    <w:p w14:paraId="0C690ABF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Определение доброкачественности круп.</w:t>
      </w:r>
    </w:p>
    <w:p w14:paraId="34CDF430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Блюда из круп. Общие сведения о первичной и тепловой обработке круп. Кухонные принадлежности и посуда, необходимые для обработки продуктов и приготовления блюд из круп. Технология приготовления блюд из круп. Требования к качеству. Оформление готовых блюд, правила их подачи.</w:t>
      </w:r>
    </w:p>
    <w:p w14:paraId="5C1DB51F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</w:t>
      </w:r>
      <w:r w:rsidRPr="00A80B79">
        <w:rPr>
          <w:i/>
          <w:sz w:val="30"/>
        </w:rPr>
        <w:t xml:space="preserve">. </w:t>
      </w:r>
      <w:r w:rsidRPr="00A80B79">
        <w:rPr>
          <w:sz w:val="30"/>
        </w:rPr>
        <w:t>Приготовление блюд из круп.</w:t>
      </w:r>
    </w:p>
    <w:p w14:paraId="7ABA3E60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Блюда из макаронных изделий. Общие сведения об ассортименте и тепловой обработке макаронных изделий. Кухонные принадлежности и посуда, необходимые для обработки продуктов и приготовления блюд из макаронных изделий. Определение доброкачественности макаронных изделий, условий и сроков их хранения. Технология приготовления блюд из макаронных изделий. Требования к качеству. Оформление готовых блюд, правила их подачи.</w:t>
      </w:r>
    </w:p>
    <w:p w14:paraId="55F7DA17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Приготовление блюд из макаронных изделий.</w:t>
      </w:r>
    </w:p>
    <w:p w14:paraId="20768FE1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Белорусская национальная кухня. Общие сведения об особенностях приема пищи и технологии приготовления блюд белорусской национальной кухни к ужину. Требования к качеству. Правила подачи блюд. Понятие о застольном этикете.</w:t>
      </w:r>
    </w:p>
    <w:p w14:paraId="7F7A7750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Приготовление блюд белорусской национальной кухни.</w:t>
      </w:r>
    </w:p>
    <w:p w14:paraId="18402A55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Ознакомление с профессией повара детского питания и иными профессиями.</w:t>
      </w:r>
    </w:p>
    <w:p w14:paraId="70A4B280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ОСНОВНЫЕ ТРЕБОВАНИЯ</w:t>
      </w:r>
    </w:p>
    <w:p w14:paraId="7960DE78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К РЕЗУЛЬТАТАМ УЧЕБНОЙ ДЕЯТЕЛЬНОСТИ УЧАЩИХСЯ</w:t>
      </w:r>
    </w:p>
    <w:p w14:paraId="1443991B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Учащиеся имеют представление о (об):</w:t>
      </w:r>
    </w:p>
    <w:p w14:paraId="00556FDD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основах рационального питания, энергетической ценности пищевых продуктов, нормах питания;</w:t>
      </w:r>
    </w:p>
    <w:p w14:paraId="68B11699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меню для ужина, подготовке и проведении праздничного ужина; питательной ценности молока и молочных продуктов, круп, макаронных изделий, их ассортименте; </w:t>
      </w:r>
    </w:p>
    <w:p w14:paraId="6CBCD6F4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первичной и тепловой обработке круп;</w:t>
      </w:r>
    </w:p>
    <w:p w14:paraId="238F4208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особенностях приготовления блюд белорусской национальной кухни; знают и понимают:</w:t>
      </w:r>
    </w:p>
    <w:p w14:paraId="49E4FC41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lastRenderedPageBreak/>
        <w:t>правила безопасного поведения при приготовлении пищи;</w:t>
      </w:r>
    </w:p>
    <w:p w14:paraId="70AE3129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условия и сроки хранения, способы определения доброкачественности молока и молочных продуктов, круп, макаронных изделий;</w:t>
      </w:r>
    </w:p>
    <w:p w14:paraId="65A0F325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умеют:</w:t>
      </w:r>
    </w:p>
    <w:p w14:paraId="6A9CB904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определять пищевой рацион подростка;</w:t>
      </w:r>
    </w:p>
    <w:p w14:paraId="1972C1D8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определять доброкачественность круп, макаронных изделий; сервировать стол к ужину;</w:t>
      </w:r>
    </w:p>
    <w:p w14:paraId="62834AD1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готовить блюда из молочных продуктов, круп, макаронных изделий, включая блюда белорусской национальной кухни;</w:t>
      </w:r>
    </w:p>
    <w:p w14:paraId="61DA1B7A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определять качество приготовленных блюд, оформлять и подавать готовые блюда;</w:t>
      </w:r>
    </w:p>
    <w:p w14:paraId="075CF236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пользоваться посудой (кухонной, столовой), инструментами, приспособлениями, бытовыми электроприборами, необходимыми для обработки продуктов при приготовлении блюд;</w:t>
      </w:r>
    </w:p>
    <w:p w14:paraId="13C4C1C2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владеют:</w:t>
      </w:r>
    </w:p>
    <w:p w14:paraId="7E49F588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безопасными приемами работы при приготовлении пищи; умениями готовить блюда для ужина по готовым рецептам, сервировать стол, оформлять приготовленные блюда.</w:t>
      </w:r>
    </w:p>
    <w:p w14:paraId="765D5C3D" w14:textId="77777777" w:rsidR="004B7AD5" w:rsidRPr="00A80B79" w:rsidRDefault="004B7AD5" w:rsidP="004B7AD5">
      <w:pPr>
        <w:pStyle w:val="a3"/>
        <w:spacing w:after="0"/>
        <w:ind w:firstLine="709"/>
        <w:rPr>
          <w:sz w:val="30"/>
        </w:rPr>
      </w:pPr>
    </w:p>
    <w:p w14:paraId="76A8777C" w14:textId="77777777" w:rsidR="004B7AD5" w:rsidRPr="00A80B79" w:rsidRDefault="004B7AD5" w:rsidP="004B7AD5">
      <w:pPr>
        <w:pStyle w:val="a3"/>
        <w:spacing w:after="0"/>
        <w:ind w:firstLine="709"/>
        <w:rPr>
          <w:sz w:val="30"/>
        </w:rPr>
      </w:pPr>
      <w:r w:rsidRPr="00A80B79">
        <w:rPr>
          <w:sz w:val="30"/>
        </w:rPr>
        <w:t>Основы изготовления швейных изделий (28 (26) – 14 часов)</w:t>
      </w:r>
    </w:p>
    <w:p w14:paraId="37FCBC78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Волокна растительного происхождения. Общие сведения о волокнах растительного происхождения, их свойствах. Ассортимент хлопчатобумажных и льняных тканей, выпускаемых на текстильных предприятиях Республики Беларусь, их использование при изготовлении швейных изделий. Классификация тканей (по назначению). Состав и свойства хлопчатобумажных и льняных тканей. Правила безопасного поведения при обработке материалов.</w:t>
      </w:r>
    </w:p>
    <w:p w14:paraId="75D71B23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Определение свойств хлопчатобумажных и льняных тканей.</w:t>
      </w:r>
    </w:p>
    <w:p w14:paraId="5838FBDC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Выбор и создание эскиза швейного изделия. Общие сведения о выборе и пропорциях швейного изделия. Особенности подбора основных и отделочных материалов.</w:t>
      </w:r>
    </w:p>
    <w:p w14:paraId="1D23015D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Разработка эскиза швейного изделия. Подбор материалов, выбор вида декоративной отделки.</w:t>
      </w:r>
    </w:p>
    <w:p w14:paraId="62F8097A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Определение размеров швейного изделия. Общие сведения о типах фигур (по осанке), размере изделия (одежды), особенностях выполнения измерений размерных признаков для построения чертежа швейного изделия. Определение размера швейного изделия (одежды). Условное обозначение измерений (мерок).</w:t>
      </w:r>
    </w:p>
    <w:p w14:paraId="60906C1A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lastRenderedPageBreak/>
        <w:t>Практическая работа. Выполнение измерений размерных признаков (снятие мерок) для построения чертежа швейного изделия.</w:t>
      </w:r>
    </w:p>
    <w:p w14:paraId="1F901908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Построение чертежа швейного изделия. Общие сведения об особенностях построения, оформления и чтения чертежа швейного изделия. Правила нанесения размеров на чертеже.</w:t>
      </w:r>
    </w:p>
    <w:p w14:paraId="761D1DD9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Построение чертежа швейного изделия.</w:t>
      </w:r>
    </w:p>
    <w:p w14:paraId="560EF4C8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Моделирование швейного изделия. Общие сведения об особенностях моделирования швейного изделия с учетом пропорций. Расчет количества ткани на изготовление швейного изделия.</w:t>
      </w:r>
    </w:p>
    <w:p w14:paraId="16D18CAD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Выполнение моделирования швейного изделия.</w:t>
      </w:r>
    </w:p>
    <w:p w14:paraId="000E9188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Раскрой ткани. Общие сведения о технологической последовательности изготовления и раскроя швейного изделия.</w:t>
      </w:r>
    </w:p>
    <w:p w14:paraId="49F1C93A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Подготовка ткани и ее раскрой.</w:t>
      </w:r>
    </w:p>
    <w:p w14:paraId="5BC18019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Машинная игла. Понятие о машинной игле. Общие сведения о назначении, устройстве и правилах установки машинной иглы, неполадках в работе швейной машины, вызванных дефектами машинной иглы и ее неправильной установкой. Подбор машинной иглы в зависимости от вида (толщины) ткани.</w:t>
      </w:r>
    </w:p>
    <w:p w14:paraId="295C383E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Подбор машинной иглы в зависимости от вида (толщины) ткани.</w:t>
      </w:r>
    </w:p>
    <w:p w14:paraId="51E67159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Назначение и приемы выполнения машинных швов. Общие сведения о видах соединительных машинных швов (</w:t>
      </w:r>
      <w:proofErr w:type="spellStart"/>
      <w:r w:rsidRPr="00A80B79">
        <w:rPr>
          <w:sz w:val="30"/>
        </w:rPr>
        <w:t>настрочной</w:t>
      </w:r>
      <w:proofErr w:type="spellEnd"/>
      <w:r w:rsidRPr="00A80B79">
        <w:rPr>
          <w:sz w:val="30"/>
        </w:rPr>
        <w:t xml:space="preserve">, накладной). Последовательность выполнения </w:t>
      </w:r>
      <w:proofErr w:type="spellStart"/>
      <w:r w:rsidRPr="00A80B79">
        <w:rPr>
          <w:sz w:val="30"/>
        </w:rPr>
        <w:t>настрочного</w:t>
      </w:r>
      <w:proofErr w:type="spellEnd"/>
      <w:r w:rsidRPr="00A80B79">
        <w:rPr>
          <w:sz w:val="30"/>
        </w:rPr>
        <w:t>, накладного швов.</w:t>
      </w:r>
    </w:p>
    <w:p w14:paraId="10974079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Выполнение образцов машинных швов.</w:t>
      </w:r>
    </w:p>
    <w:p w14:paraId="15910CF8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Технология изготовления швейного изделия. Подготовка деталей кроя к обработке. Особенности обработки, сборки и отделки изделия.</w:t>
      </w:r>
    </w:p>
    <w:p w14:paraId="78AB439B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Изготовление швейного изделия.</w:t>
      </w:r>
    </w:p>
    <w:p w14:paraId="5D4D9661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Окончательная обработка швейного изделия. Общие сведения об окончательной обработке швейного изделия с учетом свойств хлопчатобумажных и льняных тканей, уходе за ними. Символы по уходу за швейными изделиями.</w:t>
      </w:r>
    </w:p>
    <w:p w14:paraId="048EF7DC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Выполнение окончательной обработки швейного изделия.</w:t>
      </w:r>
    </w:p>
    <w:p w14:paraId="7BC7669E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Ознакомление с профессиями портного, закройщика, модельера и иными профессиями.</w:t>
      </w:r>
    </w:p>
    <w:p w14:paraId="2BB8C857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Примерный перечень швейных изделий: для оформления интерьера, легкая одежда для дома и отдыха и иные изделия.</w:t>
      </w:r>
    </w:p>
    <w:p w14:paraId="6AEA7EB4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</w:p>
    <w:p w14:paraId="410BBC12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ОСНОВНЫЕ ТРЕБОВАНИЯ</w:t>
      </w:r>
    </w:p>
    <w:p w14:paraId="7A3AE1F7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lastRenderedPageBreak/>
        <w:t>К РЕЗУЛЬТАТАМ УЧЕБНОЙ ДЕЯТЕЛЬНОСТИ УЧАЩИХСЯ</w:t>
      </w:r>
    </w:p>
    <w:p w14:paraId="3FFBC25B" w14:textId="77777777" w:rsidR="004B7AD5" w:rsidRPr="00A80B79" w:rsidRDefault="004B7AD5" w:rsidP="004B7AD5">
      <w:pPr>
        <w:pStyle w:val="a3"/>
        <w:spacing w:after="0"/>
        <w:ind w:firstLine="709"/>
        <w:rPr>
          <w:sz w:val="30"/>
        </w:rPr>
      </w:pPr>
      <w:r w:rsidRPr="00A80B79">
        <w:rPr>
          <w:sz w:val="30"/>
        </w:rPr>
        <w:t>Учащиеся имеют представление о (об):</w:t>
      </w:r>
    </w:p>
    <w:p w14:paraId="385C0031" w14:textId="77777777" w:rsidR="004B7AD5" w:rsidRPr="00A80B79" w:rsidRDefault="004B7AD5" w:rsidP="004B7AD5">
      <w:pPr>
        <w:pStyle w:val="a3"/>
        <w:spacing w:after="0"/>
        <w:ind w:firstLine="709"/>
        <w:rPr>
          <w:sz w:val="30"/>
        </w:rPr>
      </w:pPr>
      <w:r w:rsidRPr="00A80B79">
        <w:rPr>
          <w:sz w:val="30"/>
        </w:rPr>
        <w:t>волокнах растительного происхождения, их свойствах;</w:t>
      </w:r>
    </w:p>
    <w:p w14:paraId="3C801731" w14:textId="77777777" w:rsidR="004B7AD5" w:rsidRPr="00A80B79" w:rsidRDefault="004B7AD5" w:rsidP="004B7AD5">
      <w:pPr>
        <w:pStyle w:val="a3"/>
        <w:spacing w:after="0"/>
        <w:ind w:firstLine="709"/>
        <w:rPr>
          <w:sz w:val="30"/>
        </w:rPr>
      </w:pPr>
      <w:r w:rsidRPr="00A80B79">
        <w:rPr>
          <w:sz w:val="30"/>
        </w:rPr>
        <w:t>ассортименте хлопчатобумажных и льняных тканей, выпускаемых на текстильных предприятиях Республики Беларусь;</w:t>
      </w:r>
    </w:p>
    <w:p w14:paraId="19067FE8" w14:textId="77777777" w:rsidR="004B7AD5" w:rsidRPr="00A80B79" w:rsidRDefault="004B7AD5" w:rsidP="004B7AD5">
      <w:pPr>
        <w:pStyle w:val="a3"/>
        <w:spacing w:after="0"/>
        <w:ind w:firstLine="709"/>
        <w:rPr>
          <w:sz w:val="30"/>
        </w:rPr>
      </w:pPr>
      <w:r w:rsidRPr="00A80B79">
        <w:rPr>
          <w:sz w:val="30"/>
        </w:rPr>
        <w:t>типах фигур (по осанке), размерных признаках (мерках) для построения чертежа;</w:t>
      </w:r>
    </w:p>
    <w:p w14:paraId="2965973D" w14:textId="77777777" w:rsidR="004B7AD5" w:rsidRPr="00A80B79" w:rsidRDefault="004B7AD5" w:rsidP="004B7AD5">
      <w:pPr>
        <w:pStyle w:val="a3"/>
        <w:spacing w:after="0"/>
        <w:ind w:firstLine="709"/>
        <w:rPr>
          <w:sz w:val="30"/>
        </w:rPr>
      </w:pPr>
      <w:r w:rsidRPr="00A80B79">
        <w:rPr>
          <w:sz w:val="30"/>
        </w:rPr>
        <w:t>моделировании швейного изделия;</w:t>
      </w:r>
    </w:p>
    <w:p w14:paraId="3967BC3A" w14:textId="77777777" w:rsidR="004B7AD5" w:rsidRPr="00A80B79" w:rsidRDefault="004B7AD5" w:rsidP="004B7AD5">
      <w:pPr>
        <w:pStyle w:val="a3"/>
        <w:spacing w:after="0"/>
        <w:ind w:firstLine="709"/>
        <w:rPr>
          <w:sz w:val="30"/>
        </w:rPr>
      </w:pPr>
      <w:r w:rsidRPr="00A80B79">
        <w:rPr>
          <w:sz w:val="30"/>
        </w:rPr>
        <w:t>назначении, устройстве и правилах установки машинной иглы; неполадках в работе швейной машины, вызванных дефектами машинной иглы и ее неправильной установкой;</w:t>
      </w:r>
    </w:p>
    <w:p w14:paraId="5BACD855" w14:textId="77777777" w:rsidR="004B7AD5" w:rsidRPr="00A80B79" w:rsidRDefault="004B7AD5" w:rsidP="004B7AD5">
      <w:pPr>
        <w:pStyle w:val="a3"/>
        <w:spacing w:after="0"/>
        <w:ind w:firstLine="709"/>
        <w:rPr>
          <w:sz w:val="30"/>
        </w:rPr>
      </w:pPr>
      <w:r w:rsidRPr="00A80B79">
        <w:rPr>
          <w:sz w:val="30"/>
        </w:rPr>
        <w:t>видах соединительных машинных швов (</w:t>
      </w:r>
      <w:proofErr w:type="spellStart"/>
      <w:r w:rsidRPr="00A80B79">
        <w:rPr>
          <w:sz w:val="30"/>
        </w:rPr>
        <w:t>настрочной</w:t>
      </w:r>
      <w:proofErr w:type="spellEnd"/>
      <w:r w:rsidRPr="00A80B79">
        <w:rPr>
          <w:sz w:val="30"/>
        </w:rPr>
        <w:t xml:space="preserve">, накладной); правилах ухода за изделиями из хлопчатобумажных, льняных тканей (согласно символам); </w:t>
      </w:r>
    </w:p>
    <w:p w14:paraId="10F417DD" w14:textId="77777777" w:rsidR="004B7AD5" w:rsidRPr="00A80B79" w:rsidRDefault="004B7AD5" w:rsidP="004B7AD5">
      <w:pPr>
        <w:pStyle w:val="a3"/>
        <w:spacing w:after="0"/>
        <w:ind w:firstLine="709"/>
        <w:rPr>
          <w:sz w:val="30"/>
        </w:rPr>
      </w:pPr>
      <w:r w:rsidRPr="00A80B79">
        <w:rPr>
          <w:sz w:val="30"/>
        </w:rPr>
        <w:t>знают и понимают:</w:t>
      </w:r>
    </w:p>
    <w:p w14:paraId="7F442ABC" w14:textId="77777777" w:rsidR="004B7AD5" w:rsidRPr="00A80B79" w:rsidRDefault="004B7AD5" w:rsidP="004B7AD5">
      <w:pPr>
        <w:pStyle w:val="a3"/>
        <w:spacing w:after="0"/>
        <w:ind w:firstLine="709"/>
        <w:rPr>
          <w:sz w:val="30"/>
        </w:rPr>
      </w:pPr>
      <w:r w:rsidRPr="00A80B79">
        <w:rPr>
          <w:sz w:val="30"/>
        </w:rPr>
        <w:t>правила безопасного поведения при обработке материалов;</w:t>
      </w:r>
    </w:p>
    <w:p w14:paraId="75286A00" w14:textId="77777777" w:rsidR="004B7AD5" w:rsidRPr="00A80B79" w:rsidRDefault="004B7AD5" w:rsidP="004B7AD5">
      <w:pPr>
        <w:pStyle w:val="a3"/>
        <w:spacing w:after="0"/>
        <w:ind w:firstLine="709"/>
        <w:rPr>
          <w:sz w:val="30"/>
        </w:rPr>
      </w:pPr>
      <w:r w:rsidRPr="00A80B79">
        <w:rPr>
          <w:sz w:val="30"/>
        </w:rPr>
        <w:t>смысл понятий: хлопок, лен, пропорция, размер одежды, машинная игла;</w:t>
      </w:r>
    </w:p>
    <w:p w14:paraId="2A777E02" w14:textId="77777777" w:rsidR="004B7AD5" w:rsidRPr="00A80B79" w:rsidRDefault="004B7AD5" w:rsidP="004B7AD5">
      <w:pPr>
        <w:pStyle w:val="a3"/>
        <w:tabs>
          <w:tab w:val="left" w:pos="3440"/>
          <w:tab w:val="left" w:pos="4999"/>
          <w:tab w:val="left" w:pos="6107"/>
          <w:tab w:val="left" w:pos="8511"/>
        </w:tabs>
        <w:spacing w:after="0"/>
        <w:ind w:firstLine="709"/>
        <w:rPr>
          <w:sz w:val="30"/>
        </w:rPr>
      </w:pPr>
      <w:r w:rsidRPr="00A80B79">
        <w:rPr>
          <w:sz w:val="30"/>
        </w:rPr>
        <w:t xml:space="preserve">классификацию тканей (по назначению), свойства хлопчатобумажных и льняных тканей, </w:t>
      </w:r>
    </w:p>
    <w:p w14:paraId="4529DDE1" w14:textId="77777777" w:rsidR="004B7AD5" w:rsidRPr="00A80B79" w:rsidRDefault="004B7AD5" w:rsidP="004B7AD5">
      <w:pPr>
        <w:pStyle w:val="a3"/>
        <w:tabs>
          <w:tab w:val="left" w:pos="3440"/>
          <w:tab w:val="left" w:pos="4999"/>
          <w:tab w:val="left" w:pos="6107"/>
          <w:tab w:val="left" w:pos="8511"/>
        </w:tabs>
        <w:spacing w:after="0"/>
        <w:ind w:firstLine="709"/>
        <w:rPr>
          <w:sz w:val="30"/>
        </w:rPr>
      </w:pPr>
      <w:r w:rsidRPr="00A80B79">
        <w:rPr>
          <w:sz w:val="30"/>
        </w:rPr>
        <w:t>условные обозначения результатов измерений (мерок);</w:t>
      </w:r>
    </w:p>
    <w:p w14:paraId="7231E1B1" w14:textId="77777777" w:rsidR="004B7AD5" w:rsidRPr="00A80B79" w:rsidRDefault="004B7AD5" w:rsidP="004B7AD5">
      <w:pPr>
        <w:pStyle w:val="a3"/>
        <w:spacing w:after="0"/>
        <w:ind w:firstLine="709"/>
        <w:rPr>
          <w:sz w:val="30"/>
        </w:rPr>
      </w:pPr>
      <w:r w:rsidRPr="00A80B79">
        <w:rPr>
          <w:sz w:val="30"/>
        </w:rPr>
        <w:t>умеют:</w:t>
      </w:r>
    </w:p>
    <w:p w14:paraId="7EAC4526" w14:textId="77777777" w:rsidR="004B7AD5" w:rsidRPr="00A80B79" w:rsidRDefault="004B7AD5" w:rsidP="004B7AD5">
      <w:pPr>
        <w:pStyle w:val="a3"/>
        <w:spacing w:after="0"/>
        <w:ind w:firstLine="709"/>
        <w:rPr>
          <w:sz w:val="30"/>
        </w:rPr>
      </w:pPr>
      <w:r w:rsidRPr="00A80B79">
        <w:rPr>
          <w:sz w:val="30"/>
        </w:rPr>
        <w:t>определять свойства хлопчатобумажных, льняных тканей; определять размер швейного изделия (одежды);</w:t>
      </w:r>
    </w:p>
    <w:p w14:paraId="31E5BAC4" w14:textId="77777777" w:rsidR="004B7AD5" w:rsidRPr="00A80B79" w:rsidRDefault="004B7AD5" w:rsidP="004B7AD5">
      <w:pPr>
        <w:pStyle w:val="a3"/>
        <w:spacing w:after="0"/>
        <w:ind w:firstLine="709"/>
        <w:rPr>
          <w:sz w:val="30"/>
        </w:rPr>
      </w:pPr>
      <w:r w:rsidRPr="00A80B79">
        <w:rPr>
          <w:sz w:val="30"/>
        </w:rPr>
        <w:t>разрабатывать эскиз швейного изделия, подбирать основные и отделочные материалы;</w:t>
      </w:r>
    </w:p>
    <w:p w14:paraId="553AC3B3" w14:textId="77777777" w:rsidR="004B7AD5" w:rsidRPr="00A80B79" w:rsidRDefault="004B7AD5" w:rsidP="004B7AD5">
      <w:pPr>
        <w:pStyle w:val="a3"/>
        <w:spacing w:after="0"/>
        <w:ind w:firstLine="709"/>
        <w:rPr>
          <w:sz w:val="30"/>
        </w:rPr>
      </w:pPr>
      <w:r w:rsidRPr="00A80B79">
        <w:rPr>
          <w:sz w:val="30"/>
        </w:rPr>
        <w:t>выполнять измерения размерных признаков для построения чертежа швейного изделия (снимать мерки);</w:t>
      </w:r>
    </w:p>
    <w:p w14:paraId="4A728357" w14:textId="77777777" w:rsidR="004B7AD5" w:rsidRPr="00A80B79" w:rsidRDefault="004B7AD5" w:rsidP="004B7AD5">
      <w:pPr>
        <w:pStyle w:val="a3"/>
        <w:spacing w:after="0"/>
        <w:ind w:firstLine="709"/>
        <w:rPr>
          <w:sz w:val="30"/>
        </w:rPr>
      </w:pPr>
      <w:r w:rsidRPr="00A80B79">
        <w:rPr>
          <w:sz w:val="30"/>
        </w:rPr>
        <w:t>строить чертеж швейного изделия, выполнять моделирование, изготавливать выкройку, рассчитывать количество ткани на изготовление швейного изделия;</w:t>
      </w:r>
    </w:p>
    <w:p w14:paraId="26258E3A" w14:textId="77777777" w:rsidR="004B7AD5" w:rsidRPr="00A80B79" w:rsidRDefault="004B7AD5" w:rsidP="004B7AD5">
      <w:pPr>
        <w:pStyle w:val="a3"/>
        <w:spacing w:after="0"/>
        <w:ind w:firstLine="709"/>
        <w:rPr>
          <w:sz w:val="30"/>
        </w:rPr>
      </w:pPr>
      <w:r w:rsidRPr="00A80B79">
        <w:rPr>
          <w:sz w:val="30"/>
        </w:rPr>
        <w:t>подбирать машинные иглы;</w:t>
      </w:r>
    </w:p>
    <w:p w14:paraId="09CE16F3" w14:textId="77777777" w:rsidR="004B7AD5" w:rsidRPr="00A80B79" w:rsidRDefault="004B7AD5" w:rsidP="004B7AD5">
      <w:pPr>
        <w:pStyle w:val="a3"/>
        <w:spacing w:after="0"/>
        <w:ind w:firstLine="709"/>
        <w:rPr>
          <w:sz w:val="30"/>
        </w:rPr>
      </w:pPr>
      <w:r w:rsidRPr="00A80B79">
        <w:rPr>
          <w:sz w:val="30"/>
        </w:rPr>
        <w:t>выполнять образцы машинных швов;</w:t>
      </w:r>
    </w:p>
    <w:p w14:paraId="42530D84" w14:textId="77777777" w:rsidR="004B7AD5" w:rsidRPr="00A80B79" w:rsidRDefault="004B7AD5" w:rsidP="004B7AD5">
      <w:pPr>
        <w:pStyle w:val="a3"/>
        <w:spacing w:after="0"/>
        <w:ind w:firstLine="709"/>
        <w:rPr>
          <w:sz w:val="30"/>
        </w:rPr>
      </w:pPr>
      <w:r w:rsidRPr="00A80B79">
        <w:rPr>
          <w:sz w:val="30"/>
        </w:rPr>
        <w:t>подготавливать ткань и выполнять ее раскрой, изготавливать швейное изделие, выполнять окончательную обработку швейного изделия;</w:t>
      </w:r>
    </w:p>
    <w:p w14:paraId="073A655C" w14:textId="77777777" w:rsidR="004B7AD5" w:rsidRPr="00A80B79" w:rsidRDefault="004B7AD5" w:rsidP="004B7AD5">
      <w:pPr>
        <w:pStyle w:val="a3"/>
        <w:spacing w:after="0"/>
        <w:ind w:firstLine="709"/>
        <w:rPr>
          <w:sz w:val="30"/>
        </w:rPr>
      </w:pPr>
      <w:r w:rsidRPr="00A80B79">
        <w:rPr>
          <w:sz w:val="30"/>
        </w:rPr>
        <w:t>различать символы по уходу за изделиями из хлопчатобумажных и льняных тканей;</w:t>
      </w:r>
    </w:p>
    <w:p w14:paraId="664F3D2E" w14:textId="77777777" w:rsidR="004B7AD5" w:rsidRPr="00A80B79" w:rsidRDefault="004B7AD5" w:rsidP="004B7AD5">
      <w:pPr>
        <w:pStyle w:val="a3"/>
        <w:spacing w:after="0"/>
        <w:ind w:firstLine="709"/>
        <w:rPr>
          <w:sz w:val="30"/>
        </w:rPr>
      </w:pPr>
      <w:r w:rsidRPr="00A80B79">
        <w:rPr>
          <w:sz w:val="30"/>
        </w:rPr>
        <w:t>владеют:</w:t>
      </w:r>
    </w:p>
    <w:p w14:paraId="08EB07D9" w14:textId="77777777" w:rsidR="004B7AD5" w:rsidRPr="00A80B79" w:rsidRDefault="004B7AD5" w:rsidP="004B7AD5">
      <w:pPr>
        <w:pStyle w:val="a3"/>
        <w:tabs>
          <w:tab w:val="left" w:pos="2273"/>
          <w:tab w:val="left" w:pos="4084"/>
          <w:tab w:val="left" w:pos="5458"/>
          <w:tab w:val="left" w:pos="6461"/>
          <w:tab w:val="left" w:pos="8358"/>
        </w:tabs>
        <w:spacing w:after="0"/>
        <w:ind w:firstLine="709"/>
        <w:rPr>
          <w:sz w:val="30"/>
        </w:rPr>
      </w:pPr>
      <w:r w:rsidRPr="00A80B79">
        <w:rPr>
          <w:sz w:val="30"/>
        </w:rPr>
        <w:t xml:space="preserve">способами организации учебного места; </w:t>
      </w:r>
    </w:p>
    <w:p w14:paraId="3B98C628" w14:textId="77777777" w:rsidR="004B7AD5" w:rsidRPr="00A80B79" w:rsidRDefault="004B7AD5" w:rsidP="004B7AD5">
      <w:pPr>
        <w:pStyle w:val="a3"/>
        <w:tabs>
          <w:tab w:val="left" w:pos="2273"/>
          <w:tab w:val="left" w:pos="4084"/>
          <w:tab w:val="left" w:pos="5458"/>
          <w:tab w:val="left" w:pos="6461"/>
          <w:tab w:val="left" w:pos="8358"/>
        </w:tabs>
        <w:spacing w:after="0"/>
        <w:ind w:firstLine="709"/>
        <w:rPr>
          <w:sz w:val="30"/>
        </w:rPr>
      </w:pPr>
      <w:r w:rsidRPr="00A80B79">
        <w:rPr>
          <w:sz w:val="30"/>
        </w:rPr>
        <w:t>безопасными приемами выполнения технологических операций.</w:t>
      </w:r>
    </w:p>
    <w:p w14:paraId="6EF6BA74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</w:p>
    <w:p w14:paraId="0A5BF0C0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Основы домоводства (6 (6) – 3 часа)</w:t>
      </w:r>
    </w:p>
    <w:p w14:paraId="042FABED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Интерьер жилого помещения. Общие сведения о жилой архитектуре (общей и частной), видах помещений, интерьере жилого помещения и его композиции (расположение и соотношение частей: функциональные зоны, цветовое решение, мебель, светильники).</w:t>
      </w:r>
    </w:p>
    <w:p w14:paraId="33E36316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Определение функциональных зон жилого помещения.</w:t>
      </w:r>
    </w:p>
    <w:p w14:paraId="355D217A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Цветовое решение интерьера. Общие сведения о значении цвета в интерьере, цветовых гаммах. Факторы выбора цвета.</w:t>
      </w:r>
    </w:p>
    <w:p w14:paraId="50DA2108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Разработка эскиза жилой комнаты, ее цветового решения (по готовому рисунку).</w:t>
      </w:r>
    </w:p>
    <w:p w14:paraId="5B321655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Меблировка жилых помещений. Общие сведения о видах мебели, классификации мебели (по назначению: эксплуатационному, функциональному). Правила подбора и размещения мебели.</w:t>
      </w:r>
    </w:p>
    <w:p w14:paraId="2B8FA055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Разработка эскиза меблировки комнаты.</w:t>
      </w:r>
    </w:p>
    <w:p w14:paraId="4006B478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Ознакомление с профессиями архитектора, дизайнера и иными профессиями.</w:t>
      </w:r>
    </w:p>
    <w:p w14:paraId="5C464665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</w:p>
    <w:p w14:paraId="0F0772A0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ОСНОВНЫЕ ТРЕБОВАНИЯ</w:t>
      </w:r>
    </w:p>
    <w:p w14:paraId="2BC5271D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К РЕЗУЛЬТАТАМ УЧЕБНОЙ ДЕЯТЕЛЬНОСТИ УЧАЩИХСЯ</w:t>
      </w:r>
    </w:p>
    <w:p w14:paraId="457A45D9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Учащиеся имеют представление о:</w:t>
      </w:r>
    </w:p>
    <w:p w14:paraId="7ED66627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жилой архитектуре (общей и частной), видах помещений, интерьере; композиции интерьера жилого помещения, значении цвета в интерьере, цветовых гаммах;</w:t>
      </w:r>
    </w:p>
    <w:p w14:paraId="0219DB96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видах и классификации мебели (по назначению: эксплуатационному, функциональному);</w:t>
      </w:r>
    </w:p>
    <w:p w14:paraId="3509AEE2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знают и понимают:</w:t>
      </w:r>
    </w:p>
    <w:p w14:paraId="4F86E015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факторы выбора цвета, правила подбора и размещения мебели; смысл понятий: интерьер, функциональные зоны, цвет, мебель; умеют:</w:t>
      </w:r>
    </w:p>
    <w:p w14:paraId="044F5728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разрабатывать эскизы жилой комнаты, меблировки комнаты; определять функциональные зоны жилого помещения;</w:t>
      </w:r>
    </w:p>
    <w:p w14:paraId="72CF3E9E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выбирать вариант цветового решения интерьера квартиры; рационально размещать мебель;</w:t>
      </w:r>
    </w:p>
    <w:p w14:paraId="13A2303B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владеют:</w:t>
      </w:r>
    </w:p>
    <w:p w14:paraId="50211296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навыками находить необходимую информацию в различных источниках.</w:t>
      </w:r>
    </w:p>
    <w:p w14:paraId="1FD2E574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</w:p>
    <w:p w14:paraId="78B94843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Основы выращивания растений (0 (4) – 0 часов)</w:t>
      </w:r>
    </w:p>
    <w:p w14:paraId="77162A39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Цветочно-декоративные растения открытого грунта. Общие сведения о значении и классификации цветочно-декоративных растений </w:t>
      </w:r>
      <w:r w:rsidRPr="00A80B79">
        <w:rPr>
          <w:sz w:val="30"/>
        </w:rPr>
        <w:lastRenderedPageBreak/>
        <w:t>открытого грунта по декоративным признакам, условиям выращивания, продолжительности жизни, использованию.</w:t>
      </w:r>
    </w:p>
    <w:p w14:paraId="285EBE86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Практические работы. Осенняя обработка почвы, посадка цветочно-декоративных растений. Весенняя подготовка почвы, посадка или перевалка цветочно-декоративных растений.</w:t>
      </w:r>
    </w:p>
    <w:p w14:paraId="55BFF139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Уход за цветочно-декоративными растениями открытого грунта. Общие сведения о приемах ухода за цветочно-декоративными растениями открытого грунта. Уход за растениями (полив, прополка, рыхление, подкормка, прищипка, удаление отцветших соцветий). Правила безопасного поведения при выполнении работ по уходу за цветочно-декоративными растениями открытого грунта.</w:t>
      </w:r>
    </w:p>
    <w:p w14:paraId="3F95E9AE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Практические работы. Осенний (весенний) уход за цветочно-декоративными растениями открытого грунта.</w:t>
      </w:r>
    </w:p>
    <w:p w14:paraId="7532871C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Ознакомление с профессией цветовода и иными профессиями.</w:t>
      </w:r>
    </w:p>
    <w:p w14:paraId="2E762147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</w:p>
    <w:p w14:paraId="04E76E0C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ОСНОВНЫЕ ТРЕБОВАНИЯ</w:t>
      </w:r>
    </w:p>
    <w:p w14:paraId="3D758040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К РЕЗУЛЬТАТАМ УЧЕБНОЙ ДЕЯТЕЛЬНОСТИ УЧАЩИХСЯ</w:t>
      </w:r>
    </w:p>
    <w:p w14:paraId="5FC5F270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Учащиеся имеют представление о (об):</w:t>
      </w:r>
    </w:p>
    <w:p w14:paraId="47F28EB3" w14:textId="77777777" w:rsidR="004B7AD5" w:rsidRPr="00A80B79" w:rsidRDefault="004B7AD5" w:rsidP="004B7AD5">
      <w:pPr>
        <w:pStyle w:val="a3"/>
        <w:tabs>
          <w:tab w:val="left" w:pos="2226"/>
          <w:tab w:val="left" w:pos="2729"/>
          <w:tab w:val="left" w:pos="5041"/>
          <w:tab w:val="left" w:pos="8477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значении и классификации цветочно-декоративных растений открытого грунта;</w:t>
      </w:r>
    </w:p>
    <w:p w14:paraId="3F5944F7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условиях выращивания, приемах ухода; знают и понимают:</w:t>
      </w:r>
    </w:p>
    <w:p w14:paraId="5EB78CB3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смысл понятий: посадка растений, полив, прополка, рыхление; умеют:</w:t>
      </w:r>
    </w:p>
    <w:p w14:paraId="429D881E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выполнять осеннюю (весеннюю) обработку почвы, посадку цветочно-декоративных растений;</w:t>
      </w:r>
    </w:p>
    <w:p w14:paraId="307BBF9D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осуществлять осенний (весенний) уход за цветочно-декоративными растениями открытого грунта;</w:t>
      </w:r>
    </w:p>
    <w:p w14:paraId="1672C646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владеют:</w:t>
      </w:r>
    </w:p>
    <w:p w14:paraId="4C2D35E8" w14:textId="77777777" w:rsidR="004B7AD5" w:rsidRPr="00A80B79" w:rsidRDefault="004B7AD5" w:rsidP="004B7AD5">
      <w:pPr>
        <w:pStyle w:val="a3"/>
        <w:tabs>
          <w:tab w:val="left" w:pos="2708"/>
          <w:tab w:val="left" w:pos="4296"/>
          <w:tab w:val="left" w:pos="5520"/>
          <w:tab w:val="left" w:pos="6122"/>
          <w:tab w:val="left" w:pos="8580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безопасными приемами работы на учебно-опытном участке; приемами ухода за растениями.</w:t>
      </w:r>
    </w:p>
    <w:p w14:paraId="7D79F43F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</w:p>
    <w:p w14:paraId="4A9C1577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>ГЛАВА 3</w:t>
      </w:r>
    </w:p>
    <w:p w14:paraId="60F04461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>СОДЕРЖАНИЕ УЧЕБНОГО ПРЕДМЕТА В VII КЛАССЕ. ОСНОВНЫЕ ТРЕБОВАНИЯ К РЕЗУЛЬТАТАМ УЧЕБНОЙ ДЕЯТЕЛЬНОСТИ УЧАЩИХСЯ</w:t>
      </w:r>
    </w:p>
    <w:p w14:paraId="7C7C2862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 xml:space="preserve">(2 (2) – 1 час в неделю, всего 70 (70) – 35 часов) </w:t>
      </w:r>
    </w:p>
    <w:p w14:paraId="42262E10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</w:p>
    <w:p w14:paraId="4DC1FC65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>ИНВАРИАНТНЫЙ КОМПОНЕНТ</w:t>
      </w:r>
    </w:p>
    <w:p w14:paraId="25FC8DB4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>Основы приготовления пищи (18 (16) – 9 часов)</w:t>
      </w:r>
    </w:p>
    <w:p w14:paraId="64D4F227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Состав пищевых продуктов. Общие сведения о витаминах и минеральных веществах, содержащихся в продуктах питания.</w:t>
      </w:r>
    </w:p>
    <w:p w14:paraId="585AB21C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lastRenderedPageBreak/>
        <w:t>Практическая работа. Определение качественного состава витаминов и минеральных веществ в продуктах питания.</w:t>
      </w:r>
    </w:p>
    <w:p w14:paraId="2A6FC440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Сервировка стола. Общие сведения о сервировке стола к обеду. Практическая работа. Сервировка стола к обеду.</w:t>
      </w:r>
    </w:p>
    <w:p w14:paraId="1CC88A31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Овощи в питании человека. Общие сведения о питательной ценности и значении овощей в питании человека, их классификации, определении качества овощей, условиях, сроках хранения, первичной обработке. Способы и формы нарезки овощей. Использование пряностей и специй при приготовлении блюд из овощей. Правила безопасного поведения при работе с колющими и режущими инструментами и приспособлениями.</w:t>
      </w:r>
    </w:p>
    <w:p w14:paraId="546A4374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Первичная обработка и нарезка овощей, приготовление салатов.</w:t>
      </w:r>
    </w:p>
    <w:p w14:paraId="0BAAA830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Блюда и гарниры из овощей. Общие сведения о видах тепловой обработки овощей, ассортименте первых блюд и гарниров из овощей. Кухонные принадлежности и посуда, необходимые для обработки и приготовления блюд из овощей. Технология приготовления первых блюд и гарниров из овощей. Требования к качеству. Оформление и правила подачи готовых блюд.</w:t>
      </w:r>
    </w:p>
    <w:p w14:paraId="2D02F442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Приготовление блюд из овощей.</w:t>
      </w:r>
    </w:p>
    <w:p w14:paraId="65615201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Мясо в питании человека. Общие сведения о питательной ценности и значении мяса в питании человека, видах мясного сырья, определении доброкачественности мяса. Первичная обработка мяса. Общие сведения о видах тепловой обработки мяса (варка, запекание, жарка, тушение). Блюда из мяса, технология приготовления. Использование пряностей и специй при приготовлении блюд из мяса. Кухонные принадлежности и посуда, необходимые для приготовления блюд из мяса. Требования к качеству. Оформление готовых блюд. Правила подачи.</w:t>
      </w:r>
    </w:p>
    <w:p w14:paraId="6193DBE2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Приготовление вторых блюд из мяса.</w:t>
      </w:r>
    </w:p>
    <w:p w14:paraId="0067600C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Белорусская национальная кухня. Общие сведения о способах и приемах приготовления традиционных белорусских блюд. Особенности</w:t>
      </w:r>
    </w:p>
    <w:p w14:paraId="18DC51E7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приготовления блюд белорусской национальной кухни к обеду. Требования к качеству. Правила подачи.</w:t>
      </w:r>
    </w:p>
    <w:p w14:paraId="573EBE78" w14:textId="77777777" w:rsidR="004B7AD5" w:rsidRPr="00A80B79" w:rsidRDefault="004B7AD5" w:rsidP="004B7AD5">
      <w:pPr>
        <w:pStyle w:val="a3"/>
        <w:tabs>
          <w:tab w:val="left" w:pos="2974"/>
          <w:tab w:val="left" w:pos="4396"/>
          <w:tab w:val="left" w:pos="6849"/>
          <w:tab w:val="left" w:pos="8026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Приготовление блюд белорусской национальной кухни.</w:t>
      </w:r>
    </w:p>
    <w:p w14:paraId="1D1DE89B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Ознакомление с профессией технолога пищевого производства и иными профессиями.</w:t>
      </w:r>
    </w:p>
    <w:p w14:paraId="1F71344A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</w:p>
    <w:p w14:paraId="54EFB447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ОСНОВНЫЕ ТРЕБОВАНИЯ</w:t>
      </w:r>
    </w:p>
    <w:p w14:paraId="0AE3E6E1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К РЕЗУЛЬТАТАМ УЧЕБНОЙ ДЕЯТЕЛЬНОСТИ УЧАЩИХСЯ</w:t>
      </w:r>
    </w:p>
    <w:p w14:paraId="641D0C78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Учащиеся имеют представление о (об):</w:t>
      </w:r>
    </w:p>
    <w:p w14:paraId="4974436A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lastRenderedPageBreak/>
        <w:t>витаминах и минеральных веществах, содержащихся в продуктах; сервировке стола к обеду;</w:t>
      </w:r>
    </w:p>
    <w:p w14:paraId="0C4B21F6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питательной ценности и значении овощей в питании человека, их классификации, определении качества овощей, условиях и сроках хранения, видах тепловой обработки овощей;</w:t>
      </w:r>
    </w:p>
    <w:p w14:paraId="396295C9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ассортименте первых блюд и гарниров из овощей;</w:t>
      </w:r>
    </w:p>
    <w:p w14:paraId="16191B6F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питательной ценности и значении мяса в питании человека, видах мясного сырья, определении доброкачественности мяса, видах тепловой обработки мяса;</w:t>
      </w:r>
    </w:p>
    <w:p w14:paraId="5C3E3BE0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особенностях применения пряностей и специй;</w:t>
      </w:r>
    </w:p>
    <w:p w14:paraId="5A8BF650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способах и приемах приготовления традиционных белорусских блюд; знают и понимают:</w:t>
      </w:r>
    </w:p>
    <w:p w14:paraId="46753128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смысл понятий: витамины, минеральные вещества, овощи, мясо; способы и формы нарезки овощей;</w:t>
      </w:r>
    </w:p>
    <w:p w14:paraId="18EB9A0F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умеют:</w:t>
      </w:r>
    </w:p>
    <w:p w14:paraId="2181F2B7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определять качественный состав витаминов и минеральных веществ в продуктах питания;</w:t>
      </w:r>
    </w:p>
    <w:p w14:paraId="114911FA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сервировать стол к обеду;</w:t>
      </w:r>
    </w:p>
    <w:p w14:paraId="3B435FD7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выполнять первичную обработку и нарезку овощей; готовить салаты, блюда из овощей и мяса; определять качество приготовленных блюд; оформлять и подавать готовые блюда;</w:t>
      </w:r>
    </w:p>
    <w:p w14:paraId="22C0818A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пользоваться посудой, инструментами, приспособлениями, бытовыми электроприборами, необходимыми для обработки продуктов при приготовлении блюд;</w:t>
      </w:r>
    </w:p>
    <w:p w14:paraId="4E365B15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владеют:</w:t>
      </w:r>
    </w:p>
    <w:p w14:paraId="16510734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умениями соблюдать правила безопасного поведения; умениями приготовления блюд на обед по готовым рецептам; навыками сервировки стола, оформления приготовленных блюд.</w:t>
      </w:r>
    </w:p>
    <w:p w14:paraId="3D8E0FD0" w14:textId="77777777" w:rsidR="004B7AD5" w:rsidRPr="00A80B79" w:rsidRDefault="004B7AD5" w:rsidP="004B7AD5">
      <w:pPr>
        <w:pStyle w:val="a3"/>
        <w:spacing w:after="0"/>
        <w:ind w:firstLine="709"/>
        <w:rPr>
          <w:sz w:val="30"/>
        </w:rPr>
      </w:pPr>
    </w:p>
    <w:p w14:paraId="0E0161B4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Основы изготовления швейных изделий (30 (28) – 15 часов)</w:t>
      </w:r>
    </w:p>
    <w:p w14:paraId="660DE046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Волокна животного происхождения. Общие сведения о волокнах животного происхождения (шерсть, шелк), их свойствах, получении тканей из этих волокон. Общие сведения о сатиновом (атласном) переплетении. Ассортимент шерстяных и шелковых тканей, выпускаемых на предприятиях Республики Беларусь. Классификация (по назначению), состав и свойства шерстяных и шелковых тканей. Правила безопасного поведения при обработке материалов.</w:t>
      </w:r>
    </w:p>
    <w:p w14:paraId="3D61CBE0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Определение свойств шерстяных и шелковых тканей.</w:t>
      </w:r>
    </w:p>
    <w:p w14:paraId="6BD7202C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Выбор и создание эскиза швейного изделия. Общие сведения о классификации современной одежды и требованиях, предъявляемых к </w:t>
      </w:r>
      <w:r w:rsidRPr="00A80B79">
        <w:rPr>
          <w:sz w:val="30"/>
        </w:rPr>
        <w:lastRenderedPageBreak/>
        <w:t>одежде (эксплуатационные, гигиенические и эстетические). Понятие силуэта в одежде.</w:t>
      </w:r>
    </w:p>
    <w:p w14:paraId="36FA22FC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Разработка эскиза швейного изделия. Подбор материалов, выбор вида отделки.</w:t>
      </w:r>
    </w:p>
    <w:p w14:paraId="351CDFB6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Определение размеров швейного изделия. Общие сведения об особенностях и правилах выполнения измерений размерных признаков для построения чертежа швейного изделия, их условном обозначении.</w:t>
      </w:r>
    </w:p>
    <w:p w14:paraId="2FBF0B81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Выполнение измерений размерных признаков (снятие мерок) для построения чертежа швейного изделия.</w:t>
      </w:r>
    </w:p>
    <w:p w14:paraId="4F292B27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Готовая выкройка и ее применение. Понятие о готовой выкройке и особенности ее применения. Общие сведения о выборе выкройки.</w:t>
      </w:r>
    </w:p>
    <w:p w14:paraId="79696875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Подбор готовой выкройки и ее изготовление.</w:t>
      </w:r>
    </w:p>
    <w:p w14:paraId="5BD942EB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Моделирование швейного изделия. Общие сведения о способах моделирования готовой выкройки (внесение изменений и корректировка выкройки).</w:t>
      </w:r>
    </w:p>
    <w:p w14:paraId="38E9194C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Выполнение моделирования швейного изделия.</w:t>
      </w:r>
    </w:p>
    <w:p w14:paraId="617C4FF9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Раскрой ткани. Общие сведения о технологической последовательности изготовления и раскроя швейного изделия.</w:t>
      </w:r>
    </w:p>
    <w:p w14:paraId="7914FBB7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Подготовка ткани и ее раскрой.</w:t>
      </w:r>
    </w:p>
    <w:p w14:paraId="350989C7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Назначение и приемы выполнения машинных швов. Общие сведения о регуляторах бытовой швейной машины, назначении и применении краевых швов (окантовочный, обтачной), последовательности их выполнения.</w:t>
      </w:r>
    </w:p>
    <w:p w14:paraId="49F75928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Выполнение образцов краевых швов.</w:t>
      </w:r>
    </w:p>
    <w:p w14:paraId="31242069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Регулирование качества машинных строчек.</w:t>
      </w:r>
    </w:p>
    <w:p w14:paraId="51FC1D8E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Технология изготовления швейного изделия. Подготовка деталей кроя к обработке. Особенности обработки, сборки и отделки изделия.</w:t>
      </w:r>
    </w:p>
    <w:p w14:paraId="5006C061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Изготовление швейного изделия.</w:t>
      </w:r>
    </w:p>
    <w:p w14:paraId="2E0F2361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Окончательная обработка швейного изделия. Общие сведения об окончательной обработке швейных изделий с учетом свойств шерстяных и шелковых тканей. Символы по уходу за ними.</w:t>
      </w:r>
    </w:p>
    <w:p w14:paraId="15CD076C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Выполнение окончательной обработки швейного изделия.</w:t>
      </w:r>
    </w:p>
    <w:p w14:paraId="75A28323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Ознакомление с профессией раскройщика и иными профессиями. Примерный перечень швейных изделий: для оформления интерьера,</w:t>
      </w:r>
    </w:p>
    <w:p w14:paraId="768DCBCC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легкая одежда для дома и отдыха (топы, туники, иная одежда) с использованием готовой выкройки (построения чертежа) и иные изделия.</w:t>
      </w:r>
    </w:p>
    <w:p w14:paraId="38D05B81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</w:p>
    <w:p w14:paraId="2C532A39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ОСНОВНЫЕ ТРЕБОВАНИЯ</w:t>
      </w:r>
    </w:p>
    <w:p w14:paraId="0D8795B1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К РЕЗУЛЬТАТАМ УЧЕБНОЙ ДЕЯТЕЛЬНОСТИ УЧАЩИХСЯ</w:t>
      </w:r>
    </w:p>
    <w:p w14:paraId="258657A2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lastRenderedPageBreak/>
        <w:t>Учащиеся имеют представление о (об):</w:t>
      </w:r>
    </w:p>
    <w:p w14:paraId="2DDC9B66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волокнах животного происхождения (шерсть, шелк); особенностях сатинового (атласного) переплетения;</w:t>
      </w:r>
    </w:p>
    <w:p w14:paraId="03425EB7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ассортименте шерстяных и шелковых тканей, выпускаемых на текстильных предприятиях Республики Беларусь, классификации шерстяных и шелковых тканей;</w:t>
      </w:r>
    </w:p>
    <w:p w14:paraId="243850F9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требованиях, предъявляемых к швейным изделиям; размерных признаках (мерках) для построения чертежа;</w:t>
      </w:r>
    </w:p>
    <w:p w14:paraId="1F8726AB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регуляторах бытовой швейной машины, неполадках в работе бытовой швейной машины, уходе за бытовой швейной машиной;</w:t>
      </w:r>
    </w:p>
    <w:p w14:paraId="1EE3402B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правилах ухода за изделиями из шерстяных и шелковых тканей; знают и понимают:</w:t>
      </w:r>
    </w:p>
    <w:p w14:paraId="0F21877E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свойства шерстяных и шелковых тканей;</w:t>
      </w:r>
    </w:p>
    <w:p w14:paraId="1457A665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причины возникновения и способы устранения неполадок в работе бытовой швейной машины;</w:t>
      </w:r>
    </w:p>
    <w:p w14:paraId="01973E52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смысл понятий: шерсть, шелк, силуэт, готовая выкройка; умеют:</w:t>
      </w:r>
    </w:p>
    <w:p w14:paraId="223E8A29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распознавать шерстяные и шелковые ткани, определять их свойства; подбирать материалы и вид отделки;</w:t>
      </w:r>
    </w:p>
    <w:p w14:paraId="54470D7A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выполнять измерения для изготовления швейного изделия, подбирать готовые выкройки;</w:t>
      </w:r>
    </w:p>
    <w:p w14:paraId="44DCEAB5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выполнять моделирование;</w:t>
      </w:r>
    </w:p>
    <w:p w14:paraId="6A24FAC4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подготавливать ткань, выполнять раскрой, экономно расходовать материалы;</w:t>
      </w:r>
    </w:p>
    <w:p w14:paraId="27B52951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регулировать качество машинной строчки, распознавать и выполнять окантовочный и обтачной швы;</w:t>
      </w:r>
    </w:p>
    <w:p w14:paraId="6BFEC26B" w14:textId="77777777" w:rsidR="004B7AD5" w:rsidRPr="00A80B79" w:rsidRDefault="004B7AD5" w:rsidP="004B7AD5">
      <w:pPr>
        <w:pStyle w:val="a3"/>
        <w:tabs>
          <w:tab w:val="left" w:pos="2912"/>
          <w:tab w:val="left" w:pos="4416"/>
          <w:tab w:val="left" w:pos="5893"/>
          <w:tab w:val="left" w:pos="7657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изготавливать швейное изделие, выполнять окончательную обработку швейного изделия;</w:t>
      </w:r>
    </w:p>
    <w:p w14:paraId="27757357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определять значение символов по уходу за изделиями из шерстяных и шелковых тканей;</w:t>
      </w:r>
    </w:p>
    <w:p w14:paraId="5FD69CCE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владеют:</w:t>
      </w:r>
    </w:p>
    <w:p w14:paraId="474A80A0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умениями соблюдать правила безопасного поведения; способами организации учебного места; приемами выполнения технологических операций, осуществления самоконтроля качества изготавливаемого изделия.</w:t>
      </w:r>
    </w:p>
    <w:p w14:paraId="10354249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Основы домоводства (4 (4) – 2 часа)</w:t>
      </w:r>
    </w:p>
    <w:p w14:paraId="663C9AEC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Текстиль в жилом помещении. Общие сведения о назначении текстиля, видах текстиля в интерьере (напольный, мебельный, подвесной, свободного положения (скатерти, салфетки, постельное белье и иные виды текстиля)), правилах сочетания текстиля для достижения стилевого единства интерьера (цветовое сочетание текстиля и фона </w:t>
      </w:r>
      <w:r w:rsidRPr="00A80B79">
        <w:rPr>
          <w:sz w:val="30"/>
        </w:rPr>
        <w:lastRenderedPageBreak/>
        <w:t>помещения). Общие сведения о правилах композиционного оформления интерьера жилого помещения.</w:t>
      </w:r>
    </w:p>
    <w:p w14:paraId="3E10369D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Изготовление изделия из текстиля для декора жилого помещения.</w:t>
      </w:r>
    </w:p>
    <w:p w14:paraId="0F0BE793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</w:p>
    <w:p w14:paraId="56BFB144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ОСНОВНЫЕ ТРЕБОВАНИЯ</w:t>
      </w:r>
    </w:p>
    <w:p w14:paraId="130066C1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К РЕЗУЛЬТАТАМ УЧЕБНОЙ ДЕЯТЕЛЬНОСТИ УЧАЩИХСЯ</w:t>
      </w:r>
    </w:p>
    <w:p w14:paraId="1172C6EB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Учащиеся имеют представление о:</w:t>
      </w:r>
    </w:p>
    <w:p w14:paraId="7B45DFD0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назначении и видах текстиля, правилах сочетания текстиля, приемах композиционного оформления интерьера жилого помещения;</w:t>
      </w:r>
    </w:p>
    <w:p w14:paraId="42A8227A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знают и понимают:</w:t>
      </w:r>
    </w:p>
    <w:p w14:paraId="473F7C29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смысл понятия «текстиль»; умеют:</w:t>
      </w:r>
    </w:p>
    <w:p w14:paraId="698B0290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изготавливать изделия из текстиля для декора помещения; владеют:</w:t>
      </w:r>
    </w:p>
    <w:p w14:paraId="14EE4E11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умениями соблюдать правила безопасного поведения; навыками организации учебного места; приемами осуществления самоконтроля качества изготавливаемого изделия.</w:t>
      </w:r>
    </w:p>
    <w:p w14:paraId="1535B067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</w:p>
    <w:p w14:paraId="47BD2B2C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Основы выращивания растений (0 (4) – 0 часов)</w:t>
      </w:r>
    </w:p>
    <w:p w14:paraId="3F2E02F6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Выращивание овощных культур. Общие сведения о роли овощных культур в жизни человека; разнообразии овощных культур (овощные культуры для выращивания в сооружениях защищенного грунта и открытом грунте); сортах, выращиваемых в регионе; севообороте. Подготовка почвы.</w:t>
      </w:r>
    </w:p>
    <w:p w14:paraId="6334783F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Практические работы. Осенняя обработка почвы (перекопка, рыхление, удаление сорняков). Весенняя обработка почвы (подготовка почвы для посева и посадки).</w:t>
      </w:r>
    </w:p>
    <w:p w14:paraId="6EF603C4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Сбор и хранение семян. Подготовка семян и посадочного материала овощных культур к посеву и посадке. Общие сведения о подготовке семян овощных культур к посеву (калибровка, прогревание, замачивание, проращивание, закаливание, дезинфекция), посадочного материала к посадке (дезинфекция, проращивание, деление). Способы семенного размножения растений (рассадное и </w:t>
      </w:r>
      <w:proofErr w:type="spellStart"/>
      <w:r w:rsidRPr="00A80B79">
        <w:rPr>
          <w:sz w:val="30"/>
        </w:rPr>
        <w:t>безрассадное</w:t>
      </w:r>
      <w:proofErr w:type="spellEnd"/>
      <w:r w:rsidRPr="00A80B79">
        <w:rPr>
          <w:sz w:val="30"/>
        </w:rPr>
        <w:t xml:space="preserve">), сроки посева семян на рассаду, правила посева семян и посадки посадочного материала (луковиц, клубнелуковиц, </w:t>
      </w:r>
      <w:proofErr w:type="spellStart"/>
      <w:r w:rsidRPr="00A80B79">
        <w:rPr>
          <w:sz w:val="30"/>
        </w:rPr>
        <w:t>корнеклубней</w:t>
      </w:r>
      <w:proofErr w:type="spellEnd"/>
      <w:r w:rsidRPr="00A80B79">
        <w:rPr>
          <w:sz w:val="30"/>
        </w:rPr>
        <w:t>, рассады).</w:t>
      </w:r>
    </w:p>
    <w:p w14:paraId="6EFB7235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Практические работы. Осенняя подготовка семян и посадочного материала (дезинфекция), посев семян и посадка посадочного материала. Весенняя подготовка семян и посадочного материала (калибровка, прогревание, замачивание, проращивание, закаливание, дезинфекция), посев семян и посадка посадочного материала.</w:t>
      </w:r>
    </w:p>
    <w:p w14:paraId="3F594CC5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Ознакомление с профессиями овощевода, семеновода и иными профессиями.</w:t>
      </w:r>
    </w:p>
    <w:p w14:paraId="5FE30299" w14:textId="77777777" w:rsidR="004B7AD5" w:rsidRPr="00A80B79" w:rsidRDefault="004B7AD5" w:rsidP="004B7AD5">
      <w:pPr>
        <w:pStyle w:val="a3"/>
        <w:spacing w:after="0"/>
        <w:ind w:firstLine="709"/>
        <w:rPr>
          <w:sz w:val="30"/>
        </w:rPr>
      </w:pPr>
    </w:p>
    <w:p w14:paraId="22E78A0A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ОСНОВНЫЕ ТРЕБОВАНИЯ</w:t>
      </w:r>
    </w:p>
    <w:p w14:paraId="27A76F09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К РЕЗУЛЬТАТАМ УЧЕБНОЙ ДЕЯТЕЛЬНОСТИ УЧАЩИХСЯ</w:t>
      </w:r>
    </w:p>
    <w:p w14:paraId="5D5B7818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Учащиеся имеют представление о:</w:t>
      </w:r>
    </w:p>
    <w:p w14:paraId="191B2A08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роли овощных культур в жизни человека;</w:t>
      </w:r>
    </w:p>
    <w:p w14:paraId="42282B4E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разнообразии овощных культур, сортах, выращиваемых в регионе; севообороте;</w:t>
      </w:r>
    </w:p>
    <w:p w14:paraId="1A12243B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знают и понимают:</w:t>
      </w:r>
    </w:p>
    <w:p w14:paraId="4504BD8E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смысл понятий: овощные культуры, посадочный материал, открытый и защищенный грунт;</w:t>
      </w:r>
    </w:p>
    <w:p w14:paraId="61E8CD6C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виды подготовки почвы;</w:t>
      </w:r>
    </w:p>
    <w:p w14:paraId="3B1D8419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способы семенного размножения растений; сроки посева семян на рассаду;</w:t>
      </w:r>
    </w:p>
    <w:p w14:paraId="76618114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умеют:</w:t>
      </w:r>
    </w:p>
    <w:p w14:paraId="15A1DFD8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выполнять осеннюю (весеннюю) обработку почвы; подготовку семян и посадочного материала;</w:t>
      </w:r>
    </w:p>
    <w:p w14:paraId="7E151371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осенние (весенние) виды работ (пикировка, посадка рассады в грунт, уход за рассадой);</w:t>
      </w:r>
    </w:p>
    <w:p w14:paraId="0997DC2D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владеют:</w:t>
      </w:r>
    </w:p>
    <w:p w14:paraId="21E66338" w14:textId="77777777" w:rsidR="004B7AD5" w:rsidRPr="00A80B79" w:rsidRDefault="004B7AD5" w:rsidP="004B7AD5">
      <w:pPr>
        <w:pStyle w:val="a3"/>
        <w:tabs>
          <w:tab w:val="left" w:pos="2221"/>
          <w:tab w:val="left" w:pos="3192"/>
          <w:tab w:val="left" w:pos="3678"/>
          <w:tab w:val="left" w:pos="5487"/>
          <w:tab w:val="left" w:pos="7005"/>
          <w:tab w:val="left" w:pos="8603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приемами ухода за растениями; умениями соблюдать правила безопасного поведения на учебно-опытном участке.</w:t>
      </w:r>
    </w:p>
    <w:p w14:paraId="1E793004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</w:p>
    <w:p w14:paraId="2A33C6AC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>ГЛАВА 4</w:t>
      </w:r>
    </w:p>
    <w:p w14:paraId="1F597753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>СОДЕРЖАНИЕ УЧЕБНОГО ПРЕДМЕТА В VIII КЛАССЕ. ОСНОВНЫЕ ТРЕБОВАНИЯ К РЕЗУЛЬТАТАМ УЧЕБНОЙ ДЕЯТЕЛЬНОСТИ УЧАЩИХСЯ</w:t>
      </w:r>
    </w:p>
    <w:p w14:paraId="46435F87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>(1 час в неделю, всего 35 часов)</w:t>
      </w:r>
    </w:p>
    <w:p w14:paraId="21B4969C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</w:p>
    <w:p w14:paraId="2802ACF9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>ИНВАРИАНТНЫЙ КОМПОНЕНТ</w:t>
      </w:r>
    </w:p>
    <w:p w14:paraId="09B29F2E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>Основы приготовления пищи (8 часов)</w:t>
      </w:r>
    </w:p>
    <w:p w14:paraId="24916F92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Состав пищевых продуктов. Общие сведения о меню с учетом калорийности продуктов питания. Расчет калорийности.</w:t>
      </w:r>
    </w:p>
    <w:p w14:paraId="7A71EEEE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Составление меню на день с учетом калорийности пищи.</w:t>
      </w:r>
    </w:p>
    <w:p w14:paraId="7FE817D1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Сервировка стола. Общие сведения о характерных особенностях сервировки стола при разных видах приема гостей. Особенности сервировки стола согласно приему гостей к разным видам праздников (по выбору).</w:t>
      </w:r>
    </w:p>
    <w:p w14:paraId="05E6BAC5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Сервировка стола по выбранному приему.</w:t>
      </w:r>
    </w:p>
    <w:p w14:paraId="7F97C532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Рыба в питании человека. Общие сведения о питательной ценности и значении рыбы и нерыбных продуктов моря в питании человека, </w:t>
      </w:r>
      <w:r w:rsidRPr="00A80B79">
        <w:rPr>
          <w:sz w:val="30"/>
        </w:rPr>
        <w:lastRenderedPageBreak/>
        <w:t>способах определения качества рыбы и нерыбных продуктов моря. Первичная обработка рыбы. Холодные блюда и закуски. Технология их приготовления. Требования к качеству. Оформление готовых блюд. Правила подачи.</w:t>
      </w:r>
    </w:p>
    <w:p w14:paraId="7C7500C1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Приготовление холодных блюд, закусок из рыбы.</w:t>
      </w:r>
    </w:p>
    <w:p w14:paraId="2FAAD40A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Тепловая обработка рыбы, ее назначение. Общие сведения о полуфабрикатах из рыбы, условиях и сроках хранения. Общие сведения о видах тепловой обработки рыбы (варка, запекание, жарка, тушение). Блюда из рыбы, технология приготовления. Использование пряностей и специй при приготовлении блюд из рыбы и морепродуктов. Требования к качеству. Оформление готовых блюд. Правила подачи.</w:t>
      </w:r>
    </w:p>
    <w:p w14:paraId="47955B13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Практические работы. Приготовление блюд из рыбы. Изучение ассортимента пряностей и специй.</w:t>
      </w:r>
    </w:p>
    <w:p w14:paraId="47D3C0C4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Консервы в домашнем питании. Общие сведения о консервах. Виды консервов, их маркировка, условия и сроки хранения.</w:t>
      </w:r>
    </w:p>
    <w:p w14:paraId="21970961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Изучение маркировки консервов.</w:t>
      </w:r>
    </w:p>
    <w:p w14:paraId="3A4F907A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Белорусская национальная кухня. Особенности приготовления блюд белорусской национальной кухни, связанные с праздниками календарного цикла. Требования к качеству. Правила подачи.</w:t>
      </w:r>
    </w:p>
    <w:p w14:paraId="196661AE" w14:textId="77777777" w:rsidR="004B7AD5" w:rsidRPr="00A80B79" w:rsidRDefault="004B7AD5" w:rsidP="004B7AD5">
      <w:pPr>
        <w:pStyle w:val="a3"/>
        <w:tabs>
          <w:tab w:val="left" w:pos="2974"/>
          <w:tab w:val="left" w:pos="4399"/>
          <w:tab w:val="left" w:pos="6852"/>
          <w:tab w:val="left" w:pos="8029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Приготовление блюд белорусской национальной кухни к празднику.</w:t>
      </w:r>
    </w:p>
    <w:p w14:paraId="07BDFD06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Ознакомление с профессией диетолога и иными профессиями.</w:t>
      </w:r>
    </w:p>
    <w:p w14:paraId="1EA0741F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</w:p>
    <w:p w14:paraId="0C9391CC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ОСНОВНЫЕ ТРЕБОВАНИЯ</w:t>
      </w:r>
    </w:p>
    <w:p w14:paraId="144CEBFF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К РЕЗУЛЬТАТАМ УЧЕБНОЙ ДЕЯТЕЛЬНОСТИ УЧАЩИХСЯ</w:t>
      </w:r>
    </w:p>
    <w:p w14:paraId="6606418B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Учащиеся имеют представление о (об):</w:t>
      </w:r>
    </w:p>
    <w:p w14:paraId="190D5C46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меню с учетом калорийности продуктов питания;</w:t>
      </w:r>
    </w:p>
    <w:p w14:paraId="309996B0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характерных особенностях сервировки стола согласно приему гостей к разным видам праздников (по выбору);</w:t>
      </w:r>
    </w:p>
    <w:p w14:paraId="0F36ACB1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особенностях применения пряностей и специй;</w:t>
      </w:r>
    </w:p>
    <w:p w14:paraId="3F8BB21B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питательной ценности и значении рыбы и нерыбных продуктов моря в питании человека;</w:t>
      </w:r>
    </w:p>
    <w:p w14:paraId="6D3C8B4D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полуфабрикатах из рыбы;</w:t>
      </w:r>
    </w:p>
    <w:p w14:paraId="46B8EC7A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видах тепловой обработки рыбы; консервах, их маркировке; знают и понимают:</w:t>
      </w:r>
    </w:p>
    <w:p w14:paraId="3F54E68D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смысл понятий: калория, калорийность, пряности, специи, холодные блюда и закуски, нерыбные продукты моря;</w:t>
      </w:r>
    </w:p>
    <w:p w14:paraId="371D8E15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умеют:</w:t>
      </w:r>
    </w:p>
    <w:p w14:paraId="03E093D3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составлять меню на день с учетом калорийности пищи;</w:t>
      </w:r>
    </w:p>
    <w:p w14:paraId="5993B11C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lastRenderedPageBreak/>
        <w:t>использовать ассортимент пряностей и специй в приготовлении пищи;</w:t>
      </w:r>
    </w:p>
    <w:p w14:paraId="11FE6680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готовить холодные блюда или закуски, первые и вторые блюда из рыбы;</w:t>
      </w:r>
    </w:p>
    <w:p w14:paraId="67AF027B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определять качество приготовленных блюд; оформлять и подавать готовые блюда;</w:t>
      </w:r>
    </w:p>
    <w:p w14:paraId="3FFF1B8D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пользоваться посудой, инструментами, приспособлениями, бытовыми электроприборами, необходимыми для обработки продуктов при приготовлении блюд;</w:t>
      </w:r>
    </w:p>
    <w:p w14:paraId="38D0B528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владеют:</w:t>
      </w:r>
    </w:p>
    <w:p w14:paraId="39C29D91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навыками приготовления блюд по готовым рецептам; навыками сервировки стола по выбранному приему гостей к празднику, оформления приготовленных блюд.</w:t>
      </w:r>
    </w:p>
    <w:p w14:paraId="7A239BF0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</w:p>
    <w:p w14:paraId="43224557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Основы изготовления швейных изделий (16 (15) – 16 часов)</w:t>
      </w:r>
    </w:p>
    <w:p w14:paraId="14CAFDE3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Химические волокна. Общие сведения о химических волокнах, их свойствах и получении тканей; ассортименте искусственных и синтетических тканей, выпускаемых на текстильных предприятиях Республики Беларусь. Классификация (по назначению), состав и свойства</w:t>
      </w:r>
    </w:p>
    <w:p w14:paraId="4A7ABACA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искусственных и синтетических тканей. Правила безопасного поведения при обработке материалов.</w:t>
      </w:r>
    </w:p>
    <w:p w14:paraId="615CC29A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Определение свойств искусственных и синтетических тканей.</w:t>
      </w:r>
    </w:p>
    <w:p w14:paraId="3EA28B60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Выбор фасона и модели швейного изделия. Понятие о фасоне и модели. Общие сведения о факторах, влияющих на выбор фасона и модели швейного изделия, подборе цветовой гаммы. Создание технического рисунка.</w:t>
      </w:r>
    </w:p>
    <w:p w14:paraId="7CC9BE42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Разработка технического рисунка швейного изделия. Подбор материалов, выбор вида отделки.</w:t>
      </w:r>
    </w:p>
    <w:p w14:paraId="6294E8C1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Определение размеров швейного изделия. Общие сведения об особенностях и правилах выполнения измерений размерных признаков (мерках) для определения размера (построения чертежа) швейного изделия, их условном обозначении.</w:t>
      </w:r>
    </w:p>
    <w:p w14:paraId="05B21AD8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Выполнение измерений размерных признаков (снятие мерок) для определения размера (построения чертежа) швейного изделия.</w:t>
      </w:r>
    </w:p>
    <w:p w14:paraId="1CBC8512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Работа с готовой выкройкой (построение чертежа швейного изделия). Общие сведения об особенностях выбора и работы с готовой выкройкой (построение чертежа) швейного изделия.</w:t>
      </w:r>
    </w:p>
    <w:p w14:paraId="0749CAA6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lastRenderedPageBreak/>
        <w:t>Практическая работа. Подбор и изготовление выкройки заданного размера (построение чертежа швейного изделия).</w:t>
      </w:r>
    </w:p>
    <w:p w14:paraId="34F0043E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Моделирование швейного изделия. Общие сведения о способах моделирования (внесение изменений и корректировка выкройки).</w:t>
      </w:r>
    </w:p>
    <w:p w14:paraId="76DF925D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Выполнение моделирования, изготовление выкройки, расчет количества ткани на изготовление швейного изделия.</w:t>
      </w:r>
    </w:p>
    <w:p w14:paraId="79FF03CD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Раскрой ткани. Общие сведения об особенностях технологической последовательности изготовления и раскроя швейного изделия.</w:t>
      </w:r>
    </w:p>
    <w:p w14:paraId="4741BFCA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Подготовка ткани и ее раскрой.</w:t>
      </w:r>
    </w:p>
    <w:p w14:paraId="40678D03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Приспособления малой механизации. Общие сведения о классификации съемных приспособлений малой механизации бытовой швейной машины (по назначению), их установке и принципах действия, классификации застежек-молний (по внешнему виду, назначению, технологии соединения с изделием). Правила безопасного поведения.</w:t>
      </w:r>
    </w:p>
    <w:p w14:paraId="5F9983C1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Выполнение технологических операций при помощи приспособлений малой механизации.</w:t>
      </w:r>
    </w:p>
    <w:p w14:paraId="1F6070E3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Назначение и приемы выполнения машинных швов. Общие сведения о назначении и применении соединительных машинных швов (двойной, запошивочный), последовательность их выполнения.</w:t>
      </w:r>
    </w:p>
    <w:p w14:paraId="51D76BE9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Выполнение образцов двойного и запошивочного швов.</w:t>
      </w:r>
    </w:p>
    <w:p w14:paraId="5053B35E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Технология изготовления швейного изделия. Особенности обработки и отделки изделия с учетом технологических свойств ткани.</w:t>
      </w:r>
    </w:p>
    <w:p w14:paraId="3615024D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Изготовление швейного изделия.</w:t>
      </w:r>
    </w:p>
    <w:p w14:paraId="5F06260D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Окончательная обработка швейного изделия. Общие сведения об окончательной обработке и последовательности влажно-тепловых работ готового швейного изделия (блузки, блузы, женской рубашки и иных изделий). Изучение символов по уходу за изделиями из искусственных и синтетических тканей.</w:t>
      </w:r>
    </w:p>
    <w:p w14:paraId="09EEB803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Выполнение окончательной обработки швейного изделия.</w:t>
      </w:r>
    </w:p>
    <w:p w14:paraId="26160529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Ознакомление с профессией оператора швейного оборудования и иными профессиями.</w:t>
      </w:r>
    </w:p>
    <w:p w14:paraId="35D0C6F8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Примерный перечень швейных изделий: для оформления интерьера, легкая одежда для дома и отдыха (поясные изделия) с использованием готовой выкройки (построения чертежа) и иные изделия.</w:t>
      </w:r>
    </w:p>
    <w:p w14:paraId="256DE01A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</w:p>
    <w:p w14:paraId="033B0E48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ОСНОВНЫЕ ТРЕБОВАНИЯ</w:t>
      </w:r>
    </w:p>
    <w:p w14:paraId="0B9F828D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К РЕЗУЛЬТАТАМ УЧЕБНОЙ ДЕЯТЕЛЬНОСТИ УЧАЩИХСЯ</w:t>
      </w:r>
    </w:p>
    <w:p w14:paraId="01601D04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Учащиеся имеют представление о (об):</w:t>
      </w:r>
    </w:p>
    <w:p w14:paraId="5F45D8FD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lastRenderedPageBreak/>
        <w:t>химических волокнах и их свойствах, получении тканей из химических волокон;</w:t>
      </w:r>
    </w:p>
    <w:p w14:paraId="15A25BDA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ассортименте искусственных и синтетических тканей, выпускаемых на текстильных предприятиях Республики Беларусь, классификации (по назначению);</w:t>
      </w:r>
    </w:p>
    <w:p w14:paraId="10AA6E80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факторах, влияющих на выбор фасона швейного изделия;</w:t>
      </w:r>
    </w:p>
    <w:p w14:paraId="755DCFBB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размерных признаках для определения размера (построения чертежа) швейного изделия;</w:t>
      </w:r>
    </w:p>
    <w:p w14:paraId="2AF731B8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классификации приспособлений малой механизации (по назначению);</w:t>
      </w:r>
    </w:p>
    <w:p w14:paraId="683B3230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застежках-молниях;</w:t>
      </w:r>
    </w:p>
    <w:p w14:paraId="42014D2E" w14:textId="77777777" w:rsidR="004B7AD5" w:rsidRPr="00A80B79" w:rsidRDefault="004B7AD5" w:rsidP="004B7AD5">
      <w:pPr>
        <w:pStyle w:val="a3"/>
        <w:tabs>
          <w:tab w:val="left" w:pos="2209"/>
          <w:tab w:val="left" w:pos="3266"/>
          <w:tab w:val="left" w:pos="3748"/>
          <w:tab w:val="left" w:pos="5257"/>
          <w:tab w:val="left" w:pos="6613"/>
          <w:tab w:val="left" w:pos="7215"/>
          <w:tab w:val="left" w:pos="9472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правилах ухода и хранения изделий из искусственных и синтетических тканей;</w:t>
      </w:r>
    </w:p>
    <w:p w14:paraId="46FAAD36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знают и понимают:</w:t>
      </w:r>
    </w:p>
    <w:p w14:paraId="19D3BFBE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смысл понятий: химические волокна, фасон, модель; умеют:</w:t>
      </w:r>
    </w:p>
    <w:p w14:paraId="6B6FAEAB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распознавать искусственные и синтетические ткани по внешнему виду и определять их свойства;</w:t>
      </w:r>
    </w:p>
    <w:p w14:paraId="368CBD60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выбирать и устанавливать приспособления малой механизации к швейной машине и выполнять технологические операции с их помощью;</w:t>
      </w:r>
    </w:p>
    <w:p w14:paraId="5049CB0A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распознавать и выполнять двойной и запошивочный швы; разрабатывать эскиз;</w:t>
      </w:r>
    </w:p>
    <w:p w14:paraId="39FF1D31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подбирать материалы и вид отделки;</w:t>
      </w:r>
    </w:p>
    <w:p w14:paraId="0B0FC37C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выполнять измерения, рассчитывать количество ткани, необходимое для изготовления швейного изделия;</w:t>
      </w:r>
    </w:p>
    <w:p w14:paraId="76CB27FD" w14:textId="77777777" w:rsidR="004B7AD5" w:rsidRPr="00A80B79" w:rsidRDefault="004B7AD5" w:rsidP="004B7AD5">
      <w:pPr>
        <w:pStyle w:val="a3"/>
        <w:tabs>
          <w:tab w:val="left" w:pos="2753"/>
          <w:tab w:val="left" w:pos="4096"/>
          <w:tab w:val="left" w:pos="5413"/>
          <w:tab w:val="left" w:pos="7018"/>
          <w:tab w:val="left" w:pos="7658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производить раскрой материала, экономно расходовать материалы; изготавливать швейное изделие, выполнять его окончательную</w:t>
      </w:r>
    </w:p>
    <w:p w14:paraId="6AC9FABC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обработку;</w:t>
      </w:r>
    </w:p>
    <w:p w14:paraId="61A4F8CE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различать символы по уходу за изделиями из искусственных и синтетических тканей;</w:t>
      </w:r>
    </w:p>
    <w:p w14:paraId="10E9D014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владеют:</w:t>
      </w:r>
    </w:p>
    <w:p w14:paraId="74E04F8D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правилами безопасного поведения; способами организации учебного места; приемами выполнения технологических операций; приемами осуществления самоконтроля качества изготавливаемого изделия.</w:t>
      </w:r>
    </w:p>
    <w:p w14:paraId="5C58CE94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</w:p>
    <w:p w14:paraId="55F9F56E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Основы домоводства (3 часа)</w:t>
      </w:r>
    </w:p>
    <w:p w14:paraId="71496BDA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Декорирование интерьера жилого помещения. Общие сведения о компонентах декорирования интерьера (малые декоративные формы: картины, изделия из керамики, стекла, соломки, фарфора), правилах подбора и размещения в зависимости от назначения помещения.</w:t>
      </w:r>
    </w:p>
    <w:p w14:paraId="28BB83CE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lastRenderedPageBreak/>
        <w:t>Практическая работа. Изготовление изделия для декорирования интерьера жилого помещения.</w:t>
      </w:r>
    </w:p>
    <w:p w14:paraId="3CBC482F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Организация пространства в интерьере помещения. Общие сведения об особенностях создания функциональной системы хранения вещей (предметов одежды и принадлежностей, предметов домашнего обихода и иных вещей) для организации пространства жилого помещения; сортировке вещей по категориям. Виды систем хранения (горизонтальные, вертикальные, подвесные и иные виды) и маркировки.</w:t>
      </w:r>
    </w:p>
    <w:p w14:paraId="1E29FE74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Изготовление органайзера для хранения вещей.</w:t>
      </w:r>
    </w:p>
    <w:p w14:paraId="4C1377A4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Ознакомление с профессией дизайнера-оформителя и иными профессиями.</w:t>
      </w:r>
    </w:p>
    <w:p w14:paraId="21E19DB4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</w:p>
    <w:p w14:paraId="676BD509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ОСНОВНЫЕ ТРЕБОВАНИЯ</w:t>
      </w:r>
    </w:p>
    <w:p w14:paraId="2ED8A186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К РЕЗУЛЬТАТАМ УЧЕБНОЙ ДЕЯТЕЛЬНОСТИ УЧАЩИХСЯ</w:t>
      </w:r>
    </w:p>
    <w:p w14:paraId="47B950B2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Учащиеся имеют представление о (об):</w:t>
      </w:r>
    </w:p>
    <w:p w14:paraId="2B598D4A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компонентах декорирования жилого помещения;</w:t>
      </w:r>
    </w:p>
    <w:p w14:paraId="258E1472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особенностях создания функциональной системы хранения вещей для организации пространства жилого помещения;</w:t>
      </w:r>
    </w:p>
    <w:p w14:paraId="56B3149B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знают и понимают:</w:t>
      </w:r>
    </w:p>
    <w:p w14:paraId="2F2A6B2E" w14:textId="77777777" w:rsidR="004B7AD5" w:rsidRPr="00A80B79" w:rsidRDefault="004B7AD5" w:rsidP="004B7AD5">
      <w:pPr>
        <w:pStyle w:val="a3"/>
        <w:tabs>
          <w:tab w:val="left" w:pos="2043"/>
          <w:tab w:val="left" w:pos="3400"/>
          <w:tab w:val="left" w:pos="3868"/>
          <w:tab w:val="left" w:pos="5724"/>
          <w:tab w:val="left" w:pos="7714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правила подбора и размещения компонентов декорирования интерьера жилого помещения;</w:t>
      </w:r>
    </w:p>
    <w:p w14:paraId="095E9AA2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умеют:</w:t>
      </w:r>
    </w:p>
    <w:p w14:paraId="0D5EE0F1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подбирать и правильно размещать компоненты декорирования интерьера жилого помещения;</w:t>
      </w:r>
    </w:p>
    <w:p w14:paraId="0BE837D9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организовывать пространство для хранения вещей; владеют:</w:t>
      </w:r>
    </w:p>
    <w:p w14:paraId="66B33F72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правилами безопасного поведения; навыками организации учебного места; приемами осуществления самоконтроля качества изготавливаемого изделия.</w:t>
      </w:r>
    </w:p>
    <w:p w14:paraId="0595DA6D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</w:p>
    <w:p w14:paraId="60E92B30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Основы выращивания растений (0 (2) – 0 часов)</w:t>
      </w:r>
    </w:p>
    <w:p w14:paraId="6C2AB4FD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Цветочно-декоративное оформление. Общие сведения о цветнике и видах цветочно-декоративного оформления (клумбы, бордюры, рабатки, партеры, арабески, каменистые садики); ассортименте растений для цветочно-декоративного оформления; технологии их создания, уходе за ними. Правила безопасного поведения при выполнении работ.</w:t>
      </w:r>
    </w:p>
    <w:p w14:paraId="3D6E44F9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Подготовка участка для цветника. Посадка растений, уход за ними.</w:t>
      </w:r>
    </w:p>
    <w:p w14:paraId="4A58D00F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Вертикальное озеленение. Общие сведения о формах вертикального озеленения; конструкциях для него. Ассортимент вьющихся и ампельных растений; агротехника их выращивания. Правила </w:t>
      </w:r>
      <w:r w:rsidRPr="00A80B79">
        <w:rPr>
          <w:sz w:val="30"/>
        </w:rPr>
        <w:lastRenderedPageBreak/>
        <w:t>безопасного поведения при подготовке участка для посадки вьющихся растений.</w:t>
      </w:r>
    </w:p>
    <w:p w14:paraId="4C32B3DA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Подготовка участка для посадки. Посадка и уход за вьющимися растениями.</w:t>
      </w:r>
    </w:p>
    <w:p w14:paraId="502A9B52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Ознакомление с профессией садовода и иными профессиями.</w:t>
      </w:r>
    </w:p>
    <w:p w14:paraId="0D956C90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</w:p>
    <w:p w14:paraId="387286A3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ОСНОВНЫЕ ТРЕБОВАНИЯ</w:t>
      </w:r>
    </w:p>
    <w:p w14:paraId="1CA3E925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К РЕЗУЛЬТАТАМ УЧЕБНОЙ ДЕЯТЕЛЬНОСТИ УЧАЩИХСЯ</w:t>
      </w:r>
    </w:p>
    <w:p w14:paraId="5733E052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Учащиеся имеют представление о (об):</w:t>
      </w:r>
    </w:p>
    <w:p w14:paraId="7C31863F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цветнике и видах цветочно-декоративного оформления;</w:t>
      </w:r>
    </w:p>
    <w:p w14:paraId="12F824A3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ассортименте растений для цветочно-декоративного оформления; формах вертикального озеленения, конструкциях для него;</w:t>
      </w:r>
    </w:p>
    <w:p w14:paraId="54A23D88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знают и понимают:</w:t>
      </w:r>
    </w:p>
    <w:p w14:paraId="6F1F6CB6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виды цветников, агротехнику их выращивания; умеют:</w:t>
      </w:r>
    </w:p>
    <w:p w14:paraId="239A67F2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подготавливать участок для цветника и посадки вьющихся растений; выполнять посадку растений, осуществлять уход за ними;</w:t>
      </w:r>
    </w:p>
    <w:p w14:paraId="7592830E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владеют:</w:t>
      </w:r>
    </w:p>
    <w:p w14:paraId="10BAAF9E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правилами безопасного поведения; навыками создания цветника, подготовки участка для посадки вьющихся растений; приемами осуществления самоконтроля качества выполненной работы.</w:t>
      </w:r>
    </w:p>
    <w:p w14:paraId="64EFF9DE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</w:p>
    <w:p w14:paraId="65519FB3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>ГЛАВА 5</w:t>
      </w:r>
    </w:p>
    <w:p w14:paraId="07687F01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 xml:space="preserve">СОДЕРЖАНИЕ УЧЕБНОГО ПРЕДМЕТА В IX КЛАССЕ. </w:t>
      </w:r>
    </w:p>
    <w:p w14:paraId="4EDD0F32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>ОСНОВНЫЕ ТРЕБОВАНИЯ К РЕЗУЛЬТАТАМ УЧЕБНОЙ ДЕЯТЕЛЬНОСТИ УЧАЩИХСЯ</w:t>
      </w:r>
    </w:p>
    <w:p w14:paraId="119CD618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>(1 час в неделю, всего 34 часа)</w:t>
      </w:r>
    </w:p>
    <w:p w14:paraId="48CE23E5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</w:p>
    <w:p w14:paraId="2743E57B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>ИНВАРИАНТНЫЙ КОМПОНЕНТ</w:t>
      </w:r>
    </w:p>
    <w:p w14:paraId="72C758A0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</w:p>
    <w:p w14:paraId="649FF420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>Основы приготовления пищи (8 часов)</w:t>
      </w:r>
    </w:p>
    <w:p w14:paraId="67654F28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Объекты общественного питания. Общие сведения об объектах общественного питания, их роли, классификации (ресторан, кафе, буфет, бар, столовая и иные объекты общественного питания). Ознакомление с меню и его разделами.</w:t>
      </w:r>
    </w:p>
    <w:p w14:paraId="349AA213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Изучение предложенных вариантов меню.</w:t>
      </w:r>
    </w:p>
    <w:p w14:paraId="2B488600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Сервировка стола. Общие сведения о характерных особенностях сервировки банкетного стола и правила поведения за столом (этикет).</w:t>
      </w:r>
    </w:p>
    <w:p w14:paraId="18497256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Сервировка стола по выбранному приему.</w:t>
      </w:r>
    </w:p>
    <w:p w14:paraId="54B419E5" w14:textId="77777777" w:rsidR="004B7AD5" w:rsidRPr="00A80B79" w:rsidRDefault="004B7AD5" w:rsidP="004B7AD5">
      <w:pPr>
        <w:pStyle w:val="a3"/>
        <w:tabs>
          <w:tab w:val="left" w:pos="1237"/>
          <w:tab w:val="left" w:pos="1719"/>
          <w:tab w:val="left" w:pos="2582"/>
          <w:tab w:val="left" w:pos="2925"/>
          <w:tab w:val="left" w:pos="3064"/>
          <w:tab w:val="left" w:pos="4098"/>
          <w:tab w:val="left" w:pos="4194"/>
          <w:tab w:val="left" w:pos="5583"/>
          <w:tab w:val="left" w:pos="6055"/>
          <w:tab w:val="left" w:pos="6503"/>
          <w:tab w:val="left" w:pos="6971"/>
          <w:tab w:val="left" w:pos="7230"/>
          <w:tab w:val="left" w:pos="7987"/>
          <w:tab w:val="left" w:pos="8804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Виды теста и способы его приготовления. Общие сведения о значении изделий из теста в питании человека, муке, ее видах, определении доброкачественности муки, условиях и сроках хранения, </w:t>
      </w:r>
      <w:r w:rsidRPr="00A80B79">
        <w:rPr>
          <w:sz w:val="30"/>
        </w:rPr>
        <w:lastRenderedPageBreak/>
        <w:t>сырье, используемом для приготовления теста. Виды теста. Виды разрыхлителей, их назначение. Кухонные принадлежности и посуда, необходимые для приготовления изделий из теста. Технология приготовления изделий из теста. Требования к качеству. Оформление готовых блюд. Правила подачи. Практические работы. Приготовление изделий из теста (по выбору).</w:t>
      </w:r>
    </w:p>
    <w:p w14:paraId="1C523911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Определение доброкачественности муки.</w:t>
      </w:r>
    </w:p>
    <w:p w14:paraId="1963F09C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Сладкие блюда. Общие сведения о значении сладких блюд, их видах в питании человека. Способы тепловой обработки, применяемые при приготовлении сладких блюд. Кухонные принадлежности и посуда, необходимые для приготовления сладких блюд. Технология приготовления сладких блюд. Требования к качеству. Оформление готовых блюд. Правила подачи.</w:t>
      </w:r>
    </w:p>
    <w:p w14:paraId="2A124353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Приготовление сладких блюд.</w:t>
      </w:r>
    </w:p>
    <w:p w14:paraId="19AD98E7" w14:textId="77777777" w:rsidR="004B7AD5" w:rsidRPr="00A80B79" w:rsidRDefault="004B7AD5" w:rsidP="004B7AD5">
      <w:pPr>
        <w:pStyle w:val="a3"/>
        <w:tabs>
          <w:tab w:val="left" w:pos="1733"/>
          <w:tab w:val="left" w:pos="3901"/>
          <w:tab w:val="left" w:pos="4842"/>
          <w:tab w:val="left" w:pos="6716"/>
          <w:tab w:val="left" w:pos="8796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Белорусская национальная кухня. Общие сведения об особенностях технологии приготовления блюд белорусской национальной кухни, связанных с семейными обрядами. Требования к качеству. Правила подачи.</w:t>
      </w:r>
    </w:p>
    <w:p w14:paraId="33CF8FEA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Приготовление блюд белорусской национальной кухни.</w:t>
      </w:r>
    </w:p>
    <w:p w14:paraId="3CD0CE1D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Ознакомление с профессиями пекаря, кондитера и иными профессиями.</w:t>
      </w:r>
    </w:p>
    <w:p w14:paraId="317FFAAA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</w:p>
    <w:p w14:paraId="15C01437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ОСНОВНЫЕ ТРЕБОВАНИЯ</w:t>
      </w:r>
    </w:p>
    <w:p w14:paraId="04D44E43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К РЕЗУЛЬТАТАМ УЧЕБНОЙ ДЕЯТЕЛЬНОСТИ УЧАЩИХСЯ</w:t>
      </w:r>
    </w:p>
    <w:p w14:paraId="5FCB105E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Учащиеся имеют представление о (об):</w:t>
      </w:r>
    </w:p>
    <w:p w14:paraId="0C3FD08D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объектах общественного питания, их роли, классификации; характерных особенностях сервировки банкетного стола;</w:t>
      </w:r>
    </w:p>
    <w:p w14:paraId="07306201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значении изделий из теста в питании человека; муке, ее видах; значении сладких блюд в питании человека;</w:t>
      </w:r>
    </w:p>
    <w:p w14:paraId="662C7D5A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знают и понимают:</w:t>
      </w:r>
    </w:p>
    <w:p w14:paraId="53D1E05A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правила приготовления теста; виды разрыхлителей;</w:t>
      </w:r>
    </w:p>
    <w:p w14:paraId="3598C3CC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умеют:</w:t>
      </w:r>
    </w:p>
    <w:p w14:paraId="409C408D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выполнять сервировку стола по выбранному приему; определять доброкачественность муки;</w:t>
      </w:r>
    </w:p>
    <w:p w14:paraId="45653A16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выполнять первичную обработку муки, готовить изделия из теста, сладкие блюда;</w:t>
      </w:r>
    </w:p>
    <w:p w14:paraId="5772482A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определять качество приготовленных блюд, оформлять и подавать готовые блюда;</w:t>
      </w:r>
    </w:p>
    <w:p w14:paraId="56475BDB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lastRenderedPageBreak/>
        <w:t>пользоваться посудой (кухонной, столовой), инструментами, приспособлениями, бытовыми электроприборами, необходимыми для обработки продуктов при приготовлении блюд;</w:t>
      </w:r>
    </w:p>
    <w:p w14:paraId="0A9BD048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владеют:</w:t>
      </w:r>
    </w:p>
    <w:p w14:paraId="169206F7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правилами безопасного поведения; навыками приготовления изделий из теста и сладких блюд; навыками сервировки банкетного стола и оформления приготовленных блюд.</w:t>
      </w:r>
    </w:p>
    <w:p w14:paraId="7B21FD08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</w:p>
    <w:p w14:paraId="61F50ACC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Основы изготовления швейных изделий (16 (15) – 16 часов)</w:t>
      </w:r>
    </w:p>
    <w:p w14:paraId="10AC2DB9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Современные текстильные материалы. Общие сведения о нетканых материалах, их свойствах; прокладочных, дублирующих и подкладочных материалах; трикотажном полотне, его видах и свойствах, использовании при изготовлении швейных изделий. Виды современных отделочных материалов (по назначению).</w:t>
      </w:r>
    </w:p>
    <w:p w14:paraId="3862BE1E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Изучение свойств трикотажного полотна. Стиль в одежде. Общие сведения о стиле и ансамбле в одежде,</w:t>
      </w:r>
    </w:p>
    <w:p w14:paraId="3F24494F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костюме (по виду и назначению), использовании аксессуаров в стилевом решении одежды. Понятие о рациональном гардеробе.</w:t>
      </w:r>
    </w:p>
    <w:p w14:paraId="6E1D2F51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Изготовление, приемы стилизации готовых аксессуаров к одежде.</w:t>
      </w:r>
    </w:p>
    <w:p w14:paraId="70AD2B89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Выбор и создание эскиза швейного изделия. Общие сведения о художественном эскизе. Виды художественного эскиза.</w:t>
      </w:r>
    </w:p>
    <w:p w14:paraId="3E6C2360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Разработка художественного эскиза швейного изделия. Подбор материалов, выбор вида отделки.</w:t>
      </w:r>
    </w:p>
    <w:p w14:paraId="5595F669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Определение размеров швейного изделия. Общие сведения об особенностях и правилах выполнения измерений размерных признаков (мерках) для определения размера (построения чертежа) швейного изделия, их условном обозначении, правилах выбора прибавок в зависимости от вида изделия и свойств материалов.</w:t>
      </w:r>
    </w:p>
    <w:p w14:paraId="751B007E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Выполнение измерений размерных признаков (снятие мерок) для определения размера (построения чертежа) швейного изделия.</w:t>
      </w:r>
    </w:p>
    <w:p w14:paraId="27EEE6A0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Построение чертежа швейного изделия (работа с готовой выкройкой). Общие сведения об особенностях построения лекальных кривых на чертеже швейного изделия, оформлении и чтении чертежа.</w:t>
      </w:r>
    </w:p>
    <w:p w14:paraId="13123D8D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Построение чертежа швейного изделия (подбор и изготовление выкройки нужного размера).</w:t>
      </w:r>
    </w:p>
    <w:p w14:paraId="3DD01141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Моделирование швейного изделия. Общие сведения о способах моделирования (внесение изменений и корректировка выкройки по основным конструктивным линиям).</w:t>
      </w:r>
    </w:p>
    <w:p w14:paraId="7232CBF1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lastRenderedPageBreak/>
        <w:t>Практическая работа. Выполнение моделирования швейного изделия, изготовление выкройки, расчет количества ткани на изготовление швейного изделия.</w:t>
      </w:r>
    </w:p>
    <w:p w14:paraId="21C6DAE2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Раскрой ткани. Общие сведения об особенностях технологической последовательности изготовления и раскроя швейного изделия с учетом механических и физических свойств тканей (трикотажного полотна).</w:t>
      </w:r>
    </w:p>
    <w:p w14:paraId="64C7CD2B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Подготовка ткани (трикотажного полотна), раскрой.</w:t>
      </w:r>
    </w:p>
    <w:p w14:paraId="6016C5E2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Назначение и приемы выполнения машинных швов. Общие сведения о классификации машинных швов (по назначению). Последовательность выполнения машинных швов.</w:t>
      </w:r>
    </w:p>
    <w:p w14:paraId="64B25214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Выполнение образцов машинных швов (по выбору).</w:t>
      </w:r>
    </w:p>
    <w:p w14:paraId="2803C772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Технология изготовления швейного изделия. Подготовка деталей кроя к обработке. Обработка и отделка изделия с учетом механических и физических свойств тканей (трикотажного полотна).</w:t>
      </w:r>
    </w:p>
    <w:p w14:paraId="340735C2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Изготовление швейного изделия.</w:t>
      </w:r>
    </w:p>
    <w:p w14:paraId="13A6290C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Окончательная обработка швейного изделия. Общие сведения об окончательной обработке швейного изделия, особенностях использования моющих средств по уходу за швейными изделиями из современных текстильных материалов.</w:t>
      </w:r>
    </w:p>
    <w:p w14:paraId="68817578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Выполнение окончательной обработки швейного изделия.</w:t>
      </w:r>
    </w:p>
    <w:p w14:paraId="49845AB4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Ознакомление с профессией костюмера и иными профессиями.</w:t>
      </w:r>
    </w:p>
    <w:p w14:paraId="75988A9F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Примерный перечень швейных изделий: для оформления интерьера, легкая одежда для дома и отдыха с использованием готовой выкройки (построения чертежа) и иные изделия.</w:t>
      </w:r>
    </w:p>
    <w:p w14:paraId="780AF0CA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</w:p>
    <w:p w14:paraId="56C47F79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ОСНОВНЫЕ ТРЕБОВАНИЯ</w:t>
      </w:r>
    </w:p>
    <w:p w14:paraId="4B5B3C2B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К РЕЗУЛЬТАТАМ УЧЕБНОЙ ДЕЯТЕЛЬНОСТИ УЧАЩИХСЯ</w:t>
      </w:r>
    </w:p>
    <w:p w14:paraId="06201717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Учащиеся имеют представление о (об):</w:t>
      </w:r>
    </w:p>
    <w:p w14:paraId="18227C30" w14:textId="77777777" w:rsidR="004B7AD5" w:rsidRPr="00A80B79" w:rsidRDefault="004B7AD5" w:rsidP="004B7AD5">
      <w:pPr>
        <w:pStyle w:val="a3"/>
        <w:tabs>
          <w:tab w:val="left" w:pos="1748"/>
          <w:tab w:val="left" w:pos="3338"/>
          <w:tab w:val="left" w:pos="5569"/>
          <w:tab w:val="left" w:pos="7775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видах нетканых, прокладочных, дублирующих, подкладочных материалах;</w:t>
      </w:r>
    </w:p>
    <w:p w14:paraId="7E030511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трикотажном полотне, его видах и свойствах, использовании при изготовлении швейных изделий;</w:t>
      </w:r>
    </w:p>
    <w:p w14:paraId="54E64FE4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аксессуарах, их видах и назначении;</w:t>
      </w:r>
    </w:p>
    <w:p w14:paraId="2293BB44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особенностях построения чертежа швейного изделия;</w:t>
      </w:r>
    </w:p>
    <w:p w14:paraId="1883E697" w14:textId="77777777" w:rsidR="004B7AD5" w:rsidRPr="00A80B79" w:rsidRDefault="004B7AD5" w:rsidP="004B7AD5">
      <w:pPr>
        <w:pStyle w:val="a3"/>
        <w:tabs>
          <w:tab w:val="left" w:pos="2129"/>
          <w:tab w:val="left" w:pos="4429"/>
          <w:tab w:val="left" w:pos="6658"/>
          <w:tab w:val="left" w:pos="8304"/>
          <w:tab w:val="left" w:pos="9225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способах моделирования, классификации машинных швов (по назначению);</w:t>
      </w:r>
    </w:p>
    <w:p w14:paraId="1731DBE4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моющих средствах, применяемых при стирке; знают и понимают:</w:t>
      </w:r>
    </w:p>
    <w:p w14:paraId="6ECD73AC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lastRenderedPageBreak/>
        <w:t>смысл понятий: трикотаж, стиль, ансамбль в одежде, рациональный гардероб, аксессуар;</w:t>
      </w:r>
    </w:p>
    <w:p w14:paraId="5ADB7004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свойства нетканых материалов; умеют:</w:t>
      </w:r>
    </w:p>
    <w:p w14:paraId="2F651DE6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учитывать свойства тканей и трикотажного полотна при изготовлении изделий;</w:t>
      </w:r>
    </w:p>
    <w:p w14:paraId="5538CF3A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разрабатывать художественный эскиз изделия;</w:t>
      </w:r>
    </w:p>
    <w:p w14:paraId="7F72D9A1" w14:textId="77777777" w:rsidR="004B7AD5" w:rsidRPr="00A80B79" w:rsidRDefault="004B7AD5" w:rsidP="004B7AD5">
      <w:pPr>
        <w:pStyle w:val="a3"/>
        <w:tabs>
          <w:tab w:val="left" w:pos="2664"/>
          <w:tab w:val="left" w:pos="4331"/>
          <w:tab w:val="left" w:pos="5358"/>
          <w:tab w:val="left" w:pos="7259"/>
          <w:tab w:val="left" w:pos="7916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рассчитывать количество ткани, необходимое для изготовления швейного изделия;</w:t>
      </w:r>
    </w:p>
    <w:p w14:paraId="7413F577" w14:textId="77777777" w:rsidR="004B7AD5" w:rsidRPr="00A80B79" w:rsidRDefault="004B7AD5" w:rsidP="004B7AD5">
      <w:pPr>
        <w:pStyle w:val="a3"/>
        <w:tabs>
          <w:tab w:val="left" w:pos="2566"/>
          <w:tab w:val="left" w:pos="3834"/>
          <w:tab w:val="left" w:pos="4812"/>
          <w:tab w:val="left" w:pos="6949"/>
          <w:tab w:val="left" w:pos="8400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производить раскрой ткани (трикотажного полотна), экономно расходовать материалы;</w:t>
      </w:r>
    </w:p>
    <w:p w14:paraId="3CBCB95C" w14:textId="77777777" w:rsidR="004B7AD5" w:rsidRPr="00A80B79" w:rsidRDefault="004B7AD5" w:rsidP="004B7AD5">
      <w:pPr>
        <w:pStyle w:val="a3"/>
        <w:tabs>
          <w:tab w:val="left" w:pos="2561"/>
          <w:tab w:val="left" w:pos="5018"/>
          <w:tab w:val="left" w:pos="6816"/>
          <w:tab w:val="left" w:pos="8551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работать на швейной машине, изготавливать швейные изделия; выполнять окончательную обработку швейного изделия,</w:t>
      </w:r>
    </w:p>
    <w:p w14:paraId="2F1FE440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осуществлять уход за изделиями из текстильных материалов; владеют:</w:t>
      </w:r>
    </w:p>
    <w:p w14:paraId="75843F51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правилами безопасного поведения; способами организации учебного места; приемами выполнения технологических операций; навыками применения конструкторской и технологической документации; приемами осуществления самоконтроля качества изготавливаемого изделия.</w:t>
      </w:r>
    </w:p>
    <w:p w14:paraId="6D7DFEFC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</w:p>
    <w:p w14:paraId="15ABED6E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Основы домоводства (4 часа)</w:t>
      </w:r>
    </w:p>
    <w:p w14:paraId="7FC04D61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Домашняя экономика. Общие сведения о структуре семейного бюджета (доходы, расходы, баланс, планирование бюджета); рациональном ведении домашнего хозяйства.</w:t>
      </w:r>
    </w:p>
    <w:p w14:paraId="0F6579D4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Составление недельного меню с учетом планирования семейного бюджета.</w:t>
      </w:r>
    </w:p>
    <w:p w14:paraId="42FF6998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Общие сведения о правах потребителя (Закон о защите прав потребителя, органы надзора за правами потребителя); правилах возврата некачественного товара (срок обслуживания, гарантийный срок, срок годности, товарный чек, кассовый чек).</w:t>
      </w:r>
    </w:p>
    <w:p w14:paraId="5B82D32B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Определение качества предложенного товара. Интерьер нашего дома. Общие сведения о проектировании интерьера,</w:t>
      </w:r>
    </w:p>
    <w:p w14:paraId="44EC087D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этапах создания дизайн-проектов интерьера (сбор информации, эскизирование, планировка); способах создания макетов (бумажное и компьютерное моделирование); видах компьютерных программ для визуализации проектов (3ds </w:t>
      </w:r>
      <w:proofErr w:type="spellStart"/>
      <w:r w:rsidRPr="00A80B79">
        <w:rPr>
          <w:sz w:val="30"/>
        </w:rPr>
        <w:t>Max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ArchiCAD</w:t>
      </w:r>
      <w:proofErr w:type="spellEnd"/>
      <w:r w:rsidRPr="00A80B79">
        <w:rPr>
          <w:sz w:val="30"/>
        </w:rPr>
        <w:t xml:space="preserve">, 3D </w:t>
      </w:r>
      <w:proofErr w:type="spellStart"/>
      <w:r w:rsidRPr="00A80B79">
        <w:rPr>
          <w:sz w:val="30"/>
        </w:rPr>
        <w:t>Home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Designer</w:t>
      </w:r>
      <w:proofErr w:type="spellEnd"/>
      <w:r w:rsidRPr="00A80B79">
        <w:rPr>
          <w:sz w:val="30"/>
        </w:rPr>
        <w:t xml:space="preserve"> (2002)).</w:t>
      </w:r>
    </w:p>
    <w:p w14:paraId="2E0E8485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Практическая работа. Разработка дизайн-проекта интерьера (комнаты, квартиры, дома, </w:t>
      </w:r>
      <w:proofErr w:type="spellStart"/>
      <w:r w:rsidRPr="00A80B79">
        <w:rPr>
          <w:sz w:val="30"/>
        </w:rPr>
        <w:t>агроусадьбы</w:t>
      </w:r>
      <w:proofErr w:type="spellEnd"/>
      <w:r w:rsidRPr="00A80B79">
        <w:rPr>
          <w:sz w:val="30"/>
        </w:rPr>
        <w:t xml:space="preserve"> и иных архитектурных сооружений).</w:t>
      </w:r>
    </w:p>
    <w:p w14:paraId="7DFEA560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lastRenderedPageBreak/>
        <w:t>Имидж делового человека. Общие сведения о составляющих имиджа современного делового человека: внешний вид, культура поведения, культура общения, речевой этикет, резюме (при трудоустройстве) и иные характеристики.</w:t>
      </w:r>
    </w:p>
    <w:p w14:paraId="2D1B4385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Изучение структуры готового резюме (составление по желанию).</w:t>
      </w:r>
    </w:p>
    <w:p w14:paraId="09FA11AC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Ознакомление с профессией дизайнера интерьера и иными профессий.</w:t>
      </w:r>
    </w:p>
    <w:p w14:paraId="5984AA7B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ОСНОВНЫЕ ТРЕБОВАНИЯ</w:t>
      </w:r>
    </w:p>
    <w:p w14:paraId="518D16F6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К РЕЗУЛЬТАТАМ УЧЕБНОЙ ДЕЯТЕЛЬНОСТИ УЧАЩИХСЯ</w:t>
      </w:r>
    </w:p>
    <w:p w14:paraId="2CB6B2E3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Учащиеся имеют представление о:</w:t>
      </w:r>
    </w:p>
    <w:p w14:paraId="77F967EF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структуре семейного бюджета; правах потребителя;</w:t>
      </w:r>
    </w:p>
    <w:p w14:paraId="361521E1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проектировании интерьера; способах создания макетов; знают и понимают:</w:t>
      </w:r>
    </w:p>
    <w:p w14:paraId="63C1777F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правила определения качества предложенного товара; правила разработки планировки жилого помещения; умеют:</w:t>
      </w:r>
    </w:p>
    <w:p w14:paraId="10123D46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разрабатывать планировку помещения; владеют:</w:t>
      </w:r>
    </w:p>
    <w:p w14:paraId="26C55CC1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правилами безопасного поведения; навыками находить необходимую информацию в различных источниках.</w:t>
      </w:r>
    </w:p>
    <w:p w14:paraId="7C842609" w14:textId="77777777" w:rsidR="004B7AD5" w:rsidRPr="00A80B79" w:rsidRDefault="004B7AD5" w:rsidP="004B7AD5">
      <w:pPr>
        <w:pStyle w:val="a3"/>
        <w:spacing w:after="0"/>
        <w:ind w:firstLine="709"/>
        <w:rPr>
          <w:sz w:val="30"/>
        </w:rPr>
      </w:pPr>
    </w:p>
    <w:p w14:paraId="74B423DF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Основы выращивания растений (0 (2) – 0 часов)</w:t>
      </w:r>
    </w:p>
    <w:p w14:paraId="3DD124E9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Газоны: типы и виды, технология устройства. Общие сведения о типах газонов (спортивный, декоративный, специальный и иные типы газонов); видах декоративных газонов; об ассортименте растений для создания газонов. Процесс устройства газонов. Правила безопасного поведения при подготовке участка для создания газона.</w:t>
      </w:r>
    </w:p>
    <w:p w14:paraId="1B81E513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Подготовка участка для создания газона.</w:t>
      </w:r>
    </w:p>
    <w:p w14:paraId="613DC8FE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Ассортимент растений для создания газонов. Общие сведения об ассортименте газонных трав и почвопокровных культур, технологии их выращивания. Подготовка почвы для создания газона. Посев газонных трав. Уход за газоном. Правила безопасного поведения при создании газона из ковровых растений.</w:t>
      </w:r>
    </w:p>
    <w:p w14:paraId="1A548FDE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Практическая работа. Подготовка почвы, создание и уход за газоном.</w:t>
      </w:r>
    </w:p>
    <w:p w14:paraId="391FF816" w14:textId="77777777" w:rsidR="004B7AD5" w:rsidRPr="00A80B79" w:rsidRDefault="004B7AD5" w:rsidP="004B7AD5">
      <w:pPr>
        <w:pStyle w:val="a3"/>
        <w:tabs>
          <w:tab w:val="left" w:pos="2763"/>
          <w:tab w:val="left" w:pos="3103"/>
          <w:tab w:val="left" w:pos="4813"/>
          <w:tab w:val="left" w:pos="6893"/>
          <w:tab w:val="left" w:pos="8397"/>
          <w:tab w:val="left" w:pos="8762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Ознакомление с профессией ландшафтного дизайнера и иными профессиями.</w:t>
      </w:r>
    </w:p>
    <w:p w14:paraId="1A7D45ED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</w:p>
    <w:p w14:paraId="52F05815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ОСНОВНЫЕ ТРЕБОВАНИЯ</w:t>
      </w:r>
    </w:p>
    <w:p w14:paraId="6970064D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К РЕЗУЛЬТАТАМ УЧЕБНОЙ ДЕЯТЕЛЬНОСТИ УЧАЩИХСЯ</w:t>
      </w:r>
    </w:p>
    <w:p w14:paraId="09AEAEAA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Учащиеся имеют представление о (об):</w:t>
      </w:r>
    </w:p>
    <w:p w14:paraId="0D6F5873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типах и видах декоративных газонов;</w:t>
      </w:r>
    </w:p>
    <w:p w14:paraId="03A0D918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lastRenderedPageBreak/>
        <w:t>ассортименте газонных трав и почвопокровных культур; знают и понимают:</w:t>
      </w:r>
    </w:p>
    <w:p w14:paraId="4CB532BA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особенности устройства и ухода за газонами; умеют:</w:t>
      </w:r>
    </w:p>
    <w:p w14:paraId="5E67EE92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подготавливать участок для создания газона, почву под газоны; выбирать и сеять газонную траву;</w:t>
      </w:r>
    </w:p>
    <w:p w14:paraId="5438518C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создавать газон из ковровых растений, ухаживать за ним; владеют:</w:t>
      </w:r>
    </w:p>
    <w:p w14:paraId="0F9D4107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правилами безопасного поведения при создании газона; навыками создания газона из ковровых растений, подготовки почвы под газон; приемами осуществления самоконтроля качества выполненной работы.</w:t>
      </w:r>
    </w:p>
    <w:p w14:paraId="1ED462DE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</w:p>
    <w:p w14:paraId="54E19066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>ГЛАВА 6</w:t>
      </w:r>
    </w:p>
    <w:p w14:paraId="6C6D8A45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>СОДЕРЖАНИЕ УЧЕБНОГО ПРЕДМЕТА В V</w:t>
      </w:r>
      <w:r w:rsidRPr="00A80B79">
        <w:rPr>
          <w:sz w:val="30"/>
          <w:lang w:val="en-US"/>
        </w:rPr>
        <w:t>I</w:t>
      </w:r>
      <w:r w:rsidRPr="00A80B79">
        <w:rPr>
          <w:sz w:val="30"/>
        </w:rPr>
        <w:t>–IX КЛАССАХ ВАРИАТИВНЫЙ КОМПОНЕНТ (ПО ВЫБОРУ)</w:t>
      </w:r>
    </w:p>
    <w:p w14:paraId="415E6484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</w:p>
    <w:p w14:paraId="5D42E1B6" w14:textId="77777777" w:rsidR="004B7AD5" w:rsidRPr="00A80B79" w:rsidRDefault="004B7AD5" w:rsidP="004B7AD5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>Вышивка украшающими швами</w:t>
      </w:r>
    </w:p>
    <w:p w14:paraId="69D9E113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Вышивание как вид декоративно-прикладного искусства. Виды вышивания. Особенности белорусской народной вышивки.</w:t>
      </w:r>
    </w:p>
    <w:p w14:paraId="669C8D90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Материалы, инструменты и приспособления для работы. Организация учебного места. Правила безопасного поведения.</w:t>
      </w:r>
    </w:p>
    <w:p w14:paraId="1EEFAA3A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Выбор рисунка для вышивки. Способы перевода рисунка на ткань.</w:t>
      </w:r>
    </w:p>
    <w:p w14:paraId="6B622F89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Виды украшающих швов. Технология их выполнения. Способы закрепления нити в начале и конце вышивания. Требования к качеству вышивки.</w:t>
      </w:r>
    </w:p>
    <w:p w14:paraId="30C68B03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Окончательная обработка и оформление изделия.</w:t>
      </w:r>
    </w:p>
    <w:p w14:paraId="4BCFCFD3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Практические работы. Выполнение образцов украшающих швов.</w:t>
      </w:r>
    </w:p>
    <w:p w14:paraId="7E64B468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Изготовление изделия.</w:t>
      </w:r>
    </w:p>
    <w:p w14:paraId="7869E30D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Примерный перечень изделий: салфетка, вышитая миниатюра и иные изделия.</w:t>
      </w:r>
    </w:p>
    <w:p w14:paraId="113871DF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 xml:space="preserve">Вышивка счетными швами </w:t>
      </w:r>
    </w:p>
    <w:p w14:paraId="3D752D23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Счетные швы в белорусской народной вышивке.</w:t>
      </w:r>
    </w:p>
    <w:p w14:paraId="5351693C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Материалы, инструменты и приспособления для работы. Организация учебного места. Правила безопасного поведения.</w:t>
      </w:r>
    </w:p>
    <w:p w14:paraId="753F149C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Набор. Техника выполнения вертикальных и горизонтальных наборов. Способы поворота вышивальной нити в конце каждого ряда. Требования к качеству вышивки.</w:t>
      </w:r>
    </w:p>
    <w:p w14:paraId="1006A181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Счетная гладь. Способы выполнения: односторонняя, двусторонняя.</w:t>
      </w:r>
    </w:p>
    <w:p w14:paraId="696E9D04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Техника выполнения. Требования к качеству вышивки.</w:t>
      </w:r>
    </w:p>
    <w:p w14:paraId="538A8369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Разновидности шва «крест». Технология вышивания простого креста рядами по горизонтали, вертикали и диагонали. Требования к </w:t>
      </w:r>
      <w:r w:rsidRPr="00A80B79">
        <w:rPr>
          <w:sz w:val="30"/>
        </w:rPr>
        <w:lastRenderedPageBreak/>
        <w:t>оформлению лицевой и изнаночной сторон. Требования к качеству вышивки.</w:t>
      </w:r>
    </w:p>
    <w:p w14:paraId="03E02EA3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Окончательная обработка и оформление изделия.</w:t>
      </w:r>
    </w:p>
    <w:p w14:paraId="4A69CE60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Практические работы. Упражнения в выполнении счетных швов.</w:t>
      </w:r>
    </w:p>
    <w:p w14:paraId="581F0454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Изготовление изделия.</w:t>
      </w:r>
    </w:p>
    <w:p w14:paraId="38F5E0FC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Примерный перечень изделий: салфетка, вышитая миниатюра и иные изделия.</w:t>
      </w:r>
    </w:p>
    <w:p w14:paraId="4BC4EE8D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 xml:space="preserve">Вышивка гладью </w:t>
      </w:r>
    </w:p>
    <w:p w14:paraId="5D006A3E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Виды свободного вышивания.</w:t>
      </w:r>
    </w:p>
    <w:p w14:paraId="73F8B040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Материалы, инструменты и приспособления для работы. Организация учебного места. Правила безопасного поведения.</w:t>
      </w:r>
    </w:p>
    <w:p w14:paraId="268E7E63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Гладь. Классификация глади по способу выполнения, форме элементов, цвету. Технологические особенности выполнения. Способы закрепления нити на ткани. Требования к качеству вышивки.</w:t>
      </w:r>
    </w:p>
    <w:p w14:paraId="43936E9C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Выбор рисунков для вышивки. Способы перевода рисунка на ткань. Окончательная обработка и оформление изделия.</w:t>
      </w:r>
    </w:p>
    <w:p w14:paraId="0A073DED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Практические работы. Упражнения в вышивке гладью. Изготовление изделия.</w:t>
      </w:r>
    </w:p>
    <w:p w14:paraId="52DF6C1D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Примерный перечень изделий: салфетка, вышитая миниатюра и иные изделия.</w:t>
      </w:r>
    </w:p>
    <w:p w14:paraId="60436528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</w:p>
    <w:p w14:paraId="148C9A75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Сквозное вышивание</w:t>
      </w:r>
    </w:p>
    <w:p w14:paraId="710E35B2" w14:textId="77777777" w:rsidR="004B7AD5" w:rsidRPr="00A80B79" w:rsidRDefault="004B7AD5" w:rsidP="004B7AD5">
      <w:pPr>
        <w:pStyle w:val="a3"/>
        <w:tabs>
          <w:tab w:val="left" w:pos="1638"/>
          <w:tab w:val="left" w:pos="3123"/>
          <w:tab w:val="left" w:pos="4877"/>
          <w:tab w:val="left" w:pos="6431"/>
          <w:tab w:val="left" w:pos="8183"/>
          <w:tab w:val="left" w:pos="9485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Виды сквозного вышивания. </w:t>
      </w:r>
      <w:proofErr w:type="spellStart"/>
      <w:r w:rsidRPr="00A80B79">
        <w:rPr>
          <w:sz w:val="30"/>
        </w:rPr>
        <w:t>Строчевое</w:t>
      </w:r>
      <w:proofErr w:type="spellEnd"/>
      <w:r w:rsidRPr="00A80B79">
        <w:rPr>
          <w:sz w:val="30"/>
        </w:rPr>
        <w:t xml:space="preserve"> вышивание. Понятие о мережке. Виды мережек.</w:t>
      </w:r>
    </w:p>
    <w:p w14:paraId="492EDA89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Материалы, инструменты и приспособления для работы. Организация учебного места. Правила безопасного поведения.</w:t>
      </w:r>
    </w:p>
    <w:p w14:paraId="258290C3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Технология и последовательность выполнения мережки. Требования к качеству работы.</w:t>
      </w:r>
    </w:p>
    <w:p w14:paraId="1CF85E43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Окончательная обработка и оформление изделия.</w:t>
      </w:r>
    </w:p>
    <w:p w14:paraId="7F44E682" w14:textId="77777777" w:rsidR="004B7AD5" w:rsidRPr="00A80B79" w:rsidRDefault="004B7AD5" w:rsidP="004B7AD5">
      <w:pPr>
        <w:pStyle w:val="a3"/>
        <w:tabs>
          <w:tab w:val="left" w:pos="2828"/>
          <w:tab w:val="left" w:pos="4154"/>
          <w:tab w:val="left" w:pos="6095"/>
          <w:tab w:val="left" w:pos="6562"/>
          <w:tab w:val="left" w:pos="8469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Практические работы. Упражнения в выполнении мережек.</w:t>
      </w:r>
    </w:p>
    <w:p w14:paraId="114C15F2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Изготовление изделия.</w:t>
      </w:r>
    </w:p>
    <w:p w14:paraId="2EF29D30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Примерный перечень изделий: салфетка и иные изделия.</w:t>
      </w:r>
    </w:p>
    <w:p w14:paraId="2C84FDBA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</w:p>
    <w:p w14:paraId="05068065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Аппликация из ткани</w:t>
      </w:r>
    </w:p>
    <w:p w14:paraId="65786287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Аппликация. Виды аппликации. Применение аппликации из ткани.</w:t>
      </w:r>
    </w:p>
    <w:p w14:paraId="5668CBF4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Материалы, инструменты и приспособления для работы. Организация учебного места. Правила безопасного поведения.</w:t>
      </w:r>
    </w:p>
    <w:p w14:paraId="0D653399" w14:textId="77777777" w:rsidR="004B7AD5" w:rsidRPr="00A80B79" w:rsidRDefault="004B7AD5" w:rsidP="004B7AD5">
      <w:pPr>
        <w:pStyle w:val="a3"/>
        <w:tabs>
          <w:tab w:val="left" w:pos="2592"/>
          <w:tab w:val="left" w:pos="4534"/>
          <w:tab w:val="left" w:pos="6520"/>
          <w:tab w:val="left" w:pos="8055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Технология выполнения аппликации. Способы закрепления аппликации. Оформление работы. Требования к качеству работы.</w:t>
      </w:r>
    </w:p>
    <w:p w14:paraId="7E7933E5" w14:textId="77777777" w:rsidR="004B7AD5" w:rsidRPr="00A80B79" w:rsidRDefault="004B7AD5" w:rsidP="004B7AD5">
      <w:pPr>
        <w:pStyle w:val="a3"/>
        <w:tabs>
          <w:tab w:val="left" w:pos="2835"/>
          <w:tab w:val="left" w:pos="4164"/>
          <w:tab w:val="left" w:pos="6112"/>
          <w:tab w:val="left" w:pos="6587"/>
          <w:tab w:val="left" w:pos="8499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Практические работы. Упражнения в выполнении мотивов.</w:t>
      </w:r>
    </w:p>
    <w:p w14:paraId="0AC8C4B1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Изготовление изделия.</w:t>
      </w:r>
    </w:p>
    <w:p w14:paraId="532E6E60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lastRenderedPageBreak/>
        <w:t>Примерный перечень изделий: салфетка, панно и иные изделия.</w:t>
      </w:r>
    </w:p>
    <w:p w14:paraId="374D3BEE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</w:p>
    <w:p w14:paraId="2900F83F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Вязание крючком</w:t>
      </w:r>
    </w:p>
    <w:p w14:paraId="25405A1C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Вязание крючком как вид декоративно-прикладного искусства.</w:t>
      </w:r>
    </w:p>
    <w:p w14:paraId="30CDBA1E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Ассортимент изделий.</w:t>
      </w:r>
    </w:p>
    <w:p w14:paraId="5F69D17C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Материалы, инструменты и приспособления для работы. Организация учебного места. Правила безопасного поведения.</w:t>
      </w:r>
    </w:p>
    <w:p w14:paraId="799671E9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Подбор крючка и пряжи. Начальная петля, цепочка. Основные виды петель, их условное обозначение. Структура петли. Способы вывязывания петли. Требования к качеству работы.</w:t>
      </w:r>
    </w:p>
    <w:p w14:paraId="1B9CFF1E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Приемы вязания полотна. Виды кругового вязания. Раппорт узора.</w:t>
      </w:r>
    </w:p>
    <w:p w14:paraId="70F3E4F5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Построение и чтение схем для вязания.</w:t>
      </w:r>
    </w:p>
    <w:p w14:paraId="57A37AA5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Окончательная обработка вязаного изделия. Требования к качеству работы.</w:t>
      </w:r>
    </w:p>
    <w:p w14:paraId="35A4FEA8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Практические работы. Выполнение образцов. Изготовление изделия. Примерный перечень изделий: салфетка, прихватка и иные изделия.</w:t>
      </w:r>
    </w:p>
    <w:p w14:paraId="15CA5065" w14:textId="77777777" w:rsidR="004B7AD5" w:rsidRPr="00A80B79" w:rsidRDefault="004B7AD5" w:rsidP="004B7AD5">
      <w:pPr>
        <w:pStyle w:val="a3"/>
        <w:spacing w:after="0"/>
        <w:ind w:firstLine="709"/>
        <w:rPr>
          <w:sz w:val="30"/>
        </w:rPr>
      </w:pPr>
    </w:p>
    <w:p w14:paraId="0D7AF29C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Вязание на спицах</w:t>
      </w:r>
    </w:p>
    <w:p w14:paraId="40B9FBD3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Вязание на спицах. Виды и способы вязания на спицах. Ассортимент изделий.</w:t>
      </w:r>
    </w:p>
    <w:p w14:paraId="39FEAD7C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Материалы, инструменты и приспособления для работы. Организация учебного места. Правила безопасного поведения.</w:t>
      </w:r>
    </w:p>
    <w:p w14:paraId="7A525419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Подбор спиц и пряжи. Подготовка к вязанию пряжи, бывшей в употреблении.</w:t>
      </w:r>
    </w:p>
    <w:p w14:paraId="43712C0F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Набор петель начального ряда. Основные виды петель. Схема строения петли. Способы вывязывания петель. Понятие о кромочных петлях. Виды кромок. Закрепление петель.</w:t>
      </w:r>
    </w:p>
    <w:p w14:paraId="67B4015B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Способы прибавления и убавления петель при вязании спицами.</w:t>
      </w:r>
    </w:p>
    <w:p w14:paraId="7FA4EBF4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Технология вязания пятью спицами.</w:t>
      </w:r>
    </w:p>
    <w:p w14:paraId="74FCDF0E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Схема вязаного полотна. Расчет плотности вязания и количества петель начального ряда.</w:t>
      </w:r>
    </w:p>
    <w:p w14:paraId="24062030" w14:textId="77777777" w:rsidR="004B7AD5" w:rsidRPr="00A80B79" w:rsidRDefault="004B7AD5" w:rsidP="004B7AD5">
      <w:pPr>
        <w:pStyle w:val="a3"/>
        <w:tabs>
          <w:tab w:val="left" w:pos="2898"/>
          <w:tab w:val="left" w:pos="4142"/>
          <w:tab w:val="left" w:pos="4552"/>
          <w:tab w:val="left" w:pos="6375"/>
          <w:tab w:val="left" w:pos="7738"/>
          <w:tab w:val="left" w:pos="9489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Окончательная отделка и оформление изделий. Требования к качеству работы.</w:t>
      </w:r>
    </w:p>
    <w:p w14:paraId="1A0D8DE8" w14:textId="77777777" w:rsidR="004B7AD5" w:rsidRPr="00A80B79" w:rsidRDefault="004B7AD5" w:rsidP="004B7AD5">
      <w:pPr>
        <w:pStyle w:val="a3"/>
        <w:tabs>
          <w:tab w:val="left" w:pos="2451"/>
          <w:tab w:val="left" w:pos="3826"/>
          <w:tab w:val="left" w:pos="5165"/>
          <w:tab w:val="left" w:pos="6167"/>
          <w:tab w:val="left" w:pos="7530"/>
          <w:tab w:val="left" w:pos="8808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Практические работы. Выполнение образцов. Изготовление изделия. Примерный перечень изделий: шарф, головная повязка, носки, шапочка и иные изделия.</w:t>
      </w:r>
    </w:p>
    <w:p w14:paraId="1509C72A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</w:p>
    <w:p w14:paraId="332A4D7B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 xml:space="preserve">Лоскутная техника (пэчворк) Пэчворк. </w:t>
      </w:r>
    </w:p>
    <w:p w14:paraId="78EB3C80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Ассортимент изделий.</w:t>
      </w:r>
    </w:p>
    <w:p w14:paraId="737CEC03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lastRenderedPageBreak/>
        <w:t>Материалы, инструменты и приспособления для работы. Организация учебного места. Правила безопасного поведения.</w:t>
      </w:r>
    </w:p>
    <w:p w14:paraId="1A77367D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Композиция из геометрических элементов. Гармоничные сочетания тканей по фактуре, цвету.</w:t>
      </w:r>
    </w:p>
    <w:p w14:paraId="6A721593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Технология выполнения изделия. Машинный способ соединения лоскутов. Требования к качеству работы.</w:t>
      </w:r>
    </w:p>
    <w:p w14:paraId="35B2A323" w14:textId="77777777" w:rsidR="004B7AD5" w:rsidRPr="00A80B79" w:rsidRDefault="004B7AD5" w:rsidP="004B7AD5">
      <w:pPr>
        <w:pStyle w:val="a3"/>
        <w:tabs>
          <w:tab w:val="left" w:pos="2898"/>
          <w:tab w:val="left" w:pos="4142"/>
          <w:tab w:val="left" w:pos="4552"/>
          <w:tab w:val="left" w:pos="6375"/>
          <w:tab w:val="left" w:pos="7738"/>
          <w:tab w:val="left" w:pos="9489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Окончательная отделка и оформление изделий. Требования к качеству работы.</w:t>
      </w:r>
    </w:p>
    <w:p w14:paraId="21293D6C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Практические работы. Выполнение элемента узора. Изготовление изделия.</w:t>
      </w:r>
    </w:p>
    <w:p w14:paraId="46262B8E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Примерный перечень изделий: прихватка, салфетка и иные изделия.</w:t>
      </w:r>
    </w:p>
    <w:p w14:paraId="4161BFD3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</w:p>
    <w:p w14:paraId="5E08E84D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proofErr w:type="spellStart"/>
      <w:r w:rsidRPr="00A80B79">
        <w:rPr>
          <w:sz w:val="30"/>
        </w:rPr>
        <w:t>Бисероплетение</w:t>
      </w:r>
      <w:proofErr w:type="spellEnd"/>
    </w:p>
    <w:p w14:paraId="16C4CC55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Бисерное рукоделие. Основные виды низания. Ассортимент изделий. Материалы и инструменты для работы. Организация учебного места.</w:t>
      </w:r>
    </w:p>
    <w:p w14:paraId="16DFA41C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Правила безопасного поведения.</w:t>
      </w:r>
    </w:p>
    <w:p w14:paraId="1CA787BD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Техника низания однорядных и многорядных цепочек в одну и несколько нитей. Схемы низания.</w:t>
      </w:r>
    </w:p>
    <w:p w14:paraId="620F0EA9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Окончательная отделка изделий. Требования к качеству работы.</w:t>
      </w:r>
    </w:p>
    <w:p w14:paraId="76B261A7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Практические работы. Освоение приемов низания. Изготовление изделия.</w:t>
      </w:r>
    </w:p>
    <w:p w14:paraId="345931F7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Примерный перечень изделий: украшения из бисера.</w:t>
      </w:r>
    </w:p>
    <w:p w14:paraId="5CDE9297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</w:p>
    <w:p w14:paraId="61AA9E18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Аппликация из соломки</w:t>
      </w:r>
    </w:p>
    <w:p w14:paraId="697FE67E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Аппликация из соломки как вид декоративно-прикладного искусства.</w:t>
      </w:r>
    </w:p>
    <w:p w14:paraId="6ABA5F90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Классификация аппликации из соломки.</w:t>
      </w:r>
    </w:p>
    <w:p w14:paraId="0AF117D1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Материалы, инструменты и приспособления для работы. Организация учебного места. Правила безопасного поведения.</w:t>
      </w:r>
    </w:p>
    <w:p w14:paraId="5E2B741B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Виды соломы, применяемой в аппликации. Свойства соломы. Виды фона для аппликации. Клеи, применяемые в аппликации. Обработка элементов композиции: тонирование, придание объемной формы.</w:t>
      </w:r>
    </w:p>
    <w:p w14:paraId="44121F14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Технология выполнения аппликации из соломки. Окончательная отделка композиции. Требования к качеству работы.</w:t>
      </w:r>
    </w:p>
    <w:p w14:paraId="063F11FE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Практические работы. Подготовка соломенных лент. Изготовление изделия.</w:t>
      </w:r>
    </w:p>
    <w:p w14:paraId="3CA1FAF1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Примерный перечень изделий: декоративное панно и иные изделия.</w:t>
      </w:r>
    </w:p>
    <w:p w14:paraId="2D24B5D6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</w:p>
    <w:p w14:paraId="746094C0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proofErr w:type="spellStart"/>
      <w:r w:rsidRPr="00A80B79">
        <w:rPr>
          <w:sz w:val="30"/>
        </w:rPr>
        <w:t>Соломоплетение</w:t>
      </w:r>
      <w:proofErr w:type="spellEnd"/>
    </w:p>
    <w:p w14:paraId="38378AED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Соломоплетение</w:t>
      </w:r>
      <w:proofErr w:type="spellEnd"/>
      <w:r w:rsidRPr="00A80B79">
        <w:rPr>
          <w:sz w:val="30"/>
        </w:rPr>
        <w:t xml:space="preserve"> как один из древнейших видов народных ремесел.</w:t>
      </w:r>
    </w:p>
    <w:p w14:paraId="45D985A2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lastRenderedPageBreak/>
        <w:t>Виды плетения. Плоское и объемное плетение. Основные виды плоских и объемных плетенок.</w:t>
      </w:r>
    </w:p>
    <w:p w14:paraId="44E86208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Материалы, инструменты и приспособления для работы. Организация учебного места. Правила безопасного поведения.</w:t>
      </w:r>
    </w:p>
    <w:p w14:paraId="2205A001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Заготовка и первичная обработка соломы. Подготовка соломки к плетению.</w:t>
      </w:r>
    </w:p>
    <w:p w14:paraId="4CD80AB3" w14:textId="77777777" w:rsidR="004B7AD5" w:rsidRPr="00A80B79" w:rsidRDefault="004B7AD5" w:rsidP="004B7AD5">
      <w:pPr>
        <w:pStyle w:val="a3"/>
        <w:tabs>
          <w:tab w:val="left" w:pos="2518"/>
          <w:tab w:val="left" w:pos="4991"/>
          <w:tab w:val="left" w:pos="6454"/>
          <w:tab w:val="left" w:pos="8465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Технология </w:t>
      </w:r>
      <w:proofErr w:type="spellStart"/>
      <w:r w:rsidRPr="00A80B79">
        <w:rPr>
          <w:sz w:val="30"/>
        </w:rPr>
        <w:t>соломоплетения</w:t>
      </w:r>
      <w:proofErr w:type="spellEnd"/>
      <w:r w:rsidRPr="00A80B79">
        <w:rPr>
          <w:sz w:val="30"/>
        </w:rPr>
        <w:t>. Способы наращивания соломин. Окончательная отделка готовых плетенок. Требования к качеству работы.</w:t>
      </w:r>
    </w:p>
    <w:p w14:paraId="171F41AF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Практические работы. Освоение приемов плетения. Изготовление изделия.</w:t>
      </w:r>
    </w:p>
    <w:p w14:paraId="25278315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Примерный перечень изделий: сувениры из соломки.</w:t>
      </w:r>
    </w:p>
    <w:p w14:paraId="77DC926B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</w:p>
    <w:p w14:paraId="63EA123F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Ткачество</w:t>
      </w:r>
    </w:p>
    <w:p w14:paraId="25CAF300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Ткачество как один из древнейших видов народных ремесел.</w:t>
      </w:r>
    </w:p>
    <w:p w14:paraId="75D900FE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Материалы, инструменты и приспособления для работы. Организация учебного места. Правила безопасного поведения.</w:t>
      </w:r>
    </w:p>
    <w:p w14:paraId="210800BE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Понятие о процессе ткачества. Основа и уток. Требования, предъявляемые к нитям основы и утка.</w:t>
      </w:r>
    </w:p>
    <w:p w14:paraId="4B11453A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Подготовка нитей основы и утка к ткачеству. Расчет основы. Натягивание основы на раму. Способы наматывания нитей утка. Приемы ткачества.</w:t>
      </w:r>
    </w:p>
    <w:p w14:paraId="7099917E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Технология выполнения работы. Окончательная отделка изделий.</w:t>
      </w:r>
    </w:p>
    <w:p w14:paraId="4E6F7D4B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Требования к качеству работы.</w:t>
      </w:r>
    </w:p>
    <w:p w14:paraId="26267D17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Практические работы. Освоение приемов ткачества. Изготовление изделия.</w:t>
      </w:r>
    </w:p>
    <w:p w14:paraId="2D99A2D7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Примерный перечень изделий: пояс, головная повязка и иные изделия.</w:t>
      </w:r>
    </w:p>
    <w:p w14:paraId="7A08D084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</w:p>
    <w:p w14:paraId="3F3463EB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Ниточный дизайн (изонить)</w:t>
      </w:r>
    </w:p>
    <w:p w14:paraId="57EA13E6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Ниточный дизайн как вид художественной деятельности.</w:t>
      </w:r>
    </w:p>
    <w:p w14:paraId="4A0A3D1D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Материалы, инструменты и приспособления для работы. Организация учебного места. Правила безопасного поведения.</w:t>
      </w:r>
    </w:p>
    <w:p w14:paraId="05D76438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Особенности разработки композиции для изонити.</w:t>
      </w:r>
    </w:p>
    <w:p w14:paraId="332C744A" w14:textId="77777777" w:rsidR="004B7AD5" w:rsidRPr="00A80B79" w:rsidRDefault="004B7AD5" w:rsidP="004B7AD5">
      <w:pPr>
        <w:pStyle w:val="a3"/>
        <w:tabs>
          <w:tab w:val="left" w:pos="2559"/>
          <w:tab w:val="left" w:pos="4118"/>
          <w:tab w:val="left" w:pos="4650"/>
          <w:tab w:val="left" w:pos="5760"/>
          <w:tab w:val="left" w:pos="6991"/>
          <w:tab w:val="left" w:pos="8099"/>
          <w:tab w:val="left" w:pos="9128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Выполнение элементов на основе прямых линий, углов, дуг, окружностей. Разметка основы. Подготовка фона.</w:t>
      </w:r>
    </w:p>
    <w:p w14:paraId="4B75FA59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Технология выполнения работы. Оформление работы. Требования к качеству работы.</w:t>
      </w:r>
    </w:p>
    <w:p w14:paraId="0811FC68" w14:textId="77777777" w:rsidR="004B7AD5" w:rsidRPr="00A80B79" w:rsidRDefault="004B7AD5" w:rsidP="004B7AD5">
      <w:pPr>
        <w:pStyle w:val="a3"/>
        <w:tabs>
          <w:tab w:val="left" w:pos="2835"/>
          <w:tab w:val="left" w:pos="4164"/>
          <w:tab w:val="left" w:pos="6112"/>
          <w:tab w:val="left" w:pos="6587"/>
          <w:tab w:val="left" w:pos="8499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Практические работы. Упражнения в выполнении мотивов.</w:t>
      </w:r>
    </w:p>
    <w:p w14:paraId="350CCD9E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Изготовление изделия.</w:t>
      </w:r>
    </w:p>
    <w:p w14:paraId="4738E3D7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lastRenderedPageBreak/>
        <w:t>Примерный перечень изделий: открытка, закладка, панно и иные изделия.</w:t>
      </w:r>
    </w:p>
    <w:p w14:paraId="6C8986D8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</w:p>
    <w:p w14:paraId="73070134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Роспись по ткани</w:t>
      </w:r>
    </w:p>
    <w:p w14:paraId="6EC62817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Роспись по ткани как вид декоративно-прикладного искусства. Виды росписи по ткани: холодный и горячий батик, трафаретная, свободная и узелковая роспись.</w:t>
      </w:r>
    </w:p>
    <w:p w14:paraId="42FCF277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Узелковая роспись.</w:t>
      </w:r>
    </w:p>
    <w:p w14:paraId="7CEE9FA9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Материалы, инструменты и приспособления для работы. Организация учебного места. Правила безопасного поведения.</w:t>
      </w:r>
    </w:p>
    <w:p w14:paraId="69700DD4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Подбор красителя для ткани с учетом ее волокнистого состава.</w:t>
      </w:r>
    </w:p>
    <w:p w14:paraId="0ACF6C8A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Технология выполнения узелковой росписи. Способы закрепления красок.</w:t>
      </w:r>
    </w:p>
    <w:p w14:paraId="52839A89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Оформление работы. Требования к качеству работы.</w:t>
      </w:r>
    </w:p>
    <w:p w14:paraId="1DCC60A6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Практические работы. Выполнение образцов в технике узелковой росписи. Изготовление изделия.</w:t>
      </w:r>
    </w:p>
    <w:p w14:paraId="44A482D7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Примерный перечень изделий: шарф, салфетка и иные изделия.</w:t>
      </w:r>
    </w:p>
    <w:p w14:paraId="763C5755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</w:p>
    <w:p w14:paraId="03EF40EF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Валяние</w:t>
      </w:r>
    </w:p>
    <w:p w14:paraId="0C9AB76A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Валяние из шерсти как техника рукоделия. Виды валяния.</w:t>
      </w:r>
    </w:p>
    <w:p w14:paraId="267B25E4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Материалы, инструменты и приспособления для работы. Организация учебного места. Правила безопасного поведения.</w:t>
      </w:r>
    </w:p>
    <w:p w14:paraId="5D696123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Сухое валяние. Виды игл для </w:t>
      </w:r>
      <w:proofErr w:type="spellStart"/>
      <w:r w:rsidRPr="00A80B79">
        <w:rPr>
          <w:sz w:val="30"/>
        </w:rPr>
        <w:t>фильцевания</w:t>
      </w:r>
      <w:proofErr w:type="spellEnd"/>
      <w:r w:rsidRPr="00A80B79">
        <w:rPr>
          <w:sz w:val="30"/>
        </w:rPr>
        <w:t>. Сухое валяние при помощи шаблона.</w:t>
      </w:r>
    </w:p>
    <w:p w14:paraId="2EC0563B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Мокрое валяние. Разнообразие химических веществ, применяемых для валяния, техника безопасности при их применении. Принцип </w:t>
      </w:r>
      <w:proofErr w:type="spellStart"/>
      <w:r w:rsidRPr="00A80B79">
        <w:rPr>
          <w:sz w:val="30"/>
        </w:rPr>
        <w:t>сваливаемости</w:t>
      </w:r>
      <w:proofErr w:type="spellEnd"/>
      <w:r w:rsidRPr="00A80B79">
        <w:rPr>
          <w:sz w:val="30"/>
        </w:rPr>
        <w:t xml:space="preserve"> шерстяных волокон. Основные виды раскладки шерсти: перпендикулярный и радиальный. Способы сваливания полотна. Придание формы сваливаемому изделию. Технология выполнения работы.</w:t>
      </w:r>
    </w:p>
    <w:p w14:paraId="23B8D919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Практические работы. Освоение приемов валяния. Изготовление изделия.</w:t>
      </w:r>
    </w:p>
    <w:p w14:paraId="056D4863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Примерный перечень изделий: брошь, игрушка и иные изделия.</w:t>
      </w:r>
    </w:p>
    <w:p w14:paraId="4C7EA933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</w:p>
    <w:p w14:paraId="322DDBF3" w14:textId="77777777" w:rsidR="004B7AD5" w:rsidRPr="00A80B79" w:rsidRDefault="004B7AD5" w:rsidP="004B7AD5">
      <w:pPr>
        <w:pStyle w:val="a3"/>
        <w:spacing w:after="0"/>
        <w:ind w:firstLine="709"/>
        <w:jc w:val="center"/>
        <w:rPr>
          <w:sz w:val="30"/>
        </w:rPr>
      </w:pPr>
      <w:r w:rsidRPr="00A80B79">
        <w:rPr>
          <w:sz w:val="30"/>
        </w:rPr>
        <w:t>Декупаж</w:t>
      </w:r>
    </w:p>
    <w:p w14:paraId="245BCBA0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История возникновения и развития техники декупажа.</w:t>
      </w:r>
    </w:p>
    <w:p w14:paraId="709F8480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Материалы, инструменты и приспособления для работы. Организация учебного места. Правила безопасного поведения.</w:t>
      </w:r>
    </w:p>
    <w:p w14:paraId="32AB185D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Особенности выполнения на различных поверхностях. Технология выполнения работы.</w:t>
      </w:r>
    </w:p>
    <w:p w14:paraId="68D276FB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Практические работы. Освоение приемов выполнения декупажа.</w:t>
      </w:r>
    </w:p>
    <w:p w14:paraId="6D2B7B29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lastRenderedPageBreak/>
        <w:t>Изготовление изделия.</w:t>
      </w:r>
    </w:p>
    <w:p w14:paraId="3820B707" w14:textId="77777777" w:rsidR="004B7AD5" w:rsidRPr="00A80B79" w:rsidRDefault="004B7AD5" w:rsidP="004B7AD5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Примерный перечень изделий: изделия в технике декупажа.</w:t>
      </w:r>
    </w:p>
    <w:p w14:paraId="5A1A4702" w14:textId="77777777" w:rsidR="004B7AD5" w:rsidRPr="00A80B79" w:rsidRDefault="004B7AD5" w:rsidP="004B7AD5">
      <w:pPr>
        <w:tabs>
          <w:tab w:val="left" w:pos="73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D22EBCC" w14:textId="77777777" w:rsidR="004B7AD5" w:rsidRPr="00A80B79" w:rsidRDefault="004B7AD5" w:rsidP="004B7AD5">
      <w:pPr>
        <w:tabs>
          <w:tab w:val="left" w:pos="73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FBCC34D" w14:textId="77777777" w:rsidR="004B7AD5" w:rsidRPr="00A80B79" w:rsidRDefault="004B7AD5" w:rsidP="004B7AD5">
      <w:pPr>
        <w:tabs>
          <w:tab w:val="left" w:pos="73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79D6B25" w14:textId="77777777" w:rsidR="004B7AD5" w:rsidRPr="00A80B79" w:rsidRDefault="004B7AD5" w:rsidP="004B7AD5">
      <w:pPr>
        <w:tabs>
          <w:tab w:val="left" w:pos="73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724919F" w14:textId="77777777" w:rsidR="00114D24" w:rsidRDefault="00114D24"/>
    <w:sectPr w:rsidR="00114D24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D80B48" w14:textId="77777777" w:rsidR="00EF2B52" w:rsidRDefault="00EF2B52" w:rsidP="004B7AD5">
      <w:pPr>
        <w:spacing w:after="0" w:line="240" w:lineRule="auto"/>
      </w:pPr>
      <w:r>
        <w:separator/>
      </w:r>
    </w:p>
  </w:endnote>
  <w:endnote w:type="continuationSeparator" w:id="0">
    <w:p w14:paraId="48C42FF6" w14:textId="77777777" w:rsidR="00EF2B52" w:rsidRDefault="00EF2B52" w:rsidP="004B7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4C26E1" w14:textId="77777777" w:rsidR="00EF2B52" w:rsidRDefault="00EF2B52" w:rsidP="004B7AD5">
      <w:pPr>
        <w:spacing w:after="0" w:line="240" w:lineRule="auto"/>
      </w:pPr>
      <w:r>
        <w:separator/>
      </w:r>
    </w:p>
  </w:footnote>
  <w:footnote w:type="continuationSeparator" w:id="0">
    <w:p w14:paraId="07BF35B6" w14:textId="77777777" w:rsidR="00EF2B52" w:rsidRDefault="00EF2B52" w:rsidP="004B7AD5">
      <w:pPr>
        <w:spacing w:after="0" w:line="240" w:lineRule="auto"/>
      </w:pPr>
      <w:r>
        <w:continuationSeparator/>
      </w:r>
    </w:p>
  </w:footnote>
  <w:footnote w:id="1">
    <w:p w14:paraId="3D241BD2" w14:textId="77777777" w:rsidR="004B7AD5" w:rsidRPr="00F843A7" w:rsidRDefault="004B7AD5" w:rsidP="004B7AD5">
      <w:pPr>
        <w:pStyle w:val="a8"/>
        <w:ind w:firstLine="709"/>
        <w:jc w:val="both"/>
        <w:rPr>
          <w:sz w:val="24"/>
          <w:szCs w:val="24"/>
          <w:lang w:val="be-BY"/>
        </w:rPr>
      </w:pPr>
      <w:r w:rsidRPr="00F843A7">
        <w:rPr>
          <w:rStyle w:val="a7"/>
          <w:sz w:val="24"/>
          <w:szCs w:val="24"/>
        </w:rPr>
        <w:footnoteRef/>
      </w:r>
      <w:r w:rsidRPr="00F843A7">
        <w:rPr>
          <w:sz w:val="24"/>
          <w:szCs w:val="24"/>
        </w:rPr>
        <w:t xml:space="preserve"> Количество часов для изучения разделов (тем) в учреждениях общего среднего образования (кроме гимназий), не имеющих учебно-опытных участков</w:t>
      </w:r>
      <w:r>
        <w:rPr>
          <w:sz w:val="24"/>
          <w:szCs w:val="24"/>
          <w:lang w:val="be-BY"/>
        </w:rPr>
        <w:t>.</w:t>
      </w:r>
    </w:p>
  </w:footnote>
  <w:footnote w:id="2">
    <w:p w14:paraId="2D4C15AA" w14:textId="77777777" w:rsidR="004B7AD5" w:rsidRPr="00F843A7" w:rsidRDefault="004B7AD5" w:rsidP="004B7AD5">
      <w:pPr>
        <w:pStyle w:val="a8"/>
        <w:ind w:firstLine="709"/>
        <w:jc w:val="both"/>
        <w:rPr>
          <w:sz w:val="24"/>
          <w:szCs w:val="24"/>
          <w:lang w:val="be-BY"/>
        </w:rPr>
      </w:pPr>
      <w:r w:rsidRPr="00F843A7">
        <w:rPr>
          <w:rStyle w:val="a7"/>
          <w:sz w:val="24"/>
          <w:szCs w:val="24"/>
        </w:rPr>
        <w:footnoteRef/>
      </w:r>
      <w:r w:rsidRPr="00F843A7">
        <w:rPr>
          <w:sz w:val="24"/>
          <w:szCs w:val="24"/>
        </w:rPr>
        <w:t xml:space="preserve"> Количество часов для изучения разделов (тем) в учреждениях общего среднего образования (кроме гимназий), имеющих учебно-опытные участки</w:t>
      </w:r>
      <w:r>
        <w:rPr>
          <w:sz w:val="24"/>
          <w:szCs w:val="24"/>
          <w:lang w:val="be-BY"/>
        </w:rPr>
        <w:t>.</w:t>
      </w:r>
    </w:p>
  </w:footnote>
  <w:footnote w:id="3">
    <w:p w14:paraId="5AE7F472" w14:textId="77777777" w:rsidR="004B7AD5" w:rsidRPr="00F843A7" w:rsidRDefault="004B7AD5" w:rsidP="004B7AD5">
      <w:pPr>
        <w:pStyle w:val="a8"/>
        <w:ind w:firstLine="709"/>
        <w:jc w:val="both"/>
        <w:rPr>
          <w:sz w:val="24"/>
          <w:szCs w:val="24"/>
          <w:lang w:val="be-BY"/>
        </w:rPr>
      </w:pPr>
      <w:r w:rsidRPr="00F843A7">
        <w:rPr>
          <w:rStyle w:val="a7"/>
          <w:sz w:val="24"/>
          <w:szCs w:val="24"/>
        </w:rPr>
        <w:footnoteRef/>
      </w:r>
      <w:r w:rsidRPr="00F843A7">
        <w:rPr>
          <w:sz w:val="24"/>
          <w:szCs w:val="24"/>
        </w:rPr>
        <w:t xml:space="preserve"> Количество часов для изучения разделов (тем) в гимназиях</w:t>
      </w:r>
      <w:r>
        <w:rPr>
          <w:sz w:val="24"/>
          <w:szCs w:val="24"/>
          <w:lang w:val="be-BY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48903530"/>
      <w:docPartObj>
        <w:docPartGallery w:val="Page Numbers (Top of Page)"/>
        <w:docPartUnique/>
      </w:docPartObj>
    </w:sdtPr>
    <w:sdtContent>
      <w:p w14:paraId="79A643B2" w14:textId="1CE1C4CF" w:rsidR="004B7AD5" w:rsidRDefault="004B7AD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65D26A" w14:textId="77777777" w:rsidR="004B7AD5" w:rsidRDefault="004B7AD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EA10D4"/>
    <w:multiLevelType w:val="multilevel"/>
    <w:tmpl w:val="E5126F62"/>
    <w:lvl w:ilvl="0">
      <w:start w:val="1"/>
      <w:numFmt w:val="decimal"/>
      <w:lvlText w:val="%1."/>
      <w:lvlJc w:val="left"/>
      <w:pPr>
        <w:ind w:left="2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7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2">
      <w:numFmt w:val="bullet"/>
      <w:lvlText w:val="•"/>
      <w:lvlJc w:val="left"/>
      <w:pPr>
        <w:ind w:left="2189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8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7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5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4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3" w:hanging="52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ECD"/>
    <w:rsid w:val="00114D24"/>
    <w:rsid w:val="004B7AD5"/>
    <w:rsid w:val="00EF2B52"/>
    <w:rsid w:val="00F3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7EEB69-596A-44B4-BCB2-B26563E1C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B7AD5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 Знак"/>
    <w:basedOn w:val="a"/>
    <w:link w:val="a4"/>
    <w:uiPriority w:val="99"/>
    <w:unhideWhenUsed/>
    <w:qFormat/>
    <w:rsid w:val="004B7AD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aliases w:val=" Знак Знак"/>
    <w:basedOn w:val="a0"/>
    <w:link w:val="a3"/>
    <w:uiPriority w:val="99"/>
    <w:rsid w:val="004B7AD5"/>
    <w:rPr>
      <w:rFonts w:eastAsia="Times New Roman"/>
      <w:sz w:val="24"/>
      <w:szCs w:val="24"/>
      <w:lang w:eastAsia="ru-RU"/>
    </w:rPr>
  </w:style>
  <w:style w:type="paragraph" w:styleId="a5">
    <w:name w:val="List Paragraph"/>
    <w:aliases w:val="ITL List Paragraph,Цветной список - Акцент 13"/>
    <w:basedOn w:val="a"/>
    <w:link w:val="a6"/>
    <w:uiPriority w:val="1"/>
    <w:qFormat/>
    <w:rsid w:val="004B7AD5"/>
    <w:pPr>
      <w:ind w:left="720"/>
      <w:contextualSpacing/>
    </w:pPr>
  </w:style>
  <w:style w:type="character" w:customStyle="1" w:styleId="a6">
    <w:name w:val="Абзац списка Знак"/>
    <w:aliases w:val="ITL List Paragraph Знак,Цветной список - Акцент 13 Знак"/>
    <w:basedOn w:val="a0"/>
    <w:link w:val="a5"/>
    <w:uiPriority w:val="1"/>
    <w:qFormat/>
    <w:rsid w:val="004B7AD5"/>
    <w:rPr>
      <w:rFonts w:asciiTheme="minorHAnsi" w:hAnsiTheme="minorHAnsi" w:cstheme="minorBidi"/>
      <w:sz w:val="22"/>
      <w:szCs w:val="22"/>
    </w:rPr>
  </w:style>
  <w:style w:type="character" w:styleId="a7">
    <w:name w:val="footnote reference"/>
    <w:basedOn w:val="a0"/>
    <w:uiPriority w:val="99"/>
    <w:unhideWhenUsed/>
    <w:rsid w:val="004B7AD5"/>
    <w:rPr>
      <w:vertAlign w:val="superscript"/>
    </w:rPr>
  </w:style>
  <w:style w:type="paragraph" w:styleId="a8">
    <w:name w:val="footnote text"/>
    <w:basedOn w:val="a"/>
    <w:link w:val="a9"/>
    <w:uiPriority w:val="99"/>
    <w:unhideWhenUsed/>
    <w:rsid w:val="004B7AD5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4B7AD5"/>
    <w:rPr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4B7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B7AD5"/>
    <w:rPr>
      <w:rFonts w:asciiTheme="minorHAnsi" w:hAnsiTheme="minorHAnsi" w:cstheme="minorBidi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4B7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B7AD5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9559</Words>
  <Characters>54492</Characters>
  <Application>Microsoft Office Word</Application>
  <DocSecurity>0</DocSecurity>
  <Lines>454</Lines>
  <Paragraphs>127</Paragraphs>
  <ScaleCrop>false</ScaleCrop>
  <Company/>
  <LinksUpToDate>false</LinksUpToDate>
  <CharactersWithSpaces>63924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Гончарик</dc:creator>
  <cp:keywords/>
  <dc:description/>
  <cp:lastModifiedBy>Ольга Гончарик</cp:lastModifiedBy>
  <cp:revision>2</cp:revision>
  <dcterms:created xsi:type="dcterms:W3CDTF">2026-08-31T07:15:00Z</dcterms:created>
  <dcterms:modified xsi:type="dcterms:W3CDTF">2026-08-31T07:16:00Z</dcterms:modified>
</cp:coreProperties>
</file>