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0CD4" w:rsidRDefault="00E30CD4">
      <w:pPr>
        <w:pStyle w:val="newncpi0"/>
        <w:jc w:val="center"/>
      </w:pPr>
      <w:bookmarkStart w:id="0" w:name="_GoBack"/>
      <w:bookmarkEnd w:id="0"/>
      <w:r>
        <w:rPr>
          <w:rStyle w:val="name"/>
        </w:rPr>
        <w:t>ПОСТАНОВЛЕНИЕ </w:t>
      </w:r>
      <w:r>
        <w:rPr>
          <w:rStyle w:val="promulgator"/>
        </w:rPr>
        <w:t>СОВЕТА МИНИСТРОВ РЕСПУБЛИКИ БЕЛАРУСЬ</w:t>
      </w:r>
    </w:p>
    <w:p w:rsidR="00E30CD4" w:rsidRDefault="00E30CD4">
      <w:pPr>
        <w:pStyle w:val="newncpi"/>
        <w:ind w:firstLine="0"/>
        <w:jc w:val="center"/>
      </w:pPr>
      <w:r>
        <w:rPr>
          <w:rStyle w:val="datepr"/>
        </w:rPr>
        <w:t>1 сентября 2022 г.</w:t>
      </w:r>
      <w:r>
        <w:rPr>
          <w:rStyle w:val="number"/>
        </w:rPr>
        <w:t xml:space="preserve"> № 574</w:t>
      </w:r>
    </w:p>
    <w:p w:rsidR="00E30CD4" w:rsidRDefault="00E30CD4">
      <w:pPr>
        <w:pStyle w:val="titlencpi"/>
      </w:pPr>
      <w:r>
        <w:t>О вопросах организации образовательного процесса</w:t>
      </w:r>
    </w:p>
    <w:p w:rsidR="00E30CD4" w:rsidRDefault="00E30CD4">
      <w:pPr>
        <w:pStyle w:val="changei"/>
      </w:pPr>
      <w:r>
        <w:t>Изменения и дополнения:</w:t>
      </w:r>
    </w:p>
    <w:p w:rsidR="00E30CD4" w:rsidRDefault="00E30CD4">
      <w:pPr>
        <w:pStyle w:val="changeadd"/>
      </w:pPr>
      <w:r>
        <w:t>Постановление Совета Министров Республики Беларусь от 9 января 2023 г. № 13 (Национальный правовой Интернет-портал Республики Беларусь, 12.01.2023, 5/51244) &lt;C22300013&gt;;</w:t>
      </w:r>
    </w:p>
    <w:p w:rsidR="00E30CD4" w:rsidRDefault="00E30CD4">
      <w:pPr>
        <w:pStyle w:val="changeadd"/>
      </w:pPr>
      <w:r>
        <w:t>Постановление Совета Министров Республики Беларусь от 10 мая 2023 г. № 301 (Национальный правовой Интернет-портал Республики Беларусь, 14.05.2023, 5/51653) &lt;C22300301&gt;;</w:t>
      </w:r>
    </w:p>
    <w:p w:rsidR="00E30CD4" w:rsidRDefault="00E30CD4">
      <w:pPr>
        <w:pStyle w:val="changeadd"/>
      </w:pPr>
      <w:r>
        <w:t>Постановление Совета Министров Республики Беларусь от 21 июня 2024 г. № 441 (Национальный правовой Интернет-портал Республики Беларусь, 26.06.2024, 5/53591) &lt;C22400441&gt; - внесены изменения и дополнения, вступившие в силу 27 июня 2024 г., за исключением изменений и дополнений, которые вступят в силу 1 июля 2024 г.;</w:t>
      </w:r>
    </w:p>
    <w:p w:rsidR="00E30CD4" w:rsidRDefault="00E30CD4">
      <w:pPr>
        <w:pStyle w:val="changeadd"/>
      </w:pPr>
      <w:r>
        <w:t>Постановление Совета Министров Республики Беларусь от 21 июня 2024 г. № 441 (Национальный правовой Интернет-портал Республики Беларусь, 26.06.2024, 5/53591) &lt;C22400441&gt; - внесены изменения и дополнения, вступившие в силу 27 июня 2024 г. и 1 июля 2024 г.;</w:t>
      </w:r>
    </w:p>
    <w:p w:rsidR="00E30CD4" w:rsidRDefault="00E30CD4">
      <w:pPr>
        <w:pStyle w:val="changeadd"/>
      </w:pPr>
      <w:r>
        <w:t>Постановление Совета Министров Республики Беларусь от 26 марта 2025 г. № 178 (Национальный правовой Интернет-портал Республики Беларусь, 28.03.2025, 5/54701) &lt;C22500178&gt; - внесены изменения и дополнения, вступившие в силу 29 марта 2025 г., за исключением изменений и дополнений, которые вступят в силу 1 сентября 2025 г.;</w:t>
      </w:r>
    </w:p>
    <w:p w:rsidR="00E30CD4" w:rsidRDefault="00E30CD4">
      <w:pPr>
        <w:pStyle w:val="changeadd"/>
      </w:pPr>
      <w:r>
        <w:t>Постановление Совета Министров Республики Беларусь от 26 марта 2025 г. № 178 (Национальный правовой Интернет-портал Республики Беларусь, 28.03.2025, 5/54701) &lt;C22500178&gt; - внесены изменения и дополнения, вступившие в силу 29 марта 2025 г. и 1 сентября 2025 г.</w:t>
      </w:r>
    </w:p>
    <w:p w:rsidR="00E30CD4" w:rsidRDefault="00E30CD4">
      <w:pPr>
        <w:pStyle w:val="newncpi"/>
      </w:pPr>
      <w:r>
        <w:t> </w:t>
      </w:r>
    </w:p>
    <w:p w:rsidR="00E30CD4" w:rsidRDefault="00E30CD4">
      <w:pPr>
        <w:pStyle w:val="preamble"/>
      </w:pPr>
      <w:r>
        <w:t>На основании пункта 12 статьи 20, подпунктов 1.3–1.5 пункта 1 и подпункта 4.2 пункта 4 статьи 30, части первой пункта 4, части второй пункта 8, частей третьей и четвертой пункта 16 статьи 57, пункта 4 статьи 67, части второй пункта 13 статьи 68, пункта 6 статьи 69, пунктов 5 и 6 статьи 80, пункта 1 статьи 208, пункта 1 статьи 250, части первой пункта 1, части четвертой пункта 3 и пункта 6 статьи 255 Кодекса Республики Беларусь об образовании, части второй статьи 35 Закона Республики Беларусь от 23 июля 2008 г. № 424-З «О Совете Министров Республики Беларусь» Совет Министров Республики Беларусь ПОСТАНОВЛЯЕТ:</w:t>
      </w:r>
    </w:p>
    <w:p w:rsidR="00E30CD4" w:rsidRDefault="00E30CD4">
      <w:pPr>
        <w:pStyle w:val="point"/>
      </w:pPr>
      <w:r>
        <w:t>1. Утвердить:</w:t>
      </w:r>
    </w:p>
    <w:p w:rsidR="00E30CD4" w:rsidRDefault="00E30CD4">
      <w:pPr>
        <w:pStyle w:val="newncpi"/>
      </w:pPr>
      <w:r>
        <w:t>Положение о порядке и условиях отчисления для перевода, перевода обучающихся и восстановления лиц для продолжения получения образования (прилагается);</w:t>
      </w:r>
    </w:p>
    <w:p w:rsidR="00E30CD4" w:rsidRDefault="00E30CD4">
      <w:pPr>
        <w:pStyle w:val="newncpi"/>
      </w:pPr>
      <w:r>
        <w:t>Положение о порядке отчисления для перевода, перевода слушателей и восстановления лиц для продолжения получения дополнительного образования взрослых (прилагается);</w:t>
      </w:r>
    </w:p>
    <w:p w:rsidR="00E30CD4" w:rsidRDefault="00E30CD4">
      <w:pPr>
        <w:pStyle w:val="newncpi"/>
      </w:pPr>
      <w:r>
        <w:t>Положение о непрерывном профессиональном образовании руководящих работников и специалистов (прилагается);</w:t>
      </w:r>
    </w:p>
    <w:p w:rsidR="00E30CD4" w:rsidRDefault="00E30CD4">
      <w:pPr>
        <w:pStyle w:val="newncpi"/>
      </w:pPr>
      <w:r>
        <w:t>Положение о непрерывном профессиональном обучении по профессиям рабочих, должностям служащих, кроме должностей руководителей и специалистов (прилагается);</w:t>
      </w:r>
    </w:p>
    <w:p w:rsidR="00E30CD4" w:rsidRDefault="00E30CD4">
      <w:pPr>
        <w:pStyle w:val="newncpi"/>
      </w:pPr>
      <w:r>
        <w:t>Положение о курсах целевого назначения (прилагается);</w:t>
      </w:r>
    </w:p>
    <w:p w:rsidR="00E30CD4" w:rsidRDefault="00E30CD4">
      <w:pPr>
        <w:pStyle w:val="newncpi"/>
      </w:pPr>
      <w:r>
        <w:t>Правила приема лиц для получения углубленного высшего образования (прилагаются);</w:t>
      </w:r>
    </w:p>
    <w:p w:rsidR="00E30CD4" w:rsidRDefault="00E30CD4">
      <w:pPr>
        <w:pStyle w:val="newncpi"/>
      </w:pPr>
      <w:r>
        <w:lastRenderedPageBreak/>
        <w:t>Положение о порядке определения специальностей, необходимых для Республики Беларусь, подготовка по которым в Республике Беларусь не осуществляется, а также о порядке направления граждан для подготовки научных работников высшей квалификации, специалистов с высшим образованием в иностранных организациях за счет средств республиканского бюджета по этим специальностям, возмещения средств, затраченных на подготовку научных работников высшей квалификации, специалистов с высшим образованием в иностранных организациях (прилагается);</w:t>
      </w:r>
    </w:p>
    <w:p w:rsidR="00E30CD4" w:rsidRDefault="00E30CD4">
      <w:pPr>
        <w:pStyle w:val="newncpi"/>
      </w:pPr>
      <w:r>
        <w:t>Положение о порядке направления лиц, получающих научно-ориентированное, высшее образование в Республике Беларусь в дневной форме получения образования за счет средств республиканского бюджета, для обучения в иностранные организации (прилагается).</w:t>
      </w:r>
    </w:p>
    <w:p w:rsidR="00E30CD4" w:rsidRDefault="00E30CD4">
      <w:pPr>
        <w:pStyle w:val="point"/>
      </w:pPr>
      <w:r>
        <w:t>2. Определить:</w:t>
      </w:r>
    </w:p>
    <w:p w:rsidR="00E30CD4" w:rsidRDefault="00E30CD4">
      <w:pPr>
        <w:pStyle w:val="newncpi"/>
      </w:pPr>
      <w:r>
        <w:t>профили образования, направления образования, специальности высшего образования, к приему (зачислению) по которым допускаются лица, имеющие высшее образование, а также студенты, курсанты, слушатели, получающие первое общее высшее образование, специальное высшее образование по направлению образования «Здравоохранение», последних двух курсов, осваивающие содержание образовательной программы бакалавриата или непрерывной образовательной программы высшего образования в очной форме получения образования, для освоения содержания образовательной программы переподготовки руководящих работников и специалистов, имеющих высшее образование, согласно приложению 1;</w:t>
      </w:r>
    </w:p>
    <w:p w:rsidR="00E30CD4" w:rsidRDefault="00E30CD4">
      <w:pPr>
        <w:pStyle w:val="newncpi"/>
      </w:pPr>
      <w:r>
        <w:t>профили образования, направления образования, специальности среднего специального образования, к приему (зачислению) по которым допускаются лица, имеющие среднее специальное образование, а также учащиеся, курсанты последнего курса, осваивающие содержание образовательной программы среднего специального образования, обеспечивающей получение квалификации специалиста со средним специальным образованием, в очной форме получения образования, для освоения содержания образовательной программы переподготовки руководящих работников и специалистов, имеющих среднее специальное образование, согласно приложению 2.</w:t>
      </w:r>
    </w:p>
    <w:p w:rsidR="00E30CD4" w:rsidRDefault="00E30CD4">
      <w:pPr>
        <w:pStyle w:val="point"/>
      </w:pPr>
      <w:r>
        <w:t>3. Действие Положения о порядке определения специальностей, необходимых для Республики Беларусь, подготовка по которым в Республике Беларусь не осуществляется, а также о порядке направления граждан для подготовки научных работников высшей квалификации, специалистов с высшим образованием в иностранных организациях за счет средств республиканского бюджета по этим специальностям, возмещения средств, затраченных на подготовку научных работников высшей квалификации, специалистов с высшим образованием в иностранных организациях, и Положения о порядке направления лиц, получающих научно-ориентированное, высшее образование в Республике Беларусь в дневной форме получения образования за счет средств республиканского бюджета, для обучения в иностранные организации, утвержденных настоящим постановлением, не распространяется на исполнение договоров о подготовке специалистов в иностранных организациях и об обучении в иностранных организациях, заключенных до 1 сентября 2022 г.</w:t>
      </w:r>
    </w:p>
    <w:p w:rsidR="00E30CD4" w:rsidRDefault="00E30CD4">
      <w:pPr>
        <w:pStyle w:val="newncpi"/>
      </w:pPr>
      <w:r>
        <w:t>Подготовка и обучение в иностранных организациях на основании таких договоров осуществляется в соответствии с законодательством, действовавшим до вступления в силу настоящего постановления.</w:t>
      </w:r>
    </w:p>
    <w:p w:rsidR="00E30CD4" w:rsidRDefault="00E30CD4">
      <w:pPr>
        <w:pStyle w:val="point"/>
      </w:pPr>
      <w:r>
        <w:t>4. Признать утратившими силу постановления Совета Министров Республики Беларусь согласно приложению 3.</w:t>
      </w:r>
    </w:p>
    <w:p w:rsidR="00E30CD4" w:rsidRDefault="00E30CD4">
      <w:pPr>
        <w:pStyle w:val="point"/>
      </w:pPr>
      <w:r>
        <w:t>5. Министерству образования давать разъяснения по вопросам применения настоящего постановления.</w:t>
      </w:r>
    </w:p>
    <w:p w:rsidR="00E30CD4" w:rsidRDefault="00E30CD4">
      <w:pPr>
        <w:pStyle w:val="point"/>
      </w:pPr>
      <w:r>
        <w:t>6. Настоящее постановление вступает в силу после его официального опубликования и распространяет свое действие на отношения, возникшие с 1 сентября 2022 г.</w:t>
      </w:r>
    </w:p>
    <w:p w:rsidR="00E30CD4" w:rsidRDefault="00E30CD4">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E30CD4">
        <w:trPr>
          <w:trHeight w:val="238"/>
        </w:trPr>
        <w:tc>
          <w:tcPr>
            <w:tcW w:w="2500" w:type="pct"/>
            <w:tcMar>
              <w:top w:w="0" w:type="dxa"/>
              <w:left w:w="6" w:type="dxa"/>
              <w:bottom w:w="0" w:type="dxa"/>
              <w:right w:w="6" w:type="dxa"/>
            </w:tcMar>
            <w:vAlign w:val="bottom"/>
            <w:hideMark/>
          </w:tcPr>
          <w:p w:rsidR="00E30CD4" w:rsidRDefault="00E30CD4">
            <w:pPr>
              <w:pStyle w:val="newncpi0"/>
              <w:jc w:val="left"/>
              <w:rPr>
                <w:sz w:val="22"/>
                <w:szCs w:val="22"/>
              </w:rPr>
            </w:pPr>
            <w:r>
              <w:rPr>
                <w:rStyle w:val="post"/>
              </w:rPr>
              <w:lastRenderedPageBreak/>
              <w:t>Первый заместитель Премьер-министра</w:t>
            </w:r>
            <w:r>
              <w:rPr>
                <w:sz w:val="22"/>
                <w:szCs w:val="22"/>
              </w:rPr>
              <w:br/>
            </w:r>
            <w:r>
              <w:rPr>
                <w:rStyle w:val="post"/>
              </w:rPr>
              <w:t>Республики Беларусь</w:t>
            </w:r>
          </w:p>
        </w:tc>
        <w:tc>
          <w:tcPr>
            <w:tcW w:w="2500" w:type="pct"/>
            <w:tcMar>
              <w:top w:w="0" w:type="dxa"/>
              <w:left w:w="6" w:type="dxa"/>
              <w:bottom w:w="0" w:type="dxa"/>
              <w:right w:w="6" w:type="dxa"/>
            </w:tcMar>
            <w:vAlign w:val="bottom"/>
            <w:hideMark/>
          </w:tcPr>
          <w:p w:rsidR="00E30CD4" w:rsidRDefault="00E30CD4">
            <w:pPr>
              <w:pStyle w:val="newncpi0"/>
              <w:jc w:val="right"/>
            </w:pPr>
            <w:r>
              <w:rPr>
                <w:rStyle w:val="pers"/>
              </w:rPr>
              <w:t>Н.Снопков</w:t>
            </w:r>
          </w:p>
        </w:tc>
      </w:tr>
    </w:tbl>
    <w:p w:rsidR="00E30CD4" w:rsidRDefault="00E30CD4">
      <w:pPr>
        <w:pStyle w:val="newncpi0"/>
      </w:pPr>
      <w:r>
        <w:t> </w:t>
      </w:r>
    </w:p>
    <w:tbl>
      <w:tblPr>
        <w:tblW w:w="5000" w:type="pct"/>
        <w:tblCellMar>
          <w:left w:w="0" w:type="dxa"/>
          <w:right w:w="0" w:type="dxa"/>
        </w:tblCellMar>
        <w:tblLook w:val="04A0" w:firstRow="1" w:lastRow="0" w:firstColumn="1" w:lastColumn="0" w:noHBand="0" w:noVBand="1"/>
      </w:tblPr>
      <w:tblGrid>
        <w:gridCol w:w="7018"/>
        <w:gridCol w:w="2339"/>
      </w:tblGrid>
      <w:tr w:rsidR="00E30CD4">
        <w:trPr>
          <w:trHeight w:val="238"/>
        </w:trPr>
        <w:tc>
          <w:tcPr>
            <w:tcW w:w="3750" w:type="pct"/>
            <w:tcMar>
              <w:top w:w="0" w:type="dxa"/>
              <w:left w:w="6" w:type="dxa"/>
              <w:bottom w:w="0" w:type="dxa"/>
              <w:right w:w="6" w:type="dxa"/>
            </w:tcMar>
            <w:hideMark/>
          </w:tcPr>
          <w:p w:rsidR="00E30CD4" w:rsidRDefault="00E30CD4">
            <w:pPr>
              <w:pStyle w:val="newncpi"/>
            </w:pPr>
            <w:r>
              <w:t> </w:t>
            </w:r>
          </w:p>
        </w:tc>
        <w:tc>
          <w:tcPr>
            <w:tcW w:w="1250" w:type="pct"/>
            <w:tcMar>
              <w:top w:w="0" w:type="dxa"/>
              <w:left w:w="6" w:type="dxa"/>
              <w:bottom w:w="0" w:type="dxa"/>
              <w:right w:w="6" w:type="dxa"/>
            </w:tcMar>
            <w:hideMark/>
          </w:tcPr>
          <w:p w:rsidR="00E30CD4" w:rsidRDefault="00E30CD4">
            <w:pPr>
              <w:pStyle w:val="append1"/>
            </w:pPr>
            <w:r>
              <w:t>Приложение 1</w:t>
            </w:r>
          </w:p>
          <w:p w:rsidR="00E30CD4" w:rsidRDefault="00E30CD4">
            <w:pPr>
              <w:pStyle w:val="append"/>
            </w:pPr>
            <w:r>
              <w:t>к постановлению</w:t>
            </w:r>
            <w:r>
              <w:br/>
              <w:t>Совета Министров</w:t>
            </w:r>
            <w:r>
              <w:br/>
              <w:t>Республики Беларусь</w:t>
            </w:r>
            <w:r>
              <w:br/>
              <w:t xml:space="preserve">01.09.2022 № 574 </w:t>
            </w:r>
          </w:p>
        </w:tc>
      </w:tr>
    </w:tbl>
    <w:p w:rsidR="00E30CD4" w:rsidRDefault="00E30CD4">
      <w:pPr>
        <w:pStyle w:val="titlep"/>
        <w:jc w:val="left"/>
      </w:pPr>
      <w:r>
        <w:t>ПРОФИЛИ ОБРАЗОВАНИЯ, НАПРАВЛЕНИЯ ОБРАЗОВАНИЯ, СПЕЦИАЛЬНОСТИ ВЫСШЕГО ОБРАЗОВАНИЯ,</w:t>
      </w:r>
      <w:r>
        <w:br/>
        <w:t>к приему (зачислению) по которым допускаются лица, имеющие высшее образование, а также студенты, курсанты, слушатели, получающие первое общее высшее образование, специальное высшее образование по направлению образования «Здравоохранение», последних двух курсов, осваивающие содержание образовательной программы бакалавриата или непрерывной образовательной программы высшего образования в очной форме получения образования, для освоения содержания образовательной программы переподготовки руководящих работников и специалистов, имеющих высшее образование</w:t>
      </w:r>
    </w:p>
    <w:tbl>
      <w:tblPr>
        <w:tblW w:w="5000" w:type="pct"/>
        <w:tblCellMar>
          <w:left w:w="390" w:type="dxa"/>
          <w:right w:w="0" w:type="dxa"/>
        </w:tblCellMar>
        <w:tblLook w:val="04A0" w:firstRow="1" w:lastRow="0" w:firstColumn="1" w:lastColumn="0" w:noHBand="0" w:noVBand="1"/>
      </w:tblPr>
      <w:tblGrid>
        <w:gridCol w:w="1561"/>
        <w:gridCol w:w="3402"/>
        <w:gridCol w:w="4394"/>
      </w:tblGrid>
      <w:tr w:rsidR="00E30CD4">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E30CD4" w:rsidRDefault="00E30CD4">
            <w:pPr>
              <w:pStyle w:val="table10"/>
              <w:jc w:val="center"/>
            </w:pPr>
            <w:r>
              <w:t>Код специальности</w:t>
            </w:r>
          </w:p>
        </w:tc>
        <w:tc>
          <w:tcPr>
            <w:tcW w:w="18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30CD4" w:rsidRDefault="00E30CD4">
            <w:pPr>
              <w:pStyle w:val="table10"/>
              <w:jc w:val="center"/>
            </w:pPr>
            <w:r>
              <w:t>Наименование специальности</w:t>
            </w:r>
          </w:p>
        </w:tc>
        <w:tc>
          <w:tcPr>
            <w:tcW w:w="234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E30CD4" w:rsidRDefault="00E30CD4">
            <w:pPr>
              <w:pStyle w:val="table10"/>
              <w:jc w:val="center"/>
            </w:pPr>
            <w:r>
              <w:t>Код профиля образования, направления образования, группы специальностей, специальности общего высшего образования, специального высшего образования</w:t>
            </w:r>
          </w:p>
        </w:tc>
      </w:tr>
      <w:tr w:rsidR="00E30CD4">
        <w:trPr>
          <w:trHeight w:val="240"/>
        </w:trPr>
        <w:tc>
          <w:tcPr>
            <w:tcW w:w="834" w:type="pct"/>
            <w:tcBorders>
              <w:top w:val="single" w:sz="4" w:space="0" w:color="auto"/>
            </w:tcBorders>
            <w:tcMar>
              <w:top w:w="0" w:type="dxa"/>
              <w:left w:w="6" w:type="dxa"/>
              <w:bottom w:w="0" w:type="dxa"/>
              <w:right w:w="6" w:type="dxa"/>
            </w:tcMar>
            <w:hideMark/>
          </w:tcPr>
          <w:p w:rsidR="00E30CD4" w:rsidRDefault="00E30CD4">
            <w:pPr>
              <w:pStyle w:val="table10"/>
              <w:spacing w:before="120"/>
            </w:pPr>
            <w:r>
              <w:t>9-09-0112-01</w:t>
            </w:r>
          </w:p>
        </w:tc>
        <w:tc>
          <w:tcPr>
            <w:tcW w:w="1818" w:type="pct"/>
            <w:tcBorders>
              <w:top w:val="single" w:sz="4" w:space="0" w:color="auto"/>
            </w:tcBorders>
            <w:tcMar>
              <w:top w:w="0" w:type="dxa"/>
              <w:left w:w="6" w:type="dxa"/>
              <w:bottom w:w="0" w:type="dxa"/>
              <w:right w:w="6" w:type="dxa"/>
            </w:tcMar>
            <w:hideMark/>
          </w:tcPr>
          <w:p w:rsidR="00E30CD4" w:rsidRDefault="00E30CD4">
            <w:pPr>
              <w:pStyle w:val="table10"/>
              <w:spacing w:before="120"/>
            </w:pPr>
            <w:r>
              <w:t>дошкольное образование</w:t>
            </w:r>
          </w:p>
        </w:tc>
        <w:tc>
          <w:tcPr>
            <w:tcW w:w="2348" w:type="pct"/>
            <w:tcBorders>
              <w:top w:val="single" w:sz="4" w:space="0" w:color="auto"/>
            </w:tcBorders>
            <w:tcMar>
              <w:top w:w="0" w:type="dxa"/>
              <w:left w:w="6" w:type="dxa"/>
              <w:bottom w:w="0" w:type="dxa"/>
              <w:right w:w="6" w:type="dxa"/>
            </w:tcMar>
            <w:hideMark/>
          </w:tcPr>
          <w:p w:rsidR="00E30CD4" w:rsidRDefault="00E30CD4">
            <w:pPr>
              <w:pStyle w:val="table10"/>
              <w:spacing w:before="120"/>
            </w:pPr>
            <w:r>
              <w:t>6-05-0211-01, 6-05-0211-02, 6-05-0211-04, 0213, 0215 (кроме 6-05-0215-06, 6-05-0215-07, 6-05-0215-10, 6-05-0215-11), 0221, 6-05-0222-01, 0223, 6-05-0231-01, 0232, 0313, 6-05-0314-01, 6-05-0314-02, 6-05-0322-02, 6-05-0322-03, 6-05-0511-01, 6-05-0511-04, 6-05-0521-01, 6-05-0521-03, 6-05-0532-01, 6-05-0533-01, 6-05-0533-06, 0719, 1012, 6-05-1013-02</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9-09-0112-02</w:t>
            </w:r>
          </w:p>
        </w:tc>
        <w:tc>
          <w:tcPr>
            <w:tcW w:w="1818" w:type="pct"/>
            <w:tcMar>
              <w:top w:w="0" w:type="dxa"/>
              <w:left w:w="6" w:type="dxa"/>
              <w:bottom w:w="0" w:type="dxa"/>
              <w:right w:w="6" w:type="dxa"/>
            </w:tcMar>
            <w:hideMark/>
          </w:tcPr>
          <w:p w:rsidR="00E30CD4" w:rsidRDefault="00E30CD4">
            <w:pPr>
              <w:pStyle w:val="table10"/>
              <w:spacing w:before="120"/>
            </w:pPr>
            <w:r>
              <w:t>начальное образование</w:t>
            </w:r>
          </w:p>
        </w:tc>
        <w:tc>
          <w:tcPr>
            <w:tcW w:w="2348" w:type="pct"/>
            <w:tcMar>
              <w:top w:w="0" w:type="dxa"/>
              <w:left w:w="6" w:type="dxa"/>
              <w:bottom w:w="0" w:type="dxa"/>
              <w:right w:w="6" w:type="dxa"/>
            </w:tcMar>
            <w:hideMark/>
          </w:tcPr>
          <w:p w:rsidR="00E30CD4" w:rsidRDefault="00E30CD4">
            <w:pPr>
              <w:pStyle w:val="table10"/>
              <w:spacing w:before="120"/>
            </w:pPr>
            <w:r>
              <w:t>без ограничений</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9-09-0113-01</w:t>
            </w:r>
          </w:p>
        </w:tc>
        <w:tc>
          <w:tcPr>
            <w:tcW w:w="1818" w:type="pct"/>
            <w:tcMar>
              <w:top w:w="0" w:type="dxa"/>
              <w:left w:w="6" w:type="dxa"/>
              <w:bottom w:w="0" w:type="dxa"/>
              <w:right w:w="6" w:type="dxa"/>
            </w:tcMar>
            <w:hideMark/>
          </w:tcPr>
          <w:p w:rsidR="00E30CD4" w:rsidRDefault="00E30CD4">
            <w:pPr>
              <w:pStyle w:val="table10"/>
              <w:spacing w:before="120"/>
            </w:pPr>
            <w:r>
              <w:t>преподавание иностранного языка (с указанием языка)</w:t>
            </w:r>
          </w:p>
        </w:tc>
        <w:tc>
          <w:tcPr>
            <w:tcW w:w="2348" w:type="pct"/>
            <w:tcMar>
              <w:top w:w="0" w:type="dxa"/>
              <w:left w:w="6" w:type="dxa"/>
              <w:bottom w:w="0" w:type="dxa"/>
              <w:right w:w="6" w:type="dxa"/>
            </w:tcMar>
            <w:hideMark/>
          </w:tcPr>
          <w:p w:rsidR="00E30CD4" w:rsidRDefault="00E30CD4">
            <w:pPr>
              <w:pStyle w:val="table10"/>
              <w:spacing w:before="120"/>
            </w:pPr>
            <w:r>
              <w:t>01, 6-05-0211-01, 6-05-0211-02, 6-05-0211-04, 0213, 0215 (кроме 6-05-0215-06, 6-05-0215-07, 6-05-0215-10, 6-05-0215-11), 0221, 6-05-0222-01, 0223, 023, 6-05-0312-02, 6-05-0312-03, 0313, 6-05-0314-01, 6-05-0314-02, 6-05-0322-02, 6-05-0322-03, 6-05-0511-01, 6-05-0511-04, 6-05-0521-01, 6-05-0521-03, 6-05-0532-01, 6-05-0533-01, 6-05-0533-06, 0719, 1012, 1013</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9-09-0113-02</w:t>
            </w:r>
          </w:p>
        </w:tc>
        <w:tc>
          <w:tcPr>
            <w:tcW w:w="1818" w:type="pct"/>
            <w:tcMar>
              <w:top w:w="0" w:type="dxa"/>
              <w:left w:w="6" w:type="dxa"/>
              <w:bottom w:w="0" w:type="dxa"/>
              <w:right w:w="6" w:type="dxa"/>
            </w:tcMar>
            <w:hideMark/>
          </w:tcPr>
          <w:p w:rsidR="00E30CD4" w:rsidRDefault="00E30CD4">
            <w:pPr>
              <w:pStyle w:val="table10"/>
              <w:spacing w:before="120"/>
            </w:pPr>
            <w:r>
              <w:t>преподавание белорусского языка и литературы</w:t>
            </w:r>
          </w:p>
        </w:tc>
        <w:tc>
          <w:tcPr>
            <w:tcW w:w="2348" w:type="pct"/>
            <w:tcMar>
              <w:top w:w="0" w:type="dxa"/>
              <w:left w:w="6" w:type="dxa"/>
              <w:bottom w:w="0" w:type="dxa"/>
              <w:right w:w="6" w:type="dxa"/>
            </w:tcMar>
            <w:hideMark/>
          </w:tcPr>
          <w:p w:rsidR="00E30CD4" w:rsidRDefault="00E30CD4">
            <w:pPr>
              <w:pStyle w:val="table10"/>
              <w:spacing w:before="120"/>
            </w:pPr>
            <w:r>
              <w:t>01, 6-05-0211-01, 6-05-0211-02, 6-05-0211-04, 0213, 0215 (кроме 6-05-0215-06, 6-05-0215-07, 6-05-0215-10, 6-05-0215-11), 0221, 6-05-0222-01, 0223, 023, 0313, 6-05-0314-01, 6-05-0314-02, 6-05-0322-02, 6-05-0322-03, 6-05-0511-01, 6-05-0511-04, 6-05-0521-01, 6-05-0521-03, 6-05-0532-01, 6-05-0533-01, 6-05-0533-06, 0719, 1012, 6-05-1013-02</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9-09-0113-03</w:t>
            </w:r>
          </w:p>
        </w:tc>
        <w:tc>
          <w:tcPr>
            <w:tcW w:w="1818" w:type="pct"/>
            <w:tcMar>
              <w:top w:w="0" w:type="dxa"/>
              <w:left w:w="6" w:type="dxa"/>
              <w:bottom w:w="0" w:type="dxa"/>
              <w:right w:w="6" w:type="dxa"/>
            </w:tcMar>
            <w:hideMark/>
          </w:tcPr>
          <w:p w:rsidR="00E30CD4" w:rsidRDefault="00E30CD4">
            <w:pPr>
              <w:pStyle w:val="table10"/>
              <w:spacing w:before="120"/>
            </w:pPr>
            <w:r>
              <w:t>преподавание русского языка и литературы</w:t>
            </w:r>
          </w:p>
        </w:tc>
        <w:tc>
          <w:tcPr>
            <w:tcW w:w="2348" w:type="pct"/>
            <w:tcMar>
              <w:top w:w="0" w:type="dxa"/>
              <w:left w:w="6" w:type="dxa"/>
              <w:bottom w:w="0" w:type="dxa"/>
              <w:right w:w="6" w:type="dxa"/>
            </w:tcMar>
            <w:hideMark/>
          </w:tcPr>
          <w:p w:rsidR="00E30CD4" w:rsidRDefault="00E30CD4">
            <w:pPr>
              <w:pStyle w:val="table10"/>
              <w:spacing w:before="120"/>
            </w:pPr>
            <w:r>
              <w:t>01, 6-05-0211-01, 6-05-0211-02, 6-05-0211-04, 0213, 0215 (кроме 6-05-0215-06, 6-05-0215-07, 6-05-0215-10, 6-05-0215-11), 0221, 6-05-0222-01, 0223, 023, 0313, 6-05-0314-01, 6-05-0314-02, 6-05-0322-02, 6-05-0322-03, 6-05-0511-01, 6-05-0511-04, 6-05-0521-01, 6-05-0521-03, 6-05-0532-01, 6-05-0533-01, 6-05-0533-06, 0719, 1012, 6-05-1013-02</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9-09-0113-04</w:t>
            </w:r>
          </w:p>
        </w:tc>
        <w:tc>
          <w:tcPr>
            <w:tcW w:w="1818" w:type="pct"/>
            <w:tcMar>
              <w:top w:w="0" w:type="dxa"/>
              <w:left w:w="6" w:type="dxa"/>
              <w:bottom w:w="0" w:type="dxa"/>
              <w:right w:w="6" w:type="dxa"/>
            </w:tcMar>
            <w:hideMark/>
          </w:tcPr>
          <w:p w:rsidR="00E30CD4" w:rsidRDefault="00E30CD4">
            <w:pPr>
              <w:pStyle w:val="table10"/>
              <w:spacing w:before="120"/>
            </w:pPr>
            <w:r>
              <w:t>преподавание биологии</w:t>
            </w:r>
          </w:p>
        </w:tc>
        <w:tc>
          <w:tcPr>
            <w:tcW w:w="2348" w:type="pct"/>
            <w:tcMar>
              <w:top w:w="0" w:type="dxa"/>
              <w:left w:w="6" w:type="dxa"/>
              <w:bottom w:w="0" w:type="dxa"/>
              <w:right w:w="6" w:type="dxa"/>
            </w:tcMar>
            <w:hideMark/>
          </w:tcPr>
          <w:p w:rsidR="00E30CD4" w:rsidRDefault="00E30CD4">
            <w:pPr>
              <w:pStyle w:val="table10"/>
              <w:spacing w:before="120"/>
            </w:pPr>
            <w:r>
              <w:t>01, 6-05-0211-01, 6-05-0211-02, 6-05-0211-04, 0213, 0215 (кроме 6-05-0215-06, 6-05-0215-07, 6-05-0215-10, 6-05-0215-11), 0221, 6-05-0222-01, 0223, 6-05-</w:t>
            </w:r>
            <w:r>
              <w:lastRenderedPageBreak/>
              <w:t xml:space="preserve">0231-01, 0232, 0313, 6-05-0314-01, 6-05-0314-02, 6-05-0322-02, 6-05-0322-03, 0511, 0521, 0531, 0532, 6-05-0533-01, 6-05-0533-06, 0719, 1012, 6-05-1013-02 </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lastRenderedPageBreak/>
              <w:t>9-09-0113-05</w:t>
            </w:r>
          </w:p>
        </w:tc>
        <w:tc>
          <w:tcPr>
            <w:tcW w:w="1818" w:type="pct"/>
            <w:tcMar>
              <w:top w:w="0" w:type="dxa"/>
              <w:left w:w="6" w:type="dxa"/>
              <w:bottom w:w="0" w:type="dxa"/>
              <w:right w:w="6" w:type="dxa"/>
            </w:tcMar>
            <w:hideMark/>
          </w:tcPr>
          <w:p w:rsidR="00E30CD4" w:rsidRDefault="00E30CD4">
            <w:pPr>
              <w:pStyle w:val="table10"/>
              <w:spacing w:before="120"/>
            </w:pPr>
            <w:r>
              <w:t>преподавание географии</w:t>
            </w:r>
          </w:p>
        </w:tc>
        <w:tc>
          <w:tcPr>
            <w:tcW w:w="2348" w:type="pct"/>
            <w:tcMar>
              <w:top w:w="0" w:type="dxa"/>
              <w:left w:w="6" w:type="dxa"/>
              <w:bottom w:w="0" w:type="dxa"/>
              <w:right w:w="6" w:type="dxa"/>
            </w:tcMar>
            <w:hideMark/>
          </w:tcPr>
          <w:p w:rsidR="00E30CD4" w:rsidRDefault="00E30CD4">
            <w:pPr>
              <w:pStyle w:val="table10"/>
              <w:spacing w:before="120"/>
            </w:pPr>
            <w:r>
              <w:t>01, 6-05-0211-01, 6-05-0211-02, 6-05-0211-04, 0213, 0215 (кроме 6-05-0215-06, 6-05-0215-07, 6-05-0215-10, 6-05-0215-11), 0221, 6-05-0222-01, 0223, 6-05-0231-01, 0232, 0313, 6-05-0314-01, 6-05-0314-02, 6-05-0322-02, 6-05-0322-03, 0511, 0521, 0531, 0532, 6-05-0533-01, 6-05-0533-06, 0719, 1012, 6-05-1013-02</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9-09-0113-06</w:t>
            </w:r>
          </w:p>
        </w:tc>
        <w:tc>
          <w:tcPr>
            <w:tcW w:w="1818" w:type="pct"/>
            <w:tcMar>
              <w:top w:w="0" w:type="dxa"/>
              <w:left w:w="6" w:type="dxa"/>
              <w:bottom w:w="0" w:type="dxa"/>
              <w:right w:w="6" w:type="dxa"/>
            </w:tcMar>
            <w:hideMark/>
          </w:tcPr>
          <w:p w:rsidR="00E30CD4" w:rsidRDefault="00E30CD4">
            <w:pPr>
              <w:pStyle w:val="table10"/>
              <w:spacing w:before="120"/>
            </w:pPr>
            <w:r>
              <w:t>преподавание информатики</w:t>
            </w:r>
          </w:p>
        </w:tc>
        <w:tc>
          <w:tcPr>
            <w:tcW w:w="2348" w:type="pct"/>
            <w:tcMar>
              <w:top w:w="0" w:type="dxa"/>
              <w:left w:w="6" w:type="dxa"/>
              <w:bottom w:w="0" w:type="dxa"/>
              <w:right w:w="6" w:type="dxa"/>
            </w:tcMar>
            <w:hideMark/>
          </w:tcPr>
          <w:p w:rsidR="00E30CD4" w:rsidRDefault="00E30CD4">
            <w:pPr>
              <w:pStyle w:val="table10"/>
              <w:spacing w:before="120"/>
            </w:pPr>
            <w:r>
              <w:t>01, 6-05-0211-01, 6-05-0211-02, 6-05-0211-04, 0213, 0215 (кроме 6-05-0215-06, 6-05-0215-07, 6-05-0215-10, 6-05-0215-11), 0221, 6-05-0222-01, 0223, 6-05-0231-01, 0232, 6-05-0311-05, 0313, 6-05-0314-01, 6-05-0314-02, 6-05-0322-02, 6-05-0322-03, 6-05-0511-01, 6-05-0511-04, 6-05-0521-01, 6-05-0521-03, 6-05-0532-01, 0533, 061, 0719, 1012, 6-05-1013-02</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9-09-0113-07</w:t>
            </w:r>
          </w:p>
        </w:tc>
        <w:tc>
          <w:tcPr>
            <w:tcW w:w="1818" w:type="pct"/>
            <w:tcMar>
              <w:top w:w="0" w:type="dxa"/>
              <w:left w:w="6" w:type="dxa"/>
              <w:bottom w:w="0" w:type="dxa"/>
              <w:right w:w="6" w:type="dxa"/>
            </w:tcMar>
            <w:hideMark/>
          </w:tcPr>
          <w:p w:rsidR="00E30CD4" w:rsidRDefault="00E30CD4">
            <w:pPr>
              <w:pStyle w:val="table10"/>
              <w:spacing w:before="120"/>
            </w:pPr>
            <w:r>
              <w:t>преподавание математики</w:t>
            </w:r>
          </w:p>
        </w:tc>
        <w:tc>
          <w:tcPr>
            <w:tcW w:w="2348" w:type="pct"/>
            <w:tcMar>
              <w:top w:w="0" w:type="dxa"/>
              <w:left w:w="6" w:type="dxa"/>
              <w:bottom w:w="0" w:type="dxa"/>
              <w:right w:w="6" w:type="dxa"/>
            </w:tcMar>
            <w:hideMark/>
          </w:tcPr>
          <w:p w:rsidR="00E30CD4" w:rsidRDefault="00E30CD4">
            <w:pPr>
              <w:pStyle w:val="table10"/>
              <w:spacing w:before="120"/>
            </w:pPr>
            <w:r>
              <w:t>01, 6-05-0211-01, 6-05-0211-02, 6-05-0211-04, 0213, 0215 (кроме 6-05-0215-06, 6-05-0215-07, 6-05-0215-10, 6-05-0215-11), 0221, 6-05-0222-01, 0223, 6-05-0231-01, 0232, 0313, 6-05-0314-01, 6-05-0314-02, 6-05-0322-02, 6-05-0322-03, 6-05-0511-01, 6-05-0511-04, 6-05-0521-01, 6-05-0521-03, 6-05-0532-01, 0533, 0719, 1012, 6-05-1013-02</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9-09-0113-08</w:t>
            </w:r>
          </w:p>
        </w:tc>
        <w:tc>
          <w:tcPr>
            <w:tcW w:w="1818" w:type="pct"/>
            <w:tcMar>
              <w:top w:w="0" w:type="dxa"/>
              <w:left w:w="6" w:type="dxa"/>
              <w:bottom w:w="0" w:type="dxa"/>
              <w:right w:w="6" w:type="dxa"/>
            </w:tcMar>
            <w:hideMark/>
          </w:tcPr>
          <w:p w:rsidR="00E30CD4" w:rsidRDefault="00E30CD4">
            <w:pPr>
              <w:pStyle w:val="table10"/>
              <w:spacing w:before="120"/>
            </w:pPr>
            <w:r>
              <w:t>трудовое обучение</w:t>
            </w:r>
          </w:p>
        </w:tc>
        <w:tc>
          <w:tcPr>
            <w:tcW w:w="2348" w:type="pct"/>
            <w:tcMar>
              <w:top w:w="0" w:type="dxa"/>
              <w:left w:w="6" w:type="dxa"/>
              <w:bottom w:w="0" w:type="dxa"/>
              <w:right w:w="6" w:type="dxa"/>
            </w:tcMar>
            <w:hideMark/>
          </w:tcPr>
          <w:p w:rsidR="00E30CD4" w:rsidRDefault="00E30CD4">
            <w:pPr>
              <w:pStyle w:val="table10"/>
              <w:spacing w:before="120"/>
            </w:pPr>
            <w:r>
              <w:t>без ограничений</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9-09-0113-09</w:t>
            </w:r>
          </w:p>
        </w:tc>
        <w:tc>
          <w:tcPr>
            <w:tcW w:w="1818" w:type="pct"/>
            <w:tcMar>
              <w:top w:w="0" w:type="dxa"/>
              <w:left w:w="6" w:type="dxa"/>
              <w:bottom w:w="0" w:type="dxa"/>
              <w:right w:w="6" w:type="dxa"/>
            </w:tcMar>
            <w:hideMark/>
          </w:tcPr>
          <w:p w:rsidR="00E30CD4" w:rsidRDefault="00E30CD4">
            <w:pPr>
              <w:pStyle w:val="table10"/>
              <w:spacing w:before="120"/>
            </w:pPr>
            <w:r>
              <w:t>художественное образование</w:t>
            </w:r>
          </w:p>
        </w:tc>
        <w:tc>
          <w:tcPr>
            <w:tcW w:w="2348" w:type="pct"/>
            <w:tcMar>
              <w:top w:w="0" w:type="dxa"/>
              <w:left w:w="6" w:type="dxa"/>
              <w:bottom w:w="0" w:type="dxa"/>
              <w:right w:w="6" w:type="dxa"/>
            </w:tcMar>
            <w:hideMark/>
          </w:tcPr>
          <w:p w:rsidR="00E30CD4" w:rsidRDefault="00E30CD4">
            <w:pPr>
              <w:pStyle w:val="table10"/>
              <w:spacing w:before="120"/>
            </w:pPr>
            <w:r>
              <w:t>01, 0211, 0212, 0213, 0215 (кроме 6-05-0215-06, 6-05-0215-07, 6-05-0215-10, 6-05-0215-11), 0221, 6-05-0222-01, 0223, 6-05-0231-01, 0232, 6-05-0312-03, 0313, 6-05-0314-01, 6-05-0314-02, 6-05-0322-02, 6-05-0322-03, 6-05-0511-01, 6-05-0511-04, 6-05-0521-01, 6-05-0521-03, 6-05-0532-01, 6-05-0533-01, 6-05-0533-06, 0719, 1012, 6-05-1013-02</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9-09-0113-10</w:t>
            </w:r>
          </w:p>
        </w:tc>
        <w:tc>
          <w:tcPr>
            <w:tcW w:w="1818" w:type="pct"/>
            <w:tcMar>
              <w:top w:w="0" w:type="dxa"/>
              <w:left w:w="6" w:type="dxa"/>
              <w:bottom w:w="0" w:type="dxa"/>
              <w:right w:w="6" w:type="dxa"/>
            </w:tcMar>
            <w:hideMark/>
          </w:tcPr>
          <w:p w:rsidR="00E30CD4" w:rsidRDefault="00E30CD4">
            <w:pPr>
              <w:pStyle w:val="table10"/>
              <w:spacing w:before="120"/>
            </w:pPr>
            <w:r>
              <w:t>музыкальное образование</w:t>
            </w:r>
          </w:p>
        </w:tc>
        <w:tc>
          <w:tcPr>
            <w:tcW w:w="2348" w:type="pct"/>
            <w:tcMar>
              <w:top w:w="0" w:type="dxa"/>
              <w:left w:w="6" w:type="dxa"/>
              <w:bottom w:w="0" w:type="dxa"/>
              <w:right w:w="6" w:type="dxa"/>
            </w:tcMar>
            <w:hideMark/>
          </w:tcPr>
          <w:p w:rsidR="00E30CD4" w:rsidRDefault="00E30CD4">
            <w:pPr>
              <w:pStyle w:val="table10"/>
              <w:spacing w:before="120"/>
            </w:pPr>
            <w:r>
              <w:t>01, 6-05-0211-01, 6-05-0211-02, 6-05-0211-04, 0213, 0215, 0221, 6-05-0222-01, 0223, 6-05-0231-01, 0232, 6-05-0312-03, 0313, 6-05-0314-01, 6-05-0314-02, 6-05-0322-02, 6-05-0322-03, 6-05-0511-01, 6-05-0511-04, 6-05-0521-01, 6-05-0521-03, 6-05-0532-01, 6-05-0533-01, 6-05-0533-06, 0719, 1012, 6-05-1013-02</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9-09-0113-11</w:t>
            </w:r>
          </w:p>
        </w:tc>
        <w:tc>
          <w:tcPr>
            <w:tcW w:w="1818" w:type="pct"/>
            <w:tcMar>
              <w:top w:w="0" w:type="dxa"/>
              <w:left w:w="6" w:type="dxa"/>
              <w:bottom w:w="0" w:type="dxa"/>
              <w:right w:w="6" w:type="dxa"/>
            </w:tcMar>
            <w:hideMark/>
          </w:tcPr>
          <w:p w:rsidR="00E30CD4" w:rsidRDefault="00E30CD4">
            <w:pPr>
              <w:pStyle w:val="table10"/>
              <w:spacing w:before="120"/>
            </w:pPr>
            <w:r>
              <w:t>преподавание русского языка как иностранного</w:t>
            </w:r>
          </w:p>
        </w:tc>
        <w:tc>
          <w:tcPr>
            <w:tcW w:w="2348" w:type="pct"/>
            <w:tcMar>
              <w:top w:w="0" w:type="dxa"/>
              <w:left w:w="6" w:type="dxa"/>
              <w:bottom w:w="0" w:type="dxa"/>
              <w:right w:w="6" w:type="dxa"/>
            </w:tcMar>
            <w:hideMark/>
          </w:tcPr>
          <w:p w:rsidR="00E30CD4" w:rsidRDefault="00E30CD4">
            <w:pPr>
              <w:pStyle w:val="table10"/>
              <w:spacing w:before="120"/>
            </w:pPr>
            <w:r>
              <w:t>без ограничений</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9-09-0113-13</w:t>
            </w:r>
          </w:p>
        </w:tc>
        <w:tc>
          <w:tcPr>
            <w:tcW w:w="1818" w:type="pct"/>
            <w:tcMar>
              <w:top w:w="0" w:type="dxa"/>
              <w:left w:w="6" w:type="dxa"/>
              <w:bottom w:w="0" w:type="dxa"/>
              <w:right w:w="6" w:type="dxa"/>
            </w:tcMar>
            <w:hideMark/>
          </w:tcPr>
          <w:p w:rsidR="00E30CD4" w:rsidRDefault="00E30CD4">
            <w:pPr>
              <w:pStyle w:val="table10"/>
              <w:spacing w:before="120"/>
            </w:pPr>
            <w:r>
              <w:t>преподавание экономических дисциплин</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9-09-0114-01</w:t>
            </w:r>
          </w:p>
        </w:tc>
        <w:tc>
          <w:tcPr>
            <w:tcW w:w="1818" w:type="pct"/>
            <w:tcMar>
              <w:top w:w="0" w:type="dxa"/>
              <w:left w:w="6" w:type="dxa"/>
              <w:bottom w:w="0" w:type="dxa"/>
              <w:right w:w="6" w:type="dxa"/>
            </w:tcMar>
            <w:hideMark/>
          </w:tcPr>
          <w:p w:rsidR="00E30CD4" w:rsidRDefault="00E30CD4">
            <w:pPr>
              <w:pStyle w:val="table10"/>
              <w:spacing w:before="120"/>
            </w:pPr>
            <w:r>
              <w:t>психолого-педагогическое сопровождение развития ребенка на дому</w:t>
            </w:r>
          </w:p>
        </w:tc>
        <w:tc>
          <w:tcPr>
            <w:tcW w:w="2348" w:type="pct"/>
            <w:tcMar>
              <w:top w:w="0" w:type="dxa"/>
              <w:left w:w="6" w:type="dxa"/>
              <w:bottom w:w="0" w:type="dxa"/>
              <w:right w:w="6" w:type="dxa"/>
            </w:tcMar>
            <w:hideMark/>
          </w:tcPr>
          <w:p w:rsidR="00E30CD4" w:rsidRDefault="00E30CD4">
            <w:pPr>
              <w:pStyle w:val="table10"/>
              <w:spacing w:before="120"/>
            </w:pPr>
            <w:r>
              <w:t>6-05-0211-01, 6-05-0211-02, 6-05-0211-04, 0213, 0215 (кроме 6-05-0215-06, 6-05-0215-07, 6-05-0215-10, 6-05-0215-11), 0221, 6-05-0222-01, 0223, 6-05-0231-01, 0232, 0313, 6-05-0314-01, 6-05-0314-02, 6-05-0322-02, 6-05-0322-03, 6-05-0511-01, 6-05-0511-04, 6-05-0521-01, 6-05-0521-03, 6-05-0532-01, 6-05-0533-01, 6-05-0533-06, 0719, 1012, 6-05-1013-02</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9-09-0114-02</w:t>
            </w:r>
          </w:p>
        </w:tc>
        <w:tc>
          <w:tcPr>
            <w:tcW w:w="1818" w:type="pct"/>
            <w:tcMar>
              <w:top w:w="0" w:type="dxa"/>
              <w:left w:w="6" w:type="dxa"/>
              <w:bottom w:w="0" w:type="dxa"/>
              <w:right w:w="6" w:type="dxa"/>
            </w:tcMar>
            <w:hideMark/>
          </w:tcPr>
          <w:p w:rsidR="00E30CD4" w:rsidRDefault="00E30CD4">
            <w:pPr>
              <w:pStyle w:val="table10"/>
              <w:spacing w:before="120"/>
            </w:pPr>
            <w:r>
              <w:t>логопедия</w:t>
            </w:r>
          </w:p>
        </w:tc>
        <w:tc>
          <w:tcPr>
            <w:tcW w:w="2348" w:type="pct"/>
            <w:tcMar>
              <w:top w:w="0" w:type="dxa"/>
              <w:left w:w="6" w:type="dxa"/>
              <w:bottom w:w="0" w:type="dxa"/>
              <w:right w:w="6" w:type="dxa"/>
            </w:tcMar>
            <w:hideMark/>
          </w:tcPr>
          <w:p w:rsidR="00E30CD4" w:rsidRDefault="00E30CD4">
            <w:pPr>
              <w:pStyle w:val="table10"/>
              <w:spacing w:before="120"/>
            </w:pPr>
            <w:r>
              <w:t>01, 6-05-0213-02, 0215 (кроме 6-05-0215-06, 6-05-0215-07, 6-05-0215-10, 6-05-0215-11), 0223, 023 (кроме 6-05-0231-02, 6-05-0231-03), 0313, 6-05-0314-01, 6-05-0314-02, 6-05-0511-01, 6-05-0511-04, 6-05-0521-01, 6-05-0521-03, 6-05-0532-01, 6-05-0533-01, 6-05-0533-06, 0719, 1012, 6-05-1013-02</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lastRenderedPageBreak/>
              <w:t>9-09-0114-03</w:t>
            </w:r>
          </w:p>
        </w:tc>
        <w:tc>
          <w:tcPr>
            <w:tcW w:w="1818" w:type="pct"/>
            <w:tcMar>
              <w:top w:w="0" w:type="dxa"/>
              <w:left w:w="6" w:type="dxa"/>
              <w:bottom w:w="0" w:type="dxa"/>
              <w:right w:w="6" w:type="dxa"/>
            </w:tcMar>
            <w:hideMark/>
          </w:tcPr>
          <w:p w:rsidR="00E30CD4" w:rsidRDefault="00E30CD4">
            <w:pPr>
              <w:pStyle w:val="table10"/>
              <w:spacing w:before="120"/>
            </w:pPr>
            <w:r>
              <w:t>сурдопедагогика</w:t>
            </w:r>
          </w:p>
        </w:tc>
        <w:tc>
          <w:tcPr>
            <w:tcW w:w="2348" w:type="pct"/>
            <w:tcMar>
              <w:top w:w="0" w:type="dxa"/>
              <w:left w:w="6" w:type="dxa"/>
              <w:bottom w:w="0" w:type="dxa"/>
              <w:right w:w="6" w:type="dxa"/>
            </w:tcMar>
            <w:hideMark/>
          </w:tcPr>
          <w:p w:rsidR="00E30CD4" w:rsidRDefault="00E30CD4">
            <w:pPr>
              <w:pStyle w:val="table10"/>
              <w:spacing w:before="120"/>
            </w:pPr>
            <w:r>
              <w:t>01, 6-05-0213-02, 0215 (кроме 6-05-0215-06, 6-05-0215-07, 6-05-0215-10, 6-05-0215-11), 0223, 023 (кроме 6-05-0231-02, 6-05-0231-03), 0313, 6-05-0314-01, 6-05-0314-02, 6-05-0511-01, 6-05-0511-04, 6-05-0521-01, 6-05-0521-03, 6-05-0532-01, 6-05-0533-01, 6-05-0533-06, 0719, 1012, 6-05-1013-02</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9-09-0114-04</w:t>
            </w:r>
          </w:p>
        </w:tc>
        <w:tc>
          <w:tcPr>
            <w:tcW w:w="1818" w:type="pct"/>
            <w:tcMar>
              <w:top w:w="0" w:type="dxa"/>
              <w:left w:w="6" w:type="dxa"/>
              <w:bottom w:w="0" w:type="dxa"/>
              <w:right w:w="6" w:type="dxa"/>
            </w:tcMar>
            <w:hideMark/>
          </w:tcPr>
          <w:p w:rsidR="00E30CD4" w:rsidRDefault="00E30CD4">
            <w:pPr>
              <w:pStyle w:val="table10"/>
              <w:spacing w:before="120"/>
            </w:pPr>
            <w:r>
              <w:t>тифлопедагогика</w:t>
            </w:r>
          </w:p>
        </w:tc>
        <w:tc>
          <w:tcPr>
            <w:tcW w:w="2348" w:type="pct"/>
            <w:tcMar>
              <w:top w:w="0" w:type="dxa"/>
              <w:left w:w="6" w:type="dxa"/>
              <w:bottom w:w="0" w:type="dxa"/>
              <w:right w:w="6" w:type="dxa"/>
            </w:tcMar>
            <w:hideMark/>
          </w:tcPr>
          <w:p w:rsidR="00E30CD4" w:rsidRDefault="00E30CD4">
            <w:pPr>
              <w:pStyle w:val="table10"/>
              <w:spacing w:before="120"/>
            </w:pPr>
            <w:r>
              <w:t>01, 6-05-0213-02, 0215 (кроме 6-05-0215-06, 6-05-0215-07, 6-05-0215-10, 6-05-0215-11), 0223, 023 (кроме 6-05-0231-02, 6-05-0231-03), 0313, 6-05-0314-01, 6-05-0314-02, 6-05-0511-01, 6-05-0511-04, 6-05-0521-01, 6-05-0521-03, 6-05-0532-01, 6-05-0533-01, 6-05-0533-06, 0719, 1012, 6-05-1013-02</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9-09-0114-05</w:t>
            </w:r>
          </w:p>
        </w:tc>
        <w:tc>
          <w:tcPr>
            <w:tcW w:w="1818" w:type="pct"/>
            <w:tcMar>
              <w:top w:w="0" w:type="dxa"/>
              <w:left w:w="6" w:type="dxa"/>
              <w:bottom w:w="0" w:type="dxa"/>
              <w:right w:w="6" w:type="dxa"/>
            </w:tcMar>
            <w:hideMark/>
          </w:tcPr>
          <w:p w:rsidR="00E30CD4" w:rsidRDefault="00E30CD4">
            <w:pPr>
              <w:pStyle w:val="table10"/>
              <w:spacing w:before="120"/>
            </w:pPr>
            <w:r>
              <w:t>олигофренопедагогика</w:t>
            </w:r>
          </w:p>
        </w:tc>
        <w:tc>
          <w:tcPr>
            <w:tcW w:w="2348" w:type="pct"/>
            <w:tcMar>
              <w:top w:w="0" w:type="dxa"/>
              <w:left w:w="6" w:type="dxa"/>
              <w:bottom w:w="0" w:type="dxa"/>
              <w:right w:w="6" w:type="dxa"/>
            </w:tcMar>
            <w:hideMark/>
          </w:tcPr>
          <w:p w:rsidR="00E30CD4" w:rsidRDefault="00E30CD4">
            <w:pPr>
              <w:pStyle w:val="table10"/>
              <w:spacing w:before="120"/>
            </w:pPr>
            <w:r>
              <w:t>01, 6-05-0213-02, 0215 (кроме 6-05-0215-06, 6-05-0215-07, 6-05-0215-10, 6-05-0215-11), 0223, 023 (кроме 6-05-0231-02, 6-05-0231-03), 0313, 6-05-0314-01, 6-05-0314-02, 6-05-0511-01, 6-05-0511-04, 6-05-0521-01, 6-05-0521-03, 6-05-0532-01, 6-05-0533-01, 6-05-0533-06, 0719, 1012, 6-05-1013-02</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9-09-0114-06</w:t>
            </w:r>
          </w:p>
        </w:tc>
        <w:tc>
          <w:tcPr>
            <w:tcW w:w="1818" w:type="pct"/>
            <w:tcMar>
              <w:top w:w="0" w:type="dxa"/>
              <w:left w:w="6" w:type="dxa"/>
              <w:bottom w:w="0" w:type="dxa"/>
              <w:right w:w="6" w:type="dxa"/>
            </w:tcMar>
            <w:hideMark/>
          </w:tcPr>
          <w:p w:rsidR="00E30CD4" w:rsidRDefault="00E30CD4">
            <w:pPr>
              <w:pStyle w:val="table10"/>
              <w:spacing w:before="120"/>
            </w:pPr>
            <w:r>
              <w:t>интегрированное обучение и воспитание в дошкольном образовании</w:t>
            </w:r>
          </w:p>
        </w:tc>
        <w:tc>
          <w:tcPr>
            <w:tcW w:w="2348" w:type="pct"/>
            <w:tcMar>
              <w:top w:w="0" w:type="dxa"/>
              <w:left w:w="6" w:type="dxa"/>
              <w:bottom w:w="0" w:type="dxa"/>
              <w:right w:w="6" w:type="dxa"/>
            </w:tcMar>
            <w:hideMark/>
          </w:tcPr>
          <w:p w:rsidR="00E30CD4" w:rsidRDefault="00E30CD4">
            <w:pPr>
              <w:pStyle w:val="table10"/>
              <w:spacing w:before="120"/>
            </w:pPr>
            <w:r>
              <w:t>01, 6-05-0213-02, 0215 (кроме 6-05-0215-06, 6-05-0215-07, 6-05-0215-10, 6-05-0215-11), 0223, 023 (кроме 6-05-0231-02, 6-05-0231-03), 0313, 6-05-0314-01, 6-05-0314-02, 6-05-0511-01, 6-05-0511-04, 6-05-0521-01, 6-05-0521-03, 6-05-0532-01, 6-05-0533-01, 6-05-0533-06, 0719, 1012, 6-05-1013-02</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9-09-0114-07</w:t>
            </w:r>
          </w:p>
        </w:tc>
        <w:tc>
          <w:tcPr>
            <w:tcW w:w="1818" w:type="pct"/>
            <w:tcMar>
              <w:top w:w="0" w:type="dxa"/>
              <w:left w:w="6" w:type="dxa"/>
              <w:bottom w:w="0" w:type="dxa"/>
              <w:right w:w="6" w:type="dxa"/>
            </w:tcMar>
            <w:hideMark/>
          </w:tcPr>
          <w:p w:rsidR="00E30CD4" w:rsidRDefault="00E30CD4">
            <w:pPr>
              <w:pStyle w:val="table10"/>
              <w:spacing w:before="120"/>
            </w:pPr>
            <w:r>
              <w:t>интегрированное обучение и воспитание в школьном образовании</w:t>
            </w:r>
          </w:p>
        </w:tc>
        <w:tc>
          <w:tcPr>
            <w:tcW w:w="2348" w:type="pct"/>
            <w:tcMar>
              <w:top w:w="0" w:type="dxa"/>
              <w:left w:w="6" w:type="dxa"/>
              <w:bottom w:w="0" w:type="dxa"/>
              <w:right w:w="6" w:type="dxa"/>
            </w:tcMar>
            <w:hideMark/>
          </w:tcPr>
          <w:p w:rsidR="00E30CD4" w:rsidRDefault="00E30CD4">
            <w:pPr>
              <w:pStyle w:val="table10"/>
              <w:spacing w:before="120"/>
            </w:pPr>
            <w:r>
              <w:t>01, 6-05-0213-02, 0215 (кроме 6-05-0215-06, 6-05-0215-07, 6-05-0215-10, 6-05-0215-11), 0223, 023 (кроме 6-05-0231-02, 6-05-0231-03), 0313, 6-05-0314-01, 6-05-0314-02, 6-05-0511-01, 6-05-0511-04, 6-05-0521-01, 6-05-0521-03, 6-05-0532-01, 6-05-0533-01, 6-05-0533-06, 0719, 1012, 6-05-1013-02</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9-09-0114-08</w:t>
            </w:r>
          </w:p>
        </w:tc>
        <w:tc>
          <w:tcPr>
            <w:tcW w:w="1818" w:type="pct"/>
            <w:tcMar>
              <w:top w:w="0" w:type="dxa"/>
              <w:left w:w="6" w:type="dxa"/>
              <w:bottom w:w="0" w:type="dxa"/>
              <w:right w:w="6" w:type="dxa"/>
            </w:tcMar>
            <w:hideMark/>
          </w:tcPr>
          <w:p w:rsidR="00E30CD4" w:rsidRDefault="00E30CD4">
            <w:pPr>
              <w:pStyle w:val="table10"/>
              <w:spacing w:before="120"/>
            </w:pPr>
            <w:r>
              <w:t>обучение жестовому языку</w:t>
            </w:r>
          </w:p>
        </w:tc>
        <w:tc>
          <w:tcPr>
            <w:tcW w:w="2348" w:type="pct"/>
            <w:tcMar>
              <w:top w:w="0" w:type="dxa"/>
              <w:left w:w="6" w:type="dxa"/>
              <w:bottom w:w="0" w:type="dxa"/>
              <w:right w:w="6" w:type="dxa"/>
            </w:tcMar>
            <w:hideMark/>
          </w:tcPr>
          <w:p w:rsidR="00E30CD4" w:rsidRDefault="00E30CD4">
            <w:pPr>
              <w:pStyle w:val="table10"/>
              <w:spacing w:before="120"/>
            </w:pPr>
            <w:r>
              <w:t>без ограничений</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9-09-0114-09</w:t>
            </w:r>
          </w:p>
        </w:tc>
        <w:tc>
          <w:tcPr>
            <w:tcW w:w="1818" w:type="pct"/>
            <w:tcMar>
              <w:top w:w="0" w:type="dxa"/>
              <w:left w:w="6" w:type="dxa"/>
              <w:bottom w:w="0" w:type="dxa"/>
              <w:right w:w="6" w:type="dxa"/>
            </w:tcMar>
            <w:hideMark/>
          </w:tcPr>
          <w:p w:rsidR="00E30CD4" w:rsidRDefault="00E30CD4">
            <w:pPr>
              <w:pStyle w:val="table10"/>
              <w:spacing w:before="120"/>
            </w:pPr>
            <w:r>
              <w:t xml:space="preserve">социальная педагогика </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9-09-0114-10</w:t>
            </w:r>
          </w:p>
        </w:tc>
        <w:tc>
          <w:tcPr>
            <w:tcW w:w="1818" w:type="pct"/>
            <w:tcMar>
              <w:top w:w="0" w:type="dxa"/>
              <w:left w:w="6" w:type="dxa"/>
              <w:bottom w:w="0" w:type="dxa"/>
              <w:right w:w="6" w:type="dxa"/>
            </w:tcMar>
            <w:hideMark/>
          </w:tcPr>
          <w:p w:rsidR="00E30CD4" w:rsidRDefault="00E30CD4">
            <w:pPr>
              <w:pStyle w:val="table10"/>
              <w:spacing w:before="120"/>
            </w:pPr>
            <w:r>
              <w:t>психологическое сопровождение педагогической деятельности</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9-09-0114-12</w:t>
            </w:r>
          </w:p>
        </w:tc>
        <w:tc>
          <w:tcPr>
            <w:tcW w:w="1818" w:type="pct"/>
            <w:tcMar>
              <w:top w:w="0" w:type="dxa"/>
              <w:left w:w="6" w:type="dxa"/>
              <w:bottom w:w="0" w:type="dxa"/>
              <w:right w:w="6" w:type="dxa"/>
            </w:tcMar>
            <w:hideMark/>
          </w:tcPr>
          <w:p w:rsidR="00E30CD4" w:rsidRDefault="00E30CD4">
            <w:pPr>
              <w:pStyle w:val="table10"/>
              <w:spacing w:before="120"/>
            </w:pPr>
            <w:r>
              <w:t>дополнительное образование детей и молодежи</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9-09-0114-13</w:t>
            </w:r>
          </w:p>
        </w:tc>
        <w:tc>
          <w:tcPr>
            <w:tcW w:w="1818" w:type="pct"/>
            <w:tcMar>
              <w:top w:w="0" w:type="dxa"/>
              <w:left w:w="6" w:type="dxa"/>
              <w:bottom w:w="0" w:type="dxa"/>
              <w:right w:w="6" w:type="dxa"/>
            </w:tcMar>
            <w:hideMark/>
          </w:tcPr>
          <w:p w:rsidR="00E30CD4" w:rsidRDefault="00E30CD4">
            <w:pPr>
              <w:pStyle w:val="table10"/>
              <w:spacing w:before="120"/>
            </w:pPr>
            <w:r>
              <w:t>педагогическая деятельность специалистов</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9-09-0114-14</w:t>
            </w:r>
          </w:p>
        </w:tc>
        <w:tc>
          <w:tcPr>
            <w:tcW w:w="1818" w:type="pct"/>
            <w:tcMar>
              <w:top w:w="0" w:type="dxa"/>
              <w:left w:w="6" w:type="dxa"/>
              <w:bottom w:w="0" w:type="dxa"/>
              <w:right w:w="6" w:type="dxa"/>
            </w:tcMar>
            <w:hideMark/>
          </w:tcPr>
          <w:p w:rsidR="00E30CD4" w:rsidRDefault="00E30CD4">
            <w:pPr>
              <w:pStyle w:val="table10"/>
              <w:spacing w:before="120"/>
            </w:pPr>
            <w:r>
              <w:t>профессиональное обучение</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9-09-0114-15</w:t>
            </w:r>
          </w:p>
        </w:tc>
        <w:tc>
          <w:tcPr>
            <w:tcW w:w="1818" w:type="pct"/>
            <w:tcMar>
              <w:top w:w="0" w:type="dxa"/>
              <w:left w:w="6" w:type="dxa"/>
              <w:bottom w:w="0" w:type="dxa"/>
              <w:right w:w="6" w:type="dxa"/>
            </w:tcMar>
            <w:hideMark/>
          </w:tcPr>
          <w:p w:rsidR="00E30CD4" w:rsidRDefault="00E30CD4">
            <w:pPr>
              <w:pStyle w:val="table10"/>
              <w:spacing w:before="120"/>
            </w:pPr>
            <w:r>
              <w:t>педагогическая деятельность на английском языке</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9-09-0114-16</w:t>
            </w:r>
          </w:p>
        </w:tc>
        <w:tc>
          <w:tcPr>
            <w:tcW w:w="1818" w:type="pct"/>
            <w:tcMar>
              <w:top w:w="0" w:type="dxa"/>
              <w:left w:w="6" w:type="dxa"/>
              <w:bottom w:w="0" w:type="dxa"/>
              <w:right w:w="6" w:type="dxa"/>
            </w:tcMar>
            <w:hideMark/>
          </w:tcPr>
          <w:p w:rsidR="00E30CD4" w:rsidRDefault="00E30CD4">
            <w:pPr>
              <w:pStyle w:val="table10"/>
              <w:spacing w:before="120"/>
            </w:pPr>
            <w:r>
              <w:t>технологии университетского образования</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9-09-0114-17</w:t>
            </w:r>
          </w:p>
        </w:tc>
        <w:tc>
          <w:tcPr>
            <w:tcW w:w="1818" w:type="pct"/>
            <w:tcMar>
              <w:top w:w="0" w:type="dxa"/>
              <w:left w:w="6" w:type="dxa"/>
              <w:bottom w:w="0" w:type="dxa"/>
              <w:right w:w="6" w:type="dxa"/>
            </w:tcMar>
            <w:hideMark/>
          </w:tcPr>
          <w:p w:rsidR="00E30CD4" w:rsidRDefault="00E30CD4">
            <w:pPr>
              <w:pStyle w:val="table10"/>
              <w:spacing w:before="120"/>
            </w:pPr>
            <w:r>
              <w:t>технологии цифрового образования</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9-09-0114-18</w:t>
            </w:r>
          </w:p>
        </w:tc>
        <w:tc>
          <w:tcPr>
            <w:tcW w:w="1818" w:type="pct"/>
            <w:tcMar>
              <w:top w:w="0" w:type="dxa"/>
              <w:left w:w="6" w:type="dxa"/>
              <w:bottom w:w="0" w:type="dxa"/>
              <w:right w:w="6" w:type="dxa"/>
            </w:tcMar>
            <w:hideMark/>
          </w:tcPr>
          <w:p w:rsidR="00E30CD4" w:rsidRDefault="00E30CD4">
            <w:pPr>
              <w:pStyle w:val="table10"/>
              <w:spacing w:before="120"/>
            </w:pPr>
            <w:r>
              <w:t>управление в системе высшего образования</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9-09-0114-19</w:t>
            </w:r>
          </w:p>
        </w:tc>
        <w:tc>
          <w:tcPr>
            <w:tcW w:w="1818" w:type="pct"/>
            <w:tcMar>
              <w:top w:w="0" w:type="dxa"/>
              <w:left w:w="6" w:type="dxa"/>
              <w:bottom w:w="0" w:type="dxa"/>
              <w:right w:w="6" w:type="dxa"/>
            </w:tcMar>
            <w:hideMark/>
          </w:tcPr>
          <w:p w:rsidR="00E30CD4" w:rsidRDefault="00E30CD4">
            <w:pPr>
              <w:pStyle w:val="table10"/>
              <w:spacing w:before="120"/>
            </w:pPr>
            <w:r>
              <w:t>менеджмент учреждений профессионального образования</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9-09-0114-20</w:t>
            </w:r>
          </w:p>
        </w:tc>
        <w:tc>
          <w:tcPr>
            <w:tcW w:w="1818" w:type="pct"/>
            <w:tcMar>
              <w:top w:w="0" w:type="dxa"/>
              <w:left w:w="6" w:type="dxa"/>
              <w:bottom w:w="0" w:type="dxa"/>
              <w:right w:w="6" w:type="dxa"/>
            </w:tcMar>
            <w:hideMark/>
          </w:tcPr>
          <w:p w:rsidR="00E30CD4" w:rsidRDefault="00E30CD4">
            <w:pPr>
              <w:pStyle w:val="table10"/>
              <w:spacing w:before="120"/>
            </w:pPr>
            <w:r>
              <w:t>менеджмент учреждений дошкольного, общего среднего образования, дополнительного образования детей и молодежи</w:t>
            </w:r>
          </w:p>
        </w:tc>
        <w:tc>
          <w:tcPr>
            <w:tcW w:w="2348" w:type="pct"/>
            <w:tcMar>
              <w:top w:w="0" w:type="dxa"/>
              <w:left w:w="6" w:type="dxa"/>
              <w:bottom w:w="0" w:type="dxa"/>
              <w:right w:w="6" w:type="dxa"/>
            </w:tcMar>
            <w:hideMark/>
          </w:tcPr>
          <w:p w:rsidR="00E30CD4" w:rsidRDefault="00E30CD4">
            <w:pPr>
              <w:pStyle w:val="table10"/>
              <w:spacing w:before="120"/>
            </w:pPr>
            <w:r>
              <w:t>6-05-0211-01, 6-05-0211-02, 6-05-0211-04, 0213, 0215 (кроме 6-05-0215-06, 6-05-0215-07, 6-05-0215-10, 6-05-0215-11), 0221, 6-05-0222-01, 0223, 6-05-0231-01, 0232, 0313, 6-05-0314-01, 6-05-0314-02, 6-05-0322-02, 6-05-0322-03, 6-05-0511-01, 6-05-0511-</w:t>
            </w:r>
            <w:r>
              <w:lastRenderedPageBreak/>
              <w:t>04, 6-05-0521-01, 6-05-0521-03, 6-05-0532-01, 6-05-0533-01, 6-05-0533-06, 0719, 1012, 6-05-1013-02</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lastRenderedPageBreak/>
              <w:t>9-09-0114-21</w:t>
            </w:r>
          </w:p>
        </w:tc>
        <w:tc>
          <w:tcPr>
            <w:tcW w:w="1818" w:type="pct"/>
            <w:tcMar>
              <w:top w:w="0" w:type="dxa"/>
              <w:left w:w="6" w:type="dxa"/>
              <w:bottom w:w="0" w:type="dxa"/>
              <w:right w:w="6" w:type="dxa"/>
            </w:tcMar>
            <w:hideMark/>
          </w:tcPr>
          <w:p w:rsidR="00E30CD4" w:rsidRDefault="00E30CD4">
            <w:pPr>
              <w:pStyle w:val="table10"/>
              <w:spacing w:before="120"/>
            </w:pPr>
            <w:r>
              <w:t>управление качеством образования</w:t>
            </w:r>
          </w:p>
        </w:tc>
        <w:tc>
          <w:tcPr>
            <w:tcW w:w="2348" w:type="pct"/>
            <w:tcMar>
              <w:top w:w="0" w:type="dxa"/>
              <w:left w:w="6" w:type="dxa"/>
              <w:bottom w:w="0" w:type="dxa"/>
              <w:right w:w="6" w:type="dxa"/>
            </w:tcMar>
            <w:hideMark/>
          </w:tcPr>
          <w:p w:rsidR="00E30CD4" w:rsidRDefault="00E30CD4">
            <w:pPr>
              <w:pStyle w:val="table10"/>
              <w:spacing w:before="120"/>
            </w:pPr>
            <w:r>
              <w:t>без ограничений</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9-09-0114-22</w:t>
            </w:r>
          </w:p>
        </w:tc>
        <w:tc>
          <w:tcPr>
            <w:tcW w:w="1818" w:type="pct"/>
            <w:tcMar>
              <w:top w:w="0" w:type="dxa"/>
              <w:left w:w="6" w:type="dxa"/>
              <w:bottom w:w="0" w:type="dxa"/>
              <w:right w:w="6" w:type="dxa"/>
            </w:tcMar>
            <w:hideMark/>
          </w:tcPr>
          <w:p w:rsidR="00E30CD4" w:rsidRDefault="00E30CD4">
            <w:pPr>
              <w:pStyle w:val="table10"/>
              <w:spacing w:before="120"/>
            </w:pPr>
            <w:r>
              <w:t>организация работы с молодежью</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9-09-0114-23</w:t>
            </w:r>
          </w:p>
        </w:tc>
        <w:tc>
          <w:tcPr>
            <w:tcW w:w="1818" w:type="pct"/>
            <w:tcMar>
              <w:top w:w="0" w:type="dxa"/>
              <w:left w:w="6" w:type="dxa"/>
              <w:bottom w:w="0" w:type="dxa"/>
              <w:right w:w="6" w:type="dxa"/>
            </w:tcMar>
            <w:hideMark/>
          </w:tcPr>
          <w:p w:rsidR="00E30CD4" w:rsidRDefault="00E30CD4">
            <w:pPr>
              <w:pStyle w:val="table10"/>
              <w:spacing w:before="120"/>
            </w:pPr>
            <w:r>
              <w:t>информационно-идеологическая и воспитательная работа в учреждениях образования</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9-09-0114-24</w:t>
            </w:r>
          </w:p>
        </w:tc>
        <w:tc>
          <w:tcPr>
            <w:tcW w:w="1818" w:type="pct"/>
            <w:tcMar>
              <w:top w:w="0" w:type="dxa"/>
              <w:left w:w="6" w:type="dxa"/>
              <w:bottom w:w="0" w:type="dxa"/>
              <w:right w:w="6" w:type="dxa"/>
            </w:tcMar>
            <w:hideMark/>
          </w:tcPr>
          <w:p w:rsidR="00E30CD4" w:rsidRDefault="00E30CD4">
            <w:pPr>
              <w:pStyle w:val="table10"/>
              <w:spacing w:before="120"/>
            </w:pPr>
            <w:r>
              <w:t>образование взрослых</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9-09-0114-25</w:t>
            </w:r>
          </w:p>
        </w:tc>
        <w:tc>
          <w:tcPr>
            <w:tcW w:w="1818" w:type="pct"/>
            <w:tcMar>
              <w:top w:w="0" w:type="dxa"/>
              <w:left w:w="6" w:type="dxa"/>
              <w:bottom w:w="0" w:type="dxa"/>
              <w:right w:w="6" w:type="dxa"/>
            </w:tcMar>
            <w:hideMark/>
          </w:tcPr>
          <w:p w:rsidR="00E30CD4" w:rsidRDefault="00E30CD4">
            <w:pPr>
              <w:pStyle w:val="table10"/>
              <w:spacing w:before="120"/>
            </w:pPr>
            <w:r>
              <w:t>экскурсионная деятельность в учреждениях образования</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9-09-0115-01</w:t>
            </w:r>
          </w:p>
        </w:tc>
        <w:tc>
          <w:tcPr>
            <w:tcW w:w="1818" w:type="pct"/>
            <w:tcMar>
              <w:top w:w="0" w:type="dxa"/>
              <w:left w:w="6" w:type="dxa"/>
              <w:bottom w:w="0" w:type="dxa"/>
              <w:right w:w="6" w:type="dxa"/>
            </w:tcMar>
            <w:hideMark/>
          </w:tcPr>
          <w:p w:rsidR="00E30CD4" w:rsidRDefault="00E30CD4">
            <w:pPr>
              <w:pStyle w:val="table10"/>
              <w:spacing w:before="120"/>
            </w:pPr>
            <w:r>
              <w:t>физкультурно-оздоровительная работа в учреждениях образования</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9-09-0115-02</w:t>
            </w:r>
          </w:p>
        </w:tc>
        <w:tc>
          <w:tcPr>
            <w:tcW w:w="1818" w:type="pct"/>
            <w:tcMar>
              <w:top w:w="0" w:type="dxa"/>
              <w:left w:w="6" w:type="dxa"/>
              <w:bottom w:w="0" w:type="dxa"/>
              <w:right w:w="6" w:type="dxa"/>
            </w:tcMar>
            <w:hideMark/>
          </w:tcPr>
          <w:p w:rsidR="00E30CD4" w:rsidRDefault="00E30CD4">
            <w:pPr>
              <w:pStyle w:val="table10"/>
              <w:spacing w:before="120"/>
            </w:pPr>
            <w:r>
              <w:t>дошкольное физическое воспитание</w:t>
            </w:r>
          </w:p>
        </w:tc>
        <w:tc>
          <w:tcPr>
            <w:tcW w:w="2348" w:type="pct"/>
            <w:tcMar>
              <w:top w:w="0" w:type="dxa"/>
              <w:left w:w="6" w:type="dxa"/>
              <w:bottom w:w="0" w:type="dxa"/>
              <w:right w:w="6" w:type="dxa"/>
            </w:tcMar>
            <w:hideMark/>
          </w:tcPr>
          <w:p w:rsidR="00E30CD4" w:rsidRDefault="00E30CD4">
            <w:pPr>
              <w:pStyle w:val="table10"/>
              <w:spacing w:before="120"/>
            </w:pPr>
            <w:r>
              <w:t>01, 6-05-0211-01, 6-05-0211-02, 6-05-0211-04, 0213, 0215 (кроме 6-05-0215-06, 6-05-0215-07, 6-05-0215-10, 6-05-0215-11), 0221, 6-05-0222-01, 0223, 6-05-0231-01, 0232, 0313, 6-05-0314-01, 6-05-0314-02, 6-05-0322-02, 6-05-0322-03, 6-05-0511-01, 6-05-0511-04, 6-05-0521-01, 6-05-0521-03, 6-05-0532-01, 6-05-0533-01, 6-05-0533-06, 0719, 1012, 6-05-1013-02</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9-09-0211-01</w:t>
            </w:r>
          </w:p>
        </w:tc>
        <w:tc>
          <w:tcPr>
            <w:tcW w:w="1818" w:type="pct"/>
            <w:tcMar>
              <w:top w:w="0" w:type="dxa"/>
              <w:left w:w="6" w:type="dxa"/>
              <w:bottom w:w="0" w:type="dxa"/>
              <w:right w:w="6" w:type="dxa"/>
            </w:tcMar>
            <w:hideMark/>
          </w:tcPr>
          <w:p w:rsidR="00E30CD4" w:rsidRDefault="00E30CD4">
            <w:pPr>
              <w:pStyle w:val="table10"/>
              <w:spacing w:before="120"/>
            </w:pPr>
            <w:r>
              <w:t>режиссура видеофильма</w:t>
            </w:r>
          </w:p>
        </w:tc>
        <w:tc>
          <w:tcPr>
            <w:tcW w:w="2348" w:type="pct"/>
            <w:tcMar>
              <w:top w:w="0" w:type="dxa"/>
              <w:left w:w="6" w:type="dxa"/>
              <w:bottom w:w="0" w:type="dxa"/>
              <w:right w:w="6" w:type="dxa"/>
            </w:tcMar>
            <w:hideMark/>
          </w:tcPr>
          <w:p w:rsidR="00E30CD4" w:rsidRDefault="00E30CD4">
            <w:pPr>
              <w:pStyle w:val="table10"/>
              <w:spacing w:before="120"/>
            </w:pPr>
            <w:r>
              <w:t>без ограничений</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9-09-0211-02</w:t>
            </w:r>
          </w:p>
        </w:tc>
        <w:tc>
          <w:tcPr>
            <w:tcW w:w="1818" w:type="pct"/>
            <w:tcMar>
              <w:top w:w="0" w:type="dxa"/>
              <w:left w:w="6" w:type="dxa"/>
              <w:bottom w:w="0" w:type="dxa"/>
              <w:right w:w="6" w:type="dxa"/>
            </w:tcMar>
            <w:hideMark/>
          </w:tcPr>
          <w:p w:rsidR="00E30CD4" w:rsidRDefault="00E30CD4">
            <w:pPr>
              <w:pStyle w:val="table10"/>
              <w:spacing w:before="120"/>
            </w:pPr>
            <w:r>
              <w:t>звуковое оформление аудиовизуальной продукции</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9-09-0211-03</w:t>
            </w:r>
          </w:p>
        </w:tc>
        <w:tc>
          <w:tcPr>
            <w:tcW w:w="1818" w:type="pct"/>
            <w:tcMar>
              <w:top w:w="0" w:type="dxa"/>
              <w:left w:w="6" w:type="dxa"/>
              <w:bottom w:w="0" w:type="dxa"/>
              <w:right w:w="6" w:type="dxa"/>
            </w:tcMar>
            <w:hideMark/>
          </w:tcPr>
          <w:p w:rsidR="00E30CD4" w:rsidRDefault="00E30CD4">
            <w:pPr>
              <w:pStyle w:val="table10"/>
              <w:spacing w:before="120"/>
            </w:pPr>
            <w:r>
              <w:t>продюсирование в сфере кинотелеискусства</w:t>
            </w:r>
          </w:p>
        </w:tc>
        <w:tc>
          <w:tcPr>
            <w:tcW w:w="2348" w:type="pct"/>
            <w:tcMar>
              <w:top w:w="0" w:type="dxa"/>
              <w:left w:w="6" w:type="dxa"/>
              <w:bottom w:w="0" w:type="dxa"/>
              <w:right w:w="6" w:type="dxa"/>
            </w:tcMar>
            <w:hideMark/>
          </w:tcPr>
          <w:p w:rsidR="00E30CD4" w:rsidRDefault="00E30CD4">
            <w:pPr>
              <w:pStyle w:val="table10"/>
              <w:spacing w:before="120"/>
            </w:pPr>
            <w:r>
              <w:t>021</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9-09-0212-01</w:t>
            </w:r>
          </w:p>
        </w:tc>
        <w:tc>
          <w:tcPr>
            <w:tcW w:w="1818" w:type="pct"/>
            <w:tcMar>
              <w:top w:w="0" w:type="dxa"/>
              <w:left w:w="6" w:type="dxa"/>
              <w:bottom w:w="0" w:type="dxa"/>
              <w:right w:w="6" w:type="dxa"/>
            </w:tcMar>
            <w:hideMark/>
          </w:tcPr>
          <w:p w:rsidR="00E30CD4" w:rsidRDefault="00E30CD4">
            <w:pPr>
              <w:pStyle w:val="table10"/>
              <w:spacing w:before="120"/>
            </w:pPr>
            <w:r>
              <w:t>дизайн мебели</w:t>
            </w:r>
          </w:p>
        </w:tc>
        <w:tc>
          <w:tcPr>
            <w:tcW w:w="2348" w:type="pct"/>
            <w:tcMar>
              <w:top w:w="0" w:type="dxa"/>
              <w:left w:w="6" w:type="dxa"/>
              <w:bottom w:w="0" w:type="dxa"/>
              <w:right w:w="6" w:type="dxa"/>
            </w:tcMar>
            <w:hideMark/>
          </w:tcPr>
          <w:p w:rsidR="00E30CD4" w:rsidRDefault="00E30CD4">
            <w:pPr>
              <w:pStyle w:val="table10"/>
              <w:spacing w:before="120"/>
            </w:pPr>
            <w:r>
              <w:t>без ограничений</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9-09-0212-02</w:t>
            </w:r>
          </w:p>
        </w:tc>
        <w:tc>
          <w:tcPr>
            <w:tcW w:w="1818" w:type="pct"/>
            <w:tcMar>
              <w:top w:w="0" w:type="dxa"/>
              <w:left w:w="6" w:type="dxa"/>
              <w:bottom w:w="0" w:type="dxa"/>
              <w:right w:w="6" w:type="dxa"/>
            </w:tcMar>
            <w:hideMark/>
          </w:tcPr>
          <w:p w:rsidR="00E30CD4" w:rsidRDefault="00E30CD4">
            <w:pPr>
              <w:pStyle w:val="table10"/>
              <w:spacing w:before="120"/>
            </w:pPr>
            <w:r>
              <w:t>дизайн рекламно-информационной продукции</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9-09-0212-03</w:t>
            </w:r>
          </w:p>
        </w:tc>
        <w:tc>
          <w:tcPr>
            <w:tcW w:w="1818" w:type="pct"/>
            <w:tcMar>
              <w:top w:w="0" w:type="dxa"/>
              <w:left w:w="6" w:type="dxa"/>
              <w:bottom w:w="0" w:type="dxa"/>
              <w:right w:w="6" w:type="dxa"/>
            </w:tcMar>
            <w:hideMark/>
          </w:tcPr>
          <w:p w:rsidR="00E30CD4" w:rsidRDefault="00E30CD4">
            <w:pPr>
              <w:pStyle w:val="table10"/>
              <w:spacing w:before="120"/>
            </w:pPr>
            <w:r>
              <w:t>стилизация и декорирование предметной среды</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9-09-0213-01</w:t>
            </w:r>
          </w:p>
        </w:tc>
        <w:tc>
          <w:tcPr>
            <w:tcW w:w="1818" w:type="pct"/>
            <w:tcMar>
              <w:top w:w="0" w:type="dxa"/>
              <w:left w:w="6" w:type="dxa"/>
              <w:bottom w:w="0" w:type="dxa"/>
              <w:right w:w="6" w:type="dxa"/>
            </w:tcMar>
            <w:hideMark/>
          </w:tcPr>
          <w:p w:rsidR="00E30CD4" w:rsidRDefault="00E30CD4">
            <w:pPr>
              <w:pStyle w:val="table10"/>
              <w:spacing w:before="120"/>
            </w:pPr>
            <w:r>
              <w:t>сценический и экранный грим</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9-09-0213-02</w:t>
            </w:r>
          </w:p>
        </w:tc>
        <w:tc>
          <w:tcPr>
            <w:tcW w:w="1818" w:type="pct"/>
            <w:tcMar>
              <w:top w:w="0" w:type="dxa"/>
              <w:left w:w="6" w:type="dxa"/>
              <w:bottom w:w="0" w:type="dxa"/>
              <w:right w:w="6" w:type="dxa"/>
            </w:tcMar>
            <w:hideMark/>
          </w:tcPr>
          <w:p w:rsidR="00E30CD4" w:rsidRDefault="00E30CD4">
            <w:pPr>
              <w:pStyle w:val="table10"/>
              <w:spacing w:before="120"/>
            </w:pPr>
            <w:r>
              <w:t>световое оформление культурно-зрелищных мероприятий</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9-09-0215-01</w:t>
            </w:r>
          </w:p>
        </w:tc>
        <w:tc>
          <w:tcPr>
            <w:tcW w:w="1818" w:type="pct"/>
            <w:tcMar>
              <w:top w:w="0" w:type="dxa"/>
              <w:left w:w="6" w:type="dxa"/>
              <w:bottom w:w="0" w:type="dxa"/>
              <w:right w:w="6" w:type="dxa"/>
            </w:tcMar>
            <w:hideMark/>
          </w:tcPr>
          <w:p w:rsidR="00E30CD4" w:rsidRDefault="00E30CD4">
            <w:pPr>
              <w:pStyle w:val="table10"/>
              <w:spacing w:before="120"/>
            </w:pPr>
            <w:r>
              <w:t>концертмейстерское мастерство</w:t>
            </w:r>
          </w:p>
        </w:tc>
        <w:tc>
          <w:tcPr>
            <w:tcW w:w="2348" w:type="pct"/>
            <w:tcMar>
              <w:top w:w="0" w:type="dxa"/>
              <w:left w:w="6" w:type="dxa"/>
              <w:bottom w:w="0" w:type="dxa"/>
              <w:right w:w="6" w:type="dxa"/>
            </w:tcMar>
            <w:hideMark/>
          </w:tcPr>
          <w:p w:rsidR="00E30CD4" w:rsidRDefault="00E30CD4">
            <w:pPr>
              <w:pStyle w:val="table10"/>
              <w:spacing w:before="120"/>
            </w:pPr>
            <w:r>
              <w:t>6-05-0113-07, 0215</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9-09-0215-02</w:t>
            </w:r>
          </w:p>
        </w:tc>
        <w:tc>
          <w:tcPr>
            <w:tcW w:w="1818" w:type="pct"/>
            <w:tcMar>
              <w:top w:w="0" w:type="dxa"/>
              <w:left w:w="6" w:type="dxa"/>
              <w:bottom w:w="0" w:type="dxa"/>
              <w:right w:w="6" w:type="dxa"/>
            </w:tcMar>
            <w:hideMark/>
          </w:tcPr>
          <w:p w:rsidR="00E30CD4" w:rsidRDefault="00E30CD4">
            <w:pPr>
              <w:pStyle w:val="table10"/>
              <w:spacing w:before="120"/>
            </w:pPr>
            <w:r>
              <w:t>оркестровое дирижирование</w:t>
            </w:r>
          </w:p>
        </w:tc>
        <w:tc>
          <w:tcPr>
            <w:tcW w:w="2348" w:type="pct"/>
            <w:tcMar>
              <w:top w:w="0" w:type="dxa"/>
              <w:left w:w="6" w:type="dxa"/>
              <w:bottom w:w="0" w:type="dxa"/>
              <w:right w:w="6" w:type="dxa"/>
            </w:tcMar>
            <w:hideMark/>
          </w:tcPr>
          <w:p w:rsidR="00E30CD4" w:rsidRDefault="00E30CD4">
            <w:pPr>
              <w:pStyle w:val="table10"/>
              <w:spacing w:before="120"/>
            </w:pPr>
            <w:r>
              <w:t>6-05-0113-07, 0215</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9-09-0215-03</w:t>
            </w:r>
          </w:p>
        </w:tc>
        <w:tc>
          <w:tcPr>
            <w:tcW w:w="1818" w:type="pct"/>
            <w:tcMar>
              <w:top w:w="0" w:type="dxa"/>
              <w:left w:w="6" w:type="dxa"/>
              <w:bottom w:w="0" w:type="dxa"/>
              <w:right w:w="6" w:type="dxa"/>
            </w:tcMar>
            <w:hideMark/>
          </w:tcPr>
          <w:p w:rsidR="00E30CD4" w:rsidRDefault="00E30CD4">
            <w:pPr>
              <w:pStyle w:val="table10"/>
              <w:spacing w:before="120"/>
            </w:pPr>
            <w:r>
              <w:t>интерпретация старинной музыки</w:t>
            </w:r>
          </w:p>
        </w:tc>
        <w:tc>
          <w:tcPr>
            <w:tcW w:w="2348" w:type="pct"/>
            <w:tcMar>
              <w:top w:w="0" w:type="dxa"/>
              <w:left w:w="6" w:type="dxa"/>
              <w:bottom w:w="0" w:type="dxa"/>
              <w:right w:w="6" w:type="dxa"/>
            </w:tcMar>
            <w:hideMark/>
          </w:tcPr>
          <w:p w:rsidR="00E30CD4" w:rsidRDefault="00E30CD4">
            <w:pPr>
              <w:pStyle w:val="table10"/>
              <w:spacing w:before="120"/>
              <w:jc w:val="center"/>
            </w:pPr>
            <w:r>
              <w:t>без ограничений</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9-09-0215-04</w:t>
            </w:r>
          </w:p>
        </w:tc>
        <w:tc>
          <w:tcPr>
            <w:tcW w:w="1818" w:type="pct"/>
            <w:tcMar>
              <w:top w:w="0" w:type="dxa"/>
              <w:left w:w="6" w:type="dxa"/>
              <w:bottom w:w="0" w:type="dxa"/>
              <w:right w:w="6" w:type="dxa"/>
            </w:tcMar>
            <w:hideMark/>
          </w:tcPr>
          <w:p w:rsidR="00E30CD4" w:rsidRDefault="00E30CD4">
            <w:pPr>
              <w:pStyle w:val="table10"/>
              <w:spacing w:before="120"/>
            </w:pPr>
            <w:r>
              <w:t>пение академическое</w:t>
            </w:r>
          </w:p>
        </w:tc>
        <w:tc>
          <w:tcPr>
            <w:tcW w:w="2348" w:type="pct"/>
            <w:tcMar>
              <w:top w:w="0" w:type="dxa"/>
              <w:left w:w="6" w:type="dxa"/>
              <w:bottom w:w="0" w:type="dxa"/>
              <w:right w:w="6" w:type="dxa"/>
            </w:tcMar>
            <w:hideMark/>
          </w:tcPr>
          <w:p w:rsidR="00E30CD4" w:rsidRDefault="00E30CD4">
            <w:pPr>
              <w:pStyle w:val="table10"/>
              <w:spacing w:before="120"/>
            </w:pPr>
            <w:r>
              <w:t>6-05-0113-07, 0215</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9-09-0215-05</w:t>
            </w:r>
          </w:p>
        </w:tc>
        <w:tc>
          <w:tcPr>
            <w:tcW w:w="1818" w:type="pct"/>
            <w:tcMar>
              <w:top w:w="0" w:type="dxa"/>
              <w:left w:w="6" w:type="dxa"/>
              <w:bottom w:w="0" w:type="dxa"/>
              <w:right w:w="6" w:type="dxa"/>
            </w:tcMar>
            <w:hideMark/>
          </w:tcPr>
          <w:p w:rsidR="00E30CD4" w:rsidRDefault="00E30CD4">
            <w:pPr>
              <w:pStyle w:val="table10"/>
              <w:spacing w:before="120"/>
            </w:pPr>
            <w:r>
              <w:t>эстрадный вокал</w:t>
            </w:r>
          </w:p>
        </w:tc>
        <w:tc>
          <w:tcPr>
            <w:tcW w:w="2348" w:type="pct"/>
            <w:tcMar>
              <w:top w:w="0" w:type="dxa"/>
              <w:left w:w="6" w:type="dxa"/>
              <w:bottom w:w="0" w:type="dxa"/>
              <w:right w:w="6" w:type="dxa"/>
            </w:tcMar>
            <w:hideMark/>
          </w:tcPr>
          <w:p w:rsidR="00E30CD4" w:rsidRDefault="00E30CD4">
            <w:pPr>
              <w:pStyle w:val="table10"/>
              <w:spacing w:before="120"/>
            </w:pPr>
            <w:r>
              <w:t>6-05-0113-07, 0215</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9-09-0215-06</w:t>
            </w:r>
          </w:p>
        </w:tc>
        <w:tc>
          <w:tcPr>
            <w:tcW w:w="1818" w:type="pct"/>
            <w:tcMar>
              <w:top w:w="0" w:type="dxa"/>
              <w:left w:w="6" w:type="dxa"/>
              <w:bottom w:w="0" w:type="dxa"/>
              <w:right w:w="6" w:type="dxa"/>
            </w:tcMar>
            <w:hideMark/>
          </w:tcPr>
          <w:p w:rsidR="00E30CD4" w:rsidRDefault="00E30CD4">
            <w:pPr>
              <w:pStyle w:val="table10"/>
              <w:spacing w:before="120"/>
            </w:pPr>
            <w:r>
              <w:t>инструментальная эстрадная музыка (с указанием музыкального инструмента)</w:t>
            </w:r>
          </w:p>
        </w:tc>
        <w:tc>
          <w:tcPr>
            <w:tcW w:w="2348" w:type="pct"/>
            <w:tcMar>
              <w:top w:w="0" w:type="dxa"/>
              <w:left w:w="6" w:type="dxa"/>
              <w:bottom w:w="0" w:type="dxa"/>
              <w:right w:w="6" w:type="dxa"/>
            </w:tcMar>
            <w:hideMark/>
          </w:tcPr>
          <w:p w:rsidR="00E30CD4" w:rsidRDefault="00E30CD4">
            <w:pPr>
              <w:pStyle w:val="table10"/>
              <w:spacing w:before="120"/>
            </w:pPr>
            <w:r>
              <w:t>6-05-0113-07, 0215</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9-09-0215-07</w:t>
            </w:r>
          </w:p>
        </w:tc>
        <w:tc>
          <w:tcPr>
            <w:tcW w:w="1818" w:type="pct"/>
            <w:tcMar>
              <w:top w:w="0" w:type="dxa"/>
              <w:left w:w="6" w:type="dxa"/>
              <w:bottom w:w="0" w:type="dxa"/>
              <w:right w:w="6" w:type="dxa"/>
            </w:tcMar>
            <w:hideMark/>
          </w:tcPr>
          <w:p w:rsidR="00E30CD4" w:rsidRDefault="00E30CD4">
            <w:pPr>
              <w:pStyle w:val="table10"/>
              <w:spacing w:before="120"/>
            </w:pPr>
            <w:r>
              <w:t>режиссура праздников</w:t>
            </w:r>
          </w:p>
        </w:tc>
        <w:tc>
          <w:tcPr>
            <w:tcW w:w="2348" w:type="pct"/>
            <w:tcMar>
              <w:top w:w="0" w:type="dxa"/>
              <w:left w:w="6" w:type="dxa"/>
              <w:bottom w:w="0" w:type="dxa"/>
              <w:right w:w="6" w:type="dxa"/>
            </w:tcMar>
            <w:hideMark/>
          </w:tcPr>
          <w:p w:rsidR="00E30CD4" w:rsidRDefault="00E30CD4">
            <w:pPr>
              <w:pStyle w:val="table10"/>
              <w:spacing w:before="120"/>
              <w:jc w:val="center"/>
            </w:pPr>
            <w:r>
              <w:t>без ограничений</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9-09-0215-08</w:t>
            </w:r>
          </w:p>
        </w:tc>
        <w:tc>
          <w:tcPr>
            <w:tcW w:w="1818" w:type="pct"/>
            <w:tcMar>
              <w:top w:w="0" w:type="dxa"/>
              <w:left w:w="6" w:type="dxa"/>
              <w:bottom w:w="0" w:type="dxa"/>
              <w:right w:w="6" w:type="dxa"/>
            </w:tcMar>
            <w:hideMark/>
          </w:tcPr>
          <w:p w:rsidR="00E30CD4" w:rsidRDefault="00E30CD4">
            <w:pPr>
              <w:pStyle w:val="table10"/>
              <w:spacing w:before="120"/>
            </w:pPr>
            <w:r>
              <w:t>инструментальная народная музыка (с указанием музыкального инструмента)</w:t>
            </w:r>
          </w:p>
        </w:tc>
        <w:tc>
          <w:tcPr>
            <w:tcW w:w="2348" w:type="pct"/>
            <w:tcMar>
              <w:top w:w="0" w:type="dxa"/>
              <w:left w:w="6" w:type="dxa"/>
              <w:bottom w:w="0" w:type="dxa"/>
              <w:right w:w="6" w:type="dxa"/>
            </w:tcMar>
            <w:hideMark/>
          </w:tcPr>
          <w:p w:rsidR="00E30CD4" w:rsidRDefault="00E30CD4">
            <w:pPr>
              <w:pStyle w:val="table10"/>
              <w:spacing w:before="120"/>
            </w:pPr>
            <w:r>
              <w:t>6-05-0113-07, 0215</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9-09-0215-09</w:t>
            </w:r>
          </w:p>
        </w:tc>
        <w:tc>
          <w:tcPr>
            <w:tcW w:w="1818" w:type="pct"/>
            <w:tcMar>
              <w:top w:w="0" w:type="dxa"/>
              <w:left w:w="6" w:type="dxa"/>
              <w:bottom w:w="0" w:type="dxa"/>
              <w:right w:w="6" w:type="dxa"/>
            </w:tcMar>
            <w:hideMark/>
          </w:tcPr>
          <w:p w:rsidR="00E30CD4" w:rsidRDefault="00E30CD4">
            <w:pPr>
              <w:pStyle w:val="table10"/>
              <w:spacing w:before="120"/>
            </w:pPr>
            <w:r>
              <w:t>хореографическое искусство</w:t>
            </w:r>
          </w:p>
        </w:tc>
        <w:tc>
          <w:tcPr>
            <w:tcW w:w="2348" w:type="pct"/>
            <w:tcMar>
              <w:top w:w="0" w:type="dxa"/>
              <w:left w:w="6" w:type="dxa"/>
              <w:bottom w:w="0" w:type="dxa"/>
              <w:right w:w="6" w:type="dxa"/>
            </w:tcMar>
            <w:hideMark/>
          </w:tcPr>
          <w:p w:rsidR="00E30CD4" w:rsidRDefault="00E30CD4">
            <w:pPr>
              <w:pStyle w:val="table10"/>
              <w:spacing w:before="120"/>
            </w:pPr>
            <w:r>
              <w:t>6-05-0113-07, 0215</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9-09-0231-01</w:t>
            </w:r>
          </w:p>
        </w:tc>
        <w:tc>
          <w:tcPr>
            <w:tcW w:w="1818" w:type="pct"/>
            <w:tcMar>
              <w:top w:w="0" w:type="dxa"/>
              <w:left w:w="6" w:type="dxa"/>
              <w:bottom w:w="0" w:type="dxa"/>
              <w:right w:w="6" w:type="dxa"/>
            </w:tcMar>
            <w:hideMark/>
          </w:tcPr>
          <w:p w:rsidR="00E30CD4" w:rsidRDefault="00E30CD4">
            <w:pPr>
              <w:pStyle w:val="table10"/>
              <w:spacing w:before="120"/>
            </w:pPr>
            <w:r>
              <w:t>переводческая деятельность (с указанием языка)</w:t>
            </w:r>
          </w:p>
        </w:tc>
        <w:tc>
          <w:tcPr>
            <w:tcW w:w="2348" w:type="pct"/>
            <w:tcMar>
              <w:top w:w="0" w:type="dxa"/>
              <w:left w:w="6" w:type="dxa"/>
              <w:bottom w:w="0" w:type="dxa"/>
              <w:right w:w="6" w:type="dxa"/>
            </w:tcMar>
            <w:hideMark/>
          </w:tcPr>
          <w:p w:rsidR="00E30CD4" w:rsidRDefault="00E30CD4">
            <w:pPr>
              <w:pStyle w:val="table10"/>
              <w:spacing w:before="120"/>
            </w:pPr>
            <w:r>
              <w:t>без ограничений</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9-09-0232-01</w:t>
            </w:r>
          </w:p>
        </w:tc>
        <w:tc>
          <w:tcPr>
            <w:tcW w:w="1818" w:type="pct"/>
            <w:tcMar>
              <w:top w:w="0" w:type="dxa"/>
              <w:left w:w="6" w:type="dxa"/>
              <w:bottom w:w="0" w:type="dxa"/>
              <w:right w:w="6" w:type="dxa"/>
            </w:tcMar>
            <w:hideMark/>
          </w:tcPr>
          <w:p w:rsidR="00E30CD4" w:rsidRDefault="00E30CD4">
            <w:pPr>
              <w:pStyle w:val="table10"/>
              <w:spacing w:before="120"/>
            </w:pPr>
            <w:r>
              <w:t>китайская филология</w:t>
            </w:r>
          </w:p>
        </w:tc>
        <w:tc>
          <w:tcPr>
            <w:tcW w:w="2348" w:type="pct"/>
            <w:tcMar>
              <w:top w:w="0" w:type="dxa"/>
              <w:left w:w="6" w:type="dxa"/>
              <w:bottom w:w="0" w:type="dxa"/>
              <w:right w:w="6" w:type="dxa"/>
            </w:tcMar>
            <w:hideMark/>
          </w:tcPr>
          <w:p w:rsidR="00E30CD4" w:rsidRDefault="00E30CD4">
            <w:pPr>
              <w:pStyle w:val="table10"/>
              <w:spacing w:before="120"/>
            </w:pPr>
            <w:r>
              <w:t>01, 6-05-0211-01, 6-05-0211-02, 6-05-0211-04, 0213, 0215 (кроме 6-05-0215-06, 6-05-0215-07, 6-05-0215-</w:t>
            </w:r>
            <w:r>
              <w:lastRenderedPageBreak/>
              <w:t>10, 6-05-0215-11), 0221, 6-05-0222-01, 0223, 023, 6-05-0312-02, 6-05-0312-03, 0313, 6-05-0314-01, 6-05-0314-02, 6-05-0322-02, 6-05-0322-03, 6-05-0511-01, 6-05-0511-04, 6-05-0521-01, 6-05-0521-03, 6-05-0532-01, 6-05-0533-01, 6-05-0533-06, 0719, 1012, 1013</w:t>
            </w:r>
          </w:p>
        </w:tc>
      </w:tr>
      <w:tr w:rsidR="00E30CD4">
        <w:trPr>
          <w:trHeight w:val="238"/>
        </w:trPr>
        <w:tc>
          <w:tcPr>
            <w:tcW w:w="834" w:type="pct"/>
            <w:tcMar>
              <w:top w:w="0" w:type="dxa"/>
              <w:left w:w="6" w:type="dxa"/>
              <w:bottom w:w="0" w:type="dxa"/>
              <w:right w:w="6" w:type="dxa"/>
            </w:tcMar>
            <w:hideMark/>
          </w:tcPr>
          <w:p w:rsidR="00E30CD4" w:rsidRDefault="00E30CD4">
            <w:pPr>
              <w:pStyle w:val="table10"/>
              <w:spacing w:before="120"/>
            </w:pPr>
            <w:r>
              <w:lastRenderedPageBreak/>
              <w:t>9-09-0311-01</w:t>
            </w:r>
          </w:p>
        </w:tc>
        <w:tc>
          <w:tcPr>
            <w:tcW w:w="1818" w:type="pct"/>
            <w:tcMar>
              <w:top w:w="0" w:type="dxa"/>
              <w:left w:w="6" w:type="dxa"/>
              <w:bottom w:w="0" w:type="dxa"/>
              <w:right w:w="6" w:type="dxa"/>
            </w:tcMar>
            <w:hideMark/>
          </w:tcPr>
          <w:p w:rsidR="00E30CD4" w:rsidRDefault="00E30CD4">
            <w:pPr>
              <w:pStyle w:val="table10"/>
              <w:spacing w:before="120"/>
            </w:pPr>
            <w:r>
              <w:t>экономика труда</w:t>
            </w:r>
          </w:p>
        </w:tc>
        <w:tc>
          <w:tcPr>
            <w:tcW w:w="2348" w:type="pct"/>
            <w:tcMar>
              <w:top w:w="0" w:type="dxa"/>
              <w:left w:w="6" w:type="dxa"/>
              <w:bottom w:w="0" w:type="dxa"/>
              <w:right w:w="6" w:type="dxa"/>
            </w:tcMar>
            <w:hideMark/>
          </w:tcPr>
          <w:p w:rsidR="00E30CD4" w:rsidRDefault="00E30CD4">
            <w:pPr>
              <w:pStyle w:val="table10"/>
              <w:spacing w:before="120"/>
            </w:pPr>
            <w:r>
              <w:t>без ограничений</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9-09-0311-02</w:t>
            </w:r>
          </w:p>
        </w:tc>
        <w:tc>
          <w:tcPr>
            <w:tcW w:w="1818" w:type="pct"/>
            <w:tcMar>
              <w:top w:w="0" w:type="dxa"/>
              <w:left w:w="6" w:type="dxa"/>
              <w:bottom w:w="0" w:type="dxa"/>
              <w:right w:w="6" w:type="dxa"/>
            </w:tcMar>
            <w:hideMark/>
          </w:tcPr>
          <w:p w:rsidR="00E30CD4" w:rsidRDefault="00E30CD4">
            <w:pPr>
              <w:pStyle w:val="table10"/>
              <w:spacing w:before="120"/>
            </w:pPr>
            <w:r>
              <w:t>экономика и управление на предприятиях торговли</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9-09-0311-03</w:t>
            </w:r>
          </w:p>
        </w:tc>
        <w:tc>
          <w:tcPr>
            <w:tcW w:w="1818" w:type="pct"/>
            <w:tcMar>
              <w:top w:w="0" w:type="dxa"/>
              <w:left w:w="6" w:type="dxa"/>
              <w:bottom w:w="0" w:type="dxa"/>
              <w:right w:w="6" w:type="dxa"/>
            </w:tcMar>
            <w:hideMark/>
          </w:tcPr>
          <w:p w:rsidR="00E30CD4" w:rsidRDefault="00E30CD4">
            <w:pPr>
              <w:pStyle w:val="table10"/>
              <w:spacing w:before="120"/>
            </w:pPr>
            <w:r>
              <w:t>экономика и управление на предприятии потребительской кооперации</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9-09-0311-04</w:t>
            </w:r>
          </w:p>
        </w:tc>
        <w:tc>
          <w:tcPr>
            <w:tcW w:w="1818" w:type="pct"/>
            <w:tcMar>
              <w:top w:w="0" w:type="dxa"/>
              <w:left w:w="6" w:type="dxa"/>
              <w:bottom w:w="0" w:type="dxa"/>
              <w:right w:w="6" w:type="dxa"/>
            </w:tcMar>
            <w:hideMark/>
          </w:tcPr>
          <w:p w:rsidR="00E30CD4" w:rsidRDefault="00E30CD4">
            <w:pPr>
              <w:pStyle w:val="table10"/>
              <w:spacing w:before="120"/>
            </w:pPr>
            <w:r>
              <w:t>экономика во внешнеэкономической деятельности</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9-09-0311-05</w:t>
            </w:r>
          </w:p>
        </w:tc>
        <w:tc>
          <w:tcPr>
            <w:tcW w:w="1818" w:type="pct"/>
            <w:tcMar>
              <w:top w:w="0" w:type="dxa"/>
              <w:left w:w="6" w:type="dxa"/>
              <w:bottom w:w="0" w:type="dxa"/>
              <w:right w:w="6" w:type="dxa"/>
            </w:tcMar>
            <w:hideMark/>
          </w:tcPr>
          <w:p w:rsidR="00E30CD4" w:rsidRDefault="00E30CD4">
            <w:pPr>
              <w:pStyle w:val="table10"/>
              <w:spacing w:before="120"/>
            </w:pPr>
            <w:r>
              <w:t>экономика и управление на предприятии промышленности</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9-09-0311-06</w:t>
            </w:r>
          </w:p>
        </w:tc>
        <w:tc>
          <w:tcPr>
            <w:tcW w:w="1818" w:type="pct"/>
            <w:tcMar>
              <w:top w:w="0" w:type="dxa"/>
              <w:left w:w="6" w:type="dxa"/>
              <w:bottom w:w="0" w:type="dxa"/>
              <w:right w:w="6" w:type="dxa"/>
            </w:tcMar>
            <w:hideMark/>
          </w:tcPr>
          <w:p w:rsidR="00E30CD4" w:rsidRDefault="00E30CD4">
            <w:pPr>
              <w:pStyle w:val="table10"/>
              <w:spacing w:before="120"/>
            </w:pPr>
            <w:r>
              <w:t>экономика и управление на предприятии гостиничного и ресторанного хозяйства</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9-09-0311-07</w:t>
            </w:r>
          </w:p>
        </w:tc>
        <w:tc>
          <w:tcPr>
            <w:tcW w:w="1818" w:type="pct"/>
            <w:tcMar>
              <w:top w:w="0" w:type="dxa"/>
              <w:left w:w="6" w:type="dxa"/>
              <w:bottom w:w="0" w:type="dxa"/>
              <w:right w:w="6" w:type="dxa"/>
            </w:tcMar>
            <w:hideMark/>
          </w:tcPr>
          <w:p w:rsidR="00E30CD4" w:rsidRDefault="00E30CD4">
            <w:pPr>
              <w:pStyle w:val="table10"/>
              <w:spacing w:before="120"/>
            </w:pPr>
            <w:r>
              <w:t>экономика и управление на малых и средних предприятиях</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9-09-0311-08</w:t>
            </w:r>
          </w:p>
        </w:tc>
        <w:tc>
          <w:tcPr>
            <w:tcW w:w="1818" w:type="pct"/>
            <w:tcMar>
              <w:top w:w="0" w:type="dxa"/>
              <w:left w:w="6" w:type="dxa"/>
              <w:bottom w:w="0" w:type="dxa"/>
              <w:right w:w="6" w:type="dxa"/>
            </w:tcMar>
            <w:hideMark/>
          </w:tcPr>
          <w:p w:rsidR="00E30CD4" w:rsidRDefault="00E30CD4">
            <w:pPr>
              <w:pStyle w:val="table10"/>
              <w:spacing w:before="120"/>
            </w:pPr>
            <w:r>
              <w:t>экономика в туристической отрасли</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9-09-0311-09</w:t>
            </w:r>
          </w:p>
        </w:tc>
        <w:tc>
          <w:tcPr>
            <w:tcW w:w="1818" w:type="pct"/>
            <w:tcMar>
              <w:top w:w="0" w:type="dxa"/>
              <w:left w:w="6" w:type="dxa"/>
              <w:bottom w:w="0" w:type="dxa"/>
              <w:right w:w="6" w:type="dxa"/>
            </w:tcMar>
            <w:hideMark/>
          </w:tcPr>
          <w:p w:rsidR="00E30CD4" w:rsidRDefault="00E30CD4">
            <w:pPr>
              <w:pStyle w:val="table10"/>
              <w:spacing w:before="120"/>
            </w:pPr>
            <w:r>
              <w:t>экономика и управление в предпринимательской деятельности</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9-09-0311-10</w:t>
            </w:r>
          </w:p>
        </w:tc>
        <w:tc>
          <w:tcPr>
            <w:tcW w:w="1818" w:type="pct"/>
            <w:tcMar>
              <w:top w:w="0" w:type="dxa"/>
              <w:left w:w="6" w:type="dxa"/>
              <w:bottom w:w="0" w:type="dxa"/>
              <w:right w:w="6" w:type="dxa"/>
            </w:tcMar>
            <w:hideMark/>
          </w:tcPr>
          <w:p w:rsidR="00E30CD4" w:rsidRDefault="00E30CD4">
            <w:pPr>
              <w:pStyle w:val="table10"/>
              <w:spacing w:before="120"/>
            </w:pPr>
            <w:r>
              <w:t>экономика и управление на предприятии транспорта</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9-09-0311-11</w:t>
            </w:r>
          </w:p>
        </w:tc>
        <w:tc>
          <w:tcPr>
            <w:tcW w:w="1818" w:type="pct"/>
            <w:tcMar>
              <w:top w:w="0" w:type="dxa"/>
              <w:left w:w="6" w:type="dxa"/>
              <w:bottom w:w="0" w:type="dxa"/>
              <w:right w:w="6" w:type="dxa"/>
            </w:tcMar>
            <w:hideMark/>
          </w:tcPr>
          <w:p w:rsidR="00E30CD4" w:rsidRDefault="00E30CD4">
            <w:pPr>
              <w:pStyle w:val="table10"/>
              <w:spacing w:before="120"/>
            </w:pPr>
            <w:r>
              <w:t>экономика и управление на предприятии строительства</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9-09-0311-12</w:t>
            </w:r>
          </w:p>
        </w:tc>
        <w:tc>
          <w:tcPr>
            <w:tcW w:w="1818" w:type="pct"/>
            <w:tcMar>
              <w:top w:w="0" w:type="dxa"/>
              <w:left w:w="6" w:type="dxa"/>
              <w:bottom w:w="0" w:type="dxa"/>
              <w:right w:w="6" w:type="dxa"/>
            </w:tcMar>
            <w:hideMark/>
          </w:tcPr>
          <w:p w:rsidR="00E30CD4" w:rsidRDefault="00E30CD4">
            <w:pPr>
              <w:pStyle w:val="table10"/>
              <w:spacing w:before="120"/>
            </w:pPr>
            <w:r>
              <w:t>экономика и управление на предприятиях жилищно-коммунального хозяйства</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9-09-0312-01</w:t>
            </w:r>
          </w:p>
        </w:tc>
        <w:tc>
          <w:tcPr>
            <w:tcW w:w="1818" w:type="pct"/>
            <w:tcMar>
              <w:top w:w="0" w:type="dxa"/>
              <w:left w:w="6" w:type="dxa"/>
              <w:bottom w:w="0" w:type="dxa"/>
              <w:right w:w="6" w:type="dxa"/>
            </w:tcMar>
            <w:hideMark/>
          </w:tcPr>
          <w:p w:rsidR="00E30CD4" w:rsidRDefault="00E30CD4">
            <w:pPr>
              <w:pStyle w:val="table10"/>
              <w:spacing w:before="120"/>
            </w:pPr>
            <w:r>
              <w:t>международные отношения</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9-09-0313-01</w:t>
            </w:r>
          </w:p>
        </w:tc>
        <w:tc>
          <w:tcPr>
            <w:tcW w:w="1818" w:type="pct"/>
            <w:tcMar>
              <w:top w:w="0" w:type="dxa"/>
              <w:left w:w="6" w:type="dxa"/>
              <w:bottom w:w="0" w:type="dxa"/>
              <w:right w:w="6" w:type="dxa"/>
            </w:tcMar>
            <w:hideMark/>
          </w:tcPr>
          <w:p w:rsidR="00E30CD4" w:rsidRDefault="00E30CD4">
            <w:pPr>
              <w:pStyle w:val="table10"/>
              <w:spacing w:before="120"/>
            </w:pPr>
            <w:r>
              <w:t>психология</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9-09-0313-02</w:t>
            </w:r>
          </w:p>
        </w:tc>
        <w:tc>
          <w:tcPr>
            <w:tcW w:w="1818" w:type="pct"/>
            <w:tcMar>
              <w:top w:w="0" w:type="dxa"/>
              <w:left w:w="6" w:type="dxa"/>
              <w:bottom w:w="0" w:type="dxa"/>
              <w:right w:w="6" w:type="dxa"/>
            </w:tcMar>
            <w:hideMark/>
          </w:tcPr>
          <w:p w:rsidR="00E30CD4" w:rsidRDefault="00E30CD4">
            <w:pPr>
              <w:pStyle w:val="table10"/>
              <w:spacing w:before="120"/>
            </w:pPr>
            <w:r>
              <w:t>психология семейных отношений</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9-09-0313-03</w:t>
            </w:r>
          </w:p>
        </w:tc>
        <w:tc>
          <w:tcPr>
            <w:tcW w:w="1818" w:type="pct"/>
            <w:tcMar>
              <w:top w:w="0" w:type="dxa"/>
              <w:left w:w="6" w:type="dxa"/>
              <w:bottom w:w="0" w:type="dxa"/>
              <w:right w:w="6" w:type="dxa"/>
            </w:tcMar>
            <w:hideMark/>
          </w:tcPr>
          <w:p w:rsidR="00E30CD4" w:rsidRDefault="00E30CD4">
            <w:pPr>
              <w:pStyle w:val="table10"/>
              <w:spacing w:before="120"/>
            </w:pPr>
            <w:r>
              <w:t>психология предпринимательской деятельности</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9-09-0313-04</w:t>
            </w:r>
          </w:p>
        </w:tc>
        <w:tc>
          <w:tcPr>
            <w:tcW w:w="1818" w:type="pct"/>
            <w:tcMar>
              <w:top w:w="0" w:type="dxa"/>
              <w:left w:w="6" w:type="dxa"/>
              <w:bottom w:w="0" w:type="dxa"/>
              <w:right w:w="6" w:type="dxa"/>
            </w:tcMar>
            <w:hideMark/>
          </w:tcPr>
          <w:p w:rsidR="00E30CD4" w:rsidRDefault="00E30CD4">
            <w:pPr>
              <w:pStyle w:val="table10"/>
              <w:spacing w:before="120"/>
            </w:pPr>
            <w:r>
              <w:t>психология управления</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9-09-0313-05</w:t>
            </w:r>
          </w:p>
        </w:tc>
        <w:tc>
          <w:tcPr>
            <w:tcW w:w="1818" w:type="pct"/>
            <w:tcMar>
              <w:top w:w="0" w:type="dxa"/>
              <w:left w:w="6" w:type="dxa"/>
              <w:bottom w:w="0" w:type="dxa"/>
              <w:right w:w="6" w:type="dxa"/>
            </w:tcMar>
            <w:hideMark/>
          </w:tcPr>
          <w:p w:rsidR="00E30CD4" w:rsidRDefault="00E30CD4">
            <w:pPr>
              <w:pStyle w:val="table10"/>
              <w:spacing w:before="120"/>
            </w:pPr>
            <w:r>
              <w:t>медицинская психология</w:t>
            </w:r>
          </w:p>
        </w:tc>
        <w:tc>
          <w:tcPr>
            <w:tcW w:w="2348" w:type="pct"/>
            <w:tcMar>
              <w:top w:w="0" w:type="dxa"/>
              <w:left w:w="6" w:type="dxa"/>
              <w:bottom w:w="0" w:type="dxa"/>
              <w:right w:w="6" w:type="dxa"/>
            </w:tcMar>
            <w:hideMark/>
          </w:tcPr>
          <w:p w:rsidR="00E30CD4" w:rsidRDefault="00E30CD4">
            <w:pPr>
              <w:pStyle w:val="table10"/>
              <w:spacing w:before="120"/>
            </w:pPr>
            <w:r>
              <w:t>6-05-0313-01, 7-07-0911-05</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9-09-0313-06</w:t>
            </w:r>
          </w:p>
        </w:tc>
        <w:tc>
          <w:tcPr>
            <w:tcW w:w="1818" w:type="pct"/>
            <w:tcMar>
              <w:top w:w="0" w:type="dxa"/>
              <w:left w:w="6" w:type="dxa"/>
              <w:bottom w:w="0" w:type="dxa"/>
              <w:right w:w="6" w:type="dxa"/>
            </w:tcMar>
            <w:hideMark/>
          </w:tcPr>
          <w:p w:rsidR="00E30CD4" w:rsidRDefault="00E30CD4">
            <w:pPr>
              <w:pStyle w:val="table10"/>
              <w:spacing w:before="120"/>
            </w:pPr>
            <w:r>
              <w:t>веб-психология</w:t>
            </w:r>
          </w:p>
        </w:tc>
        <w:tc>
          <w:tcPr>
            <w:tcW w:w="2348" w:type="pct"/>
            <w:tcMar>
              <w:top w:w="0" w:type="dxa"/>
              <w:left w:w="6" w:type="dxa"/>
              <w:bottom w:w="0" w:type="dxa"/>
              <w:right w:w="6" w:type="dxa"/>
            </w:tcMar>
            <w:hideMark/>
          </w:tcPr>
          <w:p w:rsidR="00E30CD4" w:rsidRDefault="00E30CD4">
            <w:pPr>
              <w:pStyle w:val="table10"/>
              <w:spacing w:before="120"/>
            </w:pPr>
            <w:r>
              <w:t>без ограничений</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9-09-0313-07</w:t>
            </w:r>
          </w:p>
        </w:tc>
        <w:tc>
          <w:tcPr>
            <w:tcW w:w="1818" w:type="pct"/>
            <w:tcMar>
              <w:top w:w="0" w:type="dxa"/>
              <w:left w:w="6" w:type="dxa"/>
              <w:bottom w:w="0" w:type="dxa"/>
              <w:right w:w="6" w:type="dxa"/>
            </w:tcMar>
            <w:hideMark/>
          </w:tcPr>
          <w:p w:rsidR="00E30CD4" w:rsidRDefault="00E30CD4">
            <w:pPr>
              <w:pStyle w:val="table10"/>
              <w:spacing w:before="120"/>
            </w:pPr>
            <w:r>
              <w:t>авиационная психология</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9-09-0321-01</w:t>
            </w:r>
          </w:p>
        </w:tc>
        <w:tc>
          <w:tcPr>
            <w:tcW w:w="1818" w:type="pct"/>
            <w:tcMar>
              <w:top w:w="0" w:type="dxa"/>
              <w:left w:w="6" w:type="dxa"/>
              <w:bottom w:w="0" w:type="dxa"/>
              <w:right w:w="6" w:type="dxa"/>
            </w:tcMar>
            <w:hideMark/>
          </w:tcPr>
          <w:p w:rsidR="00E30CD4" w:rsidRDefault="00E30CD4">
            <w:pPr>
              <w:pStyle w:val="table10"/>
              <w:spacing w:before="120"/>
            </w:pPr>
            <w:r>
              <w:t>медиатворчество</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9-09-0321-02</w:t>
            </w:r>
          </w:p>
        </w:tc>
        <w:tc>
          <w:tcPr>
            <w:tcW w:w="1818" w:type="pct"/>
            <w:tcMar>
              <w:top w:w="0" w:type="dxa"/>
              <w:left w:w="6" w:type="dxa"/>
              <w:bottom w:w="0" w:type="dxa"/>
              <w:right w:w="6" w:type="dxa"/>
            </w:tcMar>
            <w:hideMark/>
          </w:tcPr>
          <w:p w:rsidR="00E30CD4" w:rsidRDefault="00E30CD4">
            <w:pPr>
              <w:pStyle w:val="table10"/>
              <w:spacing w:before="120"/>
            </w:pPr>
            <w:r>
              <w:t>коммуникация в сфере общественных связей</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9-09-0322-01</w:t>
            </w:r>
          </w:p>
        </w:tc>
        <w:tc>
          <w:tcPr>
            <w:tcW w:w="1818" w:type="pct"/>
            <w:tcMar>
              <w:top w:w="0" w:type="dxa"/>
              <w:left w:w="6" w:type="dxa"/>
              <w:bottom w:w="0" w:type="dxa"/>
              <w:right w:w="6" w:type="dxa"/>
            </w:tcMar>
            <w:hideMark/>
          </w:tcPr>
          <w:p w:rsidR="00E30CD4" w:rsidRDefault="00E30CD4">
            <w:pPr>
              <w:pStyle w:val="table10"/>
              <w:spacing w:before="120"/>
            </w:pPr>
            <w:r>
              <w:t>библиотековедение и библиография</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9-09-0322-02</w:t>
            </w:r>
          </w:p>
        </w:tc>
        <w:tc>
          <w:tcPr>
            <w:tcW w:w="1818" w:type="pct"/>
            <w:tcMar>
              <w:top w:w="0" w:type="dxa"/>
              <w:left w:w="6" w:type="dxa"/>
              <w:bottom w:w="0" w:type="dxa"/>
              <w:right w:w="6" w:type="dxa"/>
            </w:tcMar>
            <w:hideMark/>
          </w:tcPr>
          <w:p w:rsidR="00E30CD4" w:rsidRDefault="00E30CD4">
            <w:pPr>
              <w:pStyle w:val="table10"/>
              <w:spacing w:before="120"/>
            </w:pPr>
            <w:r>
              <w:t>коммуникация в сфере музейной деятельности</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9-09-0411-01</w:t>
            </w:r>
          </w:p>
        </w:tc>
        <w:tc>
          <w:tcPr>
            <w:tcW w:w="1818" w:type="pct"/>
            <w:tcMar>
              <w:top w:w="0" w:type="dxa"/>
              <w:left w:w="6" w:type="dxa"/>
              <w:bottom w:w="0" w:type="dxa"/>
              <w:right w:w="6" w:type="dxa"/>
            </w:tcMar>
            <w:hideMark/>
          </w:tcPr>
          <w:p w:rsidR="00E30CD4" w:rsidRDefault="00E30CD4">
            <w:pPr>
              <w:pStyle w:val="table10"/>
              <w:spacing w:before="120"/>
            </w:pPr>
            <w:r>
              <w:t>бухгалтерский учет и анализ</w:t>
            </w:r>
          </w:p>
        </w:tc>
        <w:tc>
          <w:tcPr>
            <w:tcW w:w="2348" w:type="pct"/>
            <w:tcMar>
              <w:top w:w="0" w:type="dxa"/>
              <w:left w:w="6" w:type="dxa"/>
              <w:bottom w:w="0" w:type="dxa"/>
              <w:right w:w="6" w:type="dxa"/>
            </w:tcMar>
            <w:hideMark/>
          </w:tcPr>
          <w:p w:rsidR="00E30CD4" w:rsidRDefault="00E30CD4">
            <w:pPr>
              <w:pStyle w:val="table10"/>
              <w:spacing w:before="120"/>
            </w:pPr>
            <w:r>
              <w:t>0311, 0411, 0412, 0413, 6-05-0414-03, 6-05-0414-04, 6-05-0611-04, 6-05-0718-01, 6-05-0811-04, 6-05-1031-02, 6-05-1036-02</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lastRenderedPageBreak/>
              <w:t>9-09-0411-02</w:t>
            </w:r>
          </w:p>
        </w:tc>
        <w:tc>
          <w:tcPr>
            <w:tcW w:w="1818" w:type="pct"/>
            <w:tcMar>
              <w:top w:w="0" w:type="dxa"/>
              <w:left w:w="6" w:type="dxa"/>
              <w:bottom w:w="0" w:type="dxa"/>
              <w:right w:w="6" w:type="dxa"/>
            </w:tcMar>
            <w:hideMark/>
          </w:tcPr>
          <w:p w:rsidR="00E30CD4" w:rsidRDefault="00E30CD4">
            <w:pPr>
              <w:pStyle w:val="table10"/>
              <w:spacing w:before="120"/>
            </w:pPr>
            <w:r>
              <w:t>налоги и налогообложение</w:t>
            </w:r>
          </w:p>
        </w:tc>
        <w:tc>
          <w:tcPr>
            <w:tcW w:w="2348" w:type="pct"/>
            <w:tcMar>
              <w:top w:w="0" w:type="dxa"/>
              <w:left w:w="6" w:type="dxa"/>
              <w:bottom w:w="0" w:type="dxa"/>
              <w:right w:w="6" w:type="dxa"/>
            </w:tcMar>
            <w:hideMark/>
          </w:tcPr>
          <w:p w:rsidR="00E30CD4" w:rsidRDefault="00E30CD4">
            <w:pPr>
              <w:pStyle w:val="table10"/>
              <w:spacing w:before="120"/>
            </w:pPr>
            <w:r>
              <w:t>без ограничений</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9-09-0411-03</w:t>
            </w:r>
          </w:p>
        </w:tc>
        <w:tc>
          <w:tcPr>
            <w:tcW w:w="1818" w:type="pct"/>
            <w:tcMar>
              <w:top w:w="0" w:type="dxa"/>
              <w:left w:w="6" w:type="dxa"/>
              <w:bottom w:w="0" w:type="dxa"/>
              <w:right w:w="6" w:type="dxa"/>
            </w:tcMar>
            <w:hideMark/>
          </w:tcPr>
          <w:p w:rsidR="00E30CD4" w:rsidRDefault="00E30CD4">
            <w:pPr>
              <w:pStyle w:val="table10"/>
              <w:spacing w:before="120"/>
            </w:pPr>
            <w:r>
              <w:t>финансы и кредит</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9-09-0411-04</w:t>
            </w:r>
          </w:p>
        </w:tc>
        <w:tc>
          <w:tcPr>
            <w:tcW w:w="1818" w:type="pct"/>
            <w:tcMar>
              <w:top w:w="0" w:type="dxa"/>
              <w:left w:w="6" w:type="dxa"/>
              <w:bottom w:w="0" w:type="dxa"/>
              <w:right w:w="6" w:type="dxa"/>
            </w:tcMar>
            <w:hideMark/>
          </w:tcPr>
          <w:p w:rsidR="00E30CD4" w:rsidRDefault="00E30CD4">
            <w:pPr>
              <w:pStyle w:val="table10"/>
              <w:spacing w:before="120"/>
            </w:pPr>
            <w:r>
              <w:t>банковское дело</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9-09-0411-05</w:t>
            </w:r>
          </w:p>
        </w:tc>
        <w:tc>
          <w:tcPr>
            <w:tcW w:w="1818" w:type="pct"/>
            <w:tcMar>
              <w:top w:w="0" w:type="dxa"/>
              <w:left w:w="6" w:type="dxa"/>
              <w:bottom w:w="0" w:type="dxa"/>
              <w:right w:w="6" w:type="dxa"/>
            </w:tcMar>
            <w:hideMark/>
          </w:tcPr>
          <w:p w:rsidR="00E30CD4" w:rsidRDefault="00E30CD4">
            <w:pPr>
              <w:pStyle w:val="table10"/>
              <w:spacing w:before="120"/>
            </w:pPr>
            <w:r>
              <w:t>страхование</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9-09-0411-06</w:t>
            </w:r>
          </w:p>
        </w:tc>
        <w:tc>
          <w:tcPr>
            <w:tcW w:w="1818" w:type="pct"/>
            <w:tcMar>
              <w:top w:w="0" w:type="dxa"/>
              <w:left w:w="6" w:type="dxa"/>
              <w:bottom w:w="0" w:type="dxa"/>
              <w:right w:w="6" w:type="dxa"/>
            </w:tcMar>
            <w:hideMark/>
          </w:tcPr>
          <w:p w:rsidR="00E30CD4" w:rsidRDefault="00E30CD4">
            <w:pPr>
              <w:pStyle w:val="table10"/>
              <w:spacing w:before="120"/>
            </w:pPr>
            <w:r>
              <w:t>операции на рынке ценных бумаг и криптовалют</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9-09-0411-07</w:t>
            </w:r>
          </w:p>
        </w:tc>
        <w:tc>
          <w:tcPr>
            <w:tcW w:w="1818" w:type="pct"/>
            <w:tcMar>
              <w:top w:w="0" w:type="dxa"/>
              <w:left w:w="6" w:type="dxa"/>
              <w:bottom w:w="0" w:type="dxa"/>
              <w:right w:w="6" w:type="dxa"/>
            </w:tcMar>
            <w:hideMark/>
          </w:tcPr>
          <w:p w:rsidR="00E30CD4" w:rsidRDefault="00E30CD4">
            <w:pPr>
              <w:pStyle w:val="table10"/>
              <w:spacing w:before="120"/>
            </w:pPr>
            <w:r>
              <w:t>пенсионное обеспечение</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9-09-0411-08</w:t>
            </w:r>
          </w:p>
        </w:tc>
        <w:tc>
          <w:tcPr>
            <w:tcW w:w="1818" w:type="pct"/>
            <w:tcMar>
              <w:top w:w="0" w:type="dxa"/>
              <w:left w:w="6" w:type="dxa"/>
              <w:bottom w:w="0" w:type="dxa"/>
              <w:right w:w="6" w:type="dxa"/>
            </w:tcMar>
            <w:hideMark/>
          </w:tcPr>
          <w:p w:rsidR="00E30CD4" w:rsidRDefault="00E30CD4">
            <w:pPr>
              <w:pStyle w:val="table10"/>
              <w:spacing w:before="120"/>
            </w:pPr>
            <w:r>
              <w:t>бухгалтерский учет, анализ и аудит в бюджетных организациях</w:t>
            </w:r>
          </w:p>
        </w:tc>
        <w:tc>
          <w:tcPr>
            <w:tcW w:w="2348" w:type="pct"/>
            <w:tcMar>
              <w:top w:w="0" w:type="dxa"/>
              <w:left w:w="6" w:type="dxa"/>
              <w:bottom w:w="0" w:type="dxa"/>
              <w:right w:w="6" w:type="dxa"/>
            </w:tcMar>
            <w:hideMark/>
          </w:tcPr>
          <w:p w:rsidR="00E30CD4" w:rsidRDefault="00E30CD4">
            <w:pPr>
              <w:pStyle w:val="table10"/>
              <w:spacing w:before="120"/>
            </w:pPr>
            <w:r>
              <w:t>0311, 0411, 0412, 0413, 6-05-0414-03, 6-05-0414-04, 6-05-0611-04, 6-05-0718-01, 6-05-0811-04, 6-05-1031-02, 6-05-1036-02</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9-09-0411-09</w:t>
            </w:r>
          </w:p>
        </w:tc>
        <w:tc>
          <w:tcPr>
            <w:tcW w:w="1818" w:type="pct"/>
            <w:tcMar>
              <w:top w:w="0" w:type="dxa"/>
              <w:left w:w="6" w:type="dxa"/>
              <w:bottom w:w="0" w:type="dxa"/>
              <w:right w:w="6" w:type="dxa"/>
            </w:tcMar>
            <w:hideMark/>
          </w:tcPr>
          <w:p w:rsidR="00E30CD4" w:rsidRDefault="00E30CD4">
            <w:pPr>
              <w:pStyle w:val="table10"/>
              <w:spacing w:before="120"/>
            </w:pPr>
            <w:r>
              <w:t>национальная экономика и управление государственными финансами</w:t>
            </w:r>
          </w:p>
        </w:tc>
        <w:tc>
          <w:tcPr>
            <w:tcW w:w="2348" w:type="pct"/>
            <w:tcMar>
              <w:top w:w="0" w:type="dxa"/>
              <w:left w:w="6" w:type="dxa"/>
              <w:bottom w:w="0" w:type="dxa"/>
              <w:right w:w="6" w:type="dxa"/>
            </w:tcMar>
            <w:hideMark/>
          </w:tcPr>
          <w:p w:rsidR="00E30CD4" w:rsidRDefault="00E30CD4">
            <w:pPr>
              <w:pStyle w:val="table10"/>
              <w:spacing w:before="120"/>
            </w:pPr>
            <w:r>
              <w:t>без ограничений</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9-09-0411-10</w:t>
            </w:r>
          </w:p>
        </w:tc>
        <w:tc>
          <w:tcPr>
            <w:tcW w:w="1818" w:type="pct"/>
            <w:tcMar>
              <w:top w:w="0" w:type="dxa"/>
              <w:left w:w="6" w:type="dxa"/>
              <w:bottom w:w="0" w:type="dxa"/>
              <w:right w:w="6" w:type="dxa"/>
            </w:tcMar>
            <w:hideMark/>
          </w:tcPr>
          <w:p w:rsidR="00E30CD4" w:rsidRDefault="00E30CD4">
            <w:pPr>
              <w:pStyle w:val="table10"/>
              <w:spacing w:before="120"/>
            </w:pPr>
            <w:r>
              <w:t>оценка стоимости объектов гражданских прав</w:t>
            </w:r>
          </w:p>
        </w:tc>
        <w:tc>
          <w:tcPr>
            <w:tcW w:w="2348" w:type="pct"/>
            <w:tcMar>
              <w:top w:w="0" w:type="dxa"/>
              <w:left w:w="6" w:type="dxa"/>
              <w:bottom w:w="0" w:type="dxa"/>
              <w:right w:w="6" w:type="dxa"/>
            </w:tcMar>
            <w:hideMark/>
          </w:tcPr>
          <w:p w:rsidR="00E30CD4" w:rsidRDefault="00E30CD4">
            <w:pPr>
              <w:pStyle w:val="table10"/>
              <w:spacing w:before="120"/>
            </w:pPr>
            <w:r>
              <w:t>0311, 0411, 0412, 0413, 6-05-0414-02, 6-05-0414-03, 6-05-0414-04, 0421, 6-05-0521-02, 6-05-0531-01, 0532 (кроме 6-05-0532-01, 6-05-0532-02, 6-05-0532-07), 6-05-0533-02, 6-05-0533-03, 6-05-0533-05, 7-07-0533-02, 7-07-0533-03, 06, 07, 0811, 0812, 0821, 0831, 6-05-1021-01, 1031 (кроме 6-05-1031-09, 6-05-1031-10, 6-05-1031-11, 6-05-1031-13), 1032, 1033, 6-05-1036-02, 1037, 104</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09-0412-01</w:t>
            </w:r>
          </w:p>
        </w:tc>
        <w:tc>
          <w:tcPr>
            <w:tcW w:w="1818" w:type="pct"/>
            <w:tcMar>
              <w:top w:w="0" w:type="dxa"/>
              <w:left w:w="6" w:type="dxa"/>
              <w:bottom w:w="0" w:type="dxa"/>
              <w:right w:w="6" w:type="dxa"/>
            </w:tcMar>
            <w:hideMark/>
          </w:tcPr>
          <w:p w:rsidR="00E30CD4" w:rsidRDefault="00E30CD4">
            <w:pPr>
              <w:pStyle w:val="table10"/>
              <w:spacing w:before="120"/>
            </w:pPr>
            <w:r>
              <w:t>инновационный менеджмент</w:t>
            </w:r>
          </w:p>
        </w:tc>
        <w:tc>
          <w:tcPr>
            <w:tcW w:w="2348" w:type="pct"/>
            <w:tcMar>
              <w:top w:w="0" w:type="dxa"/>
              <w:left w:w="6" w:type="dxa"/>
              <w:bottom w:w="0" w:type="dxa"/>
              <w:right w:w="6" w:type="dxa"/>
            </w:tcMar>
            <w:hideMark/>
          </w:tcPr>
          <w:p w:rsidR="00E30CD4" w:rsidRDefault="00E30CD4">
            <w:pPr>
              <w:pStyle w:val="table10"/>
              <w:spacing w:before="120"/>
            </w:pPr>
            <w:r>
              <w:t>без ограничений</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9-09-0412-02</w:t>
            </w:r>
          </w:p>
        </w:tc>
        <w:tc>
          <w:tcPr>
            <w:tcW w:w="1818" w:type="pct"/>
            <w:tcMar>
              <w:top w:w="0" w:type="dxa"/>
              <w:left w:w="6" w:type="dxa"/>
              <w:bottom w:w="0" w:type="dxa"/>
              <w:right w:w="6" w:type="dxa"/>
            </w:tcMar>
            <w:hideMark/>
          </w:tcPr>
          <w:p w:rsidR="00E30CD4" w:rsidRDefault="00E30CD4">
            <w:pPr>
              <w:pStyle w:val="table10"/>
              <w:spacing w:before="120"/>
            </w:pPr>
            <w:r>
              <w:t>деловое администрирование</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9-09-0412-03</w:t>
            </w:r>
          </w:p>
        </w:tc>
        <w:tc>
          <w:tcPr>
            <w:tcW w:w="1818" w:type="pct"/>
            <w:tcMar>
              <w:top w:w="0" w:type="dxa"/>
              <w:left w:w="6" w:type="dxa"/>
              <w:bottom w:w="0" w:type="dxa"/>
              <w:right w:w="6" w:type="dxa"/>
            </w:tcMar>
            <w:hideMark/>
          </w:tcPr>
          <w:p w:rsidR="00E30CD4" w:rsidRDefault="00E30CD4">
            <w:pPr>
              <w:pStyle w:val="table10"/>
              <w:spacing w:before="120"/>
            </w:pPr>
            <w:r>
              <w:t>рекламный менеджмент</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9-09-0412-05</w:t>
            </w:r>
          </w:p>
        </w:tc>
        <w:tc>
          <w:tcPr>
            <w:tcW w:w="1818" w:type="pct"/>
            <w:tcMar>
              <w:top w:w="0" w:type="dxa"/>
              <w:left w:w="6" w:type="dxa"/>
              <w:bottom w:w="0" w:type="dxa"/>
              <w:right w:w="6" w:type="dxa"/>
            </w:tcMar>
            <w:hideMark/>
          </w:tcPr>
          <w:p w:rsidR="00E30CD4" w:rsidRDefault="00E30CD4">
            <w:pPr>
              <w:pStyle w:val="table10"/>
              <w:spacing w:before="120"/>
            </w:pPr>
            <w:r>
              <w:t>инвестиционный менеджмент</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9-09-0412-07</w:t>
            </w:r>
          </w:p>
        </w:tc>
        <w:tc>
          <w:tcPr>
            <w:tcW w:w="1818" w:type="pct"/>
            <w:tcMar>
              <w:top w:w="0" w:type="dxa"/>
              <w:left w:w="6" w:type="dxa"/>
              <w:bottom w:w="0" w:type="dxa"/>
              <w:right w:w="6" w:type="dxa"/>
            </w:tcMar>
            <w:hideMark/>
          </w:tcPr>
          <w:p w:rsidR="00E30CD4" w:rsidRDefault="00E30CD4">
            <w:pPr>
              <w:pStyle w:val="table10"/>
              <w:spacing w:before="120"/>
            </w:pPr>
            <w:r>
              <w:t>экологический менеджмент</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9-09-0412-08</w:t>
            </w:r>
          </w:p>
        </w:tc>
        <w:tc>
          <w:tcPr>
            <w:tcW w:w="1818" w:type="pct"/>
            <w:tcMar>
              <w:top w:w="0" w:type="dxa"/>
              <w:left w:w="6" w:type="dxa"/>
              <w:bottom w:w="0" w:type="dxa"/>
              <w:right w:w="6" w:type="dxa"/>
            </w:tcMar>
            <w:hideMark/>
          </w:tcPr>
          <w:p w:rsidR="00E30CD4" w:rsidRDefault="00E30CD4">
            <w:pPr>
              <w:pStyle w:val="table10"/>
              <w:spacing w:before="120"/>
            </w:pPr>
            <w:r>
              <w:t>управление интеллектуальной собственностью</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9-09-0412-10</w:t>
            </w:r>
          </w:p>
        </w:tc>
        <w:tc>
          <w:tcPr>
            <w:tcW w:w="1818" w:type="pct"/>
            <w:tcMar>
              <w:top w:w="0" w:type="dxa"/>
              <w:left w:w="6" w:type="dxa"/>
              <w:bottom w:w="0" w:type="dxa"/>
              <w:right w:w="6" w:type="dxa"/>
            </w:tcMar>
            <w:hideMark/>
          </w:tcPr>
          <w:p w:rsidR="00E30CD4" w:rsidRDefault="00E30CD4">
            <w:pPr>
              <w:pStyle w:val="table10"/>
              <w:spacing w:before="120"/>
            </w:pPr>
            <w:r>
              <w:t>маркетинг</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9-09-0412-11</w:t>
            </w:r>
          </w:p>
        </w:tc>
        <w:tc>
          <w:tcPr>
            <w:tcW w:w="1818" w:type="pct"/>
            <w:tcMar>
              <w:top w:w="0" w:type="dxa"/>
              <w:left w:w="6" w:type="dxa"/>
              <w:bottom w:w="0" w:type="dxa"/>
              <w:right w:w="6" w:type="dxa"/>
            </w:tcMar>
            <w:hideMark/>
          </w:tcPr>
          <w:p w:rsidR="00E30CD4" w:rsidRDefault="00E30CD4">
            <w:pPr>
              <w:pStyle w:val="table10"/>
              <w:spacing w:before="120"/>
            </w:pPr>
            <w:r>
              <w:t>международный маркетинг</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9-09-0412-12</w:t>
            </w:r>
          </w:p>
        </w:tc>
        <w:tc>
          <w:tcPr>
            <w:tcW w:w="1818" w:type="pct"/>
            <w:tcMar>
              <w:top w:w="0" w:type="dxa"/>
              <w:left w:w="6" w:type="dxa"/>
              <w:bottom w:w="0" w:type="dxa"/>
              <w:right w:w="6" w:type="dxa"/>
            </w:tcMar>
            <w:hideMark/>
          </w:tcPr>
          <w:p w:rsidR="00E30CD4" w:rsidRDefault="00E30CD4">
            <w:pPr>
              <w:pStyle w:val="table10"/>
              <w:spacing w:before="120"/>
            </w:pPr>
            <w:r>
              <w:t>логистика</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9-09-0412-13</w:t>
            </w:r>
          </w:p>
        </w:tc>
        <w:tc>
          <w:tcPr>
            <w:tcW w:w="1818" w:type="pct"/>
            <w:tcMar>
              <w:top w:w="0" w:type="dxa"/>
              <w:left w:w="6" w:type="dxa"/>
              <w:bottom w:w="0" w:type="dxa"/>
              <w:right w:w="6" w:type="dxa"/>
            </w:tcMar>
            <w:hideMark/>
          </w:tcPr>
          <w:p w:rsidR="00E30CD4" w:rsidRDefault="00E30CD4">
            <w:pPr>
              <w:pStyle w:val="table10"/>
              <w:spacing w:before="120"/>
            </w:pPr>
            <w:r>
              <w:t>рекламная информация и коммуникация</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9-09-0412-14</w:t>
            </w:r>
          </w:p>
        </w:tc>
        <w:tc>
          <w:tcPr>
            <w:tcW w:w="1818" w:type="pct"/>
            <w:tcMar>
              <w:top w:w="0" w:type="dxa"/>
              <w:left w:w="6" w:type="dxa"/>
              <w:bottom w:w="0" w:type="dxa"/>
              <w:right w:w="6" w:type="dxa"/>
            </w:tcMar>
            <w:hideMark/>
          </w:tcPr>
          <w:p w:rsidR="00E30CD4" w:rsidRDefault="00E30CD4">
            <w:pPr>
              <w:pStyle w:val="table10"/>
              <w:spacing w:before="120"/>
            </w:pPr>
            <w:r>
              <w:t>международные бизнес-коммуникации</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9-09-0412-15</w:t>
            </w:r>
          </w:p>
        </w:tc>
        <w:tc>
          <w:tcPr>
            <w:tcW w:w="1818" w:type="pct"/>
            <w:tcMar>
              <w:top w:w="0" w:type="dxa"/>
              <w:left w:w="6" w:type="dxa"/>
              <w:bottom w:w="0" w:type="dxa"/>
              <w:right w:w="6" w:type="dxa"/>
            </w:tcMar>
            <w:hideMark/>
          </w:tcPr>
          <w:p w:rsidR="00E30CD4" w:rsidRDefault="00E30CD4">
            <w:pPr>
              <w:pStyle w:val="table10"/>
              <w:spacing w:before="120"/>
            </w:pPr>
            <w:r>
              <w:t>информационное и правовое обеспечение бизнеса</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9-09-0412-16</w:t>
            </w:r>
          </w:p>
        </w:tc>
        <w:tc>
          <w:tcPr>
            <w:tcW w:w="1818" w:type="pct"/>
            <w:tcMar>
              <w:top w:w="0" w:type="dxa"/>
              <w:left w:w="6" w:type="dxa"/>
              <w:bottom w:w="0" w:type="dxa"/>
              <w:right w:w="6" w:type="dxa"/>
            </w:tcMar>
            <w:hideMark/>
          </w:tcPr>
          <w:p w:rsidR="00E30CD4" w:rsidRDefault="00E30CD4">
            <w:pPr>
              <w:pStyle w:val="table10"/>
              <w:spacing w:before="120"/>
            </w:pPr>
            <w:r>
              <w:t>интернет-маркетинг</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9-09-0412-17</w:t>
            </w:r>
          </w:p>
        </w:tc>
        <w:tc>
          <w:tcPr>
            <w:tcW w:w="1818" w:type="pct"/>
            <w:tcMar>
              <w:top w:w="0" w:type="dxa"/>
              <w:left w:w="6" w:type="dxa"/>
              <w:bottom w:w="0" w:type="dxa"/>
              <w:right w:w="6" w:type="dxa"/>
            </w:tcMar>
            <w:hideMark/>
          </w:tcPr>
          <w:p w:rsidR="00E30CD4" w:rsidRDefault="00E30CD4">
            <w:pPr>
              <w:pStyle w:val="table10"/>
              <w:spacing w:before="120"/>
            </w:pPr>
            <w:r>
              <w:t>бизнес-информатика</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9-09-0412-18</w:t>
            </w:r>
          </w:p>
        </w:tc>
        <w:tc>
          <w:tcPr>
            <w:tcW w:w="1818" w:type="pct"/>
            <w:tcMar>
              <w:top w:w="0" w:type="dxa"/>
              <w:left w:w="6" w:type="dxa"/>
              <w:bottom w:w="0" w:type="dxa"/>
              <w:right w:w="6" w:type="dxa"/>
            </w:tcMar>
            <w:hideMark/>
          </w:tcPr>
          <w:p w:rsidR="00E30CD4" w:rsidRDefault="00E30CD4">
            <w:pPr>
              <w:pStyle w:val="table10"/>
              <w:spacing w:before="120"/>
            </w:pPr>
            <w:r>
              <w:t xml:space="preserve">бизнес-анализ </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9-09-0412-19</w:t>
            </w:r>
          </w:p>
        </w:tc>
        <w:tc>
          <w:tcPr>
            <w:tcW w:w="1818" w:type="pct"/>
            <w:tcMar>
              <w:top w:w="0" w:type="dxa"/>
              <w:left w:w="6" w:type="dxa"/>
              <w:bottom w:w="0" w:type="dxa"/>
              <w:right w:w="6" w:type="dxa"/>
            </w:tcMar>
            <w:hideMark/>
          </w:tcPr>
          <w:p w:rsidR="00E30CD4" w:rsidRDefault="00E30CD4">
            <w:pPr>
              <w:pStyle w:val="table10"/>
              <w:spacing w:before="120"/>
            </w:pPr>
            <w:r>
              <w:t>корпоративное управление</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9-09-0412-20</w:t>
            </w:r>
          </w:p>
        </w:tc>
        <w:tc>
          <w:tcPr>
            <w:tcW w:w="1818" w:type="pct"/>
            <w:tcMar>
              <w:top w:w="0" w:type="dxa"/>
              <w:left w:w="6" w:type="dxa"/>
              <w:bottom w:w="0" w:type="dxa"/>
              <w:right w:w="6" w:type="dxa"/>
            </w:tcMar>
            <w:hideMark/>
          </w:tcPr>
          <w:p w:rsidR="00E30CD4" w:rsidRDefault="00E30CD4">
            <w:pPr>
              <w:pStyle w:val="table10"/>
              <w:spacing w:before="120"/>
            </w:pPr>
            <w:r>
              <w:t>менеджмент в сфере культуры</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9-09-0413-01</w:t>
            </w:r>
          </w:p>
        </w:tc>
        <w:tc>
          <w:tcPr>
            <w:tcW w:w="1818" w:type="pct"/>
            <w:tcMar>
              <w:top w:w="0" w:type="dxa"/>
              <w:left w:w="6" w:type="dxa"/>
              <w:bottom w:w="0" w:type="dxa"/>
              <w:right w:w="6" w:type="dxa"/>
            </w:tcMar>
            <w:hideMark/>
          </w:tcPr>
          <w:p w:rsidR="00E30CD4" w:rsidRDefault="00E30CD4">
            <w:pPr>
              <w:pStyle w:val="table10"/>
              <w:spacing w:before="120"/>
            </w:pPr>
            <w:r>
              <w:t>экспертиза и управление недвижимостью</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9-09-0413-02</w:t>
            </w:r>
          </w:p>
        </w:tc>
        <w:tc>
          <w:tcPr>
            <w:tcW w:w="1818" w:type="pct"/>
            <w:tcMar>
              <w:top w:w="0" w:type="dxa"/>
              <w:left w:w="6" w:type="dxa"/>
              <w:bottom w:w="0" w:type="dxa"/>
              <w:right w:w="6" w:type="dxa"/>
            </w:tcMar>
            <w:hideMark/>
          </w:tcPr>
          <w:p w:rsidR="00E30CD4" w:rsidRDefault="00E30CD4">
            <w:pPr>
              <w:pStyle w:val="table10"/>
              <w:spacing w:before="120"/>
            </w:pPr>
            <w:r>
              <w:t>экспертиза потребительских товаров</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9-09-0413-03</w:t>
            </w:r>
          </w:p>
        </w:tc>
        <w:tc>
          <w:tcPr>
            <w:tcW w:w="1818" w:type="pct"/>
            <w:tcMar>
              <w:top w:w="0" w:type="dxa"/>
              <w:left w:w="6" w:type="dxa"/>
              <w:bottom w:w="0" w:type="dxa"/>
              <w:right w:w="6" w:type="dxa"/>
            </w:tcMar>
            <w:hideMark/>
          </w:tcPr>
          <w:p w:rsidR="00E30CD4" w:rsidRDefault="00E30CD4">
            <w:pPr>
              <w:pStyle w:val="table10"/>
              <w:spacing w:before="120"/>
            </w:pPr>
            <w:r>
              <w:t>международное торговое сотрудничество</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9-09-0413-04</w:t>
            </w:r>
          </w:p>
        </w:tc>
        <w:tc>
          <w:tcPr>
            <w:tcW w:w="1818" w:type="pct"/>
            <w:tcMar>
              <w:top w:w="0" w:type="dxa"/>
              <w:left w:w="6" w:type="dxa"/>
              <w:bottom w:w="0" w:type="dxa"/>
              <w:right w:w="6" w:type="dxa"/>
            </w:tcMar>
            <w:hideMark/>
          </w:tcPr>
          <w:p w:rsidR="00E30CD4" w:rsidRDefault="00E30CD4">
            <w:pPr>
              <w:pStyle w:val="table10"/>
              <w:spacing w:before="120"/>
            </w:pPr>
            <w:r>
              <w:t>коммерческая деятельность на рынке товаров потребительского спроса</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lastRenderedPageBreak/>
              <w:t>9-09-0413-06</w:t>
            </w:r>
          </w:p>
        </w:tc>
        <w:tc>
          <w:tcPr>
            <w:tcW w:w="1818" w:type="pct"/>
            <w:tcMar>
              <w:top w:w="0" w:type="dxa"/>
              <w:left w:w="6" w:type="dxa"/>
              <w:bottom w:w="0" w:type="dxa"/>
              <w:right w:w="6" w:type="dxa"/>
            </w:tcMar>
            <w:hideMark/>
          </w:tcPr>
          <w:p w:rsidR="00E30CD4" w:rsidRDefault="00E30CD4">
            <w:pPr>
              <w:pStyle w:val="table10"/>
              <w:spacing w:before="120"/>
            </w:pPr>
            <w:r>
              <w:t>коммерческая деятельность в строительстве</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9-09-0414-01</w:t>
            </w:r>
          </w:p>
        </w:tc>
        <w:tc>
          <w:tcPr>
            <w:tcW w:w="1818" w:type="pct"/>
            <w:tcMar>
              <w:top w:w="0" w:type="dxa"/>
              <w:left w:w="6" w:type="dxa"/>
              <w:bottom w:w="0" w:type="dxa"/>
              <w:right w:w="6" w:type="dxa"/>
            </w:tcMar>
            <w:hideMark/>
          </w:tcPr>
          <w:p w:rsidR="00E30CD4" w:rsidRDefault="00E30CD4">
            <w:pPr>
              <w:pStyle w:val="table10"/>
              <w:spacing w:before="120"/>
            </w:pPr>
            <w:r>
              <w:t>государственное и местное управление</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9-09-0414-02</w:t>
            </w:r>
          </w:p>
        </w:tc>
        <w:tc>
          <w:tcPr>
            <w:tcW w:w="1818" w:type="pct"/>
            <w:tcMar>
              <w:top w:w="0" w:type="dxa"/>
              <w:left w:w="6" w:type="dxa"/>
              <w:bottom w:w="0" w:type="dxa"/>
              <w:right w:w="6" w:type="dxa"/>
            </w:tcMar>
            <w:hideMark/>
          </w:tcPr>
          <w:p w:rsidR="00E30CD4" w:rsidRDefault="00E30CD4">
            <w:pPr>
              <w:pStyle w:val="table10"/>
              <w:spacing w:before="120"/>
            </w:pPr>
            <w:r>
              <w:t>государственное управление национальной экономикой</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9-09-0414-03</w:t>
            </w:r>
          </w:p>
        </w:tc>
        <w:tc>
          <w:tcPr>
            <w:tcW w:w="1818" w:type="pct"/>
            <w:tcMar>
              <w:top w:w="0" w:type="dxa"/>
              <w:left w:w="6" w:type="dxa"/>
              <w:bottom w:w="0" w:type="dxa"/>
              <w:right w:w="6" w:type="dxa"/>
            </w:tcMar>
            <w:hideMark/>
          </w:tcPr>
          <w:p w:rsidR="00E30CD4" w:rsidRDefault="00E30CD4">
            <w:pPr>
              <w:pStyle w:val="table10"/>
              <w:spacing w:before="120"/>
            </w:pPr>
            <w:r>
              <w:t>государственное управление и идеология</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9-09-0414-04</w:t>
            </w:r>
          </w:p>
        </w:tc>
        <w:tc>
          <w:tcPr>
            <w:tcW w:w="1818" w:type="pct"/>
            <w:tcMar>
              <w:top w:w="0" w:type="dxa"/>
              <w:left w:w="6" w:type="dxa"/>
              <w:bottom w:w="0" w:type="dxa"/>
              <w:right w:w="6" w:type="dxa"/>
            </w:tcMar>
            <w:hideMark/>
          </w:tcPr>
          <w:p w:rsidR="00E30CD4" w:rsidRDefault="00E30CD4">
            <w:pPr>
              <w:pStyle w:val="table10"/>
              <w:spacing w:before="120"/>
            </w:pPr>
            <w:r>
              <w:t>государственное управление социальной сферой</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9-09-0414-05</w:t>
            </w:r>
          </w:p>
        </w:tc>
        <w:tc>
          <w:tcPr>
            <w:tcW w:w="1818" w:type="pct"/>
            <w:tcMar>
              <w:top w:w="0" w:type="dxa"/>
              <w:left w:w="6" w:type="dxa"/>
              <w:bottom w:w="0" w:type="dxa"/>
              <w:right w:w="6" w:type="dxa"/>
            </w:tcMar>
            <w:hideMark/>
          </w:tcPr>
          <w:p w:rsidR="00E30CD4" w:rsidRDefault="00E30CD4">
            <w:pPr>
              <w:pStyle w:val="table10"/>
              <w:spacing w:before="120"/>
            </w:pPr>
            <w:r>
              <w:t>информационно-аналитическая работа в системе органов государственного управления</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9-09-0414-06</w:t>
            </w:r>
          </w:p>
        </w:tc>
        <w:tc>
          <w:tcPr>
            <w:tcW w:w="1818" w:type="pct"/>
            <w:tcMar>
              <w:top w:w="0" w:type="dxa"/>
              <w:left w:w="6" w:type="dxa"/>
              <w:bottom w:w="0" w:type="dxa"/>
              <w:right w:w="6" w:type="dxa"/>
            </w:tcMar>
            <w:hideMark/>
          </w:tcPr>
          <w:p w:rsidR="00E30CD4" w:rsidRDefault="00E30CD4">
            <w:pPr>
              <w:pStyle w:val="table10"/>
              <w:spacing w:before="120"/>
            </w:pPr>
            <w:r>
              <w:t>управление государственными информационными ресурсами</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9-09-0414-07</w:t>
            </w:r>
          </w:p>
        </w:tc>
        <w:tc>
          <w:tcPr>
            <w:tcW w:w="1818" w:type="pct"/>
            <w:tcMar>
              <w:top w:w="0" w:type="dxa"/>
              <w:left w:w="6" w:type="dxa"/>
              <w:bottom w:w="0" w:type="dxa"/>
              <w:right w:w="6" w:type="dxa"/>
            </w:tcMar>
            <w:hideMark/>
          </w:tcPr>
          <w:p w:rsidR="00E30CD4" w:rsidRDefault="00E30CD4">
            <w:pPr>
              <w:pStyle w:val="table10"/>
              <w:spacing w:before="120"/>
            </w:pPr>
            <w:r>
              <w:t>управление персоналом</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9-09-0414-08</w:t>
            </w:r>
          </w:p>
        </w:tc>
        <w:tc>
          <w:tcPr>
            <w:tcW w:w="1818" w:type="pct"/>
            <w:tcMar>
              <w:top w:w="0" w:type="dxa"/>
              <w:left w:w="6" w:type="dxa"/>
              <w:bottom w:w="0" w:type="dxa"/>
              <w:right w:w="6" w:type="dxa"/>
            </w:tcMar>
            <w:hideMark/>
          </w:tcPr>
          <w:p w:rsidR="00E30CD4" w:rsidRDefault="00E30CD4">
            <w:pPr>
              <w:pStyle w:val="table10"/>
              <w:spacing w:before="120"/>
            </w:pPr>
            <w:r>
              <w:t>антикризисное управление предприятием</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9-09-0414-09</w:t>
            </w:r>
          </w:p>
        </w:tc>
        <w:tc>
          <w:tcPr>
            <w:tcW w:w="1818" w:type="pct"/>
            <w:tcMar>
              <w:top w:w="0" w:type="dxa"/>
              <w:left w:w="6" w:type="dxa"/>
              <w:bottom w:w="0" w:type="dxa"/>
              <w:right w:w="6" w:type="dxa"/>
            </w:tcMar>
            <w:hideMark/>
          </w:tcPr>
          <w:p w:rsidR="00E30CD4" w:rsidRDefault="00E30CD4">
            <w:pPr>
              <w:pStyle w:val="table10"/>
              <w:spacing w:before="120"/>
            </w:pPr>
            <w:r>
              <w:t xml:space="preserve">государственная кадровая политика </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9-09-0414-10</w:t>
            </w:r>
          </w:p>
        </w:tc>
        <w:tc>
          <w:tcPr>
            <w:tcW w:w="1818" w:type="pct"/>
            <w:tcMar>
              <w:top w:w="0" w:type="dxa"/>
              <w:left w:w="6" w:type="dxa"/>
              <w:bottom w:w="0" w:type="dxa"/>
              <w:right w:w="6" w:type="dxa"/>
            </w:tcMar>
            <w:hideMark/>
          </w:tcPr>
          <w:p w:rsidR="00E30CD4" w:rsidRDefault="00E30CD4">
            <w:pPr>
              <w:pStyle w:val="table10"/>
              <w:spacing w:before="120"/>
            </w:pPr>
            <w:r>
              <w:t xml:space="preserve">организация государственных закупок </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9-09-0421-01</w:t>
            </w:r>
          </w:p>
        </w:tc>
        <w:tc>
          <w:tcPr>
            <w:tcW w:w="1818" w:type="pct"/>
            <w:tcMar>
              <w:top w:w="0" w:type="dxa"/>
              <w:left w:w="6" w:type="dxa"/>
              <w:bottom w:w="0" w:type="dxa"/>
              <w:right w:w="6" w:type="dxa"/>
            </w:tcMar>
            <w:hideMark/>
          </w:tcPr>
          <w:p w:rsidR="00E30CD4" w:rsidRDefault="00E30CD4">
            <w:pPr>
              <w:pStyle w:val="table10"/>
              <w:spacing w:before="120"/>
            </w:pPr>
            <w:r>
              <w:t>правоведение</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9-09-0421-02</w:t>
            </w:r>
          </w:p>
        </w:tc>
        <w:tc>
          <w:tcPr>
            <w:tcW w:w="1818" w:type="pct"/>
            <w:tcMar>
              <w:top w:w="0" w:type="dxa"/>
              <w:left w:w="6" w:type="dxa"/>
              <w:bottom w:w="0" w:type="dxa"/>
              <w:right w:w="6" w:type="dxa"/>
            </w:tcMar>
            <w:hideMark/>
          </w:tcPr>
          <w:p w:rsidR="00E30CD4" w:rsidRDefault="00E30CD4">
            <w:pPr>
              <w:pStyle w:val="table10"/>
              <w:spacing w:before="120"/>
            </w:pPr>
            <w:r>
              <w:t>экономическое право</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9-09-0421-03</w:t>
            </w:r>
          </w:p>
        </w:tc>
        <w:tc>
          <w:tcPr>
            <w:tcW w:w="1818" w:type="pct"/>
            <w:tcMar>
              <w:top w:w="0" w:type="dxa"/>
              <w:left w:w="6" w:type="dxa"/>
              <w:bottom w:w="0" w:type="dxa"/>
              <w:right w:w="6" w:type="dxa"/>
            </w:tcMar>
            <w:hideMark/>
          </w:tcPr>
          <w:p w:rsidR="00E30CD4" w:rsidRDefault="00E30CD4">
            <w:pPr>
              <w:pStyle w:val="table10"/>
              <w:spacing w:before="120"/>
            </w:pPr>
            <w:r>
              <w:t>спортивное право</w:t>
            </w:r>
          </w:p>
        </w:tc>
        <w:tc>
          <w:tcPr>
            <w:tcW w:w="2348" w:type="pct"/>
            <w:tcMar>
              <w:top w:w="0" w:type="dxa"/>
              <w:left w:w="6" w:type="dxa"/>
              <w:bottom w:w="0" w:type="dxa"/>
              <w:right w:w="6" w:type="dxa"/>
            </w:tcMar>
            <w:hideMark/>
          </w:tcPr>
          <w:p w:rsidR="00E30CD4" w:rsidRDefault="00E30CD4">
            <w:pPr>
              <w:pStyle w:val="table10"/>
              <w:spacing w:before="120"/>
            </w:pPr>
            <w:r>
              <w:t>042</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9-09-0421-04</w:t>
            </w:r>
          </w:p>
        </w:tc>
        <w:tc>
          <w:tcPr>
            <w:tcW w:w="1818" w:type="pct"/>
            <w:tcMar>
              <w:top w:w="0" w:type="dxa"/>
              <w:left w:w="6" w:type="dxa"/>
              <w:bottom w:w="0" w:type="dxa"/>
              <w:right w:w="6" w:type="dxa"/>
            </w:tcMar>
            <w:hideMark/>
          </w:tcPr>
          <w:p w:rsidR="00E30CD4" w:rsidRDefault="00E30CD4">
            <w:pPr>
              <w:pStyle w:val="table10"/>
              <w:spacing w:before="120"/>
            </w:pPr>
            <w:r>
              <w:t>международное право</w:t>
            </w:r>
          </w:p>
        </w:tc>
        <w:tc>
          <w:tcPr>
            <w:tcW w:w="2348" w:type="pct"/>
            <w:tcMar>
              <w:top w:w="0" w:type="dxa"/>
              <w:left w:w="6" w:type="dxa"/>
              <w:bottom w:w="0" w:type="dxa"/>
              <w:right w:w="6" w:type="dxa"/>
            </w:tcMar>
            <w:hideMark/>
          </w:tcPr>
          <w:p w:rsidR="00E30CD4" w:rsidRDefault="00E30CD4">
            <w:pPr>
              <w:pStyle w:val="table10"/>
              <w:spacing w:before="120"/>
            </w:pPr>
            <w:r>
              <w:t>без ограничений</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9-09-0421-05</w:t>
            </w:r>
          </w:p>
        </w:tc>
        <w:tc>
          <w:tcPr>
            <w:tcW w:w="1818" w:type="pct"/>
            <w:tcMar>
              <w:top w:w="0" w:type="dxa"/>
              <w:left w:w="6" w:type="dxa"/>
              <w:bottom w:w="0" w:type="dxa"/>
              <w:right w:w="6" w:type="dxa"/>
            </w:tcMar>
            <w:hideMark/>
          </w:tcPr>
          <w:p w:rsidR="00E30CD4" w:rsidRDefault="00E30CD4">
            <w:pPr>
              <w:pStyle w:val="table10"/>
              <w:spacing w:before="120"/>
            </w:pPr>
            <w:r>
              <w:t>социальное партнерство и право</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9-09-0521-01</w:t>
            </w:r>
          </w:p>
        </w:tc>
        <w:tc>
          <w:tcPr>
            <w:tcW w:w="1818" w:type="pct"/>
            <w:tcMar>
              <w:top w:w="0" w:type="dxa"/>
              <w:left w:w="6" w:type="dxa"/>
              <w:bottom w:w="0" w:type="dxa"/>
              <w:right w:w="6" w:type="dxa"/>
            </w:tcMar>
            <w:hideMark/>
          </w:tcPr>
          <w:p w:rsidR="00E30CD4" w:rsidRDefault="00E30CD4">
            <w:pPr>
              <w:pStyle w:val="table10"/>
              <w:spacing w:before="120"/>
            </w:pPr>
            <w:r>
              <w:t>радиационная защита и обеспечение безопасности источников ионизирующего излучения</w:t>
            </w:r>
          </w:p>
        </w:tc>
        <w:tc>
          <w:tcPr>
            <w:tcW w:w="2348" w:type="pct"/>
            <w:tcMar>
              <w:top w:w="0" w:type="dxa"/>
              <w:left w:w="6" w:type="dxa"/>
              <w:bottom w:w="0" w:type="dxa"/>
              <w:right w:w="6" w:type="dxa"/>
            </w:tcMar>
            <w:hideMark/>
          </w:tcPr>
          <w:p w:rsidR="00E30CD4" w:rsidRDefault="00E30CD4">
            <w:pPr>
              <w:pStyle w:val="table10"/>
              <w:spacing w:before="120"/>
            </w:pPr>
            <w:r>
              <w:t>6-05-0211-06, 051, 052, 053, 06, 07, 08, 09, 104</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9-09-0533-01</w:t>
            </w:r>
          </w:p>
        </w:tc>
        <w:tc>
          <w:tcPr>
            <w:tcW w:w="1818" w:type="pct"/>
            <w:tcMar>
              <w:top w:w="0" w:type="dxa"/>
              <w:left w:w="6" w:type="dxa"/>
              <w:bottom w:w="0" w:type="dxa"/>
              <w:right w:w="6" w:type="dxa"/>
            </w:tcMar>
            <w:hideMark/>
          </w:tcPr>
          <w:p w:rsidR="00E30CD4" w:rsidRDefault="00E30CD4">
            <w:pPr>
              <w:pStyle w:val="table10"/>
              <w:spacing w:before="120"/>
            </w:pPr>
            <w:r>
              <w:t>экономическая кибернетика</w:t>
            </w:r>
          </w:p>
        </w:tc>
        <w:tc>
          <w:tcPr>
            <w:tcW w:w="2348" w:type="pct"/>
            <w:tcMar>
              <w:top w:w="0" w:type="dxa"/>
              <w:left w:w="6" w:type="dxa"/>
              <w:bottom w:w="0" w:type="dxa"/>
              <w:right w:w="6" w:type="dxa"/>
            </w:tcMar>
            <w:hideMark/>
          </w:tcPr>
          <w:p w:rsidR="00E30CD4" w:rsidRDefault="00E30CD4">
            <w:pPr>
              <w:pStyle w:val="table10"/>
              <w:spacing w:before="120"/>
            </w:pPr>
            <w:r>
              <w:t>без ограничений</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9-09-0533-03</w:t>
            </w:r>
          </w:p>
        </w:tc>
        <w:tc>
          <w:tcPr>
            <w:tcW w:w="1818" w:type="pct"/>
            <w:tcMar>
              <w:top w:w="0" w:type="dxa"/>
              <w:left w:w="6" w:type="dxa"/>
              <w:bottom w:w="0" w:type="dxa"/>
              <w:right w:w="6" w:type="dxa"/>
            </w:tcMar>
            <w:hideMark/>
          </w:tcPr>
          <w:p w:rsidR="00E30CD4" w:rsidRDefault="00E30CD4">
            <w:pPr>
              <w:pStyle w:val="table10"/>
              <w:spacing w:before="120"/>
            </w:pPr>
            <w:r>
              <w:t>социальные системы и анализ больших данных</w:t>
            </w:r>
          </w:p>
        </w:tc>
        <w:tc>
          <w:tcPr>
            <w:tcW w:w="2348" w:type="pct"/>
            <w:tcMar>
              <w:top w:w="0" w:type="dxa"/>
              <w:left w:w="6" w:type="dxa"/>
              <w:bottom w:w="0" w:type="dxa"/>
              <w:right w:w="6" w:type="dxa"/>
            </w:tcMar>
            <w:hideMark/>
          </w:tcPr>
          <w:p w:rsidR="00E30CD4" w:rsidRDefault="00E30CD4">
            <w:pPr>
              <w:pStyle w:val="table10"/>
              <w:spacing w:before="120"/>
            </w:pPr>
            <w:r>
              <w:t>6-05-0113-04, 0311, 0411, 0413, 0533, 054, 06, 07, 08, 1031 (кроме 6-05-1031-07, 6-05-1031-09, 6-05-1031-10, 6-05-1031-11, 6-05-1031-13), 1033, 1035, 1036, 1042</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9-09-0611-01</w:t>
            </w:r>
          </w:p>
        </w:tc>
        <w:tc>
          <w:tcPr>
            <w:tcW w:w="1818" w:type="pct"/>
            <w:tcMar>
              <w:top w:w="0" w:type="dxa"/>
              <w:left w:w="6" w:type="dxa"/>
              <w:bottom w:w="0" w:type="dxa"/>
              <w:right w:w="6" w:type="dxa"/>
            </w:tcMar>
            <w:hideMark/>
          </w:tcPr>
          <w:p w:rsidR="00E30CD4" w:rsidRDefault="00E30CD4">
            <w:pPr>
              <w:pStyle w:val="table10"/>
              <w:spacing w:before="120"/>
            </w:pPr>
            <w:r>
              <w:t>прикладная информатика</w:t>
            </w:r>
          </w:p>
        </w:tc>
        <w:tc>
          <w:tcPr>
            <w:tcW w:w="2348" w:type="pct"/>
            <w:tcMar>
              <w:top w:w="0" w:type="dxa"/>
              <w:left w:w="6" w:type="dxa"/>
              <w:bottom w:w="0" w:type="dxa"/>
              <w:right w:w="6" w:type="dxa"/>
            </w:tcMar>
            <w:hideMark/>
          </w:tcPr>
          <w:p w:rsidR="00E30CD4" w:rsidRDefault="00E30CD4">
            <w:pPr>
              <w:pStyle w:val="table10"/>
              <w:spacing w:before="120"/>
            </w:pPr>
            <w:r>
              <w:t>6-05-0113-04, 6-05-0211-05, 6-05-0511-05, 6-05-0521-02, 6-05-0531-01, 6-05-0532-04, 0533, 06, 07, 0812, 0821, 1021, 1031 (кроме 6-05-1031-02, 6-05-1031-07, 6-05-1031-09, 6-05-1031-10, 6-05-1031-11, 6-05-1031-13), 1033, 104</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9-09-0611-02</w:t>
            </w:r>
          </w:p>
        </w:tc>
        <w:tc>
          <w:tcPr>
            <w:tcW w:w="1818" w:type="pct"/>
            <w:tcMar>
              <w:top w:w="0" w:type="dxa"/>
              <w:left w:w="6" w:type="dxa"/>
              <w:bottom w:w="0" w:type="dxa"/>
              <w:right w:w="6" w:type="dxa"/>
            </w:tcMar>
            <w:hideMark/>
          </w:tcPr>
          <w:p w:rsidR="00E30CD4" w:rsidRDefault="00E30CD4">
            <w:pPr>
              <w:pStyle w:val="table10"/>
              <w:spacing w:before="120"/>
            </w:pPr>
            <w:r>
              <w:t>веб-дизайн и компьютерная графика</w:t>
            </w:r>
          </w:p>
        </w:tc>
        <w:tc>
          <w:tcPr>
            <w:tcW w:w="2348" w:type="pct"/>
            <w:tcMar>
              <w:top w:w="0" w:type="dxa"/>
              <w:left w:w="6" w:type="dxa"/>
              <w:bottom w:w="0" w:type="dxa"/>
              <w:right w:w="6" w:type="dxa"/>
            </w:tcMar>
            <w:hideMark/>
          </w:tcPr>
          <w:p w:rsidR="00E30CD4" w:rsidRDefault="00E30CD4">
            <w:pPr>
              <w:pStyle w:val="table10"/>
              <w:spacing w:before="120"/>
            </w:pPr>
            <w:r>
              <w:t>без ограничений</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9-09-0611-03</w:t>
            </w:r>
          </w:p>
        </w:tc>
        <w:tc>
          <w:tcPr>
            <w:tcW w:w="1818" w:type="pct"/>
            <w:tcMar>
              <w:top w:w="0" w:type="dxa"/>
              <w:left w:w="6" w:type="dxa"/>
              <w:bottom w:w="0" w:type="dxa"/>
              <w:right w:w="6" w:type="dxa"/>
            </w:tcMar>
            <w:hideMark/>
          </w:tcPr>
          <w:p w:rsidR="00E30CD4" w:rsidRDefault="00E30CD4">
            <w:pPr>
              <w:pStyle w:val="table10"/>
              <w:spacing w:before="120"/>
            </w:pPr>
            <w:r>
              <w:t>математическое обеспечение компьютерной безопасности</w:t>
            </w:r>
          </w:p>
        </w:tc>
        <w:tc>
          <w:tcPr>
            <w:tcW w:w="2348" w:type="pct"/>
            <w:tcMar>
              <w:top w:w="0" w:type="dxa"/>
              <w:left w:w="6" w:type="dxa"/>
              <w:bottom w:w="0" w:type="dxa"/>
              <w:right w:w="6" w:type="dxa"/>
            </w:tcMar>
            <w:hideMark/>
          </w:tcPr>
          <w:p w:rsidR="00E30CD4" w:rsidRDefault="00E30CD4">
            <w:pPr>
              <w:pStyle w:val="table10"/>
              <w:spacing w:before="120"/>
            </w:pPr>
            <w:r>
              <w:t>0533, 06, 0713, 0717</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9-09-0611-04</w:t>
            </w:r>
          </w:p>
        </w:tc>
        <w:tc>
          <w:tcPr>
            <w:tcW w:w="1818" w:type="pct"/>
            <w:tcMar>
              <w:top w:w="0" w:type="dxa"/>
              <w:left w:w="6" w:type="dxa"/>
              <w:bottom w:w="0" w:type="dxa"/>
              <w:right w:w="6" w:type="dxa"/>
            </w:tcMar>
            <w:hideMark/>
          </w:tcPr>
          <w:p w:rsidR="00E30CD4" w:rsidRDefault="00E30CD4">
            <w:pPr>
              <w:pStyle w:val="table10"/>
              <w:spacing w:before="120"/>
            </w:pPr>
            <w:r>
              <w:t>электронный бизнес</w:t>
            </w:r>
          </w:p>
        </w:tc>
        <w:tc>
          <w:tcPr>
            <w:tcW w:w="2348" w:type="pct"/>
            <w:tcMar>
              <w:top w:w="0" w:type="dxa"/>
              <w:left w:w="6" w:type="dxa"/>
              <w:bottom w:w="0" w:type="dxa"/>
              <w:right w:w="6" w:type="dxa"/>
            </w:tcMar>
            <w:hideMark/>
          </w:tcPr>
          <w:p w:rsidR="00E30CD4" w:rsidRDefault="00E30CD4">
            <w:pPr>
              <w:pStyle w:val="table10"/>
              <w:spacing w:before="120"/>
            </w:pPr>
            <w:r>
              <w:t>без ограничений</w:t>
            </w:r>
          </w:p>
        </w:tc>
      </w:tr>
      <w:tr w:rsidR="00E30CD4">
        <w:trPr>
          <w:trHeight w:val="238"/>
        </w:trPr>
        <w:tc>
          <w:tcPr>
            <w:tcW w:w="834" w:type="pct"/>
            <w:tcMar>
              <w:top w:w="0" w:type="dxa"/>
              <w:left w:w="6" w:type="dxa"/>
              <w:bottom w:w="0" w:type="dxa"/>
              <w:right w:w="6" w:type="dxa"/>
            </w:tcMar>
            <w:hideMark/>
          </w:tcPr>
          <w:p w:rsidR="00E30CD4" w:rsidRDefault="00E30CD4">
            <w:pPr>
              <w:pStyle w:val="table10"/>
              <w:spacing w:before="120"/>
            </w:pPr>
            <w:r>
              <w:t>9-09-0611-05</w:t>
            </w:r>
          </w:p>
        </w:tc>
        <w:tc>
          <w:tcPr>
            <w:tcW w:w="1818" w:type="pct"/>
            <w:tcMar>
              <w:top w:w="0" w:type="dxa"/>
              <w:left w:w="6" w:type="dxa"/>
              <w:bottom w:w="0" w:type="dxa"/>
              <w:right w:w="6" w:type="dxa"/>
            </w:tcMar>
            <w:hideMark/>
          </w:tcPr>
          <w:p w:rsidR="00E30CD4" w:rsidRDefault="00E30CD4">
            <w:pPr>
              <w:pStyle w:val="table10"/>
              <w:spacing w:before="120"/>
            </w:pPr>
            <w:r>
              <w:t>защита персональных данных</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9-09-0612-01</w:t>
            </w:r>
          </w:p>
        </w:tc>
        <w:tc>
          <w:tcPr>
            <w:tcW w:w="1818" w:type="pct"/>
            <w:tcMar>
              <w:top w:w="0" w:type="dxa"/>
              <w:left w:w="6" w:type="dxa"/>
              <w:bottom w:w="0" w:type="dxa"/>
              <w:right w:w="6" w:type="dxa"/>
            </w:tcMar>
            <w:hideMark/>
          </w:tcPr>
          <w:p w:rsidR="00E30CD4" w:rsidRDefault="00E30CD4">
            <w:pPr>
              <w:pStyle w:val="table10"/>
              <w:spacing w:before="120"/>
            </w:pPr>
            <w:r>
              <w:t>тестирование программного обеспечения</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9-09-0612-02</w:t>
            </w:r>
          </w:p>
        </w:tc>
        <w:tc>
          <w:tcPr>
            <w:tcW w:w="1818" w:type="pct"/>
            <w:tcMar>
              <w:top w:w="0" w:type="dxa"/>
              <w:left w:w="6" w:type="dxa"/>
              <w:bottom w:w="0" w:type="dxa"/>
              <w:right w:w="6" w:type="dxa"/>
            </w:tcMar>
            <w:hideMark/>
          </w:tcPr>
          <w:p w:rsidR="00E30CD4" w:rsidRDefault="00E30CD4">
            <w:pPr>
              <w:pStyle w:val="table10"/>
              <w:spacing w:before="120"/>
            </w:pPr>
            <w:r>
              <w:t>программное обеспечение информационных систем</w:t>
            </w:r>
          </w:p>
        </w:tc>
        <w:tc>
          <w:tcPr>
            <w:tcW w:w="2348" w:type="pct"/>
            <w:tcMar>
              <w:top w:w="0" w:type="dxa"/>
              <w:left w:w="6" w:type="dxa"/>
              <w:bottom w:w="0" w:type="dxa"/>
              <w:right w:w="6" w:type="dxa"/>
            </w:tcMar>
            <w:hideMark/>
          </w:tcPr>
          <w:p w:rsidR="00E30CD4" w:rsidRDefault="00E30CD4">
            <w:pPr>
              <w:pStyle w:val="table10"/>
              <w:spacing w:before="120"/>
            </w:pPr>
            <w:r>
              <w:t>6-05-0113-04, 6-05-0113-08, 6-05-0211-05, 0212, 6-05-0215-10, 0231, 0311, 041, 05, 06, 07, 081, 082, 10</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9-09-0612-03</w:t>
            </w:r>
          </w:p>
        </w:tc>
        <w:tc>
          <w:tcPr>
            <w:tcW w:w="1818" w:type="pct"/>
            <w:tcMar>
              <w:top w:w="0" w:type="dxa"/>
              <w:left w:w="6" w:type="dxa"/>
              <w:bottom w:w="0" w:type="dxa"/>
              <w:right w:w="6" w:type="dxa"/>
            </w:tcMar>
            <w:hideMark/>
          </w:tcPr>
          <w:p w:rsidR="00E30CD4" w:rsidRDefault="00E30CD4">
            <w:pPr>
              <w:pStyle w:val="table10"/>
              <w:spacing w:before="120"/>
            </w:pPr>
            <w:r>
              <w:t>проектирование программного обеспечения информационных систем</w:t>
            </w:r>
          </w:p>
        </w:tc>
        <w:tc>
          <w:tcPr>
            <w:tcW w:w="2348" w:type="pct"/>
            <w:tcMar>
              <w:top w:w="0" w:type="dxa"/>
              <w:left w:w="6" w:type="dxa"/>
              <w:bottom w:w="0" w:type="dxa"/>
              <w:right w:w="6" w:type="dxa"/>
            </w:tcMar>
            <w:hideMark/>
          </w:tcPr>
          <w:p w:rsidR="00E30CD4" w:rsidRDefault="00E30CD4">
            <w:pPr>
              <w:pStyle w:val="table10"/>
              <w:spacing w:before="120"/>
            </w:pPr>
            <w:r>
              <w:t>без ограничений</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lastRenderedPageBreak/>
              <w:t>9-09-0711-01</w:t>
            </w:r>
          </w:p>
        </w:tc>
        <w:tc>
          <w:tcPr>
            <w:tcW w:w="1818" w:type="pct"/>
            <w:tcMar>
              <w:top w:w="0" w:type="dxa"/>
              <w:left w:w="6" w:type="dxa"/>
              <w:bottom w:w="0" w:type="dxa"/>
              <w:right w:w="6" w:type="dxa"/>
            </w:tcMar>
            <w:hideMark/>
          </w:tcPr>
          <w:p w:rsidR="00E30CD4" w:rsidRDefault="00E30CD4">
            <w:pPr>
              <w:pStyle w:val="table10"/>
              <w:spacing w:before="120"/>
            </w:pPr>
            <w:r>
              <w:t>технология неорганических веществ</w:t>
            </w:r>
          </w:p>
        </w:tc>
        <w:tc>
          <w:tcPr>
            <w:tcW w:w="2348" w:type="pct"/>
            <w:tcMar>
              <w:top w:w="0" w:type="dxa"/>
              <w:left w:w="6" w:type="dxa"/>
              <w:bottom w:w="0" w:type="dxa"/>
              <w:right w:w="6" w:type="dxa"/>
            </w:tcMar>
            <w:hideMark/>
          </w:tcPr>
          <w:p w:rsidR="00E30CD4" w:rsidRDefault="00E30CD4">
            <w:pPr>
              <w:pStyle w:val="table10"/>
              <w:spacing w:before="120"/>
            </w:pPr>
            <w:r>
              <w:t>6-05-0113-03, 0311, 04, 05, 06, 07, 08, 10</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9-09-0711-02</w:t>
            </w:r>
          </w:p>
        </w:tc>
        <w:tc>
          <w:tcPr>
            <w:tcW w:w="1818" w:type="pct"/>
            <w:tcMar>
              <w:top w:w="0" w:type="dxa"/>
              <w:left w:w="6" w:type="dxa"/>
              <w:bottom w:w="0" w:type="dxa"/>
              <w:right w:w="6" w:type="dxa"/>
            </w:tcMar>
            <w:hideMark/>
          </w:tcPr>
          <w:p w:rsidR="00E30CD4" w:rsidRDefault="00E30CD4">
            <w:pPr>
              <w:pStyle w:val="table10"/>
              <w:spacing w:before="120"/>
            </w:pPr>
            <w:r>
              <w:t>переработка нефти и газа</w:t>
            </w:r>
          </w:p>
        </w:tc>
        <w:tc>
          <w:tcPr>
            <w:tcW w:w="2348" w:type="pct"/>
            <w:tcMar>
              <w:top w:w="0" w:type="dxa"/>
              <w:left w:w="6" w:type="dxa"/>
              <w:bottom w:w="0" w:type="dxa"/>
              <w:right w:w="6" w:type="dxa"/>
            </w:tcMar>
            <w:hideMark/>
          </w:tcPr>
          <w:p w:rsidR="00E30CD4" w:rsidRDefault="00E30CD4">
            <w:pPr>
              <w:pStyle w:val="table10"/>
              <w:spacing w:before="120"/>
            </w:pPr>
            <w:r>
              <w:t>6-05-0511-05, 6-05-0521-02, 6-05-0531-01, 6-05-0532-04, 6-05-0533-02, 6-05-0533-03, 6-05-0533-05, 7-07-0533-02, 7-07-0533-03, 06, 07, 0811, 0812, 082, 1021, 1031 (кроме 6-05-1031-02, 6-05-1031-07, 6-05-1031-09, 6-05-1031-10, 6-05-1031-11), 1033, 104</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9-09-0711-03</w:t>
            </w:r>
          </w:p>
        </w:tc>
        <w:tc>
          <w:tcPr>
            <w:tcW w:w="1818" w:type="pct"/>
            <w:tcMar>
              <w:top w:w="0" w:type="dxa"/>
              <w:left w:w="6" w:type="dxa"/>
              <w:bottom w:w="0" w:type="dxa"/>
              <w:right w:w="6" w:type="dxa"/>
            </w:tcMar>
            <w:hideMark/>
          </w:tcPr>
          <w:p w:rsidR="00E30CD4" w:rsidRDefault="00E30CD4">
            <w:pPr>
              <w:pStyle w:val="table10"/>
              <w:spacing w:before="120"/>
            </w:pPr>
            <w:r>
              <w:t>производство волокно- и пленкообразующих полимеров и материалов на их основе</w:t>
            </w:r>
          </w:p>
        </w:tc>
        <w:tc>
          <w:tcPr>
            <w:tcW w:w="2348" w:type="pct"/>
            <w:tcMar>
              <w:top w:w="0" w:type="dxa"/>
              <w:left w:w="6" w:type="dxa"/>
              <w:bottom w:w="0" w:type="dxa"/>
              <w:right w:w="6" w:type="dxa"/>
            </w:tcMar>
            <w:hideMark/>
          </w:tcPr>
          <w:p w:rsidR="00E30CD4" w:rsidRDefault="00E30CD4">
            <w:pPr>
              <w:pStyle w:val="table10"/>
              <w:spacing w:before="120"/>
            </w:pPr>
            <w:r>
              <w:t>6-05-0113-03, 0311, 04, 05, 06, 07, 08, 10</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9-09-0711-04</w:t>
            </w:r>
          </w:p>
        </w:tc>
        <w:tc>
          <w:tcPr>
            <w:tcW w:w="1818" w:type="pct"/>
            <w:tcMar>
              <w:top w:w="0" w:type="dxa"/>
              <w:left w:w="6" w:type="dxa"/>
              <w:bottom w:w="0" w:type="dxa"/>
              <w:right w:w="6" w:type="dxa"/>
            </w:tcMar>
            <w:hideMark/>
          </w:tcPr>
          <w:p w:rsidR="00E30CD4" w:rsidRDefault="00E30CD4">
            <w:pPr>
              <w:pStyle w:val="table10"/>
              <w:spacing w:before="120"/>
            </w:pPr>
            <w:r>
              <w:t>производство и переработка полимерных материалов</w:t>
            </w:r>
          </w:p>
        </w:tc>
        <w:tc>
          <w:tcPr>
            <w:tcW w:w="2348" w:type="pct"/>
            <w:tcMar>
              <w:top w:w="0" w:type="dxa"/>
              <w:left w:w="6" w:type="dxa"/>
              <w:bottom w:w="0" w:type="dxa"/>
              <w:right w:w="6" w:type="dxa"/>
            </w:tcMar>
            <w:hideMark/>
          </w:tcPr>
          <w:p w:rsidR="00E30CD4" w:rsidRDefault="00E30CD4">
            <w:pPr>
              <w:pStyle w:val="table10"/>
              <w:spacing w:before="120"/>
            </w:pPr>
            <w:r>
              <w:t>6-05-0113-03, 0311, 04, 05, 06, 07, 08, 10</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9-09-0711-05</w:t>
            </w:r>
          </w:p>
        </w:tc>
        <w:tc>
          <w:tcPr>
            <w:tcW w:w="1818" w:type="pct"/>
            <w:tcMar>
              <w:top w:w="0" w:type="dxa"/>
              <w:left w:w="6" w:type="dxa"/>
              <w:bottom w:w="0" w:type="dxa"/>
              <w:right w:w="6" w:type="dxa"/>
            </w:tcMar>
            <w:hideMark/>
          </w:tcPr>
          <w:p w:rsidR="00E30CD4" w:rsidRDefault="00E30CD4">
            <w:pPr>
              <w:pStyle w:val="table10"/>
              <w:spacing w:before="120"/>
            </w:pPr>
            <w:r>
              <w:t>трубопроводный транспорт, хранение и реализация нефтегазопродуктов</w:t>
            </w:r>
          </w:p>
        </w:tc>
        <w:tc>
          <w:tcPr>
            <w:tcW w:w="2348" w:type="pct"/>
            <w:tcMar>
              <w:top w:w="0" w:type="dxa"/>
              <w:left w:w="6" w:type="dxa"/>
              <w:bottom w:w="0" w:type="dxa"/>
              <w:right w:w="6" w:type="dxa"/>
            </w:tcMar>
            <w:hideMark/>
          </w:tcPr>
          <w:p w:rsidR="00E30CD4" w:rsidRDefault="00E30CD4">
            <w:pPr>
              <w:pStyle w:val="table10"/>
              <w:spacing w:before="120"/>
            </w:pPr>
            <w:r>
              <w:t>6-05-0511-05, 6-05-0521-02, 6-05-0531-01, 6-05-0532-04, 6-05-0533-01, 6-05-0533-02, 6-05-0533-03, 6-05-0533-04, 6-05-0533-05, 7-07-0533-02, 7-07-0533-03, 06, 07, 0811, 0812, 082, 1021, 1031 (кроме 6-05-1031-02, 6-05-1031-07, 6-05-1031-09, 6-05-1031-10, 6-05-1031-11), 1033, 104</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9-09-0711-06</w:t>
            </w:r>
          </w:p>
        </w:tc>
        <w:tc>
          <w:tcPr>
            <w:tcW w:w="1818" w:type="pct"/>
            <w:tcMar>
              <w:top w:w="0" w:type="dxa"/>
              <w:left w:w="6" w:type="dxa"/>
              <w:bottom w:w="0" w:type="dxa"/>
              <w:right w:w="6" w:type="dxa"/>
            </w:tcMar>
            <w:hideMark/>
          </w:tcPr>
          <w:p w:rsidR="00E30CD4" w:rsidRDefault="00E30CD4">
            <w:pPr>
              <w:pStyle w:val="table10"/>
              <w:spacing w:before="120"/>
            </w:pPr>
            <w:r>
              <w:t>оборудование нефтеперерабатывающих и нефтехимических производств</w:t>
            </w:r>
          </w:p>
        </w:tc>
        <w:tc>
          <w:tcPr>
            <w:tcW w:w="2348" w:type="pct"/>
            <w:tcMar>
              <w:top w:w="0" w:type="dxa"/>
              <w:left w:w="6" w:type="dxa"/>
              <w:bottom w:w="0" w:type="dxa"/>
              <w:right w:w="6" w:type="dxa"/>
            </w:tcMar>
            <w:hideMark/>
          </w:tcPr>
          <w:p w:rsidR="00E30CD4" w:rsidRDefault="00E30CD4">
            <w:pPr>
              <w:pStyle w:val="table10"/>
              <w:spacing w:before="120"/>
            </w:pPr>
            <w:r>
              <w:t>6-05-0511-05, 6-05-0521-02, 6-05-0531-01, 6-05-0532-04, 6-05-0533-02, 6-05-0533-03, 6-05-0533-05, 7-07-0533-02, 7-07-0533-03, 06, 07, 0811, 0812, 082, 1021, 1031 (кроме 6-05-1031-02, 6-05-1031-07, 6-05-1031-09, 6-05-1031-10, 6-05-1031-11), 1033, 104</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9-09-0711-07</w:t>
            </w:r>
          </w:p>
        </w:tc>
        <w:tc>
          <w:tcPr>
            <w:tcW w:w="1818" w:type="pct"/>
            <w:tcMar>
              <w:top w:w="0" w:type="dxa"/>
              <w:left w:w="6" w:type="dxa"/>
              <w:bottom w:w="0" w:type="dxa"/>
              <w:right w:w="6" w:type="dxa"/>
            </w:tcMar>
            <w:hideMark/>
          </w:tcPr>
          <w:p w:rsidR="00E30CD4" w:rsidRDefault="00E30CD4">
            <w:pPr>
              <w:pStyle w:val="table10"/>
              <w:spacing w:before="120"/>
            </w:pPr>
            <w:r>
              <w:t>магистральные нефтепроводы, газопроводы и газонефтехранилища</w:t>
            </w:r>
          </w:p>
        </w:tc>
        <w:tc>
          <w:tcPr>
            <w:tcW w:w="2348" w:type="pct"/>
            <w:tcMar>
              <w:top w:w="0" w:type="dxa"/>
              <w:left w:w="6" w:type="dxa"/>
              <w:bottom w:w="0" w:type="dxa"/>
              <w:right w:w="6" w:type="dxa"/>
            </w:tcMar>
            <w:hideMark/>
          </w:tcPr>
          <w:p w:rsidR="00E30CD4" w:rsidRDefault="00E30CD4">
            <w:pPr>
              <w:pStyle w:val="table10"/>
              <w:spacing w:before="120"/>
            </w:pPr>
            <w:r>
              <w:t>6-05-0511-05, 6-05-0521-02, 6-05-0531-01, 6-05-0532-04, 6-05-0533-02, 6-05-0533-03, 6-05-0533-05, 7-07-0533-02, 7-07-0533-03, 06, 07, 0811, 0812, 082, 1021, 1031 (кроме 6-05-1031-02, 6-05-1031-07, 6-05-1031-09, 6-05-1031-10, 6-05-1031-11), 1033, 104</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9-09-0711-08</w:t>
            </w:r>
          </w:p>
        </w:tc>
        <w:tc>
          <w:tcPr>
            <w:tcW w:w="1818" w:type="pct"/>
            <w:tcMar>
              <w:top w:w="0" w:type="dxa"/>
              <w:left w:w="6" w:type="dxa"/>
              <w:bottom w:w="0" w:type="dxa"/>
              <w:right w:w="6" w:type="dxa"/>
            </w:tcMar>
            <w:hideMark/>
          </w:tcPr>
          <w:p w:rsidR="00E30CD4" w:rsidRDefault="00E30CD4">
            <w:pPr>
              <w:pStyle w:val="table10"/>
              <w:spacing w:before="120"/>
            </w:pPr>
            <w:r>
              <w:t>инженерная экология</w:t>
            </w:r>
          </w:p>
        </w:tc>
        <w:tc>
          <w:tcPr>
            <w:tcW w:w="2348" w:type="pct"/>
            <w:tcMar>
              <w:top w:w="0" w:type="dxa"/>
              <w:left w:w="6" w:type="dxa"/>
              <w:bottom w:w="0" w:type="dxa"/>
              <w:right w:w="6" w:type="dxa"/>
            </w:tcMar>
            <w:hideMark/>
          </w:tcPr>
          <w:p w:rsidR="00E30CD4" w:rsidRDefault="00E30CD4">
            <w:pPr>
              <w:pStyle w:val="table10"/>
              <w:spacing w:before="120"/>
            </w:pPr>
            <w:r>
              <w:t>6-05-0113-03, 0311, 04, 05, 06, 07, 08, 10</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9-09-0712-01</w:t>
            </w:r>
          </w:p>
        </w:tc>
        <w:tc>
          <w:tcPr>
            <w:tcW w:w="1818" w:type="pct"/>
            <w:tcMar>
              <w:top w:w="0" w:type="dxa"/>
              <w:left w:w="6" w:type="dxa"/>
              <w:bottom w:w="0" w:type="dxa"/>
              <w:right w:w="6" w:type="dxa"/>
            </w:tcMar>
            <w:hideMark/>
          </w:tcPr>
          <w:p w:rsidR="00E30CD4" w:rsidRDefault="00E30CD4">
            <w:pPr>
              <w:pStyle w:val="table10"/>
              <w:spacing w:before="120"/>
            </w:pPr>
            <w:r>
              <w:t>техническая эксплуатация теплоэнергетических установок и систем теплоснабжения</w:t>
            </w:r>
          </w:p>
        </w:tc>
        <w:tc>
          <w:tcPr>
            <w:tcW w:w="2348" w:type="pct"/>
            <w:tcMar>
              <w:top w:w="0" w:type="dxa"/>
              <w:left w:w="6" w:type="dxa"/>
              <w:bottom w:w="0" w:type="dxa"/>
              <w:right w:w="6" w:type="dxa"/>
            </w:tcMar>
            <w:hideMark/>
          </w:tcPr>
          <w:p w:rsidR="00E30CD4" w:rsidRDefault="00E30CD4">
            <w:pPr>
              <w:pStyle w:val="table10"/>
              <w:spacing w:before="120"/>
            </w:pPr>
            <w:r>
              <w:t>6-05-0511-05, 6-05-0521-02, 6-05-0531-01, 6-05-0532-04, 6-05-0533-01, 6-05-0533-02, 6-05-0533-03, 6-05-0533-04, 6-05-0533-05, 7-07-0533-02, 7-07-0533-03, 06, 07, 0811, 0812, 082, 1021, 1031 (кроме 6-05-1031-02, 6-05-1031-07, 6-05-1031-09, 6-05-1031-10, 6-05-1031-11), 1033, 104</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9-09-0712-02</w:t>
            </w:r>
          </w:p>
        </w:tc>
        <w:tc>
          <w:tcPr>
            <w:tcW w:w="1818" w:type="pct"/>
            <w:tcMar>
              <w:top w:w="0" w:type="dxa"/>
              <w:left w:w="6" w:type="dxa"/>
              <w:bottom w:w="0" w:type="dxa"/>
              <w:right w:w="6" w:type="dxa"/>
            </w:tcMar>
            <w:hideMark/>
          </w:tcPr>
          <w:p w:rsidR="00E30CD4" w:rsidRDefault="00E30CD4">
            <w:pPr>
              <w:pStyle w:val="table10"/>
              <w:spacing w:before="120"/>
            </w:pPr>
            <w:r>
              <w:t>техническая эксплуатация объектов газораспределительной системы и газопотребления</w:t>
            </w:r>
          </w:p>
        </w:tc>
        <w:tc>
          <w:tcPr>
            <w:tcW w:w="2348" w:type="pct"/>
            <w:tcMar>
              <w:top w:w="0" w:type="dxa"/>
              <w:left w:w="6" w:type="dxa"/>
              <w:bottom w:w="0" w:type="dxa"/>
              <w:right w:w="6" w:type="dxa"/>
            </w:tcMar>
            <w:hideMark/>
          </w:tcPr>
          <w:p w:rsidR="00E30CD4" w:rsidRDefault="00E30CD4">
            <w:pPr>
              <w:pStyle w:val="table10"/>
              <w:spacing w:before="120"/>
            </w:pPr>
            <w:r>
              <w:t>6-05-0511-05, 6-05-0521-02, 6-05-0531-01, 6-05-0532-04, 6-05-0533-02, 6-05-0533-03, 6-05-0533-05, 7-07-0533-02, 7-07-0533-03, 06, 0612, 07, 0811, 0812, 082, 1021, 1031 (кроме 6-05-1031-02, 6-05-1031-07, 6-05-1031-09, 6-05-1031-10, 6-05-1031-11), 1033, 104</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9-09-0712-03</w:t>
            </w:r>
          </w:p>
        </w:tc>
        <w:tc>
          <w:tcPr>
            <w:tcW w:w="1818" w:type="pct"/>
            <w:tcMar>
              <w:top w:w="0" w:type="dxa"/>
              <w:left w:w="6" w:type="dxa"/>
              <w:bottom w:w="0" w:type="dxa"/>
              <w:right w:w="6" w:type="dxa"/>
            </w:tcMar>
            <w:hideMark/>
          </w:tcPr>
          <w:p w:rsidR="00E30CD4" w:rsidRDefault="00E30CD4">
            <w:pPr>
              <w:pStyle w:val="table10"/>
              <w:spacing w:before="120"/>
            </w:pPr>
            <w:r>
              <w:t>энергоэффективные технологии в энергетике</w:t>
            </w:r>
          </w:p>
        </w:tc>
        <w:tc>
          <w:tcPr>
            <w:tcW w:w="2348" w:type="pct"/>
            <w:tcMar>
              <w:top w:w="0" w:type="dxa"/>
              <w:left w:w="6" w:type="dxa"/>
              <w:bottom w:w="0" w:type="dxa"/>
              <w:right w:w="6" w:type="dxa"/>
            </w:tcMar>
            <w:hideMark/>
          </w:tcPr>
          <w:p w:rsidR="00E30CD4" w:rsidRDefault="00E30CD4">
            <w:pPr>
              <w:pStyle w:val="table10"/>
              <w:spacing w:before="120"/>
            </w:pPr>
            <w:r>
              <w:t>6-05-0511-05, 6-05-0521-02, 6-05-0531-01, 6-05-0532-04, 6-05-0533-01, 6-05-0533-02, 6-05-0533-03, 6-05-0533-04, 6-05-0533-05, 7-07-0533-02, 7-07-0533-03, 06, 07, 0811, 0812, 082, 1021, 1031 (кроме 6-05-1031-02, 6-05-1031-07, 6-05-1031-09, 6-05-1031-10, 6-05-1031-11), 1033, 104</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9-09-0712-04</w:t>
            </w:r>
          </w:p>
        </w:tc>
        <w:tc>
          <w:tcPr>
            <w:tcW w:w="1818" w:type="pct"/>
            <w:tcMar>
              <w:top w:w="0" w:type="dxa"/>
              <w:left w:w="6" w:type="dxa"/>
              <w:bottom w:w="0" w:type="dxa"/>
              <w:right w:w="6" w:type="dxa"/>
            </w:tcMar>
            <w:hideMark/>
          </w:tcPr>
          <w:p w:rsidR="00E30CD4" w:rsidRDefault="00E30CD4">
            <w:pPr>
              <w:pStyle w:val="table10"/>
              <w:spacing w:before="120"/>
            </w:pPr>
            <w:r>
              <w:t>диагностика и техническое обслуживание энергооборудования организаций</w:t>
            </w:r>
          </w:p>
        </w:tc>
        <w:tc>
          <w:tcPr>
            <w:tcW w:w="2348" w:type="pct"/>
            <w:tcMar>
              <w:top w:w="0" w:type="dxa"/>
              <w:left w:w="6" w:type="dxa"/>
              <w:bottom w:w="0" w:type="dxa"/>
              <w:right w:w="6" w:type="dxa"/>
            </w:tcMar>
            <w:hideMark/>
          </w:tcPr>
          <w:p w:rsidR="00E30CD4" w:rsidRDefault="00E30CD4">
            <w:pPr>
              <w:pStyle w:val="table10"/>
              <w:spacing w:before="120"/>
            </w:pPr>
            <w:r>
              <w:t>6-05-0511-05, 6-05-0521-02, 6-05-0531-01, 6-05-0532-04, 6-05-0533-01, 6-05-0533-02, 6-05-0533-03, 6-05-0533-04, 6-05-0533-05, 7-07-0533-02, 7-07-0533-03, 06, 07, 0811, 0812, 082, 1021, 1031 (кроме 6-05-1031-02, 6-05-1031-07, 6-05-1031-09, 6-05-1031-10, 6-05-1031-11), 1033, 104</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9-09-0712-05</w:t>
            </w:r>
          </w:p>
        </w:tc>
        <w:tc>
          <w:tcPr>
            <w:tcW w:w="1818" w:type="pct"/>
            <w:tcMar>
              <w:top w:w="0" w:type="dxa"/>
              <w:left w:w="6" w:type="dxa"/>
              <w:bottom w:w="0" w:type="dxa"/>
              <w:right w:w="6" w:type="dxa"/>
            </w:tcMar>
            <w:hideMark/>
          </w:tcPr>
          <w:p w:rsidR="00E30CD4" w:rsidRDefault="00E30CD4">
            <w:pPr>
              <w:pStyle w:val="table10"/>
              <w:spacing w:before="120"/>
            </w:pPr>
            <w:r>
              <w:t>эксплуатация атомных электрических станций</w:t>
            </w:r>
          </w:p>
        </w:tc>
        <w:tc>
          <w:tcPr>
            <w:tcW w:w="2348" w:type="pct"/>
            <w:tcMar>
              <w:top w:w="0" w:type="dxa"/>
              <w:left w:w="6" w:type="dxa"/>
              <w:bottom w:w="0" w:type="dxa"/>
              <w:right w:w="6" w:type="dxa"/>
            </w:tcMar>
            <w:hideMark/>
          </w:tcPr>
          <w:p w:rsidR="00E30CD4" w:rsidRDefault="00E30CD4">
            <w:pPr>
              <w:pStyle w:val="table10"/>
              <w:spacing w:before="120"/>
            </w:pPr>
            <w:r>
              <w:t>6-05-0511-05, 6-05-0521-02, 6-05-0531-01, 6-05-0532-04, 6-05-0533-02, 6-05-0533-03, 6-05-0533-05, 7-07-0533-02, 7-07-0533-03, 06, 0612, 07, 0811, 0812, 082, 1021, 1031 (кроме 6-05-1031-02, 6-05-</w:t>
            </w:r>
            <w:r>
              <w:lastRenderedPageBreak/>
              <w:t>1031-07, 6-05-1031-09, 6-05-1031-10, 6-05-1031-11), 1033, 104</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lastRenderedPageBreak/>
              <w:t>9-09-0713-02</w:t>
            </w:r>
          </w:p>
        </w:tc>
        <w:tc>
          <w:tcPr>
            <w:tcW w:w="1818" w:type="pct"/>
            <w:tcMar>
              <w:top w:w="0" w:type="dxa"/>
              <w:left w:w="6" w:type="dxa"/>
              <w:bottom w:w="0" w:type="dxa"/>
              <w:right w:w="6" w:type="dxa"/>
            </w:tcMar>
            <w:hideMark/>
          </w:tcPr>
          <w:p w:rsidR="00E30CD4" w:rsidRDefault="00E30CD4">
            <w:pPr>
              <w:pStyle w:val="table10"/>
              <w:spacing w:before="120"/>
            </w:pPr>
            <w:r>
              <w:t>автоматизация проектирования и управления в строительстве</w:t>
            </w:r>
          </w:p>
        </w:tc>
        <w:tc>
          <w:tcPr>
            <w:tcW w:w="2348" w:type="pct"/>
            <w:tcMar>
              <w:top w:w="0" w:type="dxa"/>
              <w:left w:w="6" w:type="dxa"/>
              <w:bottom w:w="0" w:type="dxa"/>
              <w:right w:w="6" w:type="dxa"/>
            </w:tcMar>
            <w:hideMark/>
          </w:tcPr>
          <w:p w:rsidR="00E30CD4" w:rsidRDefault="00E30CD4">
            <w:pPr>
              <w:pStyle w:val="table10"/>
              <w:spacing w:before="120"/>
            </w:pPr>
            <w:r>
              <w:t>6-05-0511-05, 6-05-0521-02, 6-05-0531-01, 6-05-0532-04, 6-05-0533-02, 6-05-0533-03, 6-05-0533-05, 7-07-0533-02, 7-07-0533-03, 06, 0612, 07, 0811, 0812, 082, 1021, 1031 (кроме 6-05-1031-02, 6-05-1031-07, 6-05-1031-09, 6-05-1031-10, 6-05-1031-11), 1033, 104</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9-09-0714-01</w:t>
            </w:r>
          </w:p>
        </w:tc>
        <w:tc>
          <w:tcPr>
            <w:tcW w:w="1818" w:type="pct"/>
            <w:tcMar>
              <w:top w:w="0" w:type="dxa"/>
              <w:left w:w="6" w:type="dxa"/>
              <w:bottom w:w="0" w:type="dxa"/>
              <w:right w:w="6" w:type="dxa"/>
            </w:tcMar>
            <w:hideMark/>
          </w:tcPr>
          <w:p w:rsidR="00E30CD4" w:rsidRDefault="00E30CD4">
            <w:pPr>
              <w:pStyle w:val="table10"/>
              <w:spacing w:before="120"/>
            </w:pPr>
            <w:r>
              <w:t>сварочное производство</w:t>
            </w:r>
          </w:p>
        </w:tc>
        <w:tc>
          <w:tcPr>
            <w:tcW w:w="2348" w:type="pct"/>
            <w:tcMar>
              <w:top w:w="0" w:type="dxa"/>
              <w:left w:w="6" w:type="dxa"/>
              <w:bottom w:w="0" w:type="dxa"/>
              <w:right w:w="6" w:type="dxa"/>
            </w:tcMar>
            <w:hideMark/>
          </w:tcPr>
          <w:p w:rsidR="00E30CD4" w:rsidRDefault="00E30CD4">
            <w:pPr>
              <w:pStyle w:val="table10"/>
              <w:spacing w:before="120"/>
            </w:pPr>
            <w:r>
              <w:t>6-05-0511-05, 6-05-0521-02, 6-05-0531-01, 6-05-0532-04, 6-05-0533-02, 6-05-0533-03, 6-05-0533-05, 7-07-0533-02, 7-07-0533-03, 06, 0612, 07, 0811, 0812, 082, 1021, 1031 (кроме 6-05-1031-02, 6-05-1031-07, 6-05-1031-09, 6-05-1031-10, 6-05-1031-11), 1033, 104</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9-09-0714-02</w:t>
            </w:r>
          </w:p>
        </w:tc>
        <w:tc>
          <w:tcPr>
            <w:tcW w:w="1818" w:type="pct"/>
            <w:tcMar>
              <w:top w:w="0" w:type="dxa"/>
              <w:left w:w="6" w:type="dxa"/>
              <w:bottom w:w="0" w:type="dxa"/>
              <w:right w:w="6" w:type="dxa"/>
            </w:tcMar>
            <w:hideMark/>
          </w:tcPr>
          <w:p w:rsidR="00E30CD4" w:rsidRDefault="00E30CD4">
            <w:pPr>
              <w:pStyle w:val="table10"/>
              <w:spacing w:before="120"/>
            </w:pPr>
            <w:r>
              <w:t>техническая эксплуатация горных машин и оборудования для открытых горных работ</w:t>
            </w:r>
          </w:p>
        </w:tc>
        <w:tc>
          <w:tcPr>
            <w:tcW w:w="2348" w:type="pct"/>
            <w:tcMar>
              <w:top w:w="0" w:type="dxa"/>
              <w:left w:w="6" w:type="dxa"/>
              <w:bottom w:w="0" w:type="dxa"/>
              <w:right w:w="6" w:type="dxa"/>
            </w:tcMar>
            <w:hideMark/>
          </w:tcPr>
          <w:p w:rsidR="00E30CD4" w:rsidRDefault="00E30CD4">
            <w:pPr>
              <w:pStyle w:val="table10"/>
              <w:spacing w:before="120"/>
            </w:pPr>
            <w:r>
              <w:t>6-05-0511-05, 6-05-0521-02, 6-05-0531-01, 6-05-0532-04, 6-05-0533-02, 6-05-0533-03, 6-05-0533-05, 7-07-0533-02, 7-07-0533-03, 06, 0612, 07, 0811, 0812, 082, 1021, 1031 (кроме 6-05-1031-02, 6-05-1031-07, 6-05-1031-09, 6-05-1031-10, 6-05-1031-11), 1033, 104</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9-09-0714-03</w:t>
            </w:r>
          </w:p>
        </w:tc>
        <w:tc>
          <w:tcPr>
            <w:tcW w:w="1818" w:type="pct"/>
            <w:tcMar>
              <w:top w:w="0" w:type="dxa"/>
              <w:left w:w="6" w:type="dxa"/>
              <w:bottom w:w="0" w:type="dxa"/>
              <w:right w:w="6" w:type="dxa"/>
            </w:tcMar>
            <w:hideMark/>
          </w:tcPr>
          <w:p w:rsidR="00E30CD4" w:rsidRDefault="00E30CD4">
            <w:pPr>
              <w:pStyle w:val="table10"/>
              <w:spacing w:before="120"/>
            </w:pPr>
            <w:r>
              <w:t>металлургическое производство и материалообработка</w:t>
            </w:r>
          </w:p>
        </w:tc>
        <w:tc>
          <w:tcPr>
            <w:tcW w:w="2348" w:type="pct"/>
            <w:tcMar>
              <w:top w:w="0" w:type="dxa"/>
              <w:left w:w="6" w:type="dxa"/>
              <w:bottom w:w="0" w:type="dxa"/>
              <w:right w:w="6" w:type="dxa"/>
            </w:tcMar>
            <w:hideMark/>
          </w:tcPr>
          <w:p w:rsidR="00E30CD4" w:rsidRDefault="00E30CD4">
            <w:pPr>
              <w:pStyle w:val="table10"/>
              <w:spacing w:before="120"/>
            </w:pPr>
            <w:r>
              <w:t>6-05-0511-05, 6-05-0521-02, 6-05-0531-01, 6-05-0532-04, 6-05-0533-01, 6-05-0533-02, 6-05-0533-03, 6-05-0533-04, 6-05-0533-05, 7-07-0533-02, 7-07-0533-03, 06, 07, 0811, 0812, 082, 1021, 1031 (кроме 6-05-1031-02, 6-05-1031-07, 6-05-1031-09, 6-05-1031-10, 6-05-1031-11), 1033, 104</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9-09-0714-04</w:t>
            </w:r>
          </w:p>
        </w:tc>
        <w:tc>
          <w:tcPr>
            <w:tcW w:w="1818" w:type="pct"/>
            <w:tcMar>
              <w:top w:w="0" w:type="dxa"/>
              <w:left w:w="6" w:type="dxa"/>
              <w:bottom w:w="0" w:type="dxa"/>
              <w:right w:w="6" w:type="dxa"/>
            </w:tcMar>
            <w:hideMark/>
          </w:tcPr>
          <w:p w:rsidR="00E30CD4" w:rsidRDefault="00E30CD4">
            <w:pPr>
              <w:pStyle w:val="table10"/>
              <w:spacing w:before="120"/>
            </w:pPr>
            <w:r>
              <w:t>литейное производство</w:t>
            </w:r>
          </w:p>
        </w:tc>
        <w:tc>
          <w:tcPr>
            <w:tcW w:w="2348" w:type="pct"/>
            <w:tcMar>
              <w:top w:w="0" w:type="dxa"/>
              <w:left w:w="6" w:type="dxa"/>
              <w:bottom w:w="0" w:type="dxa"/>
              <w:right w:w="6" w:type="dxa"/>
            </w:tcMar>
            <w:hideMark/>
          </w:tcPr>
          <w:p w:rsidR="00E30CD4" w:rsidRDefault="00E30CD4">
            <w:pPr>
              <w:pStyle w:val="table10"/>
              <w:spacing w:before="120"/>
            </w:pPr>
            <w:r>
              <w:t>6-05-0511-05, 6-05-0521-02, 6-05-0531-01, 6-05-0532-04, 6-05-0533-02, 6-05-0533-03, 6-05-0533-05, 7-07-0533-02, 7-07-0533-03, 06, 0612, 07, 0811, 0812, 082, 1021, 1031 (кроме 6-05-1031-02, 6-05-1031-07, 6-05-1031-09, 6-05-1031-10, 6-05-1031-11), 1033, 104</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9-09-0714-05</w:t>
            </w:r>
          </w:p>
        </w:tc>
        <w:tc>
          <w:tcPr>
            <w:tcW w:w="1818" w:type="pct"/>
            <w:tcMar>
              <w:top w:w="0" w:type="dxa"/>
              <w:left w:w="6" w:type="dxa"/>
              <w:bottom w:w="0" w:type="dxa"/>
              <w:right w:w="6" w:type="dxa"/>
            </w:tcMar>
            <w:hideMark/>
          </w:tcPr>
          <w:p w:rsidR="00E30CD4" w:rsidRDefault="00E30CD4">
            <w:pPr>
              <w:pStyle w:val="table10"/>
              <w:spacing w:before="120"/>
            </w:pPr>
            <w:r>
              <w:t>технологическое оборудование пищевых производств</w:t>
            </w:r>
          </w:p>
        </w:tc>
        <w:tc>
          <w:tcPr>
            <w:tcW w:w="2348" w:type="pct"/>
            <w:tcMar>
              <w:top w:w="0" w:type="dxa"/>
              <w:left w:w="6" w:type="dxa"/>
              <w:bottom w:w="0" w:type="dxa"/>
              <w:right w:w="6" w:type="dxa"/>
            </w:tcMar>
            <w:hideMark/>
          </w:tcPr>
          <w:p w:rsidR="00E30CD4" w:rsidRDefault="00E30CD4">
            <w:pPr>
              <w:pStyle w:val="table10"/>
              <w:spacing w:before="120"/>
            </w:pPr>
            <w:r>
              <w:t>6-05-0511-05, 6-05-0521-02, 6-05-0531-01, 6-05-0532-04, 6-05-0533-02, 6-05-0533-03, 6-05-0533-05, 7-07-0533-02, 7-07-0533-03, 06, 07, 0811, 0812, 082, 1021, 1031 (кроме 6-05-1031-02, 6-05-1031-07, 6-05-1031-09, 6-05-1031-10, 6-05-1031-11), 1033, 104</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9-09-0716-01</w:t>
            </w:r>
          </w:p>
        </w:tc>
        <w:tc>
          <w:tcPr>
            <w:tcW w:w="1818" w:type="pct"/>
            <w:tcMar>
              <w:top w:w="0" w:type="dxa"/>
              <w:left w:w="6" w:type="dxa"/>
              <w:bottom w:w="0" w:type="dxa"/>
              <w:right w:w="6" w:type="dxa"/>
            </w:tcMar>
            <w:hideMark/>
          </w:tcPr>
          <w:p w:rsidR="00E30CD4" w:rsidRDefault="00E30CD4">
            <w:pPr>
              <w:pStyle w:val="table10"/>
              <w:spacing w:before="120"/>
            </w:pPr>
            <w:r>
              <w:t>метрология и метрологическое обеспечение</w:t>
            </w:r>
          </w:p>
        </w:tc>
        <w:tc>
          <w:tcPr>
            <w:tcW w:w="2348" w:type="pct"/>
            <w:tcMar>
              <w:top w:w="0" w:type="dxa"/>
              <w:left w:w="6" w:type="dxa"/>
              <w:bottom w:w="0" w:type="dxa"/>
              <w:right w:w="6" w:type="dxa"/>
            </w:tcMar>
            <w:hideMark/>
          </w:tcPr>
          <w:p w:rsidR="00E30CD4" w:rsidRDefault="00E30CD4">
            <w:pPr>
              <w:pStyle w:val="table10"/>
              <w:spacing w:before="120"/>
            </w:pPr>
            <w:r>
              <w:t>без ограничений</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9-09-0716-02</w:t>
            </w:r>
          </w:p>
        </w:tc>
        <w:tc>
          <w:tcPr>
            <w:tcW w:w="1818" w:type="pct"/>
            <w:tcMar>
              <w:top w:w="0" w:type="dxa"/>
              <w:left w:w="6" w:type="dxa"/>
              <w:bottom w:w="0" w:type="dxa"/>
              <w:right w:w="6" w:type="dxa"/>
            </w:tcMar>
            <w:hideMark/>
          </w:tcPr>
          <w:p w:rsidR="00E30CD4" w:rsidRDefault="00E30CD4">
            <w:pPr>
              <w:pStyle w:val="table10"/>
              <w:spacing w:before="120"/>
            </w:pPr>
            <w:r>
              <w:t>сертификация и управление качеством</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9-09-0716-03</w:t>
            </w:r>
          </w:p>
        </w:tc>
        <w:tc>
          <w:tcPr>
            <w:tcW w:w="1818" w:type="pct"/>
            <w:tcMar>
              <w:top w:w="0" w:type="dxa"/>
              <w:left w:w="6" w:type="dxa"/>
              <w:bottom w:w="0" w:type="dxa"/>
              <w:right w:w="6" w:type="dxa"/>
            </w:tcMar>
            <w:hideMark/>
          </w:tcPr>
          <w:p w:rsidR="00E30CD4" w:rsidRDefault="00E30CD4">
            <w:pPr>
              <w:pStyle w:val="table10"/>
              <w:spacing w:before="120"/>
            </w:pPr>
            <w:r>
              <w:t>неразрушающий контроль материалов и изделий</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9-09-0716-04</w:t>
            </w:r>
          </w:p>
        </w:tc>
        <w:tc>
          <w:tcPr>
            <w:tcW w:w="1818" w:type="pct"/>
            <w:tcMar>
              <w:top w:w="0" w:type="dxa"/>
              <w:left w:w="6" w:type="dxa"/>
              <w:bottom w:w="0" w:type="dxa"/>
              <w:right w:w="6" w:type="dxa"/>
            </w:tcMar>
            <w:hideMark/>
          </w:tcPr>
          <w:p w:rsidR="00E30CD4" w:rsidRDefault="00E30CD4">
            <w:pPr>
              <w:pStyle w:val="table10"/>
              <w:spacing w:before="120"/>
            </w:pPr>
            <w:r>
              <w:t>стандартизация, сертификация и управление качеством</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9-09-0721-01</w:t>
            </w:r>
          </w:p>
        </w:tc>
        <w:tc>
          <w:tcPr>
            <w:tcW w:w="1818" w:type="pct"/>
            <w:tcMar>
              <w:top w:w="0" w:type="dxa"/>
              <w:left w:w="6" w:type="dxa"/>
              <w:bottom w:w="0" w:type="dxa"/>
              <w:right w:w="6" w:type="dxa"/>
            </w:tcMar>
            <w:hideMark/>
          </w:tcPr>
          <w:p w:rsidR="00E30CD4" w:rsidRDefault="00E30CD4">
            <w:pPr>
              <w:pStyle w:val="table10"/>
              <w:spacing w:before="120"/>
            </w:pPr>
            <w:r>
              <w:t>производство хлебобулочных, кондитерских, макаронных изделий и пищеконцентратов</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9-09-0721-02</w:t>
            </w:r>
          </w:p>
        </w:tc>
        <w:tc>
          <w:tcPr>
            <w:tcW w:w="1818" w:type="pct"/>
            <w:tcMar>
              <w:top w:w="0" w:type="dxa"/>
              <w:left w:w="6" w:type="dxa"/>
              <w:bottom w:w="0" w:type="dxa"/>
              <w:right w:w="6" w:type="dxa"/>
            </w:tcMar>
            <w:hideMark/>
          </w:tcPr>
          <w:p w:rsidR="00E30CD4" w:rsidRDefault="00E30CD4">
            <w:pPr>
              <w:pStyle w:val="table10"/>
              <w:spacing w:before="120"/>
            </w:pPr>
            <w:r>
              <w:t>производство продуктов питания из молочного сырья</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9-09-0721-03</w:t>
            </w:r>
          </w:p>
        </w:tc>
        <w:tc>
          <w:tcPr>
            <w:tcW w:w="1818" w:type="pct"/>
            <w:tcMar>
              <w:top w:w="0" w:type="dxa"/>
              <w:left w:w="6" w:type="dxa"/>
              <w:bottom w:w="0" w:type="dxa"/>
              <w:right w:w="6" w:type="dxa"/>
            </w:tcMar>
            <w:hideMark/>
          </w:tcPr>
          <w:p w:rsidR="00E30CD4" w:rsidRDefault="00E30CD4">
            <w:pPr>
              <w:pStyle w:val="table10"/>
              <w:spacing w:before="120"/>
            </w:pPr>
            <w:r>
              <w:t>производство продуктов питания из мясного сырья</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9-09-0721-04</w:t>
            </w:r>
          </w:p>
        </w:tc>
        <w:tc>
          <w:tcPr>
            <w:tcW w:w="1818" w:type="pct"/>
            <w:tcMar>
              <w:top w:w="0" w:type="dxa"/>
              <w:left w:w="6" w:type="dxa"/>
              <w:bottom w:w="0" w:type="dxa"/>
              <w:right w:w="6" w:type="dxa"/>
            </w:tcMar>
            <w:hideMark/>
          </w:tcPr>
          <w:p w:rsidR="00E30CD4" w:rsidRDefault="00E30CD4">
            <w:pPr>
              <w:pStyle w:val="table10"/>
              <w:spacing w:before="120"/>
            </w:pPr>
            <w:r>
              <w:t>производство пищевых продуктов и биологически активных веществ</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9-09-0721-05</w:t>
            </w:r>
          </w:p>
        </w:tc>
        <w:tc>
          <w:tcPr>
            <w:tcW w:w="1818" w:type="pct"/>
            <w:tcMar>
              <w:top w:w="0" w:type="dxa"/>
              <w:left w:w="6" w:type="dxa"/>
              <w:bottom w:w="0" w:type="dxa"/>
              <w:right w:w="6" w:type="dxa"/>
            </w:tcMar>
            <w:hideMark/>
          </w:tcPr>
          <w:p w:rsidR="00E30CD4" w:rsidRDefault="00E30CD4">
            <w:pPr>
              <w:pStyle w:val="table10"/>
              <w:spacing w:before="120"/>
            </w:pPr>
            <w:r>
              <w:t>переработка и хранение зерна и хлебопродуктов</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lastRenderedPageBreak/>
              <w:t>9-09-0722-01</w:t>
            </w:r>
          </w:p>
        </w:tc>
        <w:tc>
          <w:tcPr>
            <w:tcW w:w="1818" w:type="pct"/>
            <w:tcMar>
              <w:top w:w="0" w:type="dxa"/>
              <w:left w:w="6" w:type="dxa"/>
              <w:bottom w:w="0" w:type="dxa"/>
              <w:right w:w="6" w:type="dxa"/>
            </w:tcMar>
            <w:hideMark/>
          </w:tcPr>
          <w:p w:rsidR="00E30CD4" w:rsidRDefault="00E30CD4">
            <w:pPr>
              <w:pStyle w:val="table10"/>
              <w:spacing w:before="120"/>
            </w:pPr>
            <w:r>
              <w:t>производство деревянных строительных изделий и мебели</w:t>
            </w:r>
          </w:p>
        </w:tc>
        <w:tc>
          <w:tcPr>
            <w:tcW w:w="2348" w:type="pct"/>
            <w:tcMar>
              <w:top w:w="0" w:type="dxa"/>
              <w:left w:w="6" w:type="dxa"/>
              <w:bottom w:w="0" w:type="dxa"/>
              <w:right w:w="6" w:type="dxa"/>
            </w:tcMar>
            <w:hideMark/>
          </w:tcPr>
          <w:p w:rsidR="00E30CD4" w:rsidRDefault="00E30CD4">
            <w:pPr>
              <w:pStyle w:val="table10"/>
              <w:spacing w:before="120"/>
            </w:pPr>
            <w:r>
              <w:t>6-05-0113-03, 0311, 04, 05, 06, 07, 08, 10</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9-09-0722-02</w:t>
            </w:r>
          </w:p>
        </w:tc>
        <w:tc>
          <w:tcPr>
            <w:tcW w:w="1818" w:type="pct"/>
            <w:tcMar>
              <w:top w:w="0" w:type="dxa"/>
              <w:left w:w="6" w:type="dxa"/>
              <w:bottom w:w="0" w:type="dxa"/>
              <w:right w:w="6" w:type="dxa"/>
            </w:tcMar>
            <w:hideMark/>
          </w:tcPr>
          <w:p w:rsidR="00E30CD4" w:rsidRDefault="00E30CD4">
            <w:pPr>
              <w:pStyle w:val="table10"/>
              <w:spacing w:before="120"/>
            </w:pPr>
            <w:r>
              <w:t>производство строительных материалов на основе вяжущих веществ</w:t>
            </w:r>
          </w:p>
        </w:tc>
        <w:tc>
          <w:tcPr>
            <w:tcW w:w="2348" w:type="pct"/>
            <w:tcMar>
              <w:top w:w="0" w:type="dxa"/>
              <w:left w:w="6" w:type="dxa"/>
              <w:bottom w:w="0" w:type="dxa"/>
              <w:right w:w="6" w:type="dxa"/>
            </w:tcMar>
            <w:hideMark/>
          </w:tcPr>
          <w:p w:rsidR="00E30CD4" w:rsidRDefault="00E30CD4">
            <w:pPr>
              <w:pStyle w:val="table10"/>
              <w:spacing w:before="120"/>
            </w:pPr>
            <w:r>
              <w:t>6-05-0113-03, 0311, 04, 05, 06, 07, 08, 10</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9-09-0722-03</w:t>
            </w:r>
          </w:p>
        </w:tc>
        <w:tc>
          <w:tcPr>
            <w:tcW w:w="1818" w:type="pct"/>
            <w:tcMar>
              <w:top w:w="0" w:type="dxa"/>
              <w:left w:w="6" w:type="dxa"/>
              <w:bottom w:w="0" w:type="dxa"/>
              <w:right w:w="6" w:type="dxa"/>
            </w:tcMar>
            <w:hideMark/>
          </w:tcPr>
          <w:p w:rsidR="00E30CD4" w:rsidRDefault="00E30CD4">
            <w:pPr>
              <w:pStyle w:val="table10"/>
              <w:spacing w:before="120"/>
            </w:pPr>
            <w:r>
              <w:t>производство изделий из композиционных материалов</w:t>
            </w:r>
          </w:p>
        </w:tc>
        <w:tc>
          <w:tcPr>
            <w:tcW w:w="2348" w:type="pct"/>
            <w:tcMar>
              <w:top w:w="0" w:type="dxa"/>
              <w:left w:w="6" w:type="dxa"/>
              <w:bottom w:w="0" w:type="dxa"/>
              <w:right w:w="6" w:type="dxa"/>
            </w:tcMar>
            <w:hideMark/>
          </w:tcPr>
          <w:p w:rsidR="00E30CD4" w:rsidRDefault="00E30CD4">
            <w:pPr>
              <w:pStyle w:val="table10"/>
              <w:spacing w:before="120"/>
            </w:pPr>
            <w:r>
              <w:t>6-05-0113-03, 0311, 04, 05, 06, 07, 08, 10</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9-09-0724-01</w:t>
            </w:r>
          </w:p>
        </w:tc>
        <w:tc>
          <w:tcPr>
            <w:tcW w:w="1818" w:type="pct"/>
            <w:tcMar>
              <w:top w:w="0" w:type="dxa"/>
              <w:left w:w="6" w:type="dxa"/>
              <w:bottom w:w="0" w:type="dxa"/>
              <w:right w:w="6" w:type="dxa"/>
            </w:tcMar>
            <w:hideMark/>
          </w:tcPr>
          <w:p w:rsidR="00E30CD4" w:rsidRDefault="00E30CD4">
            <w:pPr>
              <w:pStyle w:val="table10"/>
              <w:spacing w:before="120"/>
            </w:pPr>
            <w:r>
              <w:t>разработка и эксплуатация нефтяных и газовых месторождений</w:t>
            </w:r>
          </w:p>
        </w:tc>
        <w:tc>
          <w:tcPr>
            <w:tcW w:w="2348" w:type="pct"/>
            <w:tcMar>
              <w:top w:w="0" w:type="dxa"/>
              <w:left w:w="6" w:type="dxa"/>
              <w:bottom w:w="0" w:type="dxa"/>
              <w:right w:w="6" w:type="dxa"/>
            </w:tcMar>
            <w:hideMark/>
          </w:tcPr>
          <w:p w:rsidR="00E30CD4" w:rsidRDefault="00E30CD4">
            <w:pPr>
              <w:pStyle w:val="table10"/>
              <w:spacing w:before="120"/>
            </w:pPr>
            <w:r>
              <w:t>6-05-0511-05, 6-05-0521-02, 6-05-0531-01, 6-05-0532-04, 6-05-0533-01, 6-05-0533-02, 6-05-0533-03, 6-05-0533-04, 6-05-0533-05, 7-07-0533-02, 7-07-0533-03, 06, 07, 0811, 0812, 082, 1021, 1031 (кроме 6-05-1031-02, 6-05-1031-07, 6-05-1031-09, 6-05-1031-10, 6-05-1031-11), 1033, 104</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9-09-0724-02</w:t>
            </w:r>
          </w:p>
        </w:tc>
        <w:tc>
          <w:tcPr>
            <w:tcW w:w="1818" w:type="pct"/>
            <w:tcMar>
              <w:top w:w="0" w:type="dxa"/>
              <w:left w:w="6" w:type="dxa"/>
              <w:bottom w:w="0" w:type="dxa"/>
              <w:right w:w="6" w:type="dxa"/>
            </w:tcMar>
            <w:hideMark/>
          </w:tcPr>
          <w:p w:rsidR="00E30CD4" w:rsidRDefault="00E30CD4">
            <w:pPr>
              <w:pStyle w:val="table10"/>
              <w:spacing w:before="120"/>
            </w:pPr>
            <w:r>
              <w:t>разработка месторождений полезных ископаемых подземным способом</w:t>
            </w:r>
          </w:p>
        </w:tc>
        <w:tc>
          <w:tcPr>
            <w:tcW w:w="2348" w:type="pct"/>
            <w:tcMar>
              <w:top w:w="0" w:type="dxa"/>
              <w:left w:w="6" w:type="dxa"/>
              <w:bottom w:w="0" w:type="dxa"/>
              <w:right w:w="6" w:type="dxa"/>
            </w:tcMar>
            <w:hideMark/>
          </w:tcPr>
          <w:p w:rsidR="00E30CD4" w:rsidRDefault="00E30CD4">
            <w:pPr>
              <w:pStyle w:val="table10"/>
              <w:spacing w:before="120"/>
            </w:pPr>
            <w:r>
              <w:t>6-05-0511-05, 6-05-0511-06, 6-05-0521-02, 6-05-0531-01, 6-05-0532-04, 6-05-0533-02, 6-05-0533-03, 6-05-0533-05, 7-07-0533-02, 7-07-0533-03, 0611 (кроме 6-05-0611-04), 0612, 07 (кроме 7-07-0724-01, 0731), 0811 (кроме 6-05-0811-04), 0812, 082, 1021, 1031 (кроме 6-05-1031-02, 6-05-1031-07, 6-05-1031-09, 6-05-1031-10, 6-05-1031-11), 1033, 104</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9-09-0731-01</w:t>
            </w:r>
          </w:p>
        </w:tc>
        <w:tc>
          <w:tcPr>
            <w:tcW w:w="1818" w:type="pct"/>
            <w:tcMar>
              <w:top w:w="0" w:type="dxa"/>
              <w:left w:w="6" w:type="dxa"/>
              <w:bottom w:w="0" w:type="dxa"/>
              <w:right w:w="6" w:type="dxa"/>
            </w:tcMar>
            <w:hideMark/>
          </w:tcPr>
          <w:p w:rsidR="00E30CD4" w:rsidRDefault="00E30CD4">
            <w:pPr>
              <w:pStyle w:val="table10"/>
              <w:spacing w:before="120"/>
            </w:pPr>
            <w:r>
              <w:t>геодезия</w:t>
            </w:r>
          </w:p>
        </w:tc>
        <w:tc>
          <w:tcPr>
            <w:tcW w:w="2348" w:type="pct"/>
            <w:tcMar>
              <w:top w:w="0" w:type="dxa"/>
              <w:left w:w="6" w:type="dxa"/>
              <w:bottom w:w="0" w:type="dxa"/>
              <w:right w:w="6" w:type="dxa"/>
            </w:tcMar>
            <w:hideMark/>
          </w:tcPr>
          <w:p w:rsidR="00E30CD4" w:rsidRDefault="00E30CD4">
            <w:pPr>
              <w:pStyle w:val="table10"/>
              <w:spacing w:before="120"/>
            </w:pPr>
            <w:r>
              <w:t>6-05-0511-05, 6-05-0521-02, 6-05-0531-01, 6-05-0532-04, 6-05-0533-02, 6-05-0533-03, 6-05-0533-05, 7-07-0533-02, 7-07-0533-03, 06, 0612, 07, 0811, 0812, 082, 1021, 1031 (кроме 6-05-1031-02, 6-05-1031-07, 6-05-1031-09, 6-05-1031-10, 6-05-1031-11), 1033, 104</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9-09-0732-01</w:t>
            </w:r>
          </w:p>
        </w:tc>
        <w:tc>
          <w:tcPr>
            <w:tcW w:w="1818" w:type="pct"/>
            <w:tcMar>
              <w:top w:w="0" w:type="dxa"/>
              <w:left w:w="6" w:type="dxa"/>
              <w:bottom w:w="0" w:type="dxa"/>
              <w:right w:w="6" w:type="dxa"/>
            </w:tcMar>
            <w:hideMark/>
          </w:tcPr>
          <w:p w:rsidR="00E30CD4" w:rsidRDefault="00E30CD4">
            <w:pPr>
              <w:pStyle w:val="table10"/>
              <w:spacing w:before="120"/>
            </w:pPr>
            <w:r>
              <w:t>управление проектами в строительстве</w:t>
            </w:r>
          </w:p>
        </w:tc>
        <w:tc>
          <w:tcPr>
            <w:tcW w:w="2348" w:type="pct"/>
            <w:tcMar>
              <w:top w:w="0" w:type="dxa"/>
              <w:left w:w="6" w:type="dxa"/>
              <w:bottom w:w="0" w:type="dxa"/>
              <w:right w:w="6" w:type="dxa"/>
            </w:tcMar>
            <w:hideMark/>
          </w:tcPr>
          <w:p w:rsidR="00E30CD4" w:rsidRDefault="00E30CD4">
            <w:pPr>
              <w:pStyle w:val="table10"/>
              <w:spacing w:before="120"/>
            </w:pPr>
            <w:r>
              <w:t>без ограничений</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9-09-0732-02</w:t>
            </w:r>
          </w:p>
        </w:tc>
        <w:tc>
          <w:tcPr>
            <w:tcW w:w="1818" w:type="pct"/>
            <w:tcMar>
              <w:top w:w="0" w:type="dxa"/>
              <w:left w:w="6" w:type="dxa"/>
              <w:bottom w:w="0" w:type="dxa"/>
              <w:right w:w="6" w:type="dxa"/>
            </w:tcMar>
            <w:hideMark/>
          </w:tcPr>
          <w:p w:rsidR="00E30CD4" w:rsidRDefault="00E30CD4">
            <w:pPr>
              <w:pStyle w:val="table10"/>
              <w:spacing w:before="120"/>
            </w:pPr>
            <w:r>
              <w:t>промышленное и гражданское строительство</w:t>
            </w:r>
          </w:p>
        </w:tc>
        <w:tc>
          <w:tcPr>
            <w:tcW w:w="2348" w:type="pct"/>
            <w:tcMar>
              <w:top w:w="0" w:type="dxa"/>
              <w:left w:w="6" w:type="dxa"/>
              <w:bottom w:w="0" w:type="dxa"/>
              <w:right w:w="6" w:type="dxa"/>
            </w:tcMar>
            <w:hideMark/>
          </w:tcPr>
          <w:p w:rsidR="00E30CD4" w:rsidRDefault="00E30CD4">
            <w:pPr>
              <w:pStyle w:val="table10"/>
              <w:spacing w:before="120"/>
            </w:pPr>
            <w:r>
              <w:t>6-05-0511-05, 6-05-0521-02, 053, 0611 (кроме 6-05-0611-04), 0612, 07, 0811 (кроме 6-05-0811-04), 0812, 082, 1021, 1031 (кроме 6-05-1031-02, 6-05-1031-07, 6-05-1031-09, 6-05-1031-10, 6-05-1031-11), 1033, 104</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9-09-0732-03</w:t>
            </w:r>
          </w:p>
        </w:tc>
        <w:tc>
          <w:tcPr>
            <w:tcW w:w="1818" w:type="pct"/>
            <w:tcMar>
              <w:top w:w="0" w:type="dxa"/>
              <w:left w:w="6" w:type="dxa"/>
              <w:bottom w:w="0" w:type="dxa"/>
              <w:right w:w="6" w:type="dxa"/>
            </w:tcMar>
            <w:hideMark/>
          </w:tcPr>
          <w:p w:rsidR="00E30CD4" w:rsidRDefault="00E30CD4">
            <w:pPr>
              <w:pStyle w:val="table10"/>
              <w:spacing w:before="120"/>
            </w:pPr>
            <w:r>
              <w:t>теплогазоснабжение, вентиляция и охрана воздушного бассейна</w:t>
            </w:r>
          </w:p>
        </w:tc>
        <w:tc>
          <w:tcPr>
            <w:tcW w:w="2348" w:type="pct"/>
            <w:tcMar>
              <w:top w:w="0" w:type="dxa"/>
              <w:left w:w="6" w:type="dxa"/>
              <w:bottom w:w="0" w:type="dxa"/>
              <w:right w:w="6" w:type="dxa"/>
            </w:tcMar>
            <w:hideMark/>
          </w:tcPr>
          <w:p w:rsidR="00E30CD4" w:rsidRDefault="00E30CD4">
            <w:pPr>
              <w:pStyle w:val="table10"/>
              <w:spacing w:before="120"/>
            </w:pPr>
            <w:r>
              <w:t>6-05-0511-05, 6-05-0521-02, 6-05-0531-01, 6-05-0532-04, 6-05-0533-02, 6-05-0533-03, 6-05-0533-05, 7-07-0533-02, 7-07-0533-03, 06, 07, 0811, 0812, 082, 1021, 1031 (кроме 6-05-1031-02, 6-05-1031-07, 6-05-1031-09, 6-05-1031-10, 6-05-1031-11), 1033, 104</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9-09-0732-04</w:t>
            </w:r>
          </w:p>
        </w:tc>
        <w:tc>
          <w:tcPr>
            <w:tcW w:w="1818" w:type="pct"/>
            <w:tcMar>
              <w:top w:w="0" w:type="dxa"/>
              <w:left w:w="6" w:type="dxa"/>
              <w:bottom w:w="0" w:type="dxa"/>
              <w:right w:w="6" w:type="dxa"/>
            </w:tcMar>
            <w:hideMark/>
          </w:tcPr>
          <w:p w:rsidR="00E30CD4" w:rsidRDefault="00E30CD4">
            <w:pPr>
              <w:pStyle w:val="table10"/>
              <w:spacing w:before="120"/>
            </w:pPr>
            <w:r>
              <w:t>водоснабжение, водоотведение и охрана водных ресурсов</w:t>
            </w:r>
          </w:p>
        </w:tc>
        <w:tc>
          <w:tcPr>
            <w:tcW w:w="2348" w:type="pct"/>
            <w:tcMar>
              <w:top w:w="0" w:type="dxa"/>
              <w:left w:w="6" w:type="dxa"/>
              <w:bottom w:w="0" w:type="dxa"/>
              <w:right w:w="6" w:type="dxa"/>
            </w:tcMar>
            <w:hideMark/>
          </w:tcPr>
          <w:p w:rsidR="00E30CD4" w:rsidRDefault="00E30CD4">
            <w:pPr>
              <w:pStyle w:val="table10"/>
              <w:spacing w:before="120"/>
            </w:pPr>
            <w:r>
              <w:t>6-05-0511-05, 6-05-0521-02, 6-05-0531-01, 6-05-0532-04, 6-05-0533-02, 6-05-0533-03, 6-05-0533-05, 7-07-0533-02, 7-07-0533-03, 06, 07, 0811, 0812, 082, 1021, 1031 (кроме 6-05-1031-02, 6-05-1031-07, 6-05-1031-09, 6-05-1031-10, 6-05-1031-11), 1033, 104</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9-09-0811-01</w:t>
            </w:r>
          </w:p>
        </w:tc>
        <w:tc>
          <w:tcPr>
            <w:tcW w:w="1818" w:type="pct"/>
            <w:tcMar>
              <w:top w:w="0" w:type="dxa"/>
              <w:left w:w="6" w:type="dxa"/>
              <w:bottom w:w="0" w:type="dxa"/>
              <w:right w:w="6" w:type="dxa"/>
            </w:tcMar>
            <w:hideMark/>
          </w:tcPr>
          <w:p w:rsidR="00E30CD4" w:rsidRDefault="00E30CD4">
            <w:pPr>
              <w:pStyle w:val="table10"/>
              <w:spacing w:before="120"/>
            </w:pPr>
            <w:r>
              <w:t>информационно-консультативная деятельность в агропромышленном комплексе</w:t>
            </w:r>
          </w:p>
        </w:tc>
        <w:tc>
          <w:tcPr>
            <w:tcW w:w="2348" w:type="pct"/>
            <w:tcMar>
              <w:top w:w="0" w:type="dxa"/>
              <w:left w:w="6" w:type="dxa"/>
              <w:bottom w:w="0" w:type="dxa"/>
              <w:right w:w="6" w:type="dxa"/>
            </w:tcMar>
            <w:hideMark/>
          </w:tcPr>
          <w:p w:rsidR="00E30CD4" w:rsidRDefault="00E30CD4">
            <w:pPr>
              <w:pStyle w:val="table10"/>
              <w:spacing w:before="120"/>
            </w:pPr>
            <w:r>
              <w:t>без ограничений</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9-09-0811-02</w:t>
            </w:r>
          </w:p>
        </w:tc>
        <w:tc>
          <w:tcPr>
            <w:tcW w:w="1818" w:type="pct"/>
            <w:tcMar>
              <w:top w:w="0" w:type="dxa"/>
              <w:left w:w="6" w:type="dxa"/>
              <w:bottom w:w="0" w:type="dxa"/>
              <w:right w:w="6" w:type="dxa"/>
            </w:tcMar>
            <w:hideMark/>
          </w:tcPr>
          <w:p w:rsidR="00E30CD4" w:rsidRDefault="00E30CD4">
            <w:pPr>
              <w:pStyle w:val="table10"/>
              <w:spacing w:before="120"/>
            </w:pPr>
            <w:r>
              <w:t>управление организациями и подразделениями агропромышленного комплекса</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9-09-0811-03</w:t>
            </w:r>
          </w:p>
        </w:tc>
        <w:tc>
          <w:tcPr>
            <w:tcW w:w="1818" w:type="pct"/>
            <w:tcMar>
              <w:top w:w="0" w:type="dxa"/>
              <w:left w:w="6" w:type="dxa"/>
              <w:bottom w:w="0" w:type="dxa"/>
              <w:right w:w="6" w:type="dxa"/>
            </w:tcMar>
            <w:hideMark/>
          </w:tcPr>
          <w:p w:rsidR="00E30CD4" w:rsidRDefault="00E30CD4">
            <w:pPr>
              <w:pStyle w:val="table10"/>
              <w:spacing w:before="120"/>
            </w:pPr>
            <w:r>
              <w:t>агробизнес</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9-09-0812-01</w:t>
            </w:r>
          </w:p>
        </w:tc>
        <w:tc>
          <w:tcPr>
            <w:tcW w:w="1818" w:type="pct"/>
            <w:tcMar>
              <w:top w:w="0" w:type="dxa"/>
              <w:left w:w="6" w:type="dxa"/>
              <w:bottom w:w="0" w:type="dxa"/>
              <w:right w:w="6" w:type="dxa"/>
            </w:tcMar>
            <w:hideMark/>
          </w:tcPr>
          <w:p w:rsidR="00E30CD4" w:rsidRDefault="00E30CD4">
            <w:pPr>
              <w:pStyle w:val="table10"/>
              <w:spacing w:before="120"/>
            </w:pPr>
            <w:r>
              <w:t>эксплуатация автоматизированных систем в агропромышленном комплексе</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9-09-0821-01</w:t>
            </w:r>
          </w:p>
        </w:tc>
        <w:tc>
          <w:tcPr>
            <w:tcW w:w="1818" w:type="pct"/>
            <w:tcMar>
              <w:top w:w="0" w:type="dxa"/>
              <w:left w:w="6" w:type="dxa"/>
              <w:bottom w:w="0" w:type="dxa"/>
              <w:right w:w="6" w:type="dxa"/>
            </w:tcMar>
            <w:hideMark/>
          </w:tcPr>
          <w:p w:rsidR="00E30CD4" w:rsidRDefault="00E30CD4">
            <w:pPr>
              <w:pStyle w:val="table10"/>
              <w:spacing w:before="120"/>
            </w:pPr>
            <w:r>
              <w:t>лесное хозяйство</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9-09-0821-02</w:t>
            </w:r>
          </w:p>
        </w:tc>
        <w:tc>
          <w:tcPr>
            <w:tcW w:w="1818" w:type="pct"/>
            <w:tcMar>
              <w:top w:w="0" w:type="dxa"/>
              <w:left w:w="6" w:type="dxa"/>
              <w:bottom w:w="0" w:type="dxa"/>
              <w:right w:w="6" w:type="dxa"/>
            </w:tcMar>
            <w:hideMark/>
          </w:tcPr>
          <w:p w:rsidR="00E30CD4" w:rsidRDefault="00E30CD4">
            <w:pPr>
              <w:pStyle w:val="table10"/>
              <w:spacing w:before="120"/>
            </w:pPr>
            <w:r>
              <w:t>охотоведение и охотничье хозяйство</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lastRenderedPageBreak/>
              <w:t>9-09-0841-01</w:t>
            </w:r>
          </w:p>
        </w:tc>
        <w:tc>
          <w:tcPr>
            <w:tcW w:w="1818" w:type="pct"/>
            <w:tcMar>
              <w:top w:w="0" w:type="dxa"/>
              <w:left w:w="6" w:type="dxa"/>
              <w:bottom w:w="0" w:type="dxa"/>
              <w:right w:w="6" w:type="dxa"/>
            </w:tcMar>
            <w:hideMark/>
          </w:tcPr>
          <w:p w:rsidR="00E30CD4" w:rsidRDefault="00E30CD4">
            <w:pPr>
              <w:pStyle w:val="table10"/>
              <w:spacing w:before="120"/>
            </w:pPr>
            <w:r>
              <w:t>ветеринарная эпизоотология</w:t>
            </w:r>
          </w:p>
        </w:tc>
        <w:tc>
          <w:tcPr>
            <w:tcW w:w="2348" w:type="pct"/>
            <w:tcMar>
              <w:top w:w="0" w:type="dxa"/>
              <w:left w:w="6" w:type="dxa"/>
              <w:bottom w:w="0" w:type="dxa"/>
              <w:right w:w="6" w:type="dxa"/>
            </w:tcMar>
            <w:hideMark/>
          </w:tcPr>
          <w:p w:rsidR="00E30CD4" w:rsidRDefault="00E30CD4">
            <w:pPr>
              <w:pStyle w:val="table10"/>
              <w:spacing w:before="120"/>
            </w:pPr>
            <w:r>
              <w:t>0841</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9-09-0841-02</w:t>
            </w:r>
          </w:p>
        </w:tc>
        <w:tc>
          <w:tcPr>
            <w:tcW w:w="1818" w:type="pct"/>
            <w:tcMar>
              <w:top w:w="0" w:type="dxa"/>
              <w:left w:w="6" w:type="dxa"/>
              <w:bottom w:w="0" w:type="dxa"/>
              <w:right w:w="6" w:type="dxa"/>
            </w:tcMar>
            <w:hideMark/>
          </w:tcPr>
          <w:p w:rsidR="00E30CD4" w:rsidRDefault="00E30CD4">
            <w:pPr>
              <w:pStyle w:val="table10"/>
              <w:spacing w:before="120"/>
            </w:pPr>
            <w:r>
              <w:t>ветеринарная фармация</w:t>
            </w:r>
          </w:p>
        </w:tc>
        <w:tc>
          <w:tcPr>
            <w:tcW w:w="2348" w:type="pct"/>
            <w:tcMar>
              <w:top w:w="0" w:type="dxa"/>
              <w:left w:w="6" w:type="dxa"/>
              <w:bottom w:w="0" w:type="dxa"/>
              <w:right w:w="6" w:type="dxa"/>
            </w:tcMar>
            <w:hideMark/>
          </w:tcPr>
          <w:p w:rsidR="00E30CD4" w:rsidRDefault="00E30CD4">
            <w:pPr>
              <w:pStyle w:val="table10"/>
              <w:spacing w:before="120"/>
            </w:pPr>
            <w:r>
              <w:t>0841</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9-09-0841-03</w:t>
            </w:r>
          </w:p>
        </w:tc>
        <w:tc>
          <w:tcPr>
            <w:tcW w:w="1818" w:type="pct"/>
            <w:tcMar>
              <w:top w:w="0" w:type="dxa"/>
              <w:left w:w="6" w:type="dxa"/>
              <w:bottom w:w="0" w:type="dxa"/>
              <w:right w:w="6" w:type="dxa"/>
            </w:tcMar>
            <w:hideMark/>
          </w:tcPr>
          <w:p w:rsidR="00E30CD4" w:rsidRDefault="00E30CD4">
            <w:pPr>
              <w:pStyle w:val="table10"/>
              <w:spacing w:before="120"/>
            </w:pPr>
            <w:r>
              <w:t>ветеринарная санитария и экспертиза</w:t>
            </w:r>
          </w:p>
        </w:tc>
        <w:tc>
          <w:tcPr>
            <w:tcW w:w="2348" w:type="pct"/>
            <w:tcMar>
              <w:top w:w="0" w:type="dxa"/>
              <w:left w:w="6" w:type="dxa"/>
              <w:bottom w:w="0" w:type="dxa"/>
              <w:right w:w="6" w:type="dxa"/>
            </w:tcMar>
            <w:hideMark/>
          </w:tcPr>
          <w:p w:rsidR="00E30CD4" w:rsidRDefault="00E30CD4">
            <w:pPr>
              <w:pStyle w:val="table10"/>
              <w:spacing w:before="120"/>
            </w:pPr>
            <w:r>
              <w:t>0841</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9-09-0841-04</w:t>
            </w:r>
          </w:p>
        </w:tc>
        <w:tc>
          <w:tcPr>
            <w:tcW w:w="1818" w:type="pct"/>
            <w:tcMar>
              <w:top w:w="0" w:type="dxa"/>
              <w:left w:w="6" w:type="dxa"/>
              <w:bottom w:w="0" w:type="dxa"/>
              <w:right w:w="6" w:type="dxa"/>
            </w:tcMar>
            <w:hideMark/>
          </w:tcPr>
          <w:p w:rsidR="00E30CD4" w:rsidRDefault="00E30CD4">
            <w:pPr>
              <w:pStyle w:val="table10"/>
              <w:spacing w:before="120"/>
            </w:pPr>
            <w:r>
              <w:t>организация ветеринарного надзора на государственной границе и транспорте</w:t>
            </w:r>
          </w:p>
        </w:tc>
        <w:tc>
          <w:tcPr>
            <w:tcW w:w="2348" w:type="pct"/>
            <w:tcMar>
              <w:top w:w="0" w:type="dxa"/>
              <w:left w:w="6" w:type="dxa"/>
              <w:bottom w:w="0" w:type="dxa"/>
              <w:right w:w="6" w:type="dxa"/>
            </w:tcMar>
            <w:hideMark/>
          </w:tcPr>
          <w:p w:rsidR="00E30CD4" w:rsidRDefault="00E30CD4">
            <w:pPr>
              <w:pStyle w:val="table10"/>
              <w:spacing w:before="120"/>
            </w:pPr>
            <w:r>
              <w:t>0841</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9-09-0841-05</w:t>
            </w:r>
          </w:p>
        </w:tc>
        <w:tc>
          <w:tcPr>
            <w:tcW w:w="1818" w:type="pct"/>
            <w:tcMar>
              <w:top w:w="0" w:type="dxa"/>
              <w:left w:w="6" w:type="dxa"/>
              <w:bottom w:w="0" w:type="dxa"/>
              <w:right w:w="6" w:type="dxa"/>
            </w:tcMar>
            <w:hideMark/>
          </w:tcPr>
          <w:p w:rsidR="00E30CD4" w:rsidRDefault="00E30CD4">
            <w:pPr>
              <w:pStyle w:val="table10"/>
              <w:spacing w:before="120"/>
            </w:pPr>
            <w:r>
              <w:t>ветеринарная хирургия</w:t>
            </w:r>
          </w:p>
        </w:tc>
        <w:tc>
          <w:tcPr>
            <w:tcW w:w="2348" w:type="pct"/>
            <w:tcMar>
              <w:top w:w="0" w:type="dxa"/>
              <w:left w:w="6" w:type="dxa"/>
              <w:bottom w:w="0" w:type="dxa"/>
              <w:right w:w="6" w:type="dxa"/>
            </w:tcMar>
            <w:hideMark/>
          </w:tcPr>
          <w:p w:rsidR="00E30CD4" w:rsidRDefault="00E30CD4">
            <w:pPr>
              <w:pStyle w:val="table10"/>
              <w:spacing w:before="120"/>
            </w:pPr>
            <w:r>
              <w:t>0841</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9-09-0841-06</w:t>
            </w:r>
          </w:p>
        </w:tc>
        <w:tc>
          <w:tcPr>
            <w:tcW w:w="1818" w:type="pct"/>
            <w:tcMar>
              <w:top w:w="0" w:type="dxa"/>
              <w:left w:w="6" w:type="dxa"/>
              <w:bottom w:w="0" w:type="dxa"/>
              <w:right w:w="6" w:type="dxa"/>
            </w:tcMar>
            <w:hideMark/>
          </w:tcPr>
          <w:p w:rsidR="00E30CD4" w:rsidRDefault="00E30CD4">
            <w:pPr>
              <w:pStyle w:val="table10"/>
              <w:spacing w:before="120"/>
            </w:pPr>
            <w:r>
              <w:t>ветеринарная патологическая анатомия</w:t>
            </w:r>
          </w:p>
        </w:tc>
        <w:tc>
          <w:tcPr>
            <w:tcW w:w="2348" w:type="pct"/>
            <w:tcMar>
              <w:top w:w="0" w:type="dxa"/>
              <w:left w:w="6" w:type="dxa"/>
              <w:bottom w:w="0" w:type="dxa"/>
              <w:right w:w="6" w:type="dxa"/>
            </w:tcMar>
            <w:hideMark/>
          </w:tcPr>
          <w:p w:rsidR="00E30CD4" w:rsidRDefault="00E30CD4">
            <w:pPr>
              <w:pStyle w:val="table10"/>
              <w:spacing w:before="120"/>
            </w:pPr>
            <w:r>
              <w:t>0841</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9-09-0841-07</w:t>
            </w:r>
          </w:p>
        </w:tc>
        <w:tc>
          <w:tcPr>
            <w:tcW w:w="1818" w:type="pct"/>
            <w:tcMar>
              <w:top w:w="0" w:type="dxa"/>
              <w:left w:w="6" w:type="dxa"/>
              <w:bottom w:w="0" w:type="dxa"/>
              <w:right w:w="6" w:type="dxa"/>
            </w:tcMar>
            <w:hideMark/>
          </w:tcPr>
          <w:p w:rsidR="00E30CD4" w:rsidRDefault="00E30CD4">
            <w:pPr>
              <w:pStyle w:val="table10"/>
              <w:spacing w:before="120"/>
            </w:pPr>
            <w:r>
              <w:t>ветеринарная паразитология</w:t>
            </w:r>
          </w:p>
        </w:tc>
        <w:tc>
          <w:tcPr>
            <w:tcW w:w="2348" w:type="pct"/>
            <w:tcMar>
              <w:top w:w="0" w:type="dxa"/>
              <w:left w:w="6" w:type="dxa"/>
              <w:bottom w:w="0" w:type="dxa"/>
              <w:right w:w="6" w:type="dxa"/>
            </w:tcMar>
            <w:hideMark/>
          </w:tcPr>
          <w:p w:rsidR="00E30CD4" w:rsidRDefault="00E30CD4">
            <w:pPr>
              <w:pStyle w:val="table10"/>
              <w:spacing w:before="120"/>
            </w:pPr>
            <w:r>
              <w:t>0841</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9-09-0841-08</w:t>
            </w:r>
          </w:p>
        </w:tc>
        <w:tc>
          <w:tcPr>
            <w:tcW w:w="1818" w:type="pct"/>
            <w:tcMar>
              <w:top w:w="0" w:type="dxa"/>
              <w:left w:w="6" w:type="dxa"/>
              <w:bottom w:w="0" w:type="dxa"/>
              <w:right w:w="6" w:type="dxa"/>
            </w:tcMar>
            <w:hideMark/>
          </w:tcPr>
          <w:p w:rsidR="00E30CD4" w:rsidRDefault="00E30CD4">
            <w:pPr>
              <w:pStyle w:val="table10"/>
              <w:spacing w:before="120"/>
            </w:pPr>
            <w:r>
              <w:t>ветеринарная биохимия</w:t>
            </w:r>
          </w:p>
        </w:tc>
        <w:tc>
          <w:tcPr>
            <w:tcW w:w="2348" w:type="pct"/>
            <w:tcMar>
              <w:top w:w="0" w:type="dxa"/>
              <w:left w:w="6" w:type="dxa"/>
              <w:bottom w:w="0" w:type="dxa"/>
              <w:right w:w="6" w:type="dxa"/>
            </w:tcMar>
            <w:hideMark/>
          </w:tcPr>
          <w:p w:rsidR="00E30CD4" w:rsidRDefault="00E30CD4">
            <w:pPr>
              <w:pStyle w:val="table10"/>
              <w:spacing w:before="120"/>
            </w:pPr>
            <w:r>
              <w:t>0841</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9-09-0841-09</w:t>
            </w:r>
          </w:p>
        </w:tc>
        <w:tc>
          <w:tcPr>
            <w:tcW w:w="1818" w:type="pct"/>
            <w:tcMar>
              <w:top w:w="0" w:type="dxa"/>
              <w:left w:w="6" w:type="dxa"/>
              <w:bottom w:w="0" w:type="dxa"/>
              <w:right w:w="6" w:type="dxa"/>
            </w:tcMar>
            <w:hideMark/>
          </w:tcPr>
          <w:p w:rsidR="00E30CD4" w:rsidRDefault="00E30CD4">
            <w:pPr>
              <w:pStyle w:val="table10"/>
              <w:spacing w:before="120"/>
            </w:pPr>
            <w:r>
              <w:t>ветеринарная терапия</w:t>
            </w:r>
          </w:p>
        </w:tc>
        <w:tc>
          <w:tcPr>
            <w:tcW w:w="2348" w:type="pct"/>
            <w:tcMar>
              <w:top w:w="0" w:type="dxa"/>
              <w:left w:w="6" w:type="dxa"/>
              <w:bottom w:w="0" w:type="dxa"/>
              <w:right w:w="6" w:type="dxa"/>
            </w:tcMar>
            <w:hideMark/>
          </w:tcPr>
          <w:p w:rsidR="00E30CD4" w:rsidRDefault="00E30CD4">
            <w:pPr>
              <w:pStyle w:val="table10"/>
              <w:spacing w:before="120"/>
            </w:pPr>
            <w:r>
              <w:t>0841</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9-09-0911-01</w:t>
            </w:r>
          </w:p>
        </w:tc>
        <w:tc>
          <w:tcPr>
            <w:tcW w:w="1818" w:type="pct"/>
            <w:tcMar>
              <w:top w:w="0" w:type="dxa"/>
              <w:left w:w="6" w:type="dxa"/>
              <w:bottom w:w="0" w:type="dxa"/>
              <w:right w:w="6" w:type="dxa"/>
            </w:tcMar>
            <w:hideMark/>
          </w:tcPr>
          <w:p w:rsidR="00E30CD4" w:rsidRDefault="00E30CD4">
            <w:pPr>
              <w:pStyle w:val="table10"/>
              <w:spacing w:before="120"/>
            </w:pPr>
            <w:r>
              <w:t>акушерство и гинекология</w:t>
            </w:r>
          </w:p>
        </w:tc>
        <w:tc>
          <w:tcPr>
            <w:tcW w:w="2348" w:type="pct"/>
            <w:tcMar>
              <w:top w:w="0" w:type="dxa"/>
              <w:left w:w="6" w:type="dxa"/>
              <w:bottom w:w="0" w:type="dxa"/>
              <w:right w:w="6" w:type="dxa"/>
            </w:tcMar>
            <w:hideMark/>
          </w:tcPr>
          <w:p w:rsidR="00E30CD4" w:rsidRDefault="00E30CD4">
            <w:pPr>
              <w:pStyle w:val="table10"/>
              <w:spacing w:before="120"/>
            </w:pPr>
            <w:r>
              <w:t>7-07-0911-01, 7-07-0911-06</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9-09-0911-02</w:t>
            </w:r>
          </w:p>
        </w:tc>
        <w:tc>
          <w:tcPr>
            <w:tcW w:w="1818" w:type="pct"/>
            <w:tcMar>
              <w:top w:w="0" w:type="dxa"/>
              <w:left w:w="6" w:type="dxa"/>
              <w:bottom w:w="0" w:type="dxa"/>
              <w:right w:w="6" w:type="dxa"/>
            </w:tcMar>
            <w:hideMark/>
          </w:tcPr>
          <w:p w:rsidR="00E30CD4" w:rsidRDefault="00E30CD4">
            <w:pPr>
              <w:pStyle w:val="table10"/>
              <w:spacing w:before="120"/>
            </w:pPr>
            <w:r>
              <w:t>аллергология и иммунология</w:t>
            </w:r>
          </w:p>
        </w:tc>
        <w:tc>
          <w:tcPr>
            <w:tcW w:w="2348" w:type="pct"/>
            <w:tcMar>
              <w:top w:w="0" w:type="dxa"/>
              <w:left w:w="6" w:type="dxa"/>
              <w:bottom w:w="0" w:type="dxa"/>
              <w:right w:w="6" w:type="dxa"/>
            </w:tcMar>
            <w:hideMark/>
          </w:tcPr>
          <w:p w:rsidR="00E30CD4" w:rsidRDefault="00E30CD4">
            <w:pPr>
              <w:pStyle w:val="table10"/>
              <w:spacing w:before="120"/>
            </w:pPr>
            <w:r>
              <w:t>7-07-0911-01, 7-07-0911-05, 7-07-0911-06</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9-09-0911-03</w:t>
            </w:r>
          </w:p>
        </w:tc>
        <w:tc>
          <w:tcPr>
            <w:tcW w:w="1818" w:type="pct"/>
            <w:tcMar>
              <w:top w:w="0" w:type="dxa"/>
              <w:left w:w="6" w:type="dxa"/>
              <w:bottom w:w="0" w:type="dxa"/>
              <w:right w:w="6" w:type="dxa"/>
            </w:tcMar>
            <w:hideMark/>
          </w:tcPr>
          <w:p w:rsidR="00E30CD4" w:rsidRDefault="00E30CD4">
            <w:pPr>
              <w:pStyle w:val="table10"/>
              <w:spacing w:before="120"/>
            </w:pPr>
            <w:r>
              <w:t>анестезиология и реаниматология</w:t>
            </w:r>
          </w:p>
        </w:tc>
        <w:tc>
          <w:tcPr>
            <w:tcW w:w="2348" w:type="pct"/>
            <w:tcMar>
              <w:top w:w="0" w:type="dxa"/>
              <w:left w:w="6" w:type="dxa"/>
              <w:bottom w:w="0" w:type="dxa"/>
              <w:right w:w="6" w:type="dxa"/>
            </w:tcMar>
            <w:hideMark/>
          </w:tcPr>
          <w:p w:rsidR="00E30CD4" w:rsidRDefault="00E30CD4">
            <w:pPr>
              <w:pStyle w:val="table10"/>
              <w:spacing w:before="120"/>
            </w:pPr>
            <w:r>
              <w:t>7-07-0911-01, 7-07-0911-06</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9-09-0911-04</w:t>
            </w:r>
          </w:p>
        </w:tc>
        <w:tc>
          <w:tcPr>
            <w:tcW w:w="1818" w:type="pct"/>
            <w:tcMar>
              <w:top w:w="0" w:type="dxa"/>
              <w:left w:w="6" w:type="dxa"/>
              <w:bottom w:w="0" w:type="dxa"/>
              <w:right w:w="6" w:type="dxa"/>
            </w:tcMar>
            <w:hideMark/>
          </w:tcPr>
          <w:p w:rsidR="00E30CD4" w:rsidRDefault="00E30CD4">
            <w:pPr>
              <w:pStyle w:val="table10"/>
              <w:spacing w:before="120"/>
            </w:pPr>
            <w:r>
              <w:t>валеология</w:t>
            </w:r>
          </w:p>
        </w:tc>
        <w:tc>
          <w:tcPr>
            <w:tcW w:w="2348" w:type="pct"/>
            <w:tcMar>
              <w:top w:w="0" w:type="dxa"/>
              <w:left w:w="6" w:type="dxa"/>
              <w:bottom w:w="0" w:type="dxa"/>
              <w:right w:w="6" w:type="dxa"/>
            </w:tcMar>
            <w:hideMark/>
          </w:tcPr>
          <w:p w:rsidR="00E30CD4" w:rsidRDefault="00E30CD4">
            <w:pPr>
              <w:pStyle w:val="table10"/>
              <w:spacing w:before="120"/>
            </w:pPr>
            <w:r>
              <w:t>0911 (кроме 6-05-0911-01)</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9-09-0911-05</w:t>
            </w:r>
          </w:p>
        </w:tc>
        <w:tc>
          <w:tcPr>
            <w:tcW w:w="1818" w:type="pct"/>
            <w:tcMar>
              <w:top w:w="0" w:type="dxa"/>
              <w:left w:w="6" w:type="dxa"/>
              <w:bottom w:w="0" w:type="dxa"/>
              <w:right w:w="6" w:type="dxa"/>
            </w:tcMar>
            <w:hideMark/>
          </w:tcPr>
          <w:p w:rsidR="00E30CD4" w:rsidRDefault="00E30CD4">
            <w:pPr>
              <w:pStyle w:val="table10"/>
              <w:spacing w:before="120"/>
            </w:pPr>
            <w:r>
              <w:t>гастроэнтерология</w:t>
            </w:r>
          </w:p>
        </w:tc>
        <w:tc>
          <w:tcPr>
            <w:tcW w:w="2348" w:type="pct"/>
            <w:tcMar>
              <w:top w:w="0" w:type="dxa"/>
              <w:left w:w="6" w:type="dxa"/>
              <w:bottom w:w="0" w:type="dxa"/>
              <w:right w:w="6" w:type="dxa"/>
            </w:tcMar>
            <w:hideMark/>
          </w:tcPr>
          <w:p w:rsidR="00E30CD4" w:rsidRDefault="00E30CD4">
            <w:pPr>
              <w:pStyle w:val="table10"/>
              <w:spacing w:before="120"/>
            </w:pPr>
            <w:r>
              <w:t>7-07-0911-01, 7-07-0911-06</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9-09-0911-06</w:t>
            </w:r>
          </w:p>
        </w:tc>
        <w:tc>
          <w:tcPr>
            <w:tcW w:w="1818" w:type="pct"/>
            <w:tcMar>
              <w:top w:w="0" w:type="dxa"/>
              <w:left w:w="6" w:type="dxa"/>
              <w:bottom w:w="0" w:type="dxa"/>
              <w:right w:w="6" w:type="dxa"/>
            </w:tcMar>
            <w:hideMark/>
          </w:tcPr>
          <w:p w:rsidR="00E30CD4" w:rsidRDefault="00E30CD4">
            <w:pPr>
              <w:pStyle w:val="table10"/>
              <w:spacing w:before="120"/>
            </w:pPr>
            <w:r>
              <w:t>гематология</w:t>
            </w:r>
          </w:p>
        </w:tc>
        <w:tc>
          <w:tcPr>
            <w:tcW w:w="2348" w:type="pct"/>
            <w:tcMar>
              <w:top w:w="0" w:type="dxa"/>
              <w:left w:w="6" w:type="dxa"/>
              <w:bottom w:w="0" w:type="dxa"/>
              <w:right w:w="6" w:type="dxa"/>
            </w:tcMar>
            <w:hideMark/>
          </w:tcPr>
          <w:p w:rsidR="00E30CD4" w:rsidRDefault="00E30CD4">
            <w:pPr>
              <w:pStyle w:val="table10"/>
              <w:spacing w:before="120"/>
            </w:pPr>
            <w:r>
              <w:t>7-07-0911-01, 7-07-0911-06</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9-09-0911-07</w:t>
            </w:r>
          </w:p>
        </w:tc>
        <w:tc>
          <w:tcPr>
            <w:tcW w:w="1818" w:type="pct"/>
            <w:tcMar>
              <w:top w:w="0" w:type="dxa"/>
              <w:left w:w="6" w:type="dxa"/>
              <w:bottom w:w="0" w:type="dxa"/>
              <w:right w:w="6" w:type="dxa"/>
            </w:tcMar>
            <w:hideMark/>
          </w:tcPr>
          <w:p w:rsidR="00E30CD4" w:rsidRDefault="00E30CD4">
            <w:pPr>
              <w:pStyle w:val="table10"/>
              <w:spacing w:before="120"/>
            </w:pPr>
            <w:r>
              <w:t>гериатрия</w:t>
            </w:r>
          </w:p>
        </w:tc>
        <w:tc>
          <w:tcPr>
            <w:tcW w:w="2348" w:type="pct"/>
            <w:tcMar>
              <w:top w:w="0" w:type="dxa"/>
              <w:left w:w="6" w:type="dxa"/>
              <w:bottom w:w="0" w:type="dxa"/>
              <w:right w:w="6" w:type="dxa"/>
            </w:tcMar>
            <w:hideMark/>
          </w:tcPr>
          <w:p w:rsidR="00E30CD4" w:rsidRDefault="00E30CD4">
            <w:pPr>
              <w:pStyle w:val="table10"/>
              <w:spacing w:before="120"/>
            </w:pPr>
            <w:r>
              <w:t>7-07-0911-01, 7-07-0911-05, 7-07-0911-06</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9-09-0911-08</w:t>
            </w:r>
          </w:p>
        </w:tc>
        <w:tc>
          <w:tcPr>
            <w:tcW w:w="1818" w:type="pct"/>
            <w:tcMar>
              <w:top w:w="0" w:type="dxa"/>
              <w:left w:w="6" w:type="dxa"/>
              <w:bottom w:w="0" w:type="dxa"/>
              <w:right w:w="6" w:type="dxa"/>
            </w:tcMar>
            <w:hideMark/>
          </w:tcPr>
          <w:p w:rsidR="00E30CD4" w:rsidRDefault="00E30CD4">
            <w:pPr>
              <w:pStyle w:val="table10"/>
              <w:spacing w:before="120"/>
            </w:pPr>
            <w:r>
              <w:t>дерматовенерология</w:t>
            </w:r>
          </w:p>
        </w:tc>
        <w:tc>
          <w:tcPr>
            <w:tcW w:w="2348" w:type="pct"/>
            <w:tcMar>
              <w:top w:w="0" w:type="dxa"/>
              <w:left w:w="6" w:type="dxa"/>
              <w:bottom w:w="0" w:type="dxa"/>
              <w:right w:w="6" w:type="dxa"/>
            </w:tcMar>
            <w:hideMark/>
          </w:tcPr>
          <w:p w:rsidR="00E30CD4" w:rsidRDefault="00E30CD4">
            <w:pPr>
              <w:pStyle w:val="table10"/>
              <w:spacing w:before="120"/>
            </w:pPr>
            <w:r>
              <w:t>7-07-0911-01, 7-07-0911-06</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9-09-0911-09</w:t>
            </w:r>
          </w:p>
        </w:tc>
        <w:tc>
          <w:tcPr>
            <w:tcW w:w="1818" w:type="pct"/>
            <w:tcMar>
              <w:top w:w="0" w:type="dxa"/>
              <w:left w:w="6" w:type="dxa"/>
              <w:bottom w:w="0" w:type="dxa"/>
              <w:right w:w="6" w:type="dxa"/>
            </w:tcMar>
            <w:hideMark/>
          </w:tcPr>
          <w:p w:rsidR="00E30CD4" w:rsidRDefault="00E30CD4">
            <w:pPr>
              <w:pStyle w:val="table10"/>
              <w:spacing w:before="120"/>
            </w:pPr>
            <w:r>
              <w:t>детская хирургия</w:t>
            </w:r>
          </w:p>
        </w:tc>
        <w:tc>
          <w:tcPr>
            <w:tcW w:w="2348" w:type="pct"/>
            <w:tcMar>
              <w:top w:w="0" w:type="dxa"/>
              <w:left w:w="6" w:type="dxa"/>
              <w:bottom w:w="0" w:type="dxa"/>
              <w:right w:w="6" w:type="dxa"/>
            </w:tcMar>
            <w:hideMark/>
          </w:tcPr>
          <w:p w:rsidR="00E30CD4" w:rsidRDefault="00E30CD4">
            <w:pPr>
              <w:pStyle w:val="table10"/>
              <w:spacing w:before="120"/>
            </w:pPr>
            <w:r>
              <w:t>7-07-0911-01, 7-07-0911-06</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9-09-0911-10</w:t>
            </w:r>
          </w:p>
        </w:tc>
        <w:tc>
          <w:tcPr>
            <w:tcW w:w="1818" w:type="pct"/>
            <w:tcMar>
              <w:top w:w="0" w:type="dxa"/>
              <w:left w:w="6" w:type="dxa"/>
              <w:bottom w:w="0" w:type="dxa"/>
              <w:right w:w="6" w:type="dxa"/>
            </w:tcMar>
            <w:hideMark/>
          </w:tcPr>
          <w:p w:rsidR="00E30CD4" w:rsidRDefault="00E30CD4">
            <w:pPr>
              <w:pStyle w:val="table10"/>
              <w:spacing w:before="120"/>
            </w:pPr>
            <w:r>
              <w:t>диетология</w:t>
            </w:r>
          </w:p>
        </w:tc>
        <w:tc>
          <w:tcPr>
            <w:tcW w:w="2348" w:type="pct"/>
            <w:tcMar>
              <w:top w:w="0" w:type="dxa"/>
              <w:left w:w="6" w:type="dxa"/>
              <w:bottom w:w="0" w:type="dxa"/>
              <w:right w:w="6" w:type="dxa"/>
            </w:tcMar>
            <w:hideMark/>
          </w:tcPr>
          <w:p w:rsidR="00E30CD4" w:rsidRDefault="00E30CD4">
            <w:pPr>
              <w:pStyle w:val="table10"/>
              <w:spacing w:before="120"/>
            </w:pPr>
            <w:r>
              <w:t>7-07-0911-01, 7-07-0911-02, 7-07-0911-05, 7-07-0911-06</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9-09-0911-11</w:t>
            </w:r>
          </w:p>
        </w:tc>
        <w:tc>
          <w:tcPr>
            <w:tcW w:w="1818" w:type="pct"/>
            <w:tcMar>
              <w:top w:w="0" w:type="dxa"/>
              <w:left w:w="6" w:type="dxa"/>
              <w:bottom w:w="0" w:type="dxa"/>
              <w:right w:w="6" w:type="dxa"/>
            </w:tcMar>
            <w:hideMark/>
          </w:tcPr>
          <w:p w:rsidR="00E30CD4" w:rsidRDefault="00E30CD4">
            <w:pPr>
              <w:pStyle w:val="table10"/>
              <w:spacing w:before="120"/>
            </w:pPr>
            <w:r>
              <w:t>инфекционные болезни</w:t>
            </w:r>
          </w:p>
        </w:tc>
        <w:tc>
          <w:tcPr>
            <w:tcW w:w="2348" w:type="pct"/>
            <w:tcMar>
              <w:top w:w="0" w:type="dxa"/>
              <w:left w:w="6" w:type="dxa"/>
              <w:bottom w:w="0" w:type="dxa"/>
              <w:right w:w="6" w:type="dxa"/>
            </w:tcMar>
            <w:hideMark/>
          </w:tcPr>
          <w:p w:rsidR="00E30CD4" w:rsidRDefault="00E30CD4">
            <w:pPr>
              <w:pStyle w:val="table10"/>
              <w:spacing w:before="120"/>
            </w:pPr>
            <w:r>
              <w:t>7-07-0911-01, 7-07-0911-05, 7-07-0911-06</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9-09-0911-12</w:t>
            </w:r>
          </w:p>
        </w:tc>
        <w:tc>
          <w:tcPr>
            <w:tcW w:w="1818" w:type="pct"/>
            <w:tcMar>
              <w:top w:w="0" w:type="dxa"/>
              <w:left w:w="6" w:type="dxa"/>
              <w:bottom w:w="0" w:type="dxa"/>
              <w:right w:w="6" w:type="dxa"/>
            </w:tcMar>
            <w:hideMark/>
          </w:tcPr>
          <w:p w:rsidR="00E30CD4" w:rsidRDefault="00E30CD4">
            <w:pPr>
              <w:pStyle w:val="table10"/>
              <w:spacing w:before="120"/>
            </w:pPr>
            <w:r>
              <w:t>кардиология</w:t>
            </w:r>
          </w:p>
        </w:tc>
        <w:tc>
          <w:tcPr>
            <w:tcW w:w="2348" w:type="pct"/>
            <w:tcMar>
              <w:top w:w="0" w:type="dxa"/>
              <w:left w:w="6" w:type="dxa"/>
              <w:bottom w:w="0" w:type="dxa"/>
              <w:right w:w="6" w:type="dxa"/>
            </w:tcMar>
            <w:hideMark/>
          </w:tcPr>
          <w:p w:rsidR="00E30CD4" w:rsidRDefault="00E30CD4">
            <w:pPr>
              <w:pStyle w:val="table10"/>
              <w:spacing w:before="120"/>
            </w:pPr>
            <w:r>
              <w:t>7-07-0911-01, 7-07-0911-06</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9-09-0911-14</w:t>
            </w:r>
          </w:p>
        </w:tc>
        <w:tc>
          <w:tcPr>
            <w:tcW w:w="1818" w:type="pct"/>
            <w:tcMar>
              <w:top w:w="0" w:type="dxa"/>
              <w:left w:w="6" w:type="dxa"/>
              <w:bottom w:w="0" w:type="dxa"/>
              <w:right w:w="6" w:type="dxa"/>
            </w:tcMar>
            <w:hideMark/>
          </w:tcPr>
          <w:p w:rsidR="00E30CD4" w:rsidRDefault="00E30CD4">
            <w:pPr>
              <w:pStyle w:val="table10"/>
              <w:spacing w:before="120"/>
            </w:pPr>
            <w:r>
              <w:t>клиническая лабораторная диагностика</w:t>
            </w:r>
          </w:p>
        </w:tc>
        <w:tc>
          <w:tcPr>
            <w:tcW w:w="2348" w:type="pct"/>
            <w:tcMar>
              <w:top w:w="0" w:type="dxa"/>
              <w:left w:w="6" w:type="dxa"/>
              <w:bottom w:w="0" w:type="dxa"/>
              <w:right w:w="6" w:type="dxa"/>
            </w:tcMar>
            <w:hideMark/>
          </w:tcPr>
          <w:p w:rsidR="00E30CD4" w:rsidRDefault="00E30CD4">
            <w:pPr>
              <w:pStyle w:val="table10"/>
              <w:spacing w:before="120"/>
            </w:pPr>
            <w:r>
              <w:t>7-07-0911-01, 7-07-0911-02, 7-07-0911-04, 7-07-0911-06</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9-09-0911-15</w:t>
            </w:r>
          </w:p>
        </w:tc>
        <w:tc>
          <w:tcPr>
            <w:tcW w:w="1818" w:type="pct"/>
            <w:tcMar>
              <w:top w:w="0" w:type="dxa"/>
              <w:left w:w="6" w:type="dxa"/>
              <w:bottom w:w="0" w:type="dxa"/>
              <w:right w:w="6" w:type="dxa"/>
            </w:tcMar>
            <w:hideMark/>
          </w:tcPr>
          <w:p w:rsidR="00E30CD4" w:rsidRDefault="00E30CD4">
            <w:pPr>
              <w:pStyle w:val="table10"/>
              <w:spacing w:before="120"/>
            </w:pPr>
            <w:r>
              <w:t>клиническая фармакология</w:t>
            </w:r>
          </w:p>
        </w:tc>
        <w:tc>
          <w:tcPr>
            <w:tcW w:w="2348" w:type="pct"/>
            <w:tcMar>
              <w:top w:w="0" w:type="dxa"/>
              <w:left w:w="6" w:type="dxa"/>
              <w:bottom w:w="0" w:type="dxa"/>
              <w:right w:w="6" w:type="dxa"/>
            </w:tcMar>
            <w:hideMark/>
          </w:tcPr>
          <w:p w:rsidR="00E30CD4" w:rsidRDefault="00E30CD4">
            <w:pPr>
              <w:pStyle w:val="table10"/>
              <w:spacing w:before="120"/>
            </w:pPr>
            <w:r>
              <w:t>7-07-0911-01, 7-07-0911-05, 7-07-0911-06</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9-09-0911-16</w:t>
            </w:r>
          </w:p>
        </w:tc>
        <w:tc>
          <w:tcPr>
            <w:tcW w:w="1818" w:type="pct"/>
            <w:tcMar>
              <w:top w:w="0" w:type="dxa"/>
              <w:left w:w="6" w:type="dxa"/>
              <w:bottom w:w="0" w:type="dxa"/>
              <w:right w:w="6" w:type="dxa"/>
            </w:tcMar>
            <w:hideMark/>
          </w:tcPr>
          <w:p w:rsidR="00E30CD4" w:rsidRDefault="00E30CD4">
            <w:pPr>
              <w:pStyle w:val="table10"/>
              <w:spacing w:before="120"/>
            </w:pPr>
            <w:r>
              <w:t>комбустиология</w:t>
            </w:r>
          </w:p>
        </w:tc>
        <w:tc>
          <w:tcPr>
            <w:tcW w:w="2348" w:type="pct"/>
            <w:tcMar>
              <w:top w:w="0" w:type="dxa"/>
              <w:left w:w="6" w:type="dxa"/>
              <w:bottom w:w="0" w:type="dxa"/>
              <w:right w:w="6" w:type="dxa"/>
            </w:tcMar>
            <w:hideMark/>
          </w:tcPr>
          <w:p w:rsidR="00E30CD4" w:rsidRDefault="00E30CD4">
            <w:pPr>
              <w:pStyle w:val="table10"/>
              <w:spacing w:before="120"/>
            </w:pPr>
            <w:r>
              <w:t>7-07-0911-01, 7-07-0911-06</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9-09-0911-17</w:t>
            </w:r>
          </w:p>
        </w:tc>
        <w:tc>
          <w:tcPr>
            <w:tcW w:w="1818" w:type="pct"/>
            <w:tcMar>
              <w:top w:w="0" w:type="dxa"/>
              <w:left w:w="6" w:type="dxa"/>
              <w:bottom w:w="0" w:type="dxa"/>
              <w:right w:w="6" w:type="dxa"/>
            </w:tcMar>
            <w:hideMark/>
          </w:tcPr>
          <w:p w:rsidR="00E30CD4" w:rsidRDefault="00E30CD4">
            <w:pPr>
              <w:pStyle w:val="table10"/>
              <w:spacing w:before="120"/>
            </w:pPr>
            <w:r>
              <w:t>косметология</w:t>
            </w:r>
          </w:p>
        </w:tc>
        <w:tc>
          <w:tcPr>
            <w:tcW w:w="2348" w:type="pct"/>
            <w:tcMar>
              <w:top w:w="0" w:type="dxa"/>
              <w:left w:w="6" w:type="dxa"/>
              <w:bottom w:w="0" w:type="dxa"/>
              <w:right w:w="6" w:type="dxa"/>
            </w:tcMar>
            <w:hideMark/>
          </w:tcPr>
          <w:p w:rsidR="00E30CD4" w:rsidRDefault="00E30CD4">
            <w:pPr>
              <w:pStyle w:val="table10"/>
              <w:spacing w:before="120"/>
            </w:pPr>
            <w:r>
              <w:t>7-07-0911-01, 7-07-0911-06</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9-09-0911-18</w:t>
            </w:r>
          </w:p>
        </w:tc>
        <w:tc>
          <w:tcPr>
            <w:tcW w:w="1818" w:type="pct"/>
            <w:tcMar>
              <w:top w:w="0" w:type="dxa"/>
              <w:left w:w="6" w:type="dxa"/>
              <w:bottom w:w="0" w:type="dxa"/>
              <w:right w:w="6" w:type="dxa"/>
            </w:tcMar>
            <w:hideMark/>
          </w:tcPr>
          <w:p w:rsidR="00E30CD4" w:rsidRDefault="00E30CD4">
            <w:pPr>
              <w:pStyle w:val="table10"/>
              <w:spacing w:before="120"/>
            </w:pPr>
            <w:r>
              <w:t>лечебная физкультура</w:t>
            </w:r>
          </w:p>
        </w:tc>
        <w:tc>
          <w:tcPr>
            <w:tcW w:w="2348" w:type="pct"/>
            <w:tcMar>
              <w:top w:w="0" w:type="dxa"/>
              <w:left w:w="6" w:type="dxa"/>
              <w:bottom w:w="0" w:type="dxa"/>
              <w:right w:w="6" w:type="dxa"/>
            </w:tcMar>
            <w:hideMark/>
          </w:tcPr>
          <w:p w:rsidR="00E30CD4" w:rsidRDefault="00E30CD4">
            <w:pPr>
              <w:pStyle w:val="table10"/>
              <w:spacing w:before="120"/>
            </w:pPr>
            <w:r>
              <w:t>7-07-0911-01, 7-07-0911-04, 7-07-0911-05, 7-07-0911-06</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9-09-0911-19</w:t>
            </w:r>
          </w:p>
        </w:tc>
        <w:tc>
          <w:tcPr>
            <w:tcW w:w="1818" w:type="pct"/>
            <w:tcMar>
              <w:top w:w="0" w:type="dxa"/>
              <w:left w:w="6" w:type="dxa"/>
              <w:bottom w:w="0" w:type="dxa"/>
              <w:right w:w="6" w:type="dxa"/>
            </w:tcMar>
            <w:hideMark/>
          </w:tcPr>
          <w:p w:rsidR="00E30CD4" w:rsidRDefault="00E30CD4">
            <w:pPr>
              <w:pStyle w:val="table10"/>
              <w:spacing w:before="120"/>
            </w:pPr>
            <w:r>
              <w:t>лучевая диагностика</w:t>
            </w:r>
          </w:p>
        </w:tc>
        <w:tc>
          <w:tcPr>
            <w:tcW w:w="2348" w:type="pct"/>
            <w:tcMar>
              <w:top w:w="0" w:type="dxa"/>
              <w:left w:w="6" w:type="dxa"/>
              <w:bottom w:w="0" w:type="dxa"/>
              <w:right w:w="6" w:type="dxa"/>
            </w:tcMar>
            <w:hideMark/>
          </w:tcPr>
          <w:p w:rsidR="00E30CD4" w:rsidRDefault="00E30CD4">
            <w:pPr>
              <w:pStyle w:val="table10"/>
              <w:spacing w:before="120"/>
            </w:pPr>
            <w:r>
              <w:t>7-07-0911-01, 7-07-0911-04, 7-07-0911-06</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9-09-0911-20</w:t>
            </w:r>
          </w:p>
        </w:tc>
        <w:tc>
          <w:tcPr>
            <w:tcW w:w="1818" w:type="pct"/>
            <w:tcMar>
              <w:top w:w="0" w:type="dxa"/>
              <w:left w:w="6" w:type="dxa"/>
              <w:bottom w:w="0" w:type="dxa"/>
              <w:right w:w="6" w:type="dxa"/>
            </w:tcMar>
            <w:hideMark/>
          </w:tcPr>
          <w:p w:rsidR="00E30CD4" w:rsidRDefault="00E30CD4">
            <w:pPr>
              <w:pStyle w:val="table10"/>
              <w:spacing w:before="120"/>
            </w:pPr>
            <w:r>
              <w:t>мануальная терапия</w:t>
            </w:r>
          </w:p>
        </w:tc>
        <w:tc>
          <w:tcPr>
            <w:tcW w:w="2348" w:type="pct"/>
            <w:tcMar>
              <w:top w:w="0" w:type="dxa"/>
              <w:left w:w="6" w:type="dxa"/>
              <w:bottom w:w="0" w:type="dxa"/>
              <w:right w:w="6" w:type="dxa"/>
            </w:tcMar>
            <w:hideMark/>
          </w:tcPr>
          <w:p w:rsidR="00E30CD4" w:rsidRDefault="00E30CD4">
            <w:pPr>
              <w:pStyle w:val="table10"/>
              <w:spacing w:before="120"/>
            </w:pPr>
            <w:r>
              <w:t>7-07-0911-01, 7-07-0911-05, 7-07-0911-06</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9-09-0911-21</w:t>
            </w:r>
          </w:p>
        </w:tc>
        <w:tc>
          <w:tcPr>
            <w:tcW w:w="1818" w:type="pct"/>
            <w:tcMar>
              <w:top w:w="0" w:type="dxa"/>
              <w:left w:w="6" w:type="dxa"/>
              <w:bottom w:w="0" w:type="dxa"/>
              <w:right w:w="6" w:type="dxa"/>
            </w:tcMar>
            <w:hideMark/>
          </w:tcPr>
          <w:p w:rsidR="00E30CD4" w:rsidRDefault="00E30CD4">
            <w:pPr>
              <w:pStyle w:val="table10"/>
              <w:spacing w:before="120"/>
            </w:pPr>
            <w:r>
              <w:t>медицинская экспертиза</w:t>
            </w:r>
          </w:p>
        </w:tc>
        <w:tc>
          <w:tcPr>
            <w:tcW w:w="2348" w:type="pct"/>
            <w:tcMar>
              <w:top w:w="0" w:type="dxa"/>
              <w:left w:w="6" w:type="dxa"/>
              <w:bottom w:w="0" w:type="dxa"/>
              <w:right w:w="6" w:type="dxa"/>
            </w:tcMar>
            <w:hideMark/>
          </w:tcPr>
          <w:p w:rsidR="00E30CD4" w:rsidRDefault="00E30CD4">
            <w:pPr>
              <w:pStyle w:val="table10"/>
              <w:spacing w:before="120"/>
            </w:pPr>
            <w:r>
              <w:t>7-07-0911-01, 7-07-0911-03, 7-07-0911-05, 7-07-0911-06</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9-09-0911-22</w:t>
            </w:r>
          </w:p>
        </w:tc>
        <w:tc>
          <w:tcPr>
            <w:tcW w:w="1818" w:type="pct"/>
            <w:tcMar>
              <w:top w:w="0" w:type="dxa"/>
              <w:left w:w="6" w:type="dxa"/>
              <w:bottom w:w="0" w:type="dxa"/>
              <w:right w:w="6" w:type="dxa"/>
            </w:tcMar>
            <w:hideMark/>
          </w:tcPr>
          <w:p w:rsidR="00E30CD4" w:rsidRDefault="00E30CD4">
            <w:pPr>
              <w:pStyle w:val="table10"/>
              <w:spacing w:before="120"/>
            </w:pPr>
            <w:r>
              <w:t>неврология</w:t>
            </w:r>
          </w:p>
        </w:tc>
        <w:tc>
          <w:tcPr>
            <w:tcW w:w="2348" w:type="pct"/>
            <w:tcMar>
              <w:top w:w="0" w:type="dxa"/>
              <w:left w:w="6" w:type="dxa"/>
              <w:bottom w:w="0" w:type="dxa"/>
              <w:right w:w="6" w:type="dxa"/>
            </w:tcMar>
            <w:hideMark/>
          </w:tcPr>
          <w:p w:rsidR="00E30CD4" w:rsidRDefault="00E30CD4">
            <w:pPr>
              <w:pStyle w:val="table10"/>
              <w:spacing w:before="120"/>
            </w:pPr>
            <w:r>
              <w:t>7-07-0911-01, 7-07-0911-05, 7-07-0911-06</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9-09-0911-24</w:t>
            </w:r>
          </w:p>
        </w:tc>
        <w:tc>
          <w:tcPr>
            <w:tcW w:w="1818" w:type="pct"/>
            <w:tcMar>
              <w:top w:w="0" w:type="dxa"/>
              <w:left w:w="6" w:type="dxa"/>
              <w:bottom w:w="0" w:type="dxa"/>
              <w:right w:w="6" w:type="dxa"/>
            </w:tcMar>
            <w:hideMark/>
          </w:tcPr>
          <w:p w:rsidR="00E30CD4" w:rsidRDefault="00E30CD4">
            <w:pPr>
              <w:pStyle w:val="table10"/>
              <w:spacing w:before="120"/>
            </w:pPr>
            <w:r>
              <w:t>неонатология</w:t>
            </w:r>
          </w:p>
        </w:tc>
        <w:tc>
          <w:tcPr>
            <w:tcW w:w="2348" w:type="pct"/>
            <w:tcMar>
              <w:top w:w="0" w:type="dxa"/>
              <w:left w:w="6" w:type="dxa"/>
              <w:bottom w:w="0" w:type="dxa"/>
              <w:right w:w="6" w:type="dxa"/>
            </w:tcMar>
            <w:hideMark/>
          </w:tcPr>
          <w:p w:rsidR="00E30CD4" w:rsidRDefault="00E30CD4">
            <w:pPr>
              <w:pStyle w:val="table10"/>
              <w:spacing w:before="120"/>
            </w:pPr>
            <w:r>
              <w:t>7-07-0911-01, 7-07-0911-06</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9-09-0911-25</w:t>
            </w:r>
          </w:p>
        </w:tc>
        <w:tc>
          <w:tcPr>
            <w:tcW w:w="1818" w:type="pct"/>
            <w:tcMar>
              <w:top w:w="0" w:type="dxa"/>
              <w:left w:w="6" w:type="dxa"/>
              <w:bottom w:w="0" w:type="dxa"/>
              <w:right w:w="6" w:type="dxa"/>
            </w:tcMar>
            <w:hideMark/>
          </w:tcPr>
          <w:p w:rsidR="00E30CD4" w:rsidRDefault="00E30CD4">
            <w:pPr>
              <w:pStyle w:val="table10"/>
              <w:spacing w:before="120"/>
            </w:pPr>
            <w:r>
              <w:t>нефрология</w:t>
            </w:r>
          </w:p>
        </w:tc>
        <w:tc>
          <w:tcPr>
            <w:tcW w:w="2348" w:type="pct"/>
            <w:tcMar>
              <w:top w:w="0" w:type="dxa"/>
              <w:left w:w="6" w:type="dxa"/>
              <w:bottom w:w="0" w:type="dxa"/>
              <w:right w:w="6" w:type="dxa"/>
            </w:tcMar>
            <w:hideMark/>
          </w:tcPr>
          <w:p w:rsidR="00E30CD4" w:rsidRDefault="00E30CD4">
            <w:pPr>
              <w:pStyle w:val="table10"/>
              <w:spacing w:before="120"/>
            </w:pPr>
            <w:r>
              <w:t>7-07-0911-01, 7-07-0911-06</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9-09-0911-26</w:t>
            </w:r>
          </w:p>
        </w:tc>
        <w:tc>
          <w:tcPr>
            <w:tcW w:w="1818" w:type="pct"/>
            <w:tcMar>
              <w:top w:w="0" w:type="dxa"/>
              <w:left w:w="6" w:type="dxa"/>
              <w:bottom w:w="0" w:type="dxa"/>
              <w:right w:w="6" w:type="dxa"/>
            </w:tcMar>
            <w:hideMark/>
          </w:tcPr>
          <w:p w:rsidR="00E30CD4" w:rsidRDefault="00E30CD4">
            <w:pPr>
              <w:pStyle w:val="table10"/>
              <w:spacing w:before="120"/>
            </w:pPr>
            <w:r>
              <w:t>общая врачебная практика</w:t>
            </w:r>
          </w:p>
        </w:tc>
        <w:tc>
          <w:tcPr>
            <w:tcW w:w="2348" w:type="pct"/>
            <w:tcMar>
              <w:top w:w="0" w:type="dxa"/>
              <w:left w:w="6" w:type="dxa"/>
              <w:bottom w:w="0" w:type="dxa"/>
              <w:right w:w="6" w:type="dxa"/>
            </w:tcMar>
            <w:hideMark/>
          </w:tcPr>
          <w:p w:rsidR="00E30CD4" w:rsidRDefault="00E30CD4">
            <w:pPr>
              <w:pStyle w:val="table10"/>
              <w:spacing w:before="120"/>
            </w:pPr>
            <w:r>
              <w:t>7-07-0911-01, 7-07-0911-05, 7-07-0911-06</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9-09-0911-27</w:t>
            </w:r>
          </w:p>
        </w:tc>
        <w:tc>
          <w:tcPr>
            <w:tcW w:w="1818" w:type="pct"/>
            <w:tcMar>
              <w:top w:w="0" w:type="dxa"/>
              <w:left w:w="6" w:type="dxa"/>
              <w:bottom w:w="0" w:type="dxa"/>
              <w:right w:w="6" w:type="dxa"/>
            </w:tcMar>
            <w:hideMark/>
          </w:tcPr>
          <w:p w:rsidR="00E30CD4" w:rsidRDefault="00E30CD4">
            <w:pPr>
              <w:pStyle w:val="table10"/>
              <w:spacing w:before="120"/>
            </w:pPr>
            <w:r>
              <w:t>онкология</w:t>
            </w:r>
          </w:p>
        </w:tc>
        <w:tc>
          <w:tcPr>
            <w:tcW w:w="2348" w:type="pct"/>
            <w:tcMar>
              <w:top w:w="0" w:type="dxa"/>
              <w:left w:w="6" w:type="dxa"/>
              <w:bottom w:w="0" w:type="dxa"/>
              <w:right w:w="6" w:type="dxa"/>
            </w:tcMar>
            <w:hideMark/>
          </w:tcPr>
          <w:p w:rsidR="00E30CD4" w:rsidRDefault="00E30CD4">
            <w:pPr>
              <w:pStyle w:val="table10"/>
              <w:spacing w:before="120"/>
            </w:pPr>
            <w:r>
              <w:t>7-07-0911-01, 7-07-0911-06</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9-09-0911-28</w:t>
            </w:r>
          </w:p>
        </w:tc>
        <w:tc>
          <w:tcPr>
            <w:tcW w:w="1818" w:type="pct"/>
            <w:tcMar>
              <w:top w:w="0" w:type="dxa"/>
              <w:left w:w="6" w:type="dxa"/>
              <w:bottom w:w="0" w:type="dxa"/>
              <w:right w:w="6" w:type="dxa"/>
            </w:tcMar>
            <w:hideMark/>
          </w:tcPr>
          <w:p w:rsidR="00E30CD4" w:rsidRDefault="00E30CD4">
            <w:pPr>
              <w:pStyle w:val="table10"/>
              <w:spacing w:before="120"/>
            </w:pPr>
            <w:r>
              <w:t>онкохирургия</w:t>
            </w:r>
          </w:p>
        </w:tc>
        <w:tc>
          <w:tcPr>
            <w:tcW w:w="2348" w:type="pct"/>
            <w:tcMar>
              <w:top w:w="0" w:type="dxa"/>
              <w:left w:w="6" w:type="dxa"/>
              <w:bottom w:w="0" w:type="dxa"/>
              <w:right w:w="6" w:type="dxa"/>
            </w:tcMar>
            <w:hideMark/>
          </w:tcPr>
          <w:p w:rsidR="00E30CD4" w:rsidRDefault="00E30CD4">
            <w:pPr>
              <w:pStyle w:val="table10"/>
              <w:spacing w:before="120"/>
            </w:pPr>
            <w:r>
              <w:t>7-07-0911-01, 7-07-0911-06</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9-09-0911-29</w:t>
            </w:r>
          </w:p>
        </w:tc>
        <w:tc>
          <w:tcPr>
            <w:tcW w:w="1818" w:type="pct"/>
            <w:tcMar>
              <w:top w:w="0" w:type="dxa"/>
              <w:left w:w="6" w:type="dxa"/>
              <w:bottom w:w="0" w:type="dxa"/>
              <w:right w:w="6" w:type="dxa"/>
            </w:tcMar>
            <w:hideMark/>
          </w:tcPr>
          <w:p w:rsidR="00E30CD4" w:rsidRDefault="00E30CD4">
            <w:pPr>
              <w:pStyle w:val="table10"/>
              <w:spacing w:before="120"/>
            </w:pPr>
            <w:r>
              <w:t>организация здравоохранения</w:t>
            </w:r>
          </w:p>
        </w:tc>
        <w:tc>
          <w:tcPr>
            <w:tcW w:w="2348" w:type="pct"/>
            <w:tcMar>
              <w:top w:w="0" w:type="dxa"/>
              <w:left w:w="6" w:type="dxa"/>
              <w:bottom w:w="0" w:type="dxa"/>
              <w:right w:w="6" w:type="dxa"/>
            </w:tcMar>
            <w:hideMark/>
          </w:tcPr>
          <w:p w:rsidR="00E30CD4" w:rsidRDefault="00E30CD4">
            <w:pPr>
              <w:pStyle w:val="table10"/>
              <w:spacing w:before="120"/>
            </w:pPr>
            <w:r>
              <w:t>0911 (кроме 6-05-0911-01)</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9-09-0911-30</w:t>
            </w:r>
          </w:p>
        </w:tc>
        <w:tc>
          <w:tcPr>
            <w:tcW w:w="1818" w:type="pct"/>
            <w:tcMar>
              <w:top w:w="0" w:type="dxa"/>
              <w:left w:w="6" w:type="dxa"/>
              <w:bottom w:w="0" w:type="dxa"/>
              <w:right w:w="6" w:type="dxa"/>
            </w:tcMar>
            <w:hideMark/>
          </w:tcPr>
          <w:p w:rsidR="00E30CD4" w:rsidRDefault="00E30CD4">
            <w:pPr>
              <w:pStyle w:val="table10"/>
              <w:spacing w:before="120"/>
            </w:pPr>
            <w:r>
              <w:t>оториноларингология</w:t>
            </w:r>
          </w:p>
        </w:tc>
        <w:tc>
          <w:tcPr>
            <w:tcW w:w="2348" w:type="pct"/>
            <w:tcMar>
              <w:top w:w="0" w:type="dxa"/>
              <w:left w:w="6" w:type="dxa"/>
              <w:bottom w:w="0" w:type="dxa"/>
              <w:right w:w="6" w:type="dxa"/>
            </w:tcMar>
            <w:hideMark/>
          </w:tcPr>
          <w:p w:rsidR="00E30CD4" w:rsidRDefault="00E30CD4">
            <w:pPr>
              <w:pStyle w:val="table10"/>
              <w:spacing w:before="120"/>
            </w:pPr>
            <w:r>
              <w:t>7-07-0911-01, 7-07-0911-06</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lastRenderedPageBreak/>
              <w:t>9-09-0911-31</w:t>
            </w:r>
          </w:p>
        </w:tc>
        <w:tc>
          <w:tcPr>
            <w:tcW w:w="1818" w:type="pct"/>
            <w:tcMar>
              <w:top w:w="0" w:type="dxa"/>
              <w:left w:w="6" w:type="dxa"/>
              <w:bottom w:w="0" w:type="dxa"/>
              <w:right w:w="6" w:type="dxa"/>
            </w:tcMar>
            <w:hideMark/>
          </w:tcPr>
          <w:p w:rsidR="00E30CD4" w:rsidRDefault="00E30CD4">
            <w:pPr>
              <w:pStyle w:val="table10"/>
              <w:spacing w:before="120"/>
            </w:pPr>
            <w:r>
              <w:t>офтальмология</w:t>
            </w:r>
          </w:p>
        </w:tc>
        <w:tc>
          <w:tcPr>
            <w:tcW w:w="2348" w:type="pct"/>
            <w:tcMar>
              <w:top w:w="0" w:type="dxa"/>
              <w:left w:w="6" w:type="dxa"/>
              <w:bottom w:w="0" w:type="dxa"/>
              <w:right w:w="6" w:type="dxa"/>
            </w:tcMar>
            <w:hideMark/>
          </w:tcPr>
          <w:p w:rsidR="00E30CD4" w:rsidRDefault="00E30CD4">
            <w:pPr>
              <w:pStyle w:val="table10"/>
              <w:spacing w:before="120"/>
            </w:pPr>
            <w:r>
              <w:t>7-07-0911-01, 7-07-0911-06</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9-09-0911-32</w:t>
            </w:r>
          </w:p>
        </w:tc>
        <w:tc>
          <w:tcPr>
            <w:tcW w:w="1818" w:type="pct"/>
            <w:tcMar>
              <w:top w:w="0" w:type="dxa"/>
              <w:left w:w="6" w:type="dxa"/>
              <w:bottom w:w="0" w:type="dxa"/>
              <w:right w:w="6" w:type="dxa"/>
            </w:tcMar>
            <w:hideMark/>
          </w:tcPr>
          <w:p w:rsidR="00E30CD4" w:rsidRDefault="00E30CD4">
            <w:pPr>
              <w:pStyle w:val="table10"/>
              <w:spacing w:before="120"/>
            </w:pPr>
            <w:r>
              <w:t>патологическая анатомия</w:t>
            </w:r>
          </w:p>
        </w:tc>
        <w:tc>
          <w:tcPr>
            <w:tcW w:w="2348" w:type="pct"/>
            <w:tcMar>
              <w:top w:w="0" w:type="dxa"/>
              <w:left w:w="6" w:type="dxa"/>
              <w:bottom w:w="0" w:type="dxa"/>
              <w:right w:w="6" w:type="dxa"/>
            </w:tcMar>
            <w:hideMark/>
          </w:tcPr>
          <w:p w:rsidR="00E30CD4" w:rsidRDefault="00E30CD4">
            <w:pPr>
              <w:pStyle w:val="table10"/>
              <w:spacing w:before="120"/>
            </w:pPr>
            <w:r>
              <w:t>7-07-0911-01, 7-07-0911-06</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9-09-0911-33</w:t>
            </w:r>
          </w:p>
        </w:tc>
        <w:tc>
          <w:tcPr>
            <w:tcW w:w="1818" w:type="pct"/>
            <w:tcMar>
              <w:top w:w="0" w:type="dxa"/>
              <w:left w:w="6" w:type="dxa"/>
              <w:bottom w:w="0" w:type="dxa"/>
              <w:right w:w="6" w:type="dxa"/>
            </w:tcMar>
            <w:hideMark/>
          </w:tcPr>
          <w:p w:rsidR="00E30CD4" w:rsidRDefault="00E30CD4">
            <w:pPr>
              <w:pStyle w:val="table10"/>
              <w:spacing w:before="120"/>
            </w:pPr>
            <w:r>
              <w:t>педиатрия</w:t>
            </w:r>
          </w:p>
        </w:tc>
        <w:tc>
          <w:tcPr>
            <w:tcW w:w="2348" w:type="pct"/>
            <w:tcMar>
              <w:top w:w="0" w:type="dxa"/>
              <w:left w:w="6" w:type="dxa"/>
              <w:bottom w:w="0" w:type="dxa"/>
              <w:right w:w="6" w:type="dxa"/>
            </w:tcMar>
            <w:hideMark/>
          </w:tcPr>
          <w:p w:rsidR="00E30CD4" w:rsidRDefault="00E30CD4">
            <w:pPr>
              <w:pStyle w:val="table10"/>
              <w:spacing w:before="120"/>
            </w:pPr>
            <w:r>
              <w:t>7-07-0911-01, 7-07-0911-06</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9-09-0911-34</w:t>
            </w:r>
          </w:p>
        </w:tc>
        <w:tc>
          <w:tcPr>
            <w:tcW w:w="1818" w:type="pct"/>
            <w:tcMar>
              <w:top w:w="0" w:type="dxa"/>
              <w:left w:w="6" w:type="dxa"/>
              <w:bottom w:w="0" w:type="dxa"/>
              <w:right w:w="6" w:type="dxa"/>
            </w:tcMar>
            <w:hideMark/>
          </w:tcPr>
          <w:p w:rsidR="00E30CD4" w:rsidRDefault="00E30CD4">
            <w:pPr>
              <w:pStyle w:val="table10"/>
              <w:spacing w:before="120"/>
            </w:pPr>
            <w:r>
              <w:t>пластическая хирургия</w:t>
            </w:r>
          </w:p>
        </w:tc>
        <w:tc>
          <w:tcPr>
            <w:tcW w:w="2348" w:type="pct"/>
            <w:tcMar>
              <w:top w:w="0" w:type="dxa"/>
              <w:left w:w="6" w:type="dxa"/>
              <w:bottom w:w="0" w:type="dxa"/>
              <w:right w:w="6" w:type="dxa"/>
            </w:tcMar>
            <w:hideMark/>
          </w:tcPr>
          <w:p w:rsidR="00E30CD4" w:rsidRDefault="00E30CD4">
            <w:pPr>
              <w:pStyle w:val="table10"/>
              <w:spacing w:before="120"/>
            </w:pPr>
            <w:r>
              <w:t>7-07-0911-01, 7-07-0911-06</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9-09-0911-35</w:t>
            </w:r>
          </w:p>
        </w:tc>
        <w:tc>
          <w:tcPr>
            <w:tcW w:w="1818" w:type="pct"/>
            <w:tcMar>
              <w:top w:w="0" w:type="dxa"/>
              <w:left w:w="6" w:type="dxa"/>
              <w:bottom w:w="0" w:type="dxa"/>
              <w:right w:w="6" w:type="dxa"/>
            </w:tcMar>
            <w:hideMark/>
          </w:tcPr>
          <w:p w:rsidR="00E30CD4" w:rsidRDefault="00E30CD4">
            <w:pPr>
              <w:pStyle w:val="table10"/>
              <w:spacing w:before="120"/>
            </w:pPr>
            <w:r>
              <w:t>проктология</w:t>
            </w:r>
          </w:p>
        </w:tc>
        <w:tc>
          <w:tcPr>
            <w:tcW w:w="2348" w:type="pct"/>
            <w:tcMar>
              <w:top w:w="0" w:type="dxa"/>
              <w:left w:w="6" w:type="dxa"/>
              <w:bottom w:w="0" w:type="dxa"/>
              <w:right w:w="6" w:type="dxa"/>
            </w:tcMar>
            <w:hideMark/>
          </w:tcPr>
          <w:p w:rsidR="00E30CD4" w:rsidRDefault="00E30CD4">
            <w:pPr>
              <w:pStyle w:val="table10"/>
              <w:spacing w:before="120"/>
            </w:pPr>
            <w:r>
              <w:t>7-07-0911-01, 7-07-0911-06</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9-09-0911-36</w:t>
            </w:r>
          </w:p>
        </w:tc>
        <w:tc>
          <w:tcPr>
            <w:tcW w:w="1818" w:type="pct"/>
            <w:tcMar>
              <w:top w:w="0" w:type="dxa"/>
              <w:left w:w="6" w:type="dxa"/>
              <w:bottom w:w="0" w:type="dxa"/>
              <w:right w:w="6" w:type="dxa"/>
            </w:tcMar>
            <w:hideMark/>
          </w:tcPr>
          <w:p w:rsidR="00E30CD4" w:rsidRDefault="00E30CD4">
            <w:pPr>
              <w:pStyle w:val="table10"/>
              <w:spacing w:before="120"/>
            </w:pPr>
            <w:r>
              <w:t>профпатология</w:t>
            </w:r>
          </w:p>
        </w:tc>
        <w:tc>
          <w:tcPr>
            <w:tcW w:w="2348" w:type="pct"/>
            <w:tcMar>
              <w:top w:w="0" w:type="dxa"/>
              <w:left w:w="6" w:type="dxa"/>
              <w:bottom w:w="0" w:type="dxa"/>
              <w:right w:w="6" w:type="dxa"/>
            </w:tcMar>
            <w:hideMark/>
          </w:tcPr>
          <w:p w:rsidR="00E30CD4" w:rsidRDefault="00E30CD4">
            <w:pPr>
              <w:pStyle w:val="table10"/>
              <w:spacing w:before="120"/>
            </w:pPr>
            <w:r>
              <w:t xml:space="preserve">7-07-0911-01, 7-07-0911-05, 7-07-0911-06 </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9-09-0911-37</w:t>
            </w:r>
          </w:p>
        </w:tc>
        <w:tc>
          <w:tcPr>
            <w:tcW w:w="1818" w:type="pct"/>
            <w:tcMar>
              <w:top w:w="0" w:type="dxa"/>
              <w:left w:w="6" w:type="dxa"/>
              <w:bottom w:w="0" w:type="dxa"/>
              <w:right w:w="6" w:type="dxa"/>
            </w:tcMar>
            <w:hideMark/>
          </w:tcPr>
          <w:p w:rsidR="00E30CD4" w:rsidRDefault="00E30CD4">
            <w:pPr>
              <w:pStyle w:val="table10"/>
              <w:spacing w:before="120"/>
            </w:pPr>
            <w:r>
              <w:t>психиатрия и наркология</w:t>
            </w:r>
          </w:p>
        </w:tc>
        <w:tc>
          <w:tcPr>
            <w:tcW w:w="2348" w:type="pct"/>
            <w:tcMar>
              <w:top w:w="0" w:type="dxa"/>
              <w:left w:w="6" w:type="dxa"/>
              <w:bottom w:w="0" w:type="dxa"/>
              <w:right w:w="6" w:type="dxa"/>
            </w:tcMar>
            <w:hideMark/>
          </w:tcPr>
          <w:p w:rsidR="00E30CD4" w:rsidRDefault="00E30CD4">
            <w:pPr>
              <w:pStyle w:val="table10"/>
              <w:spacing w:before="120"/>
            </w:pPr>
            <w:r>
              <w:t>7-07-0911-01, 7-07-0911-05, 7-07-0911-06</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9-09-0911-38</w:t>
            </w:r>
          </w:p>
        </w:tc>
        <w:tc>
          <w:tcPr>
            <w:tcW w:w="1818" w:type="pct"/>
            <w:tcMar>
              <w:top w:w="0" w:type="dxa"/>
              <w:left w:w="6" w:type="dxa"/>
              <w:bottom w:w="0" w:type="dxa"/>
              <w:right w:w="6" w:type="dxa"/>
            </w:tcMar>
            <w:hideMark/>
          </w:tcPr>
          <w:p w:rsidR="00E30CD4" w:rsidRDefault="00E30CD4">
            <w:pPr>
              <w:pStyle w:val="table10"/>
              <w:spacing w:before="120"/>
            </w:pPr>
            <w:r>
              <w:t>психотерапия</w:t>
            </w:r>
          </w:p>
        </w:tc>
        <w:tc>
          <w:tcPr>
            <w:tcW w:w="2348" w:type="pct"/>
            <w:tcMar>
              <w:top w:w="0" w:type="dxa"/>
              <w:left w:w="6" w:type="dxa"/>
              <w:bottom w:w="0" w:type="dxa"/>
              <w:right w:w="6" w:type="dxa"/>
            </w:tcMar>
            <w:hideMark/>
          </w:tcPr>
          <w:p w:rsidR="00E30CD4" w:rsidRDefault="00E30CD4">
            <w:pPr>
              <w:pStyle w:val="table10"/>
              <w:spacing w:before="120"/>
            </w:pPr>
            <w:r>
              <w:t>7-07-0911-01, 7-07-0911-05, 7-07-0911-06</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9-09-0911-39</w:t>
            </w:r>
          </w:p>
        </w:tc>
        <w:tc>
          <w:tcPr>
            <w:tcW w:w="1818" w:type="pct"/>
            <w:tcMar>
              <w:top w:w="0" w:type="dxa"/>
              <w:left w:w="6" w:type="dxa"/>
              <w:bottom w:w="0" w:type="dxa"/>
              <w:right w:w="6" w:type="dxa"/>
            </w:tcMar>
            <w:hideMark/>
          </w:tcPr>
          <w:p w:rsidR="00E30CD4" w:rsidRDefault="00E30CD4">
            <w:pPr>
              <w:pStyle w:val="table10"/>
              <w:spacing w:before="120"/>
            </w:pPr>
            <w:r>
              <w:t>пульмонология</w:t>
            </w:r>
          </w:p>
        </w:tc>
        <w:tc>
          <w:tcPr>
            <w:tcW w:w="2348" w:type="pct"/>
            <w:tcMar>
              <w:top w:w="0" w:type="dxa"/>
              <w:left w:w="6" w:type="dxa"/>
              <w:bottom w:w="0" w:type="dxa"/>
              <w:right w:w="6" w:type="dxa"/>
            </w:tcMar>
            <w:hideMark/>
          </w:tcPr>
          <w:p w:rsidR="00E30CD4" w:rsidRDefault="00E30CD4">
            <w:pPr>
              <w:pStyle w:val="table10"/>
              <w:spacing w:before="120"/>
            </w:pPr>
            <w:r>
              <w:t>7-07-0911-01, 7-07-0911-06</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9-09-0911-40</w:t>
            </w:r>
          </w:p>
        </w:tc>
        <w:tc>
          <w:tcPr>
            <w:tcW w:w="1818" w:type="pct"/>
            <w:tcMar>
              <w:top w:w="0" w:type="dxa"/>
              <w:left w:w="6" w:type="dxa"/>
              <w:bottom w:w="0" w:type="dxa"/>
              <w:right w:w="6" w:type="dxa"/>
            </w:tcMar>
            <w:hideMark/>
          </w:tcPr>
          <w:p w:rsidR="00E30CD4" w:rsidRDefault="00E30CD4">
            <w:pPr>
              <w:pStyle w:val="table10"/>
              <w:spacing w:before="120"/>
            </w:pPr>
            <w:r>
              <w:t>радиология</w:t>
            </w:r>
          </w:p>
        </w:tc>
        <w:tc>
          <w:tcPr>
            <w:tcW w:w="2348" w:type="pct"/>
            <w:tcMar>
              <w:top w:w="0" w:type="dxa"/>
              <w:left w:w="6" w:type="dxa"/>
              <w:bottom w:w="0" w:type="dxa"/>
              <w:right w:w="6" w:type="dxa"/>
            </w:tcMar>
            <w:hideMark/>
          </w:tcPr>
          <w:p w:rsidR="00E30CD4" w:rsidRDefault="00E30CD4">
            <w:pPr>
              <w:pStyle w:val="table10"/>
              <w:spacing w:before="120"/>
            </w:pPr>
            <w:r>
              <w:t>7-07-0911-01, 7-07-0911-06</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9-09-0911-41</w:t>
            </w:r>
          </w:p>
        </w:tc>
        <w:tc>
          <w:tcPr>
            <w:tcW w:w="1818" w:type="pct"/>
            <w:tcMar>
              <w:top w:w="0" w:type="dxa"/>
              <w:left w:w="6" w:type="dxa"/>
              <w:bottom w:w="0" w:type="dxa"/>
              <w:right w:w="6" w:type="dxa"/>
            </w:tcMar>
            <w:hideMark/>
          </w:tcPr>
          <w:p w:rsidR="00E30CD4" w:rsidRDefault="00E30CD4">
            <w:pPr>
              <w:pStyle w:val="table10"/>
              <w:spacing w:before="120"/>
            </w:pPr>
            <w:r>
              <w:t>реабилитология</w:t>
            </w:r>
          </w:p>
        </w:tc>
        <w:tc>
          <w:tcPr>
            <w:tcW w:w="2348" w:type="pct"/>
            <w:tcMar>
              <w:top w:w="0" w:type="dxa"/>
              <w:left w:w="6" w:type="dxa"/>
              <w:bottom w:w="0" w:type="dxa"/>
              <w:right w:w="6" w:type="dxa"/>
            </w:tcMar>
            <w:hideMark/>
          </w:tcPr>
          <w:p w:rsidR="00E30CD4" w:rsidRDefault="00E30CD4">
            <w:pPr>
              <w:pStyle w:val="table10"/>
              <w:spacing w:before="120"/>
            </w:pPr>
            <w:r>
              <w:t>7-07-0911-01, 7-07-0911-05, 7-07-0911-06</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9-09-0911-42</w:t>
            </w:r>
          </w:p>
        </w:tc>
        <w:tc>
          <w:tcPr>
            <w:tcW w:w="1818" w:type="pct"/>
            <w:tcMar>
              <w:top w:w="0" w:type="dxa"/>
              <w:left w:w="6" w:type="dxa"/>
              <w:bottom w:w="0" w:type="dxa"/>
              <w:right w:w="6" w:type="dxa"/>
            </w:tcMar>
            <w:hideMark/>
          </w:tcPr>
          <w:p w:rsidR="00E30CD4" w:rsidRDefault="00E30CD4">
            <w:pPr>
              <w:pStyle w:val="table10"/>
              <w:spacing w:before="120"/>
            </w:pPr>
            <w:r>
              <w:t>ревматология</w:t>
            </w:r>
          </w:p>
        </w:tc>
        <w:tc>
          <w:tcPr>
            <w:tcW w:w="2348" w:type="pct"/>
            <w:tcMar>
              <w:top w:w="0" w:type="dxa"/>
              <w:left w:w="6" w:type="dxa"/>
              <w:bottom w:w="0" w:type="dxa"/>
              <w:right w:w="6" w:type="dxa"/>
            </w:tcMar>
            <w:hideMark/>
          </w:tcPr>
          <w:p w:rsidR="00E30CD4" w:rsidRDefault="00E30CD4">
            <w:pPr>
              <w:pStyle w:val="table10"/>
              <w:spacing w:before="120"/>
            </w:pPr>
            <w:r>
              <w:t>7-07-0911-01, 7-07-0911-06</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9-09-0911-43</w:t>
            </w:r>
          </w:p>
        </w:tc>
        <w:tc>
          <w:tcPr>
            <w:tcW w:w="1818" w:type="pct"/>
            <w:tcMar>
              <w:top w:w="0" w:type="dxa"/>
              <w:left w:w="6" w:type="dxa"/>
              <w:bottom w:w="0" w:type="dxa"/>
              <w:right w:w="6" w:type="dxa"/>
            </w:tcMar>
            <w:hideMark/>
          </w:tcPr>
          <w:p w:rsidR="00E30CD4" w:rsidRDefault="00E30CD4">
            <w:pPr>
              <w:pStyle w:val="table10"/>
              <w:spacing w:before="120"/>
            </w:pPr>
            <w:r>
              <w:t>рентгено-эндоваскулярная хирургия</w:t>
            </w:r>
          </w:p>
        </w:tc>
        <w:tc>
          <w:tcPr>
            <w:tcW w:w="2348" w:type="pct"/>
            <w:tcMar>
              <w:top w:w="0" w:type="dxa"/>
              <w:left w:w="6" w:type="dxa"/>
              <w:bottom w:w="0" w:type="dxa"/>
              <w:right w:w="6" w:type="dxa"/>
            </w:tcMar>
            <w:hideMark/>
          </w:tcPr>
          <w:p w:rsidR="00E30CD4" w:rsidRDefault="00E30CD4">
            <w:pPr>
              <w:pStyle w:val="table10"/>
              <w:spacing w:before="120"/>
            </w:pPr>
            <w:r>
              <w:t>7-07-0911-01, 7-07-0911-06</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9-09-0911-44</w:t>
            </w:r>
          </w:p>
        </w:tc>
        <w:tc>
          <w:tcPr>
            <w:tcW w:w="1818" w:type="pct"/>
            <w:tcMar>
              <w:top w:w="0" w:type="dxa"/>
              <w:left w:w="6" w:type="dxa"/>
              <w:bottom w:w="0" w:type="dxa"/>
              <w:right w:w="6" w:type="dxa"/>
            </w:tcMar>
            <w:hideMark/>
          </w:tcPr>
          <w:p w:rsidR="00E30CD4" w:rsidRDefault="00E30CD4">
            <w:pPr>
              <w:pStyle w:val="table10"/>
              <w:spacing w:before="120"/>
            </w:pPr>
            <w:r>
              <w:t>рефлексотерапия</w:t>
            </w:r>
          </w:p>
        </w:tc>
        <w:tc>
          <w:tcPr>
            <w:tcW w:w="2348" w:type="pct"/>
            <w:tcMar>
              <w:top w:w="0" w:type="dxa"/>
              <w:left w:w="6" w:type="dxa"/>
              <w:bottom w:w="0" w:type="dxa"/>
              <w:right w:w="6" w:type="dxa"/>
            </w:tcMar>
            <w:hideMark/>
          </w:tcPr>
          <w:p w:rsidR="00E30CD4" w:rsidRDefault="00E30CD4">
            <w:pPr>
              <w:pStyle w:val="table10"/>
              <w:spacing w:before="120"/>
            </w:pPr>
            <w:r>
              <w:t>7-07-0911-01, 7-07-0911-05, 7-07-0911-06</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9-09-0911-45</w:t>
            </w:r>
          </w:p>
        </w:tc>
        <w:tc>
          <w:tcPr>
            <w:tcW w:w="1818" w:type="pct"/>
            <w:tcMar>
              <w:top w:w="0" w:type="dxa"/>
              <w:left w:w="6" w:type="dxa"/>
              <w:bottom w:w="0" w:type="dxa"/>
              <w:right w:w="6" w:type="dxa"/>
            </w:tcMar>
            <w:hideMark/>
          </w:tcPr>
          <w:p w:rsidR="00E30CD4" w:rsidRDefault="00E30CD4">
            <w:pPr>
              <w:pStyle w:val="table10"/>
              <w:spacing w:before="120"/>
            </w:pPr>
            <w:r>
              <w:t>скорая медицинская помощь</w:t>
            </w:r>
          </w:p>
        </w:tc>
        <w:tc>
          <w:tcPr>
            <w:tcW w:w="2348" w:type="pct"/>
            <w:tcMar>
              <w:top w:w="0" w:type="dxa"/>
              <w:left w:w="6" w:type="dxa"/>
              <w:bottom w:w="0" w:type="dxa"/>
              <w:right w:w="6" w:type="dxa"/>
            </w:tcMar>
            <w:hideMark/>
          </w:tcPr>
          <w:p w:rsidR="00E30CD4" w:rsidRDefault="00E30CD4">
            <w:pPr>
              <w:pStyle w:val="table10"/>
              <w:spacing w:before="120"/>
            </w:pPr>
            <w:r>
              <w:t>7-07-0911-01, 7-07-0911-05, 7-07-0911-06</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9-09-0911-46</w:t>
            </w:r>
          </w:p>
        </w:tc>
        <w:tc>
          <w:tcPr>
            <w:tcW w:w="1818" w:type="pct"/>
            <w:tcMar>
              <w:top w:w="0" w:type="dxa"/>
              <w:left w:w="6" w:type="dxa"/>
              <w:bottom w:w="0" w:type="dxa"/>
              <w:right w:w="6" w:type="dxa"/>
            </w:tcMar>
            <w:hideMark/>
          </w:tcPr>
          <w:p w:rsidR="00E30CD4" w:rsidRDefault="00E30CD4">
            <w:pPr>
              <w:pStyle w:val="table10"/>
              <w:spacing w:before="120"/>
            </w:pPr>
            <w:r>
              <w:t>сосудистая хирургия</w:t>
            </w:r>
          </w:p>
        </w:tc>
        <w:tc>
          <w:tcPr>
            <w:tcW w:w="2348" w:type="pct"/>
            <w:tcMar>
              <w:top w:w="0" w:type="dxa"/>
              <w:left w:w="6" w:type="dxa"/>
              <w:bottom w:w="0" w:type="dxa"/>
              <w:right w:w="6" w:type="dxa"/>
            </w:tcMar>
            <w:hideMark/>
          </w:tcPr>
          <w:p w:rsidR="00E30CD4" w:rsidRDefault="00E30CD4">
            <w:pPr>
              <w:pStyle w:val="table10"/>
              <w:spacing w:before="120"/>
            </w:pPr>
            <w:r>
              <w:t>7-07-0911-01, 7-07-0911-06</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9-09-0911-47</w:t>
            </w:r>
          </w:p>
        </w:tc>
        <w:tc>
          <w:tcPr>
            <w:tcW w:w="1818" w:type="pct"/>
            <w:tcMar>
              <w:top w:w="0" w:type="dxa"/>
              <w:left w:w="6" w:type="dxa"/>
              <w:bottom w:w="0" w:type="dxa"/>
              <w:right w:w="6" w:type="dxa"/>
            </w:tcMar>
            <w:hideMark/>
          </w:tcPr>
          <w:p w:rsidR="00E30CD4" w:rsidRDefault="00E30CD4">
            <w:pPr>
              <w:pStyle w:val="table10"/>
              <w:spacing w:before="120"/>
            </w:pPr>
            <w:r>
              <w:t>спортивная медицина</w:t>
            </w:r>
          </w:p>
        </w:tc>
        <w:tc>
          <w:tcPr>
            <w:tcW w:w="2348" w:type="pct"/>
            <w:tcMar>
              <w:top w:w="0" w:type="dxa"/>
              <w:left w:w="6" w:type="dxa"/>
              <w:bottom w:w="0" w:type="dxa"/>
              <w:right w:w="6" w:type="dxa"/>
            </w:tcMar>
            <w:hideMark/>
          </w:tcPr>
          <w:p w:rsidR="00E30CD4" w:rsidRDefault="00E30CD4">
            <w:pPr>
              <w:pStyle w:val="table10"/>
              <w:spacing w:before="120"/>
            </w:pPr>
            <w:r>
              <w:t>7-07-0911-01, 7-07-0911-05, 7-07-0911-06</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9-09-0911-48</w:t>
            </w:r>
          </w:p>
        </w:tc>
        <w:tc>
          <w:tcPr>
            <w:tcW w:w="1818" w:type="pct"/>
            <w:tcMar>
              <w:top w:w="0" w:type="dxa"/>
              <w:left w:w="6" w:type="dxa"/>
              <w:bottom w:w="0" w:type="dxa"/>
              <w:right w:w="6" w:type="dxa"/>
            </w:tcMar>
            <w:hideMark/>
          </w:tcPr>
          <w:p w:rsidR="00E30CD4" w:rsidRDefault="00E30CD4">
            <w:pPr>
              <w:pStyle w:val="table10"/>
              <w:spacing w:before="120"/>
            </w:pPr>
            <w:r>
              <w:t>стоматология детская</w:t>
            </w:r>
          </w:p>
        </w:tc>
        <w:tc>
          <w:tcPr>
            <w:tcW w:w="2348" w:type="pct"/>
            <w:tcMar>
              <w:top w:w="0" w:type="dxa"/>
              <w:left w:w="6" w:type="dxa"/>
              <w:bottom w:w="0" w:type="dxa"/>
              <w:right w:w="6" w:type="dxa"/>
            </w:tcMar>
            <w:hideMark/>
          </w:tcPr>
          <w:p w:rsidR="00E30CD4" w:rsidRDefault="00E30CD4">
            <w:pPr>
              <w:pStyle w:val="table10"/>
              <w:spacing w:before="120"/>
            </w:pPr>
            <w:r>
              <w:t>7-07-0911-03</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9-09-0911-49</w:t>
            </w:r>
          </w:p>
        </w:tc>
        <w:tc>
          <w:tcPr>
            <w:tcW w:w="1818" w:type="pct"/>
            <w:tcMar>
              <w:top w:w="0" w:type="dxa"/>
              <w:left w:w="6" w:type="dxa"/>
              <w:bottom w:w="0" w:type="dxa"/>
              <w:right w:w="6" w:type="dxa"/>
            </w:tcMar>
            <w:hideMark/>
          </w:tcPr>
          <w:p w:rsidR="00E30CD4" w:rsidRDefault="00E30CD4">
            <w:pPr>
              <w:pStyle w:val="table10"/>
              <w:spacing w:before="120"/>
            </w:pPr>
            <w:r>
              <w:t>стоматология ортопедическая</w:t>
            </w:r>
          </w:p>
        </w:tc>
        <w:tc>
          <w:tcPr>
            <w:tcW w:w="2348" w:type="pct"/>
            <w:tcMar>
              <w:top w:w="0" w:type="dxa"/>
              <w:left w:w="6" w:type="dxa"/>
              <w:bottom w:w="0" w:type="dxa"/>
              <w:right w:w="6" w:type="dxa"/>
            </w:tcMar>
            <w:hideMark/>
          </w:tcPr>
          <w:p w:rsidR="00E30CD4" w:rsidRDefault="00E30CD4">
            <w:pPr>
              <w:pStyle w:val="table10"/>
              <w:spacing w:before="120"/>
            </w:pPr>
            <w:r>
              <w:t>7-07-0911-03</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9-09-0911-50</w:t>
            </w:r>
          </w:p>
        </w:tc>
        <w:tc>
          <w:tcPr>
            <w:tcW w:w="1818" w:type="pct"/>
            <w:tcMar>
              <w:top w:w="0" w:type="dxa"/>
              <w:left w:w="6" w:type="dxa"/>
              <w:bottom w:w="0" w:type="dxa"/>
              <w:right w:w="6" w:type="dxa"/>
            </w:tcMar>
            <w:hideMark/>
          </w:tcPr>
          <w:p w:rsidR="00E30CD4" w:rsidRDefault="00E30CD4">
            <w:pPr>
              <w:pStyle w:val="table10"/>
              <w:spacing w:before="120"/>
            </w:pPr>
            <w:r>
              <w:t>стоматология терапевтическая</w:t>
            </w:r>
          </w:p>
        </w:tc>
        <w:tc>
          <w:tcPr>
            <w:tcW w:w="2348" w:type="pct"/>
            <w:tcMar>
              <w:top w:w="0" w:type="dxa"/>
              <w:left w:w="6" w:type="dxa"/>
              <w:bottom w:w="0" w:type="dxa"/>
              <w:right w:w="6" w:type="dxa"/>
            </w:tcMar>
            <w:hideMark/>
          </w:tcPr>
          <w:p w:rsidR="00E30CD4" w:rsidRDefault="00E30CD4">
            <w:pPr>
              <w:pStyle w:val="table10"/>
              <w:spacing w:before="120"/>
            </w:pPr>
            <w:r>
              <w:t>7-07-0911-03</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9-09-0911-51</w:t>
            </w:r>
          </w:p>
        </w:tc>
        <w:tc>
          <w:tcPr>
            <w:tcW w:w="1818" w:type="pct"/>
            <w:tcMar>
              <w:top w:w="0" w:type="dxa"/>
              <w:left w:w="6" w:type="dxa"/>
              <w:bottom w:w="0" w:type="dxa"/>
              <w:right w:w="6" w:type="dxa"/>
            </w:tcMar>
            <w:hideMark/>
          </w:tcPr>
          <w:p w:rsidR="00E30CD4" w:rsidRDefault="00E30CD4">
            <w:pPr>
              <w:pStyle w:val="table10"/>
              <w:spacing w:before="120"/>
            </w:pPr>
            <w:r>
              <w:t>стоматология хирургическая</w:t>
            </w:r>
          </w:p>
        </w:tc>
        <w:tc>
          <w:tcPr>
            <w:tcW w:w="2348" w:type="pct"/>
            <w:tcMar>
              <w:top w:w="0" w:type="dxa"/>
              <w:left w:w="6" w:type="dxa"/>
              <w:bottom w:w="0" w:type="dxa"/>
              <w:right w:w="6" w:type="dxa"/>
            </w:tcMar>
            <w:hideMark/>
          </w:tcPr>
          <w:p w:rsidR="00E30CD4" w:rsidRDefault="00E30CD4">
            <w:pPr>
              <w:pStyle w:val="table10"/>
              <w:spacing w:before="120"/>
            </w:pPr>
            <w:r>
              <w:t>7-07-0911-03</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9-09-0911-52</w:t>
            </w:r>
          </w:p>
        </w:tc>
        <w:tc>
          <w:tcPr>
            <w:tcW w:w="1818" w:type="pct"/>
            <w:tcMar>
              <w:top w:w="0" w:type="dxa"/>
              <w:left w:w="6" w:type="dxa"/>
              <w:bottom w:w="0" w:type="dxa"/>
              <w:right w:w="6" w:type="dxa"/>
            </w:tcMar>
            <w:hideMark/>
          </w:tcPr>
          <w:p w:rsidR="00E30CD4" w:rsidRDefault="00E30CD4">
            <w:pPr>
              <w:pStyle w:val="table10"/>
              <w:spacing w:before="120"/>
            </w:pPr>
            <w:r>
              <w:t>ортодонтия</w:t>
            </w:r>
          </w:p>
        </w:tc>
        <w:tc>
          <w:tcPr>
            <w:tcW w:w="2348" w:type="pct"/>
            <w:tcMar>
              <w:top w:w="0" w:type="dxa"/>
              <w:left w:w="6" w:type="dxa"/>
              <w:bottom w:w="0" w:type="dxa"/>
              <w:right w:w="6" w:type="dxa"/>
            </w:tcMar>
            <w:hideMark/>
          </w:tcPr>
          <w:p w:rsidR="00E30CD4" w:rsidRDefault="00E30CD4">
            <w:pPr>
              <w:pStyle w:val="table10"/>
              <w:spacing w:before="120"/>
            </w:pPr>
            <w:r>
              <w:t>7-07-0911-03</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9-09-0911-53</w:t>
            </w:r>
          </w:p>
        </w:tc>
        <w:tc>
          <w:tcPr>
            <w:tcW w:w="1818" w:type="pct"/>
            <w:tcMar>
              <w:top w:w="0" w:type="dxa"/>
              <w:left w:w="6" w:type="dxa"/>
              <w:bottom w:w="0" w:type="dxa"/>
              <w:right w:w="6" w:type="dxa"/>
            </w:tcMar>
            <w:hideMark/>
          </w:tcPr>
          <w:p w:rsidR="00E30CD4" w:rsidRDefault="00E30CD4">
            <w:pPr>
              <w:pStyle w:val="table10"/>
              <w:spacing w:before="120"/>
            </w:pPr>
            <w:r>
              <w:t>терапия</w:t>
            </w:r>
          </w:p>
        </w:tc>
        <w:tc>
          <w:tcPr>
            <w:tcW w:w="2348" w:type="pct"/>
            <w:tcMar>
              <w:top w:w="0" w:type="dxa"/>
              <w:left w:w="6" w:type="dxa"/>
              <w:bottom w:w="0" w:type="dxa"/>
              <w:right w:w="6" w:type="dxa"/>
            </w:tcMar>
            <w:hideMark/>
          </w:tcPr>
          <w:p w:rsidR="00E30CD4" w:rsidRDefault="00E30CD4">
            <w:pPr>
              <w:pStyle w:val="table10"/>
              <w:spacing w:before="120"/>
            </w:pPr>
            <w:r>
              <w:t>7-07-0911-01, 7-07-0911-06</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9-09-0911-54</w:t>
            </w:r>
          </w:p>
        </w:tc>
        <w:tc>
          <w:tcPr>
            <w:tcW w:w="1818" w:type="pct"/>
            <w:tcMar>
              <w:top w:w="0" w:type="dxa"/>
              <w:left w:w="6" w:type="dxa"/>
              <w:bottom w:w="0" w:type="dxa"/>
              <w:right w:w="6" w:type="dxa"/>
            </w:tcMar>
            <w:hideMark/>
          </w:tcPr>
          <w:p w:rsidR="00E30CD4" w:rsidRDefault="00E30CD4">
            <w:pPr>
              <w:pStyle w:val="table10"/>
              <w:spacing w:before="120"/>
            </w:pPr>
            <w:r>
              <w:t>токсикология</w:t>
            </w:r>
          </w:p>
        </w:tc>
        <w:tc>
          <w:tcPr>
            <w:tcW w:w="2348" w:type="pct"/>
            <w:tcMar>
              <w:top w:w="0" w:type="dxa"/>
              <w:left w:w="6" w:type="dxa"/>
              <w:bottom w:w="0" w:type="dxa"/>
              <w:right w:w="6" w:type="dxa"/>
            </w:tcMar>
            <w:hideMark/>
          </w:tcPr>
          <w:p w:rsidR="00E30CD4" w:rsidRDefault="00E30CD4">
            <w:pPr>
              <w:pStyle w:val="table10"/>
              <w:spacing w:before="120"/>
            </w:pPr>
            <w:r>
              <w:t>7-07-0911-01, 7-07-0911-06</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9-09-0911-55</w:t>
            </w:r>
          </w:p>
        </w:tc>
        <w:tc>
          <w:tcPr>
            <w:tcW w:w="1818" w:type="pct"/>
            <w:tcMar>
              <w:top w:w="0" w:type="dxa"/>
              <w:left w:w="6" w:type="dxa"/>
              <w:bottom w:w="0" w:type="dxa"/>
              <w:right w:w="6" w:type="dxa"/>
            </w:tcMar>
            <w:hideMark/>
          </w:tcPr>
          <w:p w:rsidR="00E30CD4" w:rsidRDefault="00E30CD4">
            <w:pPr>
              <w:pStyle w:val="table10"/>
              <w:spacing w:before="120"/>
            </w:pPr>
            <w:r>
              <w:t>торакальная хирургия</w:t>
            </w:r>
          </w:p>
        </w:tc>
        <w:tc>
          <w:tcPr>
            <w:tcW w:w="2348" w:type="pct"/>
            <w:tcMar>
              <w:top w:w="0" w:type="dxa"/>
              <w:left w:w="6" w:type="dxa"/>
              <w:bottom w:w="0" w:type="dxa"/>
              <w:right w:w="6" w:type="dxa"/>
            </w:tcMar>
            <w:hideMark/>
          </w:tcPr>
          <w:p w:rsidR="00E30CD4" w:rsidRDefault="00E30CD4">
            <w:pPr>
              <w:pStyle w:val="table10"/>
              <w:spacing w:before="120"/>
            </w:pPr>
            <w:r>
              <w:t>7-07-0911-01, 7-07-0911-06</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9-09-0911-56</w:t>
            </w:r>
          </w:p>
        </w:tc>
        <w:tc>
          <w:tcPr>
            <w:tcW w:w="1818" w:type="pct"/>
            <w:tcMar>
              <w:top w:w="0" w:type="dxa"/>
              <w:left w:w="6" w:type="dxa"/>
              <w:bottom w:w="0" w:type="dxa"/>
              <w:right w:w="6" w:type="dxa"/>
            </w:tcMar>
            <w:hideMark/>
          </w:tcPr>
          <w:p w:rsidR="00E30CD4" w:rsidRDefault="00E30CD4">
            <w:pPr>
              <w:pStyle w:val="table10"/>
              <w:spacing w:before="120"/>
            </w:pPr>
            <w:r>
              <w:t>травматология и ортопедия</w:t>
            </w:r>
          </w:p>
        </w:tc>
        <w:tc>
          <w:tcPr>
            <w:tcW w:w="2348" w:type="pct"/>
            <w:tcMar>
              <w:top w:w="0" w:type="dxa"/>
              <w:left w:w="6" w:type="dxa"/>
              <w:bottom w:w="0" w:type="dxa"/>
              <w:right w:w="6" w:type="dxa"/>
            </w:tcMar>
            <w:hideMark/>
          </w:tcPr>
          <w:p w:rsidR="00E30CD4" w:rsidRDefault="00E30CD4">
            <w:pPr>
              <w:pStyle w:val="table10"/>
              <w:spacing w:before="120"/>
            </w:pPr>
            <w:r>
              <w:t>7-07-0911-01, 7-07-0911-06</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9-09-0911-57</w:t>
            </w:r>
          </w:p>
        </w:tc>
        <w:tc>
          <w:tcPr>
            <w:tcW w:w="1818" w:type="pct"/>
            <w:tcMar>
              <w:top w:w="0" w:type="dxa"/>
              <w:left w:w="6" w:type="dxa"/>
              <w:bottom w:w="0" w:type="dxa"/>
              <w:right w:w="6" w:type="dxa"/>
            </w:tcMar>
            <w:hideMark/>
          </w:tcPr>
          <w:p w:rsidR="00E30CD4" w:rsidRDefault="00E30CD4">
            <w:pPr>
              <w:pStyle w:val="table10"/>
              <w:spacing w:before="120"/>
            </w:pPr>
            <w:r>
              <w:t>трансфузиология</w:t>
            </w:r>
          </w:p>
        </w:tc>
        <w:tc>
          <w:tcPr>
            <w:tcW w:w="2348" w:type="pct"/>
            <w:tcMar>
              <w:top w:w="0" w:type="dxa"/>
              <w:left w:w="6" w:type="dxa"/>
              <w:bottom w:w="0" w:type="dxa"/>
              <w:right w:w="6" w:type="dxa"/>
            </w:tcMar>
            <w:hideMark/>
          </w:tcPr>
          <w:p w:rsidR="00E30CD4" w:rsidRDefault="00E30CD4">
            <w:pPr>
              <w:pStyle w:val="table10"/>
              <w:spacing w:before="120"/>
            </w:pPr>
            <w:r>
              <w:t>7-07-0911-01, 7-07-0911-06</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9-09-0911-58</w:t>
            </w:r>
          </w:p>
        </w:tc>
        <w:tc>
          <w:tcPr>
            <w:tcW w:w="1818" w:type="pct"/>
            <w:tcMar>
              <w:top w:w="0" w:type="dxa"/>
              <w:left w:w="6" w:type="dxa"/>
              <w:bottom w:w="0" w:type="dxa"/>
              <w:right w:w="6" w:type="dxa"/>
            </w:tcMar>
            <w:hideMark/>
          </w:tcPr>
          <w:p w:rsidR="00E30CD4" w:rsidRDefault="00E30CD4">
            <w:pPr>
              <w:pStyle w:val="table10"/>
              <w:spacing w:before="120"/>
            </w:pPr>
            <w:r>
              <w:t>ультразвуковая диагностика</w:t>
            </w:r>
          </w:p>
        </w:tc>
        <w:tc>
          <w:tcPr>
            <w:tcW w:w="2348" w:type="pct"/>
            <w:tcMar>
              <w:top w:w="0" w:type="dxa"/>
              <w:left w:w="6" w:type="dxa"/>
              <w:bottom w:w="0" w:type="dxa"/>
              <w:right w:w="6" w:type="dxa"/>
            </w:tcMar>
            <w:hideMark/>
          </w:tcPr>
          <w:p w:rsidR="00E30CD4" w:rsidRDefault="00E30CD4">
            <w:pPr>
              <w:pStyle w:val="table10"/>
              <w:spacing w:before="120"/>
            </w:pPr>
            <w:r>
              <w:t>7-07-0911-01, 7-07-0911-04, 7-07-0911-05, 7-07-0911-06</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9-09-0911-59</w:t>
            </w:r>
          </w:p>
        </w:tc>
        <w:tc>
          <w:tcPr>
            <w:tcW w:w="1818" w:type="pct"/>
            <w:tcMar>
              <w:top w:w="0" w:type="dxa"/>
              <w:left w:w="6" w:type="dxa"/>
              <w:bottom w:w="0" w:type="dxa"/>
              <w:right w:w="6" w:type="dxa"/>
            </w:tcMar>
            <w:hideMark/>
          </w:tcPr>
          <w:p w:rsidR="00E30CD4" w:rsidRDefault="00E30CD4">
            <w:pPr>
              <w:pStyle w:val="table10"/>
              <w:spacing w:before="120"/>
            </w:pPr>
            <w:r>
              <w:t>урология</w:t>
            </w:r>
          </w:p>
        </w:tc>
        <w:tc>
          <w:tcPr>
            <w:tcW w:w="2348" w:type="pct"/>
            <w:tcMar>
              <w:top w:w="0" w:type="dxa"/>
              <w:left w:w="6" w:type="dxa"/>
              <w:bottom w:w="0" w:type="dxa"/>
              <w:right w:w="6" w:type="dxa"/>
            </w:tcMar>
            <w:hideMark/>
          </w:tcPr>
          <w:p w:rsidR="00E30CD4" w:rsidRDefault="00E30CD4">
            <w:pPr>
              <w:pStyle w:val="table10"/>
              <w:spacing w:before="120"/>
            </w:pPr>
            <w:r>
              <w:t>7-07-0911-01, 7-07-0911-06</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9-09-0911-60</w:t>
            </w:r>
          </w:p>
        </w:tc>
        <w:tc>
          <w:tcPr>
            <w:tcW w:w="1818" w:type="pct"/>
            <w:tcMar>
              <w:top w:w="0" w:type="dxa"/>
              <w:left w:w="6" w:type="dxa"/>
              <w:bottom w:w="0" w:type="dxa"/>
              <w:right w:w="6" w:type="dxa"/>
            </w:tcMar>
            <w:hideMark/>
          </w:tcPr>
          <w:p w:rsidR="00E30CD4" w:rsidRDefault="00E30CD4">
            <w:pPr>
              <w:pStyle w:val="table10"/>
              <w:spacing w:before="120"/>
            </w:pPr>
            <w:r>
              <w:t>физиотерапия</w:t>
            </w:r>
          </w:p>
        </w:tc>
        <w:tc>
          <w:tcPr>
            <w:tcW w:w="2348" w:type="pct"/>
            <w:tcMar>
              <w:top w:w="0" w:type="dxa"/>
              <w:left w:w="6" w:type="dxa"/>
              <w:bottom w:w="0" w:type="dxa"/>
              <w:right w:w="6" w:type="dxa"/>
            </w:tcMar>
            <w:hideMark/>
          </w:tcPr>
          <w:p w:rsidR="00E30CD4" w:rsidRDefault="00E30CD4">
            <w:pPr>
              <w:pStyle w:val="table10"/>
              <w:spacing w:before="120"/>
            </w:pPr>
            <w:r>
              <w:t>7-07-0911-01, 7-07-0911-05, 7-07-0911-06</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9-09-0911-61</w:t>
            </w:r>
          </w:p>
        </w:tc>
        <w:tc>
          <w:tcPr>
            <w:tcW w:w="1818" w:type="pct"/>
            <w:tcMar>
              <w:top w:w="0" w:type="dxa"/>
              <w:left w:w="6" w:type="dxa"/>
              <w:bottom w:w="0" w:type="dxa"/>
              <w:right w:w="6" w:type="dxa"/>
            </w:tcMar>
            <w:hideMark/>
          </w:tcPr>
          <w:p w:rsidR="00E30CD4" w:rsidRDefault="00E30CD4">
            <w:pPr>
              <w:pStyle w:val="table10"/>
              <w:spacing w:before="120"/>
            </w:pPr>
            <w:r>
              <w:t>фтизиатрия</w:t>
            </w:r>
          </w:p>
        </w:tc>
        <w:tc>
          <w:tcPr>
            <w:tcW w:w="2348" w:type="pct"/>
            <w:tcMar>
              <w:top w:w="0" w:type="dxa"/>
              <w:left w:w="6" w:type="dxa"/>
              <w:bottom w:w="0" w:type="dxa"/>
              <w:right w:w="6" w:type="dxa"/>
            </w:tcMar>
            <w:hideMark/>
          </w:tcPr>
          <w:p w:rsidR="00E30CD4" w:rsidRDefault="00E30CD4">
            <w:pPr>
              <w:pStyle w:val="table10"/>
              <w:spacing w:before="120"/>
            </w:pPr>
            <w:r>
              <w:t>7-07-0911-01, 7-07-0911-02, 7-07-0911-04, 7-07-0911-05, 7-07-0911-06</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9-09-0911-62</w:t>
            </w:r>
          </w:p>
        </w:tc>
        <w:tc>
          <w:tcPr>
            <w:tcW w:w="1818" w:type="pct"/>
            <w:tcMar>
              <w:top w:w="0" w:type="dxa"/>
              <w:left w:w="6" w:type="dxa"/>
              <w:bottom w:w="0" w:type="dxa"/>
              <w:right w:w="6" w:type="dxa"/>
            </w:tcMar>
            <w:hideMark/>
          </w:tcPr>
          <w:p w:rsidR="00E30CD4" w:rsidRDefault="00E30CD4">
            <w:pPr>
              <w:pStyle w:val="table10"/>
              <w:spacing w:before="120"/>
            </w:pPr>
            <w:r>
              <w:t>функциональная диагностика</w:t>
            </w:r>
          </w:p>
        </w:tc>
        <w:tc>
          <w:tcPr>
            <w:tcW w:w="2348" w:type="pct"/>
            <w:tcMar>
              <w:top w:w="0" w:type="dxa"/>
              <w:left w:w="6" w:type="dxa"/>
              <w:bottom w:w="0" w:type="dxa"/>
              <w:right w:w="6" w:type="dxa"/>
            </w:tcMar>
            <w:hideMark/>
          </w:tcPr>
          <w:p w:rsidR="00E30CD4" w:rsidRDefault="00E30CD4">
            <w:pPr>
              <w:pStyle w:val="table10"/>
              <w:spacing w:before="120"/>
            </w:pPr>
            <w:r>
              <w:t>7-07-0911-01, 7-07-0911-04, 7-07-0911-05, 7-07-0911-06</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9-09-0911-63</w:t>
            </w:r>
          </w:p>
        </w:tc>
        <w:tc>
          <w:tcPr>
            <w:tcW w:w="1818" w:type="pct"/>
            <w:tcMar>
              <w:top w:w="0" w:type="dxa"/>
              <w:left w:w="6" w:type="dxa"/>
              <w:bottom w:w="0" w:type="dxa"/>
              <w:right w:w="6" w:type="dxa"/>
            </w:tcMar>
            <w:hideMark/>
          </w:tcPr>
          <w:p w:rsidR="00E30CD4" w:rsidRDefault="00E30CD4">
            <w:pPr>
              <w:pStyle w:val="table10"/>
              <w:spacing w:before="120"/>
            </w:pPr>
            <w:r>
              <w:t>хирургия</w:t>
            </w:r>
          </w:p>
        </w:tc>
        <w:tc>
          <w:tcPr>
            <w:tcW w:w="2348" w:type="pct"/>
            <w:tcMar>
              <w:top w:w="0" w:type="dxa"/>
              <w:left w:w="6" w:type="dxa"/>
              <w:bottom w:w="0" w:type="dxa"/>
              <w:right w:w="6" w:type="dxa"/>
            </w:tcMar>
            <w:hideMark/>
          </w:tcPr>
          <w:p w:rsidR="00E30CD4" w:rsidRDefault="00E30CD4">
            <w:pPr>
              <w:pStyle w:val="table10"/>
              <w:spacing w:before="120"/>
            </w:pPr>
            <w:r>
              <w:t>7-07-0911-01, 7-07-0911-06</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9-09-0911-64</w:t>
            </w:r>
          </w:p>
        </w:tc>
        <w:tc>
          <w:tcPr>
            <w:tcW w:w="1818" w:type="pct"/>
            <w:tcMar>
              <w:top w:w="0" w:type="dxa"/>
              <w:left w:w="6" w:type="dxa"/>
              <w:bottom w:w="0" w:type="dxa"/>
              <w:right w:w="6" w:type="dxa"/>
            </w:tcMar>
            <w:hideMark/>
          </w:tcPr>
          <w:p w:rsidR="00E30CD4" w:rsidRDefault="00E30CD4">
            <w:pPr>
              <w:pStyle w:val="table10"/>
              <w:spacing w:before="120"/>
            </w:pPr>
            <w:r>
              <w:t>челюстно-лицевая хирургия</w:t>
            </w:r>
          </w:p>
        </w:tc>
        <w:tc>
          <w:tcPr>
            <w:tcW w:w="2348" w:type="pct"/>
            <w:tcMar>
              <w:top w:w="0" w:type="dxa"/>
              <w:left w:w="6" w:type="dxa"/>
              <w:bottom w:w="0" w:type="dxa"/>
              <w:right w:w="6" w:type="dxa"/>
            </w:tcMar>
            <w:hideMark/>
          </w:tcPr>
          <w:p w:rsidR="00E30CD4" w:rsidRDefault="00E30CD4">
            <w:pPr>
              <w:pStyle w:val="table10"/>
              <w:spacing w:before="120"/>
            </w:pPr>
            <w:r>
              <w:t>7-07-0911-01, 7-07-0911-03, 7-07-0911-06</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9-09-0911-65</w:t>
            </w:r>
          </w:p>
        </w:tc>
        <w:tc>
          <w:tcPr>
            <w:tcW w:w="1818" w:type="pct"/>
            <w:tcMar>
              <w:top w:w="0" w:type="dxa"/>
              <w:left w:w="6" w:type="dxa"/>
              <w:bottom w:w="0" w:type="dxa"/>
              <w:right w:w="6" w:type="dxa"/>
            </w:tcMar>
            <w:hideMark/>
          </w:tcPr>
          <w:p w:rsidR="00E30CD4" w:rsidRDefault="00E30CD4">
            <w:pPr>
              <w:pStyle w:val="table10"/>
              <w:spacing w:before="120"/>
            </w:pPr>
            <w:r>
              <w:t>эндокринология</w:t>
            </w:r>
          </w:p>
        </w:tc>
        <w:tc>
          <w:tcPr>
            <w:tcW w:w="2348" w:type="pct"/>
            <w:tcMar>
              <w:top w:w="0" w:type="dxa"/>
              <w:left w:w="6" w:type="dxa"/>
              <w:bottom w:w="0" w:type="dxa"/>
              <w:right w:w="6" w:type="dxa"/>
            </w:tcMar>
            <w:hideMark/>
          </w:tcPr>
          <w:p w:rsidR="00E30CD4" w:rsidRDefault="00E30CD4">
            <w:pPr>
              <w:pStyle w:val="table10"/>
              <w:spacing w:before="120"/>
            </w:pPr>
            <w:r>
              <w:t>7-07-0911-01, 7-07-0911-06</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9-09-0911-66</w:t>
            </w:r>
          </w:p>
        </w:tc>
        <w:tc>
          <w:tcPr>
            <w:tcW w:w="1818" w:type="pct"/>
            <w:tcMar>
              <w:top w:w="0" w:type="dxa"/>
              <w:left w:w="6" w:type="dxa"/>
              <w:bottom w:w="0" w:type="dxa"/>
              <w:right w:w="6" w:type="dxa"/>
            </w:tcMar>
            <w:hideMark/>
          </w:tcPr>
          <w:p w:rsidR="00E30CD4" w:rsidRDefault="00E30CD4">
            <w:pPr>
              <w:pStyle w:val="table10"/>
              <w:spacing w:before="120"/>
            </w:pPr>
            <w:r>
              <w:t>эндоскопия</w:t>
            </w:r>
          </w:p>
        </w:tc>
        <w:tc>
          <w:tcPr>
            <w:tcW w:w="2348" w:type="pct"/>
            <w:tcMar>
              <w:top w:w="0" w:type="dxa"/>
              <w:left w:w="6" w:type="dxa"/>
              <w:bottom w:w="0" w:type="dxa"/>
              <w:right w:w="6" w:type="dxa"/>
            </w:tcMar>
            <w:hideMark/>
          </w:tcPr>
          <w:p w:rsidR="00E30CD4" w:rsidRDefault="00E30CD4">
            <w:pPr>
              <w:pStyle w:val="table10"/>
              <w:spacing w:before="120"/>
            </w:pPr>
            <w:r>
              <w:t>7-07-0911-01, 7-07-0911-06</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9-09-0912-01</w:t>
            </w:r>
          </w:p>
        </w:tc>
        <w:tc>
          <w:tcPr>
            <w:tcW w:w="1818" w:type="pct"/>
            <w:tcMar>
              <w:top w:w="0" w:type="dxa"/>
              <w:left w:w="6" w:type="dxa"/>
              <w:bottom w:w="0" w:type="dxa"/>
              <w:right w:w="6" w:type="dxa"/>
            </w:tcMar>
            <w:hideMark/>
          </w:tcPr>
          <w:p w:rsidR="00E30CD4" w:rsidRDefault="00E30CD4">
            <w:pPr>
              <w:pStyle w:val="table10"/>
              <w:spacing w:before="120"/>
            </w:pPr>
            <w:r>
              <w:t>управление и экономика в фармации</w:t>
            </w:r>
          </w:p>
        </w:tc>
        <w:tc>
          <w:tcPr>
            <w:tcW w:w="2348" w:type="pct"/>
            <w:tcMar>
              <w:top w:w="0" w:type="dxa"/>
              <w:left w:w="6" w:type="dxa"/>
              <w:bottom w:w="0" w:type="dxa"/>
              <w:right w:w="6" w:type="dxa"/>
            </w:tcMar>
            <w:hideMark/>
          </w:tcPr>
          <w:p w:rsidR="00E30CD4" w:rsidRDefault="00E30CD4">
            <w:pPr>
              <w:pStyle w:val="table10"/>
              <w:spacing w:before="120"/>
            </w:pPr>
            <w:r>
              <w:t>0912</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9-09-0921-01</w:t>
            </w:r>
          </w:p>
        </w:tc>
        <w:tc>
          <w:tcPr>
            <w:tcW w:w="1818" w:type="pct"/>
            <w:tcMar>
              <w:top w:w="0" w:type="dxa"/>
              <w:left w:w="6" w:type="dxa"/>
              <w:bottom w:w="0" w:type="dxa"/>
              <w:right w:w="6" w:type="dxa"/>
            </w:tcMar>
            <w:hideMark/>
          </w:tcPr>
          <w:p w:rsidR="00E30CD4" w:rsidRDefault="00E30CD4">
            <w:pPr>
              <w:pStyle w:val="table10"/>
              <w:spacing w:before="120"/>
            </w:pPr>
            <w:r>
              <w:t>социальная работа</w:t>
            </w:r>
          </w:p>
        </w:tc>
        <w:tc>
          <w:tcPr>
            <w:tcW w:w="2348" w:type="pct"/>
            <w:tcMar>
              <w:top w:w="0" w:type="dxa"/>
              <w:left w:w="6" w:type="dxa"/>
              <w:bottom w:w="0" w:type="dxa"/>
              <w:right w:w="6" w:type="dxa"/>
            </w:tcMar>
            <w:hideMark/>
          </w:tcPr>
          <w:p w:rsidR="00E30CD4" w:rsidRDefault="00E30CD4">
            <w:pPr>
              <w:pStyle w:val="table10"/>
              <w:spacing w:before="120"/>
            </w:pPr>
            <w:r>
              <w:t>без ограничений</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9-09-1012-01</w:t>
            </w:r>
          </w:p>
        </w:tc>
        <w:tc>
          <w:tcPr>
            <w:tcW w:w="1818" w:type="pct"/>
            <w:tcMar>
              <w:top w:w="0" w:type="dxa"/>
              <w:left w:w="6" w:type="dxa"/>
              <w:bottom w:w="0" w:type="dxa"/>
              <w:right w:w="6" w:type="dxa"/>
            </w:tcMar>
            <w:hideMark/>
          </w:tcPr>
          <w:p w:rsidR="00E30CD4" w:rsidRDefault="00E30CD4">
            <w:pPr>
              <w:pStyle w:val="table10"/>
              <w:spacing w:before="120"/>
            </w:pPr>
            <w:r>
              <w:t>оздоровительная физическая культура</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lastRenderedPageBreak/>
              <w:t>9-09-1012-02</w:t>
            </w:r>
          </w:p>
        </w:tc>
        <w:tc>
          <w:tcPr>
            <w:tcW w:w="1818" w:type="pct"/>
            <w:tcMar>
              <w:top w:w="0" w:type="dxa"/>
              <w:left w:w="6" w:type="dxa"/>
              <w:bottom w:w="0" w:type="dxa"/>
              <w:right w:w="6" w:type="dxa"/>
            </w:tcMar>
            <w:hideMark/>
          </w:tcPr>
          <w:p w:rsidR="00E30CD4" w:rsidRDefault="00E30CD4">
            <w:pPr>
              <w:pStyle w:val="table10"/>
              <w:spacing w:before="120"/>
            </w:pPr>
            <w:r>
              <w:t>тренерская работа (с указанием вида спорта)</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9-09-1012-03</w:t>
            </w:r>
          </w:p>
        </w:tc>
        <w:tc>
          <w:tcPr>
            <w:tcW w:w="1818" w:type="pct"/>
            <w:tcMar>
              <w:top w:w="0" w:type="dxa"/>
              <w:left w:w="6" w:type="dxa"/>
              <w:bottom w:w="0" w:type="dxa"/>
              <w:right w:w="6" w:type="dxa"/>
            </w:tcMar>
            <w:hideMark/>
          </w:tcPr>
          <w:p w:rsidR="00E30CD4" w:rsidRDefault="00E30CD4">
            <w:pPr>
              <w:pStyle w:val="table10"/>
              <w:spacing w:before="120"/>
            </w:pPr>
            <w:r>
              <w:t>менеджмент организации физической культуры и спорта</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9-09-1012-04</w:t>
            </w:r>
          </w:p>
        </w:tc>
        <w:tc>
          <w:tcPr>
            <w:tcW w:w="1818" w:type="pct"/>
            <w:tcMar>
              <w:top w:w="0" w:type="dxa"/>
              <w:left w:w="6" w:type="dxa"/>
              <w:bottom w:w="0" w:type="dxa"/>
              <w:right w:w="6" w:type="dxa"/>
            </w:tcMar>
            <w:hideMark/>
          </w:tcPr>
          <w:p w:rsidR="00E30CD4" w:rsidRDefault="00E30CD4">
            <w:pPr>
              <w:pStyle w:val="table10"/>
              <w:spacing w:before="120"/>
            </w:pPr>
            <w:r>
              <w:t>спортивная хореография</w:t>
            </w:r>
          </w:p>
        </w:tc>
        <w:tc>
          <w:tcPr>
            <w:tcW w:w="2348" w:type="pct"/>
            <w:tcMar>
              <w:top w:w="0" w:type="dxa"/>
              <w:left w:w="6" w:type="dxa"/>
              <w:bottom w:w="0" w:type="dxa"/>
              <w:right w:w="6" w:type="dxa"/>
            </w:tcMar>
            <w:hideMark/>
          </w:tcPr>
          <w:p w:rsidR="00E30CD4" w:rsidRDefault="00E30CD4">
            <w:pPr>
              <w:pStyle w:val="table10"/>
              <w:spacing w:before="120"/>
            </w:pPr>
            <w:r>
              <w:t>6-05-0113-07, 6-05-0215-03, 6-05-0215-11</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9-09-1013-01</w:t>
            </w:r>
          </w:p>
        </w:tc>
        <w:tc>
          <w:tcPr>
            <w:tcW w:w="1818" w:type="pct"/>
            <w:tcMar>
              <w:top w:w="0" w:type="dxa"/>
              <w:left w:w="6" w:type="dxa"/>
              <w:bottom w:w="0" w:type="dxa"/>
              <w:right w:w="6" w:type="dxa"/>
            </w:tcMar>
            <w:hideMark/>
          </w:tcPr>
          <w:p w:rsidR="00E30CD4" w:rsidRDefault="00E30CD4">
            <w:pPr>
              <w:pStyle w:val="table10"/>
              <w:spacing w:before="120"/>
            </w:pPr>
            <w:r>
              <w:t>менеджмент туристической индустрии</w:t>
            </w:r>
          </w:p>
        </w:tc>
        <w:tc>
          <w:tcPr>
            <w:tcW w:w="2348" w:type="pct"/>
            <w:tcMar>
              <w:top w:w="0" w:type="dxa"/>
              <w:left w:w="6" w:type="dxa"/>
              <w:bottom w:w="0" w:type="dxa"/>
              <w:right w:w="6" w:type="dxa"/>
            </w:tcMar>
            <w:hideMark/>
          </w:tcPr>
          <w:p w:rsidR="00E30CD4" w:rsidRDefault="00E30CD4">
            <w:pPr>
              <w:pStyle w:val="table10"/>
              <w:spacing w:before="120"/>
            </w:pPr>
            <w:r>
              <w:t>без ограничений</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9-09-1013-02</w:t>
            </w:r>
          </w:p>
        </w:tc>
        <w:tc>
          <w:tcPr>
            <w:tcW w:w="1818" w:type="pct"/>
            <w:tcMar>
              <w:top w:w="0" w:type="dxa"/>
              <w:left w:w="6" w:type="dxa"/>
              <w:bottom w:w="0" w:type="dxa"/>
              <w:right w:w="6" w:type="dxa"/>
            </w:tcMar>
            <w:hideMark/>
          </w:tcPr>
          <w:p w:rsidR="00E30CD4" w:rsidRDefault="00E30CD4">
            <w:pPr>
              <w:pStyle w:val="table10"/>
              <w:spacing w:before="120"/>
            </w:pPr>
            <w:r>
              <w:t>менеджмент туристической организации</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9-09-1013-03</w:t>
            </w:r>
          </w:p>
        </w:tc>
        <w:tc>
          <w:tcPr>
            <w:tcW w:w="1818" w:type="pct"/>
            <w:tcMar>
              <w:top w:w="0" w:type="dxa"/>
              <w:left w:w="6" w:type="dxa"/>
              <w:bottom w:w="0" w:type="dxa"/>
              <w:right w:w="6" w:type="dxa"/>
            </w:tcMar>
            <w:hideMark/>
          </w:tcPr>
          <w:p w:rsidR="00E30CD4" w:rsidRDefault="00E30CD4">
            <w:pPr>
              <w:pStyle w:val="table10"/>
              <w:spacing w:before="120"/>
            </w:pPr>
            <w:r>
              <w:t>туроператорская и турагентская деятельность</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9-09-1013-04</w:t>
            </w:r>
          </w:p>
        </w:tc>
        <w:tc>
          <w:tcPr>
            <w:tcW w:w="1818" w:type="pct"/>
            <w:tcMar>
              <w:top w:w="0" w:type="dxa"/>
              <w:left w:w="6" w:type="dxa"/>
              <w:bottom w:w="0" w:type="dxa"/>
              <w:right w:w="6" w:type="dxa"/>
            </w:tcMar>
            <w:hideMark/>
          </w:tcPr>
          <w:p w:rsidR="00E30CD4" w:rsidRDefault="00E30CD4">
            <w:pPr>
              <w:pStyle w:val="table10"/>
              <w:spacing w:before="120"/>
            </w:pPr>
            <w:r>
              <w:t>туристско-экскурсионная деятельность (с указанием языка)</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9-09-1021-01</w:t>
            </w:r>
          </w:p>
        </w:tc>
        <w:tc>
          <w:tcPr>
            <w:tcW w:w="1818" w:type="pct"/>
            <w:tcMar>
              <w:top w:w="0" w:type="dxa"/>
              <w:left w:w="6" w:type="dxa"/>
              <w:bottom w:w="0" w:type="dxa"/>
              <w:right w:w="6" w:type="dxa"/>
            </w:tcMar>
            <w:hideMark/>
          </w:tcPr>
          <w:p w:rsidR="00E30CD4" w:rsidRDefault="00E30CD4">
            <w:pPr>
              <w:pStyle w:val="table10"/>
              <w:spacing w:before="120"/>
            </w:pPr>
            <w:r>
              <w:t>охрана труда в машиностроении и приборостроении</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9-09-1021-02</w:t>
            </w:r>
          </w:p>
        </w:tc>
        <w:tc>
          <w:tcPr>
            <w:tcW w:w="1818" w:type="pct"/>
            <w:tcMar>
              <w:top w:w="0" w:type="dxa"/>
              <w:left w:w="6" w:type="dxa"/>
              <w:bottom w:w="0" w:type="dxa"/>
              <w:right w:w="6" w:type="dxa"/>
            </w:tcMar>
            <w:hideMark/>
          </w:tcPr>
          <w:p w:rsidR="00E30CD4" w:rsidRDefault="00E30CD4">
            <w:pPr>
              <w:pStyle w:val="table10"/>
              <w:spacing w:before="120"/>
            </w:pPr>
            <w:r>
              <w:t>охрана труда в энергетике</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9-09-1021-03</w:t>
            </w:r>
          </w:p>
        </w:tc>
        <w:tc>
          <w:tcPr>
            <w:tcW w:w="1818" w:type="pct"/>
            <w:tcMar>
              <w:top w:w="0" w:type="dxa"/>
              <w:left w:w="6" w:type="dxa"/>
              <w:bottom w:w="0" w:type="dxa"/>
              <w:right w:w="6" w:type="dxa"/>
            </w:tcMar>
            <w:hideMark/>
          </w:tcPr>
          <w:p w:rsidR="00E30CD4" w:rsidRDefault="00E30CD4">
            <w:pPr>
              <w:pStyle w:val="table10"/>
              <w:spacing w:before="120"/>
            </w:pPr>
            <w:r>
              <w:t>охрана труда на нефтехимических и нефтеперерабатывающих предприятиях</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9-09-1021-04</w:t>
            </w:r>
          </w:p>
        </w:tc>
        <w:tc>
          <w:tcPr>
            <w:tcW w:w="1818" w:type="pct"/>
            <w:tcMar>
              <w:top w:w="0" w:type="dxa"/>
              <w:left w:w="6" w:type="dxa"/>
              <w:bottom w:w="0" w:type="dxa"/>
              <w:right w:w="6" w:type="dxa"/>
            </w:tcMar>
            <w:hideMark/>
          </w:tcPr>
          <w:p w:rsidR="00E30CD4" w:rsidRDefault="00E30CD4">
            <w:pPr>
              <w:pStyle w:val="table10"/>
              <w:spacing w:before="120"/>
            </w:pPr>
            <w:r>
              <w:t>охрана труда в строительстве</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9-09-1021-05</w:t>
            </w:r>
          </w:p>
        </w:tc>
        <w:tc>
          <w:tcPr>
            <w:tcW w:w="1818" w:type="pct"/>
            <w:tcMar>
              <w:top w:w="0" w:type="dxa"/>
              <w:left w:w="6" w:type="dxa"/>
              <w:bottom w:w="0" w:type="dxa"/>
              <w:right w:w="6" w:type="dxa"/>
            </w:tcMar>
            <w:hideMark/>
          </w:tcPr>
          <w:p w:rsidR="00E30CD4" w:rsidRDefault="00E30CD4">
            <w:pPr>
              <w:pStyle w:val="table10"/>
              <w:spacing w:before="120"/>
            </w:pPr>
            <w:r>
              <w:t>охрана труда в сельском хозяйстве</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9-09-1021-06</w:t>
            </w:r>
          </w:p>
        </w:tc>
        <w:tc>
          <w:tcPr>
            <w:tcW w:w="1818" w:type="pct"/>
            <w:tcMar>
              <w:top w:w="0" w:type="dxa"/>
              <w:left w:w="6" w:type="dxa"/>
              <w:bottom w:w="0" w:type="dxa"/>
              <w:right w:w="6" w:type="dxa"/>
            </w:tcMar>
            <w:hideMark/>
          </w:tcPr>
          <w:p w:rsidR="00E30CD4" w:rsidRDefault="00E30CD4">
            <w:pPr>
              <w:pStyle w:val="table10"/>
              <w:spacing w:before="120"/>
            </w:pPr>
            <w:r>
              <w:t>охрана труда в отраслях непроизводственной сферы</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9-09-1021-07</w:t>
            </w:r>
          </w:p>
        </w:tc>
        <w:tc>
          <w:tcPr>
            <w:tcW w:w="1818" w:type="pct"/>
            <w:tcMar>
              <w:top w:w="0" w:type="dxa"/>
              <w:left w:w="6" w:type="dxa"/>
              <w:bottom w:w="0" w:type="dxa"/>
              <w:right w:w="6" w:type="dxa"/>
            </w:tcMar>
            <w:hideMark/>
          </w:tcPr>
          <w:p w:rsidR="00E30CD4" w:rsidRDefault="00E30CD4">
            <w:pPr>
              <w:pStyle w:val="table10"/>
              <w:spacing w:before="120"/>
            </w:pPr>
            <w:r>
              <w:t>охрана труда на железнодорожном транспорте</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9-09-1021-08</w:t>
            </w:r>
          </w:p>
        </w:tc>
        <w:tc>
          <w:tcPr>
            <w:tcW w:w="1818" w:type="pct"/>
            <w:tcMar>
              <w:top w:w="0" w:type="dxa"/>
              <w:left w:w="6" w:type="dxa"/>
              <w:bottom w:w="0" w:type="dxa"/>
              <w:right w:w="6" w:type="dxa"/>
            </w:tcMar>
            <w:hideMark/>
          </w:tcPr>
          <w:p w:rsidR="00E30CD4" w:rsidRDefault="00E30CD4">
            <w:pPr>
              <w:pStyle w:val="table10"/>
              <w:spacing w:before="120"/>
            </w:pPr>
            <w:r>
              <w:t>охрана труда в лесном хозяйстве и производстве изделий из древесины</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5000" w:type="pct"/>
            <w:gridSpan w:val="3"/>
            <w:tcMar>
              <w:top w:w="0" w:type="dxa"/>
              <w:left w:w="6" w:type="dxa"/>
              <w:bottom w:w="0" w:type="dxa"/>
              <w:right w:w="6" w:type="dxa"/>
            </w:tcMar>
            <w:hideMark/>
          </w:tcPr>
          <w:tbl>
            <w:tblPr>
              <w:tblW w:w="5000" w:type="pct"/>
              <w:tblCellMar>
                <w:left w:w="0" w:type="dxa"/>
                <w:right w:w="0" w:type="dxa"/>
              </w:tblCellMar>
              <w:tblLook w:val="04A0" w:firstRow="1" w:lastRow="0" w:firstColumn="1" w:lastColumn="0" w:noHBand="0" w:noVBand="1"/>
            </w:tblPr>
            <w:tblGrid>
              <w:gridCol w:w="1559"/>
              <w:gridCol w:w="3398"/>
              <w:gridCol w:w="4388"/>
            </w:tblGrid>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9-09-1021-09</w:t>
                  </w:r>
                </w:p>
              </w:tc>
              <w:tc>
                <w:tcPr>
                  <w:tcW w:w="1818" w:type="pct"/>
                  <w:tcMar>
                    <w:top w:w="0" w:type="dxa"/>
                    <w:left w:w="6" w:type="dxa"/>
                    <w:bottom w:w="0" w:type="dxa"/>
                    <w:right w:w="6" w:type="dxa"/>
                  </w:tcMar>
                  <w:hideMark/>
                </w:tcPr>
                <w:p w:rsidR="00E30CD4" w:rsidRDefault="00E30CD4">
                  <w:pPr>
                    <w:pStyle w:val="table10"/>
                    <w:spacing w:before="120"/>
                  </w:pPr>
                  <w:r>
                    <w:t>охрана труда в пищевой промышленности</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bl>
          <w:p w:rsidR="00E30CD4" w:rsidRDefault="00E30CD4">
            <w:pPr>
              <w:rPr>
                <w:rFonts w:eastAsia="Times New Roman"/>
              </w:rPr>
            </w:pP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9-09-1032-01</w:t>
            </w:r>
          </w:p>
        </w:tc>
        <w:tc>
          <w:tcPr>
            <w:tcW w:w="1818" w:type="pct"/>
            <w:tcMar>
              <w:top w:w="0" w:type="dxa"/>
              <w:left w:w="6" w:type="dxa"/>
              <w:bottom w:w="0" w:type="dxa"/>
              <w:right w:w="6" w:type="dxa"/>
            </w:tcMar>
            <w:hideMark/>
          </w:tcPr>
          <w:p w:rsidR="00E30CD4" w:rsidRDefault="00E30CD4">
            <w:pPr>
              <w:pStyle w:val="table10"/>
              <w:spacing w:before="120"/>
            </w:pPr>
            <w:r>
              <w:t>управление органами внутренних дел</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9-09-1032-02</w:t>
            </w:r>
          </w:p>
        </w:tc>
        <w:tc>
          <w:tcPr>
            <w:tcW w:w="1818" w:type="pct"/>
            <w:tcMar>
              <w:top w:w="0" w:type="dxa"/>
              <w:left w:w="6" w:type="dxa"/>
              <w:bottom w:w="0" w:type="dxa"/>
              <w:right w:w="6" w:type="dxa"/>
            </w:tcMar>
            <w:hideMark/>
          </w:tcPr>
          <w:p w:rsidR="00E30CD4" w:rsidRDefault="00E30CD4">
            <w:pPr>
              <w:pStyle w:val="table10"/>
              <w:spacing w:before="120"/>
            </w:pPr>
            <w:r>
              <w:t>идеологическая и кадровая работа в органах внутренних дел</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9-09-1032-03</w:t>
            </w:r>
          </w:p>
        </w:tc>
        <w:tc>
          <w:tcPr>
            <w:tcW w:w="1818" w:type="pct"/>
            <w:tcMar>
              <w:top w:w="0" w:type="dxa"/>
              <w:left w:w="6" w:type="dxa"/>
              <w:bottom w:w="0" w:type="dxa"/>
              <w:right w:w="6" w:type="dxa"/>
            </w:tcMar>
            <w:hideMark/>
          </w:tcPr>
          <w:p w:rsidR="00E30CD4" w:rsidRDefault="00E30CD4">
            <w:pPr>
              <w:pStyle w:val="table10"/>
              <w:spacing w:before="120"/>
            </w:pPr>
            <w:r>
              <w:t>практическая психология в сфере правоохранительной деятельности</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9-09-1032-04</w:t>
            </w:r>
          </w:p>
        </w:tc>
        <w:tc>
          <w:tcPr>
            <w:tcW w:w="1818" w:type="pct"/>
            <w:tcMar>
              <w:top w:w="0" w:type="dxa"/>
              <w:left w:w="6" w:type="dxa"/>
              <w:bottom w:w="0" w:type="dxa"/>
              <w:right w:w="6" w:type="dxa"/>
            </w:tcMar>
            <w:hideMark/>
          </w:tcPr>
          <w:p w:rsidR="00E30CD4" w:rsidRDefault="00E30CD4">
            <w:pPr>
              <w:pStyle w:val="table10"/>
              <w:spacing w:before="120"/>
            </w:pPr>
            <w:r>
              <w:t>психофизиологические исследования с применением полиграфа</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9-09-1032-05</w:t>
            </w:r>
          </w:p>
        </w:tc>
        <w:tc>
          <w:tcPr>
            <w:tcW w:w="1818" w:type="pct"/>
            <w:tcMar>
              <w:top w:w="0" w:type="dxa"/>
              <w:left w:w="6" w:type="dxa"/>
              <w:bottom w:w="0" w:type="dxa"/>
              <w:right w:w="6" w:type="dxa"/>
            </w:tcMar>
            <w:hideMark/>
          </w:tcPr>
          <w:p w:rsidR="00E30CD4" w:rsidRDefault="00E30CD4">
            <w:pPr>
              <w:pStyle w:val="table10"/>
              <w:spacing w:before="120"/>
            </w:pPr>
            <w:r>
              <w:t>оперативно-розыскная деятельность</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9-09-1032-06</w:t>
            </w:r>
          </w:p>
        </w:tc>
        <w:tc>
          <w:tcPr>
            <w:tcW w:w="1818" w:type="pct"/>
            <w:tcMar>
              <w:top w:w="0" w:type="dxa"/>
              <w:left w:w="6" w:type="dxa"/>
              <w:bottom w:w="0" w:type="dxa"/>
              <w:right w:w="6" w:type="dxa"/>
            </w:tcMar>
            <w:hideMark/>
          </w:tcPr>
          <w:p w:rsidR="00E30CD4" w:rsidRDefault="00E30CD4">
            <w:pPr>
              <w:pStyle w:val="table10"/>
              <w:spacing w:before="120"/>
            </w:pPr>
            <w:r>
              <w:t>оперативно-розыскное обеспечение экономической безопасности</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9-09-1032-07</w:t>
            </w:r>
          </w:p>
        </w:tc>
        <w:tc>
          <w:tcPr>
            <w:tcW w:w="1818" w:type="pct"/>
            <w:tcMar>
              <w:top w:w="0" w:type="dxa"/>
              <w:left w:w="6" w:type="dxa"/>
              <w:bottom w:w="0" w:type="dxa"/>
              <w:right w:w="6" w:type="dxa"/>
            </w:tcMar>
            <w:hideMark/>
          </w:tcPr>
          <w:p w:rsidR="00E30CD4" w:rsidRDefault="00E30CD4">
            <w:pPr>
              <w:pStyle w:val="table10"/>
              <w:spacing w:before="120"/>
            </w:pPr>
            <w:r>
              <w:t>обеспечение общественного порядка и безопасности</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9-09-1032-08</w:t>
            </w:r>
          </w:p>
        </w:tc>
        <w:tc>
          <w:tcPr>
            <w:tcW w:w="1818" w:type="pct"/>
            <w:tcMar>
              <w:top w:w="0" w:type="dxa"/>
              <w:left w:w="6" w:type="dxa"/>
              <w:bottom w:w="0" w:type="dxa"/>
              <w:right w:w="6" w:type="dxa"/>
            </w:tcMar>
            <w:hideMark/>
          </w:tcPr>
          <w:p w:rsidR="00E30CD4" w:rsidRDefault="00E30CD4">
            <w:pPr>
              <w:pStyle w:val="table10"/>
              <w:spacing w:before="120"/>
            </w:pPr>
            <w:r>
              <w:t>воспитательная работа с осужденными</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9-09-1032-09</w:t>
            </w:r>
          </w:p>
        </w:tc>
        <w:tc>
          <w:tcPr>
            <w:tcW w:w="1818" w:type="pct"/>
            <w:tcMar>
              <w:top w:w="0" w:type="dxa"/>
              <w:left w:w="6" w:type="dxa"/>
              <w:bottom w:w="0" w:type="dxa"/>
              <w:right w:w="6" w:type="dxa"/>
            </w:tcMar>
            <w:hideMark/>
          </w:tcPr>
          <w:p w:rsidR="00E30CD4" w:rsidRDefault="00E30CD4">
            <w:pPr>
              <w:pStyle w:val="table10"/>
              <w:spacing w:before="120"/>
            </w:pPr>
            <w:r>
              <w:t>организационно-правовое обеспечение безопасности дорожного движения</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9-09-1033-01</w:t>
            </w:r>
          </w:p>
        </w:tc>
        <w:tc>
          <w:tcPr>
            <w:tcW w:w="1818" w:type="pct"/>
            <w:tcMar>
              <w:top w:w="0" w:type="dxa"/>
              <w:left w:w="6" w:type="dxa"/>
              <w:bottom w:w="0" w:type="dxa"/>
              <w:right w:w="6" w:type="dxa"/>
            </w:tcMar>
            <w:hideMark/>
          </w:tcPr>
          <w:p w:rsidR="00E30CD4" w:rsidRDefault="00E30CD4">
            <w:pPr>
              <w:pStyle w:val="table10"/>
              <w:spacing w:before="120"/>
            </w:pPr>
            <w:r>
              <w:t>предупреждение и ликвидация чрезвычайных ситуаций</w:t>
            </w:r>
          </w:p>
        </w:tc>
        <w:tc>
          <w:tcPr>
            <w:tcW w:w="2348" w:type="pct"/>
            <w:tcMar>
              <w:top w:w="0" w:type="dxa"/>
              <w:left w:w="6" w:type="dxa"/>
              <w:bottom w:w="0" w:type="dxa"/>
              <w:right w:w="6" w:type="dxa"/>
            </w:tcMar>
            <w:hideMark/>
          </w:tcPr>
          <w:p w:rsidR="00E30CD4" w:rsidRDefault="00E30CD4">
            <w:pPr>
              <w:pStyle w:val="table10"/>
              <w:spacing w:before="120"/>
            </w:pPr>
            <w:r>
              <w:t>6-05-0115-01, 6-05-0521-02, 6-05-0531-01, 6-05-0532-03, 6-05-0532-04, 6-05-0532-06, 6-05-0533-02, 6-05-0533-03, 6-05-0533-05, 7-07-0533-02, 7-07-0533-03, 0611, 0612, 07, 6-05-0811-03, 0812, 082, 1012, 1021, 6-05-1031 (кроме 6-05-1031-07, 6-05-</w:t>
            </w:r>
            <w:r>
              <w:lastRenderedPageBreak/>
              <w:t>1031-09, 6-05-1031-10, 6-05-1031-11, 6-05-1031-13), 6-05-1034-01, 1041, 1043</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lastRenderedPageBreak/>
              <w:t>9-09-1033-02</w:t>
            </w:r>
          </w:p>
        </w:tc>
        <w:tc>
          <w:tcPr>
            <w:tcW w:w="1818" w:type="pct"/>
            <w:tcMar>
              <w:top w:w="0" w:type="dxa"/>
              <w:left w:w="6" w:type="dxa"/>
              <w:bottom w:w="0" w:type="dxa"/>
              <w:right w:w="6" w:type="dxa"/>
            </w:tcMar>
            <w:hideMark/>
          </w:tcPr>
          <w:p w:rsidR="00E30CD4" w:rsidRDefault="00E30CD4">
            <w:pPr>
              <w:pStyle w:val="table10"/>
              <w:spacing w:before="120"/>
            </w:pPr>
            <w:r>
              <w:t>инжиниринг безопасности объектов строительства</w:t>
            </w:r>
          </w:p>
        </w:tc>
        <w:tc>
          <w:tcPr>
            <w:tcW w:w="2348" w:type="pct"/>
            <w:tcMar>
              <w:top w:w="0" w:type="dxa"/>
              <w:left w:w="6" w:type="dxa"/>
              <w:bottom w:w="0" w:type="dxa"/>
              <w:right w:w="6" w:type="dxa"/>
            </w:tcMar>
            <w:hideMark/>
          </w:tcPr>
          <w:p w:rsidR="00E30CD4" w:rsidRDefault="00E30CD4">
            <w:pPr>
              <w:pStyle w:val="table10"/>
              <w:spacing w:before="120"/>
            </w:pPr>
            <w:r>
              <w:t>6-05-0611-05, 6-05-0611-06, 0711-01, 0713, 0716, 6-05-0718-01, 6-05-0719-01, 0731, 0732, 0812, 1033</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9-09-1033-03</w:t>
            </w:r>
          </w:p>
        </w:tc>
        <w:tc>
          <w:tcPr>
            <w:tcW w:w="1818" w:type="pct"/>
            <w:tcMar>
              <w:top w:w="0" w:type="dxa"/>
              <w:left w:w="6" w:type="dxa"/>
              <w:bottom w:w="0" w:type="dxa"/>
              <w:right w:w="6" w:type="dxa"/>
            </w:tcMar>
            <w:hideMark/>
          </w:tcPr>
          <w:p w:rsidR="00E30CD4" w:rsidRDefault="00E30CD4">
            <w:pPr>
              <w:pStyle w:val="table10"/>
              <w:spacing w:before="120"/>
            </w:pPr>
            <w:r>
              <w:t>промышленная безопасность</w:t>
            </w:r>
          </w:p>
        </w:tc>
        <w:tc>
          <w:tcPr>
            <w:tcW w:w="2348" w:type="pct"/>
            <w:tcMar>
              <w:top w:w="0" w:type="dxa"/>
              <w:left w:w="6" w:type="dxa"/>
              <w:bottom w:w="0" w:type="dxa"/>
              <w:right w:w="6" w:type="dxa"/>
            </w:tcMar>
            <w:hideMark/>
          </w:tcPr>
          <w:p w:rsidR="00E30CD4" w:rsidRDefault="00E30CD4">
            <w:pPr>
              <w:pStyle w:val="table10"/>
              <w:spacing w:before="120"/>
            </w:pPr>
            <w:r>
              <w:t xml:space="preserve">6-05-0511-05, 6-05-0521-02, 6-05-0531-01, 6-05-0532-03, 6-05-0532-04, 6-05-0532-06, 6-05-0533-02, 7-07-0533-02, 7-07-0533-03, 0611 (кроме 6-05-0611-04), 0612, 07, 6-05-0811-03, 0812, 6-05-0821-03, 6-05-0821-04, 6-05-0831-01, 6-05-1021-01, 1031, 1033, 104 </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9-09-1033-04</w:t>
            </w:r>
          </w:p>
        </w:tc>
        <w:tc>
          <w:tcPr>
            <w:tcW w:w="1818" w:type="pct"/>
            <w:tcMar>
              <w:top w:w="0" w:type="dxa"/>
              <w:left w:w="6" w:type="dxa"/>
              <w:bottom w:w="0" w:type="dxa"/>
              <w:right w:w="6" w:type="dxa"/>
            </w:tcMar>
            <w:hideMark/>
          </w:tcPr>
          <w:p w:rsidR="00E30CD4" w:rsidRDefault="00E30CD4">
            <w:pPr>
              <w:pStyle w:val="table10"/>
              <w:spacing w:before="120"/>
            </w:pPr>
            <w:r>
              <w:t>ликвидация чрезвычайных ситуаций и гражданская оборона</w:t>
            </w:r>
          </w:p>
        </w:tc>
        <w:tc>
          <w:tcPr>
            <w:tcW w:w="2348" w:type="pct"/>
            <w:tcMar>
              <w:top w:w="0" w:type="dxa"/>
              <w:left w:w="6" w:type="dxa"/>
              <w:bottom w:w="0" w:type="dxa"/>
              <w:right w:w="6" w:type="dxa"/>
            </w:tcMar>
            <w:hideMark/>
          </w:tcPr>
          <w:p w:rsidR="00E30CD4" w:rsidRDefault="00E30CD4">
            <w:pPr>
              <w:pStyle w:val="table10"/>
              <w:spacing w:before="120"/>
            </w:pPr>
            <w:r>
              <w:t>01, 6-05-0222-01, 6-05-0223-01, 6-05-0231-01, 6-05-0232, 03 (кроме 0312, 6-05-0314-03, 0321, 0322), 04, 6-05-0511-05, 6-05-0521-02, 0531, 6-05-0532-04, 6-05-0532-06, 0533, 7-07-0533-02, 7-07-0533-03, 06, 07, 08, 10</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9-09-1033-05</w:t>
            </w:r>
          </w:p>
        </w:tc>
        <w:tc>
          <w:tcPr>
            <w:tcW w:w="1818" w:type="pct"/>
            <w:tcMar>
              <w:top w:w="0" w:type="dxa"/>
              <w:left w:w="6" w:type="dxa"/>
              <w:bottom w:w="0" w:type="dxa"/>
              <w:right w:w="6" w:type="dxa"/>
            </w:tcMar>
            <w:hideMark/>
          </w:tcPr>
          <w:p w:rsidR="00E30CD4" w:rsidRDefault="00E30CD4">
            <w:pPr>
              <w:pStyle w:val="table10"/>
              <w:spacing w:before="120"/>
            </w:pPr>
            <w:r>
              <w:t>идеологическая работа и кадровая политика в органах и подразделениях по чрезвычайным ситуациям</w:t>
            </w:r>
          </w:p>
        </w:tc>
        <w:tc>
          <w:tcPr>
            <w:tcW w:w="2348" w:type="pct"/>
            <w:tcMar>
              <w:top w:w="0" w:type="dxa"/>
              <w:left w:w="6" w:type="dxa"/>
              <w:bottom w:w="0" w:type="dxa"/>
              <w:right w:w="6" w:type="dxa"/>
            </w:tcMar>
            <w:hideMark/>
          </w:tcPr>
          <w:p w:rsidR="00E30CD4" w:rsidRDefault="00E30CD4">
            <w:pPr>
              <w:pStyle w:val="table10"/>
              <w:spacing w:before="120"/>
            </w:pPr>
            <w:r>
              <w:t>без ограничений</w:t>
            </w:r>
          </w:p>
        </w:tc>
      </w:tr>
      <w:tr w:rsidR="00E30CD4">
        <w:trPr>
          <w:trHeight w:val="240"/>
        </w:trPr>
        <w:tc>
          <w:tcPr>
            <w:tcW w:w="834" w:type="pct"/>
            <w:tcMar>
              <w:top w:w="0" w:type="dxa"/>
              <w:left w:w="6" w:type="dxa"/>
              <w:bottom w:w="0" w:type="dxa"/>
              <w:right w:w="6" w:type="dxa"/>
            </w:tcMar>
            <w:hideMark/>
          </w:tcPr>
          <w:p w:rsidR="00E30CD4" w:rsidRDefault="00E30CD4">
            <w:pPr>
              <w:pStyle w:val="table10"/>
            </w:pPr>
            <w:r>
              <w:t>9-09-1034-01</w:t>
            </w:r>
          </w:p>
        </w:tc>
        <w:tc>
          <w:tcPr>
            <w:tcW w:w="1818" w:type="pct"/>
            <w:tcMar>
              <w:top w:w="0" w:type="dxa"/>
              <w:left w:w="6" w:type="dxa"/>
              <w:bottom w:w="0" w:type="dxa"/>
              <w:right w:w="6" w:type="dxa"/>
            </w:tcMar>
            <w:hideMark/>
          </w:tcPr>
          <w:p w:rsidR="00E30CD4" w:rsidRDefault="00E30CD4">
            <w:pPr>
              <w:pStyle w:val="table10"/>
            </w:pPr>
            <w:r>
              <w:t>закрытая специальность</w:t>
            </w:r>
          </w:p>
        </w:tc>
        <w:tc>
          <w:tcPr>
            <w:tcW w:w="2348" w:type="pct"/>
            <w:tcMar>
              <w:top w:w="0" w:type="dxa"/>
              <w:left w:w="6" w:type="dxa"/>
              <w:bottom w:w="0" w:type="dxa"/>
              <w:right w:w="6" w:type="dxa"/>
            </w:tcMar>
            <w:hideMark/>
          </w:tcPr>
          <w:p w:rsidR="00E30CD4" w:rsidRDefault="00E30CD4">
            <w:pPr>
              <w:pStyle w:val="table1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9-09-1034-02</w:t>
            </w:r>
          </w:p>
        </w:tc>
        <w:tc>
          <w:tcPr>
            <w:tcW w:w="1818" w:type="pct"/>
            <w:tcMar>
              <w:top w:w="0" w:type="dxa"/>
              <w:left w:w="6" w:type="dxa"/>
              <w:bottom w:w="0" w:type="dxa"/>
              <w:right w:w="6" w:type="dxa"/>
            </w:tcMar>
            <w:hideMark/>
          </w:tcPr>
          <w:p w:rsidR="00E30CD4" w:rsidRDefault="00E30CD4">
            <w:pPr>
              <w:pStyle w:val="table10"/>
              <w:spacing w:before="120"/>
            </w:pPr>
            <w:r>
              <w:t>закрытая специальность</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9-09-1035-01</w:t>
            </w:r>
          </w:p>
        </w:tc>
        <w:tc>
          <w:tcPr>
            <w:tcW w:w="1818" w:type="pct"/>
            <w:tcMar>
              <w:top w:w="0" w:type="dxa"/>
              <w:left w:w="6" w:type="dxa"/>
              <w:bottom w:w="0" w:type="dxa"/>
              <w:right w:w="6" w:type="dxa"/>
            </w:tcMar>
            <w:hideMark/>
          </w:tcPr>
          <w:p w:rsidR="00E30CD4" w:rsidRDefault="00E30CD4">
            <w:pPr>
              <w:pStyle w:val="table10"/>
              <w:spacing w:before="120"/>
            </w:pPr>
            <w:r>
              <w:t>закрытая специальность</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9-09-1035-02</w:t>
            </w:r>
          </w:p>
        </w:tc>
        <w:tc>
          <w:tcPr>
            <w:tcW w:w="1818" w:type="pct"/>
            <w:tcMar>
              <w:top w:w="0" w:type="dxa"/>
              <w:left w:w="6" w:type="dxa"/>
              <w:bottom w:w="0" w:type="dxa"/>
              <w:right w:w="6" w:type="dxa"/>
            </w:tcMar>
            <w:hideMark/>
          </w:tcPr>
          <w:p w:rsidR="00E30CD4" w:rsidRDefault="00E30CD4">
            <w:pPr>
              <w:pStyle w:val="table10"/>
              <w:spacing w:before="120"/>
            </w:pPr>
            <w:r>
              <w:t>закрытая специальность</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9-09-1036-01</w:t>
            </w:r>
          </w:p>
        </w:tc>
        <w:tc>
          <w:tcPr>
            <w:tcW w:w="1818" w:type="pct"/>
            <w:tcMar>
              <w:top w:w="0" w:type="dxa"/>
              <w:left w:w="6" w:type="dxa"/>
              <w:bottom w:w="0" w:type="dxa"/>
              <w:right w:w="6" w:type="dxa"/>
            </w:tcMar>
            <w:hideMark/>
          </w:tcPr>
          <w:p w:rsidR="00E30CD4" w:rsidRDefault="00E30CD4">
            <w:pPr>
              <w:pStyle w:val="table10"/>
              <w:spacing w:before="120"/>
            </w:pPr>
            <w:r>
              <w:t>таможенное дело</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9-09-1036-02</w:t>
            </w:r>
          </w:p>
        </w:tc>
        <w:tc>
          <w:tcPr>
            <w:tcW w:w="1818" w:type="pct"/>
            <w:tcMar>
              <w:top w:w="0" w:type="dxa"/>
              <w:left w:w="6" w:type="dxa"/>
              <w:bottom w:w="0" w:type="dxa"/>
              <w:right w:w="6" w:type="dxa"/>
            </w:tcMar>
            <w:hideMark/>
          </w:tcPr>
          <w:p w:rsidR="00E30CD4" w:rsidRDefault="00E30CD4">
            <w:pPr>
              <w:pStyle w:val="table10"/>
              <w:spacing w:before="120"/>
            </w:pPr>
            <w:r>
              <w:t>закрытая специальность</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9-09-1036-03</w:t>
            </w:r>
          </w:p>
        </w:tc>
        <w:tc>
          <w:tcPr>
            <w:tcW w:w="1818" w:type="pct"/>
            <w:tcMar>
              <w:top w:w="0" w:type="dxa"/>
              <w:left w:w="6" w:type="dxa"/>
              <w:bottom w:w="0" w:type="dxa"/>
              <w:right w:w="6" w:type="dxa"/>
            </w:tcMar>
            <w:hideMark/>
          </w:tcPr>
          <w:p w:rsidR="00E30CD4" w:rsidRDefault="00E30CD4">
            <w:pPr>
              <w:pStyle w:val="table10"/>
              <w:spacing w:before="120"/>
            </w:pPr>
            <w:r>
              <w:t>закрытая специальность</w:t>
            </w:r>
          </w:p>
        </w:tc>
        <w:tc>
          <w:tcPr>
            <w:tcW w:w="2348" w:type="pct"/>
            <w:tcMar>
              <w:top w:w="0" w:type="dxa"/>
              <w:left w:w="6" w:type="dxa"/>
              <w:bottom w:w="0" w:type="dxa"/>
              <w:right w:w="6" w:type="dxa"/>
            </w:tcMar>
            <w:hideMark/>
          </w:tcPr>
          <w:p w:rsidR="00E30CD4" w:rsidRDefault="00E30CD4">
            <w:pPr>
              <w:pStyle w:val="table10"/>
              <w:spacing w:before="120"/>
            </w:pPr>
            <w:r>
              <w:t>042, 6-05-1031-07, 1032, 1035, 1036</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9-09-1038-01</w:t>
            </w:r>
          </w:p>
        </w:tc>
        <w:tc>
          <w:tcPr>
            <w:tcW w:w="1818" w:type="pct"/>
            <w:tcMar>
              <w:top w:w="0" w:type="dxa"/>
              <w:left w:w="6" w:type="dxa"/>
              <w:bottom w:w="0" w:type="dxa"/>
              <w:right w:w="6" w:type="dxa"/>
            </w:tcMar>
            <w:hideMark/>
          </w:tcPr>
          <w:p w:rsidR="00E30CD4" w:rsidRDefault="00E30CD4">
            <w:pPr>
              <w:pStyle w:val="table10"/>
              <w:spacing w:before="120"/>
            </w:pPr>
            <w:r>
              <w:t>организация досудебного уголовного производства</w:t>
            </w:r>
          </w:p>
        </w:tc>
        <w:tc>
          <w:tcPr>
            <w:tcW w:w="2348" w:type="pct"/>
            <w:tcMar>
              <w:top w:w="0" w:type="dxa"/>
              <w:left w:w="6" w:type="dxa"/>
              <w:bottom w:w="0" w:type="dxa"/>
              <w:right w:w="6" w:type="dxa"/>
            </w:tcMar>
            <w:hideMark/>
          </w:tcPr>
          <w:p w:rsidR="00E30CD4" w:rsidRDefault="00E30CD4">
            <w:pPr>
              <w:pStyle w:val="table10"/>
              <w:spacing w:before="120"/>
            </w:pPr>
            <w:r>
              <w:t>без ограничений</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9-09-1038-02</w:t>
            </w:r>
          </w:p>
        </w:tc>
        <w:tc>
          <w:tcPr>
            <w:tcW w:w="1818" w:type="pct"/>
            <w:tcMar>
              <w:top w:w="0" w:type="dxa"/>
              <w:left w:w="6" w:type="dxa"/>
              <w:bottom w:w="0" w:type="dxa"/>
              <w:right w:w="6" w:type="dxa"/>
            </w:tcMar>
            <w:hideMark/>
          </w:tcPr>
          <w:p w:rsidR="00E30CD4" w:rsidRDefault="00E30CD4">
            <w:pPr>
              <w:pStyle w:val="table10"/>
              <w:spacing w:before="120"/>
            </w:pPr>
            <w:r>
              <w:t>управление органами предварительного следствия</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9-09-1038-03</w:t>
            </w:r>
          </w:p>
        </w:tc>
        <w:tc>
          <w:tcPr>
            <w:tcW w:w="1818" w:type="pct"/>
            <w:tcMar>
              <w:top w:w="0" w:type="dxa"/>
              <w:left w:w="6" w:type="dxa"/>
              <w:bottom w:w="0" w:type="dxa"/>
              <w:right w:w="6" w:type="dxa"/>
            </w:tcMar>
            <w:hideMark/>
          </w:tcPr>
          <w:p w:rsidR="00E30CD4" w:rsidRDefault="00E30CD4">
            <w:pPr>
              <w:pStyle w:val="table10"/>
              <w:spacing w:before="120"/>
            </w:pPr>
            <w:r>
              <w:t>производство по уголовным делам и материалам проверок</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9-09-1038-04</w:t>
            </w:r>
          </w:p>
        </w:tc>
        <w:tc>
          <w:tcPr>
            <w:tcW w:w="1818" w:type="pct"/>
            <w:tcMar>
              <w:top w:w="0" w:type="dxa"/>
              <w:left w:w="6" w:type="dxa"/>
              <w:bottom w:w="0" w:type="dxa"/>
              <w:right w:w="6" w:type="dxa"/>
            </w:tcMar>
            <w:hideMark/>
          </w:tcPr>
          <w:p w:rsidR="00E30CD4" w:rsidRDefault="00E30CD4">
            <w:pPr>
              <w:pStyle w:val="table10"/>
              <w:spacing w:before="120"/>
            </w:pPr>
            <w:r>
              <w:t>расследование преступлений в уголовной среде</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9-09-1041-01</w:t>
            </w:r>
          </w:p>
        </w:tc>
        <w:tc>
          <w:tcPr>
            <w:tcW w:w="1818" w:type="pct"/>
            <w:tcMar>
              <w:top w:w="0" w:type="dxa"/>
              <w:left w:w="6" w:type="dxa"/>
              <w:bottom w:w="0" w:type="dxa"/>
              <w:right w:w="6" w:type="dxa"/>
            </w:tcMar>
            <w:hideMark/>
          </w:tcPr>
          <w:p w:rsidR="00E30CD4" w:rsidRDefault="00E30CD4">
            <w:pPr>
              <w:pStyle w:val="table10"/>
              <w:spacing w:before="120"/>
            </w:pPr>
            <w:r>
              <w:t>организация и выполнение автомобильных перевозок</w:t>
            </w:r>
          </w:p>
        </w:tc>
        <w:tc>
          <w:tcPr>
            <w:tcW w:w="2348"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Borders>
              <w:bottom w:val="single" w:sz="4" w:space="0" w:color="auto"/>
            </w:tcBorders>
            <w:tcMar>
              <w:top w:w="0" w:type="dxa"/>
              <w:left w:w="6" w:type="dxa"/>
              <w:bottom w:w="0" w:type="dxa"/>
              <w:right w:w="6" w:type="dxa"/>
            </w:tcMar>
            <w:hideMark/>
          </w:tcPr>
          <w:p w:rsidR="00E30CD4" w:rsidRDefault="00E30CD4">
            <w:pPr>
              <w:pStyle w:val="table10"/>
              <w:spacing w:before="120"/>
            </w:pPr>
            <w:r>
              <w:t>9-09-1041-02</w:t>
            </w:r>
          </w:p>
        </w:tc>
        <w:tc>
          <w:tcPr>
            <w:tcW w:w="1818" w:type="pct"/>
            <w:tcBorders>
              <w:bottom w:val="single" w:sz="4" w:space="0" w:color="auto"/>
            </w:tcBorders>
            <w:tcMar>
              <w:top w:w="0" w:type="dxa"/>
              <w:left w:w="6" w:type="dxa"/>
              <w:bottom w:w="0" w:type="dxa"/>
              <w:right w:w="6" w:type="dxa"/>
            </w:tcMar>
            <w:hideMark/>
          </w:tcPr>
          <w:p w:rsidR="00E30CD4" w:rsidRDefault="00E30CD4">
            <w:pPr>
              <w:pStyle w:val="table10"/>
              <w:spacing w:before="120"/>
            </w:pPr>
            <w:r>
              <w:t>обслуживание воздушных перевозок</w:t>
            </w:r>
          </w:p>
        </w:tc>
        <w:tc>
          <w:tcPr>
            <w:tcW w:w="2348" w:type="pct"/>
            <w:tcBorders>
              <w:bottom w:val="single" w:sz="4" w:space="0" w:color="auto"/>
            </w:tcBorders>
            <w:tcMar>
              <w:top w:w="0" w:type="dxa"/>
              <w:left w:w="6" w:type="dxa"/>
              <w:bottom w:w="0" w:type="dxa"/>
              <w:right w:w="6" w:type="dxa"/>
            </w:tcMar>
            <w:hideMark/>
          </w:tcPr>
          <w:p w:rsidR="00E30CD4" w:rsidRDefault="00E30CD4">
            <w:pPr>
              <w:pStyle w:val="table10"/>
              <w:spacing w:before="120"/>
              <w:jc w:val="center"/>
            </w:pPr>
            <w:r>
              <w:t>»</w:t>
            </w:r>
          </w:p>
        </w:tc>
      </w:tr>
    </w:tbl>
    <w:p w:rsidR="00E30CD4" w:rsidRDefault="00E30CD4">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E30CD4">
        <w:trPr>
          <w:trHeight w:val="238"/>
        </w:trPr>
        <w:tc>
          <w:tcPr>
            <w:tcW w:w="3750" w:type="pct"/>
            <w:tcMar>
              <w:top w:w="0" w:type="dxa"/>
              <w:left w:w="6" w:type="dxa"/>
              <w:bottom w:w="0" w:type="dxa"/>
              <w:right w:w="6" w:type="dxa"/>
            </w:tcMar>
            <w:hideMark/>
          </w:tcPr>
          <w:p w:rsidR="00E30CD4" w:rsidRDefault="00E30CD4">
            <w:pPr>
              <w:pStyle w:val="newncpi"/>
            </w:pPr>
            <w:r>
              <w:t> </w:t>
            </w:r>
          </w:p>
        </w:tc>
        <w:tc>
          <w:tcPr>
            <w:tcW w:w="1250" w:type="pct"/>
            <w:tcMar>
              <w:top w:w="0" w:type="dxa"/>
              <w:left w:w="6" w:type="dxa"/>
              <w:bottom w:w="0" w:type="dxa"/>
              <w:right w:w="6" w:type="dxa"/>
            </w:tcMar>
            <w:hideMark/>
          </w:tcPr>
          <w:p w:rsidR="00E30CD4" w:rsidRDefault="00E30CD4">
            <w:pPr>
              <w:pStyle w:val="append1"/>
            </w:pPr>
            <w:r>
              <w:t>Приложение 2</w:t>
            </w:r>
          </w:p>
          <w:p w:rsidR="00E30CD4" w:rsidRDefault="00E30CD4">
            <w:pPr>
              <w:pStyle w:val="append"/>
            </w:pPr>
            <w:r>
              <w:t>к постановлению</w:t>
            </w:r>
            <w:r>
              <w:br/>
              <w:t>Совета Министров</w:t>
            </w:r>
            <w:r>
              <w:br/>
              <w:t>Республики Беларусь</w:t>
            </w:r>
            <w:r>
              <w:br/>
              <w:t xml:space="preserve">01.09.2022 № 574 </w:t>
            </w:r>
          </w:p>
        </w:tc>
      </w:tr>
    </w:tbl>
    <w:p w:rsidR="00E30CD4" w:rsidRDefault="00E30CD4">
      <w:pPr>
        <w:pStyle w:val="titlep"/>
        <w:jc w:val="left"/>
      </w:pPr>
      <w:r>
        <w:t>ПРОФИЛИ ОБРАЗОВАНИЯ, НАПРАВЛЕНИЯ ОБРАЗОВАНИЯ, СПЕЦИАЛЬНОСТИ СРЕДНЕГО СПЕЦИАЛЬНОГО ОБРАЗОВАНИЯ,</w:t>
      </w:r>
      <w:r>
        <w:br/>
        <w:t>к приему (зачислению) по которым допускаются лица, имеющие среднее специальное образование, а также учащиеся, курсанты последнего курса, осваивающие содержание образовательной программы среднего специального образования, обеспечивающей получение квалификации специалиста со средним специальным образованием, в очной форме получения образования, для освоения содержания образовательной программы переподготовки руководящих работников и специалистов, имеющих среднее специальное образование</w:t>
      </w:r>
    </w:p>
    <w:tbl>
      <w:tblPr>
        <w:tblW w:w="5000" w:type="pct"/>
        <w:tblCellMar>
          <w:left w:w="0" w:type="dxa"/>
          <w:right w:w="0" w:type="dxa"/>
        </w:tblCellMar>
        <w:tblLook w:val="04A0" w:firstRow="1" w:lastRow="0" w:firstColumn="1" w:lastColumn="0" w:noHBand="0" w:noVBand="1"/>
      </w:tblPr>
      <w:tblGrid>
        <w:gridCol w:w="1560"/>
        <w:gridCol w:w="3118"/>
        <w:gridCol w:w="4679"/>
      </w:tblGrid>
      <w:tr w:rsidR="00E30CD4">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E30CD4" w:rsidRDefault="00E30CD4">
            <w:pPr>
              <w:pStyle w:val="table10"/>
              <w:jc w:val="center"/>
            </w:pPr>
            <w:r>
              <w:lastRenderedPageBreak/>
              <w:t>Код специальности</w:t>
            </w:r>
          </w:p>
        </w:tc>
        <w:tc>
          <w:tcPr>
            <w:tcW w:w="1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30CD4" w:rsidRDefault="00E30CD4">
            <w:pPr>
              <w:pStyle w:val="table10"/>
              <w:jc w:val="center"/>
            </w:pPr>
            <w:r>
              <w:t>Наименование специальности</w:t>
            </w:r>
          </w:p>
        </w:tc>
        <w:tc>
          <w:tcPr>
            <w:tcW w:w="250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E30CD4" w:rsidRDefault="00E30CD4">
            <w:pPr>
              <w:pStyle w:val="table10"/>
              <w:jc w:val="center"/>
            </w:pPr>
            <w:r>
              <w:t>Код профиля образования, направления образования, группы специальностей, специальности среднего специального образования</w:t>
            </w:r>
          </w:p>
        </w:tc>
      </w:tr>
      <w:tr w:rsidR="00E30CD4">
        <w:trPr>
          <w:trHeight w:val="240"/>
        </w:trPr>
        <w:tc>
          <w:tcPr>
            <w:tcW w:w="834" w:type="pct"/>
            <w:tcBorders>
              <w:top w:val="single" w:sz="4" w:space="0" w:color="auto"/>
            </w:tcBorders>
            <w:tcMar>
              <w:top w:w="0" w:type="dxa"/>
              <w:left w:w="6" w:type="dxa"/>
              <w:bottom w:w="0" w:type="dxa"/>
              <w:right w:w="6" w:type="dxa"/>
            </w:tcMar>
            <w:hideMark/>
          </w:tcPr>
          <w:p w:rsidR="00E30CD4" w:rsidRDefault="00E30CD4">
            <w:pPr>
              <w:pStyle w:val="table10"/>
              <w:spacing w:before="120"/>
            </w:pPr>
            <w:r>
              <w:t>9-08-0112-01</w:t>
            </w:r>
          </w:p>
        </w:tc>
        <w:tc>
          <w:tcPr>
            <w:tcW w:w="1666" w:type="pct"/>
            <w:tcBorders>
              <w:top w:val="single" w:sz="4" w:space="0" w:color="auto"/>
            </w:tcBorders>
            <w:tcMar>
              <w:top w:w="0" w:type="dxa"/>
              <w:left w:w="6" w:type="dxa"/>
              <w:bottom w:w="0" w:type="dxa"/>
              <w:right w:w="6" w:type="dxa"/>
            </w:tcMar>
            <w:hideMark/>
          </w:tcPr>
          <w:p w:rsidR="00E30CD4" w:rsidRDefault="00E30CD4">
            <w:pPr>
              <w:pStyle w:val="table10"/>
              <w:spacing w:before="120"/>
            </w:pPr>
            <w:r>
              <w:t>дошкольное образование</w:t>
            </w:r>
          </w:p>
        </w:tc>
        <w:tc>
          <w:tcPr>
            <w:tcW w:w="2500" w:type="pct"/>
            <w:tcBorders>
              <w:top w:val="single" w:sz="4" w:space="0" w:color="auto"/>
            </w:tcBorders>
            <w:tcMar>
              <w:top w:w="0" w:type="dxa"/>
              <w:left w:w="6" w:type="dxa"/>
              <w:bottom w:w="0" w:type="dxa"/>
              <w:right w:w="6" w:type="dxa"/>
            </w:tcMar>
            <w:hideMark/>
          </w:tcPr>
          <w:p w:rsidR="00E30CD4" w:rsidRDefault="00E30CD4">
            <w:pPr>
              <w:pStyle w:val="table10"/>
              <w:spacing w:before="120"/>
            </w:pPr>
            <w:r>
              <w:t>5-04-0212-01, 0213, 0215 (кроме 5-04-0215-09, 5-04-0215-10, 5-04-0215-11)</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9-08-0113-01</w:t>
            </w:r>
          </w:p>
        </w:tc>
        <w:tc>
          <w:tcPr>
            <w:tcW w:w="1666" w:type="pct"/>
            <w:tcMar>
              <w:top w:w="0" w:type="dxa"/>
              <w:left w:w="6" w:type="dxa"/>
              <w:bottom w:w="0" w:type="dxa"/>
              <w:right w:w="6" w:type="dxa"/>
            </w:tcMar>
            <w:hideMark/>
          </w:tcPr>
          <w:p w:rsidR="00E30CD4" w:rsidRDefault="00E30CD4">
            <w:pPr>
              <w:pStyle w:val="table10"/>
              <w:spacing w:before="120"/>
            </w:pPr>
            <w:r>
              <w:t>обучение управлению механическим транспортным средством</w:t>
            </w:r>
          </w:p>
        </w:tc>
        <w:tc>
          <w:tcPr>
            <w:tcW w:w="2500" w:type="pct"/>
            <w:tcMar>
              <w:top w:w="0" w:type="dxa"/>
              <w:left w:w="6" w:type="dxa"/>
              <w:bottom w:w="0" w:type="dxa"/>
              <w:right w:w="6" w:type="dxa"/>
            </w:tcMar>
            <w:hideMark/>
          </w:tcPr>
          <w:p w:rsidR="00E30CD4" w:rsidRDefault="00E30CD4">
            <w:pPr>
              <w:pStyle w:val="table10"/>
              <w:spacing w:before="120"/>
            </w:pPr>
            <w:r>
              <w:t>без ограничений</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9-08-0114-01</w:t>
            </w:r>
          </w:p>
        </w:tc>
        <w:tc>
          <w:tcPr>
            <w:tcW w:w="1666" w:type="pct"/>
            <w:tcMar>
              <w:top w:w="0" w:type="dxa"/>
              <w:left w:w="6" w:type="dxa"/>
              <w:bottom w:w="0" w:type="dxa"/>
              <w:right w:w="6" w:type="dxa"/>
            </w:tcMar>
            <w:hideMark/>
          </w:tcPr>
          <w:p w:rsidR="00E30CD4" w:rsidRDefault="00E30CD4">
            <w:pPr>
              <w:pStyle w:val="table10"/>
              <w:spacing w:before="120"/>
            </w:pPr>
            <w:r>
              <w:t>профессиональное обучение</w:t>
            </w:r>
          </w:p>
        </w:tc>
        <w:tc>
          <w:tcPr>
            <w:tcW w:w="2500"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9-08-0115-01</w:t>
            </w:r>
          </w:p>
        </w:tc>
        <w:tc>
          <w:tcPr>
            <w:tcW w:w="1666" w:type="pct"/>
            <w:tcMar>
              <w:top w:w="0" w:type="dxa"/>
              <w:left w:w="6" w:type="dxa"/>
              <w:bottom w:w="0" w:type="dxa"/>
              <w:right w:w="6" w:type="dxa"/>
            </w:tcMar>
            <w:hideMark/>
          </w:tcPr>
          <w:p w:rsidR="00E30CD4" w:rsidRDefault="00E30CD4">
            <w:pPr>
              <w:pStyle w:val="table10"/>
              <w:spacing w:before="120"/>
            </w:pPr>
            <w:r>
              <w:t>физическая культура в учреждениях образования</w:t>
            </w:r>
          </w:p>
        </w:tc>
        <w:tc>
          <w:tcPr>
            <w:tcW w:w="2500"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9-08-0215-01</w:t>
            </w:r>
          </w:p>
        </w:tc>
        <w:tc>
          <w:tcPr>
            <w:tcW w:w="1666" w:type="pct"/>
            <w:tcMar>
              <w:top w:w="0" w:type="dxa"/>
              <w:left w:w="6" w:type="dxa"/>
              <w:bottom w:w="0" w:type="dxa"/>
              <w:right w:w="6" w:type="dxa"/>
            </w:tcMar>
            <w:hideMark/>
          </w:tcPr>
          <w:p w:rsidR="00E30CD4" w:rsidRDefault="00E30CD4">
            <w:pPr>
              <w:pStyle w:val="table10"/>
              <w:spacing w:before="120"/>
            </w:pPr>
            <w:r>
              <w:t>инструментальная музыка (с указанием музыкального инструмента)</w:t>
            </w:r>
          </w:p>
        </w:tc>
        <w:tc>
          <w:tcPr>
            <w:tcW w:w="2500" w:type="pct"/>
            <w:tcMar>
              <w:top w:w="0" w:type="dxa"/>
              <w:left w:w="6" w:type="dxa"/>
              <w:bottom w:w="0" w:type="dxa"/>
              <w:right w:w="6" w:type="dxa"/>
            </w:tcMar>
            <w:hideMark/>
          </w:tcPr>
          <w:p w:rsidR="00E30CD4" w:rsidRDefault="00E30CD4">
            <w:pPr>
              <w:pStyle w:val="table10"/>
              <w:spacing w:before="120"/>
            </w:pPr>
            <w:r>
              <w:t>5-04-0113-05, 0215</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9-08-0322-01</w:t>
            </w:r>
          </w:p>
        </w:tc>
        <w:tc>
          <w:tcPr>
            <w:tcW w:w="1666" w:type="pct"/>
            <w:tcMar>
              <w:top w:w="0" w:type="dxa"/>
              <w:left w:w="6" w:type="dxa"/>
              <w:bottom w:w="0" w:type="dxa"/>
              <w:right w:w="6" w:type="dxa"/>
            </w:tcMar>
            <w:hideMark/>
          </w:tcPr>
          <w:p w:rsidR="00E30CD4" w:rsidRDefault="00E30CD4">
            <w:pPr>
              <w:pStyle w:val="table10"/>
              <w:spacing w:before="120"/>
            </w:pPr>
            <w:r>
              <w:t>библиотековедение и библиография</w:t>
            </w:r>
          </w:p>
        </w:tc>
        <w:tc>
          <w:tcPr>
            <w:tcW w:w="2500" w:type="pct"/>
            <w:tcMar>
              <w:top w:w="0" w:type="dxa"/>
              <w:left w:w="6" w:type="dxa"/>
              <w:bottom w:w="0" w:type="dxa"/>
              <w:right w:w="6" w:type="dxa"/>
            </w:tcMar>
            <w:hideMark/>
          </w:tcPr>
          <w:p w:rsidR="00E30CD4" w:rsidRDefault="00E30CD4">
            <w:pPr>
              <w:pStyle w:val="table10"/>
              <w:spacing w:before="120"/>
            </w:pPr>
            <w:r>
              <w:t>без ограничений</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9-08-0322-02</w:t>
            </w:r>
          </w:p>
        </w:tc>
        <w:tc>
          <w:tcPr>
            <w:tcW w:w="1666" w:type="pct"/>
            <w:tcMar>
              <w:top w:w="0" w:type="dxa"/>
              <w:left w:w="6" w:type="dxa"/>
              <w:bottom w:w="0" w:type="dxa"/>
              <w:right w:w="6" w:type="dxa"/>
            </w:tcMar>
            <w:hideMark/>
          </w:tcPr>
          <w:p w:rsidR="00E30CD4" w:rsidRDefault="00E30CD4">
            <w:pPr>
              <w:pStyle w:val="table10"/>
              <w:spacing w:before="120"/>
            </w:pPr>
            <w:r>
              <w:t>организация документационного обеспечения управления</w:t>
            </w:r>
          </w:p>
        </w:tc>
        <w:tc>
          <w:tcPr>
            <w:tcW w:w="2500"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9-08-0411-01</w:t>
            </w:r>
          </w:p>
        </w:tc>
        <w:tc>
          <w:tcPr>
            <w:tcW w:w="1666" w:type="pct"/>
            <w:tcMar>
              <w:top w:w="0" w:type="dxa"/>
              <w:left w:w="6" w:type="dxa"/>
              <w:bottom w:w="0" w:type="dxa"/>
              <w:right w:w="6" w:type="dxa"/>
            </w:tcMar>
            <w:hideMark/>
          </w:tcPr>
          <w:p w:rsidR="00E30CD4" w:rsidRDefault="00E30CD4">
            <w:pPr>
              <w:pStyle w:val="table10"/>
              <w:spacing w:before="120"/>
            </w:pPr>
            <w:r>
              <w:t>бухгалтерский учет и контроль</w:t>
            </w:r>
          </w:p>
        </w:tc>
        <w:tc>
          <w:tcPr>
            <w:tcW w:w="2500" w:type="pct"/>
            <w:tcMar>
              <w:top w:w="0" w:type="dxa"/>
              <w:left w:w="6" w:type="dxa"/>
              <w:bottom w:w="0" w:type="dxa"/>
              <w:right w:w="6" w:type="dxa"/>
            </w:tcMar>
            <w:hideMark/>
          </w:tcPr>
          <w:p w:rsidR="00E30CD4" w:rsidRDefault="00E30CD4">
            <w:pPr>
              <w:pStyle w:val="table10"/>
              <w:spacing w:before="120"/>
            </w:pPr>
            <w:r>
              <w:t>0311, 041</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9-08-0612-01</w:t>
            </w:r>
          </w:p>
        </w:tc>
        <w:tc>
          <w:tcPr>
            <w:tcW w:w="1666" w:type="pct"/>
            <w:tcMar>
              <w:top w:w="0" w:type="dxa"/>
              <w:left w:w="6" w:type="dxa"/>
              <w:bottom w:w="0" w:type="dxa"/>
              <w:right w:w="6" w:type="dxa"/>
            </w:tcMar>
            <w:hideMark/>
          </w:tcPr>
          <w:p w:rsidR="00E30CD4" w:rsidRDefault="00E30CD4">
            <w:pPr>
              <w:pStyle w:val="table10"/>
              <w:spacing w:before="120"/>
            </w:pPr>
            <w:r>
              <w:t xml:space="preserve">тестирование программного обеспечения </w:t>
            </w:r>
          </w:p>
        </w:tc>
        <w:tc>
          <w:tcPr>
            <w:tcW w:w="2500" w:type="pct"/>
            <w:tcMar>
              <w:top w:w="0" w:type="dxa"/>
              <w:left w:w="6" w:type="dxa"/>
              <w:bottom w:w="0" w:type="dxa"/>
              <w:right w:w="6" w:type="dxa"/>
            </w:tcMar>
            <w:hideMark/>
          </w:tcPr>
          <w:p w:rsidR="00E30CD4" w:rsidRDefault="00E30CD4">
            <w:pPr>
              <w:pStyle w:val="table10"/>
              <w:spacing w:before="120"/>
            </w:pPr>
            <w:r>
              <w:t>без ограничений</w:t>
            </w:r>
          </w:p>
        </w:tc>
      </w:tr>
      <w:tr w:rsidR="00E30CD4">
        <w:trPr>
          <w:trHeight w:val="238"/>
        </w:trPr>
        <w:tc>
          <w:tcPr>
            <w:tcW w:w="834" w:type="pct"/>
            <w:tcMar>
              <w:top w:w="0" w:type="dxa"/>
              <w:left w:w="6" w:type="dxa"/>
              <w:bottom w:w="0" w:type="dxa"/>
              <w:right w:w="6" w:type="dxa"/>
            </w:tcMar>
            <w:hideMark/>
          </w:tcPr>
          <w:p w:rsidR="00E30CD4" w:rsidRDefault="00E30CD4">
            <w:pPr>
              <w:pStyle w:val="table10"/>
              <w:spacing w:before="120"/>
            </w:pPr>
            <w:r>
              <w:t>9-08-0612-02</w:t>
            </w:r>
          </w:p>
        </w:tc>
        <w:tc>
          <w:tcPr>
            <w:tcW w:w="1666" w:type="pct"/>
            <w:tcMar>
              <w:top w:w="0" w:type="dxa"/>
              <w:left w:w="6" w:type="dxa"/>
              <w:bottom w:w="0" w:type="dxa"/>
              <w:right w:w="6" w:type="dxa"/>
            </w:tcMar>
            <w:hideMark/>
          </w:tcPr>
          <w:p w:rsidR="00E30CD4" w:rsidRDefault="00E30CD4">
            <w:pPr>
              <w:pStyle w:val="table10"/>
              <w:spacing w:before="120"/>
            </w:pPr>
            <w:r>
              <w:t>разработка и сопровождение программного обеспечения информационных систем</w:t>
            </w:r>
          </w:p>
        </w:tc>
        <w:tc>
          <w:tcPr>
            <w:tcW w:w="2500"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9-08-0711-01</w:t>
            </w:r>
          </w:p>
        </w:tc>
        <w:tc>
          <w:tcPr>
            <w:tcW w:w="1666" w:type="pct"/>
            <w:tcMar>
              <w:top w:w="0" w:type="dxa"/>
              <w:left w:w="6" w:type="dxa"/>
              <w:bottom w:w="0" w:type="dxa"/>
              <w:right w:w="6" w:type="dxa"/>
            </w:tcMar>
            <w:hideMark/>
          </w:tcPr>
          <w:p w:rsidR="00E30CD4" w:rsidRDefault="00E30CD4">
            <w:pPr>
              <w:pStyle w:val="table10"/>
              <w:spacing w:before="120"/>
            </w:pPr>
            <w:r>
              <w:t>магистральные газопроводы и нефтепроводы</w:t>
            </w:r>
          </w:p>
        </w:tc>
        <w:tc>
          <w:tcPr>
            <w:tcW w:w="2500" w:type="pct"/>
            <w:tcMar>
              <w:top w:w="0" w:type="dxa"/>
              <w:left w:w="6" w:type="dxa"/>
              <w:bottom w:w="0" w:type="dxa"/>
              <w:right w:w="6" w:type="dxa"/>
            </w:tcMar>
            <w:hideMark/>
          </w:tcPr>
          <w:p w:rsidR="00E30CD4" w:rsidRDefault="00E30CD4">
            <w:pPr>
              <w:pStyle w:val="table10"/>
              <w:spacing w:before="120"/>
            </w:pPr>
            <w:r>
              <w:t>5-04-0211-01, 05, 06, 07, 0811, 0812, 0821, 1031, 1033</w:t>
            </w:r>
          </w:p>
        </w:tc>
      </w:tr>
      <w:tr w:rsidR="00E30CD4">
        <w:trPr>
          <w:trHeight w:val="238"/>
        </w:trPr>
        <w:tc>
          <w:tcPr>
            <w:tcW w:w="834" w:type="pct"/>
            <w:tcMar>
              <w:top w:w="0" w:type="dxa"/>
              <w:left w:w="6" w:type="dxa"/>
              <w:bottom w:w="0" w:type="dxa"/>
              <w:right w:w="6" w:type="dxa"/>
            </w:tcMar>
            <w:hideMark/>
          </w:tcPr>
          <w:p w:rsidR="00E30CD4" w:rsidRDefault="00E30CD4">
            <w:pPr>
              <w:pStyle w:val="table10"/>
              <w:spacing w:before="120"/>
            </w:pPr>
            <w:r>
              <w:t>9-08-0714-01</w:t>
            </w:r>
          </w:p>
        </w:tc>
        <w:tc>
          <w:tcPr>
            <w:tcW w:w="1666" w:type="pct"/>
            <w:tcMar>
              <w:top w:w="0" w:type="dxa"/>
              <w:left w:w="6" w:type="dxa"/>
              <w:bottom w:w="0" w:type="dxa"/>
              <w:right w:w="6" w:type="dxa"/>
            </w:tcMar>
            <w:hideMark/>
          </w:tcPr>
          <w:p w:rsidR="00E30CD4" w:rsidRDefault="00E30CD4">
            <w:pPr>
              <w:pStyle w:val="table10"/>
              <w:spacing w:before="120"/>
            </w:pPr>
            <w:r>
              <w:t>техническая эксплуатация оборудования пищевых производств</w:t>
            </w:r>
          </w:p>
        </w:tc>
        <w:tc>
          <w:tcPr>
            <w:tcW w:w="2500" w:type="pct"/>
            <w:tcMar>
              <w:top w:w="0" w:type="dxa"/>
              <w:left w:w="6" w:type="dxa"/>
              <w:bottom w:w="0" w:type="dxa"/>
              <w:right w:w="6" w:type="dxa"/>
            </w:tcMar>
            <w:hideMark/>
          </w:tcPr>
          <w:p w:rsidR="00E30CD4" w:rsidRDefault="00E30CD4">
            <w:pPr>
              <w:pStyle w:val="table10"/>
              <w:spacing w:before="120"/>
            </w:pPr>
            <w:r>
              <w:t>5-04-0211-01, 05, 06, 07, 0811, 0812, 0821, 1031, 1033</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9-08-0722-01</w:t>
            </w:r>
          </w:p>
        </w:tc>
        <w:tc>
          <w:tcPr>
            <w:tcW w:w="1666" w:type="pct"/>
            <w:tcMar>
              <w:top w:w="0" w:type="dxa"/>
              <w:left w:w="6" w:type="dxa"/>
              <w:bottom w:w="0" w:type="dxa"/>
              <w:right w:w="6" w:type="dxa"/>
            </w:tcMar>
            <w:hideMark/>
          </w:tcPr>
          <w:p w:rsidR="00E30CD4" w:rsidRDefault="00E30CD4">
            <w:pPr>
              <w:pStyle w:val="table10"/>
              <w:spacing w:before="120"/>
            </w:pPr>
            <w:r>
              <w:t>производство деревянных строительных изделий</w:t>
            </w:r>
          </w:p>
        </w:tc>
        <w:tc>
          <w:tcPr>
            <w:tcW w:w="2500" w:type="pct"/>
            <w:tcMar>
              <w:top w:w="0" w:type="dxa"/>
              <w:left w:w="6" w:type="dxa"/>
              <w:bottom w:w="0" w:type="dxa"/>
              <w:right w:w="6" w:type="dxa"/>
            </w:tcMar>
            <w:hideMark/>
          </w:tcPr>
          <w:p w:rsidR="00E30CD4" w:rsidRDefault="00E30CD4">
            <w:pPr>
              <w:pStyle w:val="table10"/>
              <w:spacing w:before="120"/>
            </w:pPr>
            <w:r>
              <w:t>5-04-0211-01, 05, 06, 07, 0811, 0812, 0821, 1031, 1033</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9-08-0724-01</w:t>
            </w:r>
          </w:p>
        </w:tc>
        <w:tc>
          <w:tcPr>
            <w:tcW w:w="1666" w:type="pct"/>
            <w:tcMar>
              <w:top w:w="0" w:type="dxa"/>
              <w:left w:w="6" w:type="dxa"/>
              <w:bottom w:w="0" w:type="dxa"/>
              <w:right w:w="6" w:type="dxa"/>
            </w:tcMar>
            <w:hideMark/>
          </w:tcPr>
          <w:p w:rsidR="00E30CD4" w:rsidRDefault="00E30CD4">
            <w:pPr>
              <w:pStyle w:val="table10"/>
              <w:spacing w:before="120"/>
            </w:pPr>
            <w:r>
              <w:t>разработка месторождений полезных ископаемых подземным способом</w:t>
            </w:r>
          </w:p>
        </w:tc>
        <w:tc>
          <w:tcPr>
            <w:tcW w:w="2500" w:type="pct"/>
            <w:tcMar>
              <w:top w:w="0" w:type="dxa"/>
              <w:left w:w="6" w:type="dxa"/>
              <w:bottom w:w="0" w:type="dxa"/>
              <w:right w:w="6" w:type="dxa"/>
            </w:tcMar>
            <w:hideMark/>
          </w:tcPr>
          <w:p w:rsidR="00E30CD4" w:rsidRDefault="00E30CD4">
            <w:pPr>
              <w:pStyle w:val="table10"/>
              <w:spacing w:before="120"/>
            </w:pPr>
            <w:r>
              <w:t>5-04-0211-01, 05, 06, 07, 0811, 0812, 0821, 1031, 1033</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9-08-0732-01</w:t>
            </w:r>
          </w:p>
        </w:tc>
        <w:tc>
          <w:tcPr>
            <w:tcW w:w="1666" w:type="pct"/>
            <w:tcMar>
              <w:top w:w="0" w:type="dxa"/>
              <w:left w:w="6" w:type="dxa"/>
              <w:bottom w:w="0" w:type="dxa"/>
              <w:right w:w="6" w:type="dxa"/>
            </w:tcMar>
            <w:hideMark/>
          </w:tcPr>
          <w:p w:rsidR="00E30CD4" w:rsidRDefault="00E30CD4">
            <w:pPr>
              <w:pStyle w:val="table10"/>
              <w:spacing w:before="120"/>
            </w:pPr>
            <w:r>
              <w:t>строительство зданий и сооружений</w:t>
            </w:r>
          </w:p>
        </w:tc>
        <w:tc>
          <w:tcPr>
            <w:tcW w:w="2500" w:type="pct"/>
            <w:tcMar>
              <w:top w:w="0" w:type="dxa"/>
              <w:left w:w="6" w:type="dxa"/>
              <w:bottom w:w="0" w:type="dxa"/>
              <w:right w:w="6" w:type="dxa"/>
            </w:tcMar>
            <w:hideMark/>
          </w:tcPr>
          <w:p w:rsidR="00E30CD4" w:rsidRDefault="00E30CD4">
            <w:pPr>
              <w:pStyle w:val="table10"/>
              <w:spacing w:before="120"/>
            </w:pPr>
            <w:r>
              <w:t>5-04-0211-01, 05, 06, 07, 0811, 0812, 0821, 1031, 1033</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9-08-0811-01</w:t>
            </w:r>
          </w:p>
        </w:tc>
        <w:tc>
          <w:tcPr>
            <w:tcW w:w="1666" w:type="pct"/>
            <w:tcMar>
              <w:top w:w="0" w:type="dxa"/>
              <w:left w:w="6" w:type="dxa"/>
              <w:bottom w:w="0" w:type="dxa"/>
              <w:right w:w="6" w:type="dxa"/>
            </w:tcMar>
            <w:hideMark/>
          </w:tcPr>
          <w:p w:rsidR="00E30CD4" w:rsidRDefault="00E30CD4">
            <w:pPr>
              <w:pStyle w:val="table10"/>
              <w:spacing w:before="120"/>
            </w:pPr>
            <w:r>
              <w:t>кадровая работа на предприятиях агропромышленного комплекса</w:t>
            </w:r>
          </w:p>
        </w:tc>
        <w:tc>
          <w:tcPr>
            <w:tcW w:w="2500" w:type="pct"/>
            <w:tcMar>
              <w:top w:w="0" w:type="dxa"/>
              <w:left w:w="6" w:type="dxa"/>
              <w:bottom w:w="0" w:type="dxa"/>
              <w:right w:w="6" w:type="dxa"/>
            </w:tcMar>
            <w:hideMark/>
          </w:tcPr>
          <w:p w:rsidR="00E30CD4" w:rsidRDefault="00E30CD4">
            <w:pPr>
              <w:pStyle w:val="table10"/>
              <w:spacing w:before="120"/>
            </w:pPr>
            <w:r>
              <w:t>без ограничений</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9-08-0821-01</w:t>
            </w:r>
          </w:p>
        </w:tc>
        <w:tc>
          <w:tcPr>
            <w:tcW w:w="1666" w:type="pct"/>
            <w:tcMar>
              <w:top w:w="0" w:type="dxa"/>
              <w:left w:w="6" w:type="dxa"/>
              <w:bottom w:w="0" w:type="dxa"/>
              <w:right w:w="6" w:type="dxa"/>
            </w:tcMar>
            <w:hideMark/>
          </w:tcPr>
          <w:p w:rsidR="00E30CD4" w:rsidRDefault="00E30CD4">
            <w:pPr>
              <w:pStyle w:val="table10"/>
              <w:spacing w:before="120"/>
            </w:pPr>
            <w:r>
              <w:t>лесное хозяйство</w:t>
            </w:r>
          </w:p>
        </w:tc>
        <w:tc>
          <w:tcPr>
            <w:tcW w:w="2500"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9-08-0911-01</w:t>
            </w:r>
          </w:p>
        </w:tc>
        <w:tc>
          <w:tcPr>
            <w:tcW w:w="1666" w:type="pct"/>
            <w:tcMar>
              <w:top w:w="0" w:type="dxa"/>
              <w:left w:w="6" w:type="dxa"/>
              <w:bottom w:w="0" w:type="dxa"/>
              <w:right w:w="6" w:type="dxa"/>
            </w:tcMar>
            <w:hideMark/>
          </w:tcPr>
          <w:p w:rsidR="00E30CD4" w:rsidRDefault="00E30CD4">
            <w:pPr>
              <w:pStyle w:val="table10"/>
              <w:spacing w:before="120"/>
            </w:pPr>
            <w:r>
              <w:t>амбулаторно-поликлиническая помощь</w:t>
            </w:r>
          </w:p>
        </w:tc>
        <w:tc>
          <w:tcPr>
            <w:tcW w:w="2500" w:type="pct"/>
            <w:tcMar>
              <w:top w:w="0" w:type="dxa"/>
              <w:left w:w="6" w:type="dxa"/>
              <w:bottom w:w="0" w:type="dxa"/>
              <w:right w:w="6" w:type="dxa"/>
            </w:tcMar>
            <w:hideMark/>
          </w:tcPr>
          <w:p w:rsidR="00E30CD4" w:rsidRDefault="00E30CD4">
            <w:pPr>
              <w:pStyle w:val="table10"/>
              <w:spacing w:before="120"/>
            </w:pPr>
            <w:r>
              <w:t>5-04-0911-03, 5-04-0911-05</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9-08-0911-02</w:t>
            </w:r>
          </w:p>
        </w:tc>
        <w:tc>
          <w:tcPr>
            <w:tcW w:w="1666" w:type="pct"/>
            <w:tcMar>
              <w:top w:w="0" w:type="dxa"/>
              <w:left w:w="6" w:type="dxa"/>
              <w:bottom w:w="0" w:type="dxa"/>
              <w:right w:w="6" w:type="dxa"/>
            </w:tcMar>
            <w:hideMark/>
          </w:tcPr>
          <w:p w:rsidR="00E30CD4" w:rsidRDefault="00E30CD4">
            <w:pPr>
              <w:pStyle w:val="table10"/>
              <w:spacing w:before="120"/>
            </w:pPr>
            <w:r>
              <w:t>анестезиология</w:t>
            </w:r>
          </w:p>
        </w:tc>
        <w:tc>
          <w:tcPr>
            <w:tcW w:w="2500" w:type="pct"/>
            <w:tcMar>
              <w:top w:w="0" w:type="dxa"/>
              <w:left w:w="6" w:type="dxa"/>
              <w:bottom w:w="0" w:type="dxa"/>
              <w:right w:w="6" w:type="dxa"/>
            </w:tcMar>
            <w:hideMark/>
          </w:tcPr>
          <w:p w:rsidR="00E30CD4" w:rsidRDefault="00E30CD4">
            <w:pPr>
              <w:pStyle w:val="table10"/>
              <w:spacing w:before="120"/>
            </w:pPr>
            <w:r>
              <w:t>5-04-0911-03, 5-04-0911-05</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9-08-0911-03</w:t>
            </w:r>
          </w:p>
        </w:tc>
        <w:tc>
          <w:tcPr>
            <w:tcW w:w="1666" w:type="pct"/>
            <w:tcMar>
              <w:top w:w="0" w:type="dxa"/>
              <w:left w:w="6" w:type="dxa"/>
              <w:bottom w:w="0" w:type="dxa"/>
              <w:right w:w="6" w:type="dxa"/>
            </w:tcMar>
            <w:hideMark/>
          </w:tcPr>
          <w:p w:rsidR="00E30CD4" w:rsidRDefault="00E30CD4">
            <w:pPr>
              <w:pStyle w:val="table10"/>
              <w:spacing w:before="120"/>
            </w:pPr>
            <w:r>
              <w:t>валеология</w:t>
            </w:r>
          </w:p>
        </w:tc>
        <w:tc>
          <w:tcPr>
            <w:tcW w:w="2500" w:type="pct"/>
            <w:tcMar>
              <w:top w:w="0" w:type="dxa"/>
              <w:left w:w="6" w:type="dxa"/>
              <w:bottom w:w="0" w:type="dxa"/>
              <w:right w:w="6" w:type="dxa"/>
            </w:tcMar>
            <w:hideMark/>
          </w:tcPr>
          <w:p w:rsidR="00E30CD4" w:rsidRDefault="00E30CD4">
            <w:pPr>
              <w:pStyle w:val="table10"/>
              <w:spacing w:before="120"/>
            </w:pPr>
            <w:r>
              <w:t>5-04-0911-02, 5-04-0911-03, 5-04-0911-04, 5-04-0911-05, 5-04-0911-06, 5-04-0911-07, 5-04-0911-08</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9-08-0911-04</w:t>
            </w:r>
          </w:p>
        </w:tc>
        <w:tc>
          <w:tcPr>
            <w:tcW w:w="1666" w:type="pct"/>
            <w:tcMar>
              <w:top w:w="0" w:type="dxa"/>
              <w:left w:w="6" w:type="dxa"/>
              <w:bottom w:w="0" w:type="dxa"/>
              <w:right w:w="6" w:type="dxa"/>
            </w:tcMar>
            <w:hideMark/>
          </w:tcPr>
          <w:p w:rsidR="00E30CD4" w:rsidRDefault="00E30CD4">
            <w:pPr>
              <w:pStyle w:val="table10"/>
              <w:spacing w:before="120"/>
            </w:pPr>
            <w:r>
              <w:t>диетология</w:t>
            </w:r>
          </w:p>
        </w:tc>
        <w:tc>
          <w:tcPr>
            <w:tcW w:w="2500" w:type="pct"/>
            <w:tcMar>
              <w:top w:w="0" w:type="dxa"/>
              <w:left w:w="6" w:type="dxa"/>
              <w:bottom w:w="0" w:type="dxa"/>
              <w:right w:w="6" w:type="dxa"/>
            </w:tcMar>
            <w:hideMark/>
          </w:tcPr>
          <w:p w:rsidR="00E30CD4" w:rsidRDefault="00E30CD4">
            <w:pPr>
              <w:pStyle w:val="table10"/>
              <w:spacing w:before="120"/>
            </w:pPr>
            <w:r>
              <w:t>5-04-0911-03, 5-04-0911-05</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9-08-0911-05</w:t>
            </w:r>
          </w:p>
        </w:tc>
        <w:tc>
          <w:tcPr>
            <w:tcW w:w="1666" w:type="pct"/>
            <w:tcMar>
              <w:top w:w="0" w:type="dxa"/>
              <w:left w:w="6" w:type="dxa"/>
              <w:bottom w:w="0" w:type="dxa"/>
              <w:right w:w="6" w:type="dxa"/>
            </w:tcMar>
            <w:hideMark/>
          </w:tcPr>
          <w:p w:rsidR="00E30CD4" w:rsidRDefault="00E30CD4">
            <w:pPr>
              <w:pStyle w:val="table10"/>
              <w:spacing w:before="120"/>
            </w:pPr>
            <w:r>
              <w:t>косметология</w:t>
            </w:r>
          </w:p>
        </w:tc>
        <w:tc>
          <w:tcPr>
            <w:tcW w:w="2500" w:type="pct"/>
            <w:tcMar>
              <w:top w:w="0" w:type="dxa"/>
              <w:left w:w="6" w:type="dxa"/>
              <w:bottom w:w="0" w:type="dxa"/>
              <w:right w:w="6" w:type="dxa"/>
            </w:tcMar>
            <w:hideMark/>
          </w:tcPr>
          <w:p w:rsidR="00E30CD4" w:rsidRDefault="00E30CD4">
            <w:pPr>
              <w:pStyle w:val="table10"/>
              <w:spacing w:before="120"/>
            </w:pPr>
            <w:r>
              <w:t>5-04-0911-03, 5-04-0911-05</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9-08-0911-06</w:t>
            </w:r>
          </w:p>
        </w:tc>
        <w:tc>
          <w:tcPr>
            <w:tcW w:w="1666" w:type="pct"/>
            <w:tcMar>
              <w:top w:w="0" w:type="dxa"/>
              <w:left w:w="6" w:type="dxa"/>
              <w:bottom w:w="0" w:type="dxa"/>
              <w:right w:w="6" w:type="dxa"/>
            </w:tcMar>
            <w:hideMark/>
          </w:tcPr>
          <w:p w:rsidR="00E30CD4" w:rsidRDefault="00E30CD4">
            <w:pPr>
              <w:pStyle w:val="table10"/>
              <w:spacing w:before="120"/>
            </w:pPr>
            <w:r>
              <w:t>лечебная физкультура</w:t>
            </w:r>
          </w:p>
        </w:tc>
        <w:tc>
          <w:tcPr>
            <w:tcW w:w="2500" w:type="pct"/>
            <w:tcMar>
              <w:top w:w="0" w:type="dxa"/>
              <w:left w:w="6" w:type="dxa"/>
              <w:bottom w:w="0" w:type="dxa"/>
              <w:right w:w="6" w:type="dxa"/>
            </w:tcMar>
            <w:hideMark/>
          </w:tcPr>
          <w:p w:rsidR="00E30CD4" w:rsidRDefault="00E30CD4">
            <w:pPr>
              <w:pStyle w:val="table10"/>
              <w:spacing w:before="120"/>
            </w:pPr>
            <w:r>
              <w:t>5-04-0911-03, 5-04-0911-05, 5-04-0911-06</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9-08-0911-07</w:t>
            </w:r>
          </w:p>
        </w:tc>
        <w:tc>
          <w:tcPr>
            <w:tcW w:w="1666" w:type="pct"/>
            <w:tcMar>
              <w:top w:w="0" w:type="dxa"/>
              <w:left w:w="6" w:type="dxa"/>
              <w:bottom w:w="0" w:type="dxa"/>
              <w:right w:w="6" w:type="dxa"/>
            </w:tcMar>
            <w:hideMark/>
          </w:tcPr>
          <w:p w:rsidR="00E30CD4" w:rsidRDefault="00E30CD4">
            <w:pPr>
              <w:pStyle w:val="table10"/>
              <w:spacing w:before="120"/>
            </w:pPr>
            <w:r>
              <w:t>лечебный массаж</w:t>
            </w:r>
          </w:p>
        </w:tc>
        <w:tc>
          <w:tcPr>
            <w:tcW w:w="2500" w:type="pct"/>
            <w:tcMar>
              <w:top w:w="0" w:type="dxa"/>
              <w:left w:w="6" w:type="dxa"/>
              <w:bottom w:w="0" w:type="dxa"/>
              <w:right w:w="6" w:type="dxa"/>
            </w:tcMar>
            <w:hideMark/>
          </w:tcPr>
          <w:p w:rsidR="00E30CD4" w:rsidRDefault="00E30CD4">
            <w:pPr>
              <w:pStyle w:val="table10"/>
              <w:spacing w:before="120"/>
            </w:pPr>
            <w:r>
              <w:t>5-04-0911-03, 5-04-0911-05</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9-08-0911-08</w:t>
            </w:r>
          </w:p>
        </w:tc>
        <w:tc>
          <w:tcPr>
            <w:tcW w:w="1666" w:type="pct"/>
            <w:tcMar>
              <w:top w:w="0" w:type="dxa"/>
              <w:left w:w="6" w:type="dxa"/>
              <w:bottom w:w="0" w:type="dxa"/>
              <w:right w:w="6" w:type="dxa"/>
            </w:tcMar>
            <w:hideMark/>
          </w:tcPr>
          <w:p w:rsidR="00E30CD4" w:rsidRDefault="00E30CD4">
            <w:pPr>
              <w:pStyle w:val="table10"/>
              <w:spacing w:before="120"/>
            </w:pPr>
            <w:r>
              <w:t>рентгенология</w:t>
            </w:r>
          </w:p>
        </w:tc>
        <w:tc>
          <w:tcPr>
            <w:tcW w:w="2500" w:type="pct"/>
            <w:tcMar>
              <w:top w:w="0" w:type="dxa"/>
              <w:left w:w="6" w:type="dxa"/>
              <w:bottom w:w="0" w:type="dxa"/>
              <w:right w:w="6" w:type="dxa"/>
            </w:tcMar>
            <w:hideMark/>
          </w:tcPr>
          <w:p w:rsidR="00E30CD4" w:rsidRDefault="00E30CD4">
            <w:pPr>
              <w:pStyle w:val="table10"/>
              <w:spacing w:before="120"/>
            </w:pPr>
            <w:r>
              <w:t>5-04-0911-03, 5-04-0911-05, 5-04-0911-06</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9-08-0911-09</w:t>
            </w:r>
          </w:p>
        </w:tc>
        <w:tc>
          <w:tcPr>
            <w:tcW w:w="1666" w:type="pct"/>
            <w:tcMar>
              <w:top w:w="0" w:type="dxa"/>
              <w:left w:w="6" w:type="dxa"/>
              <w:bottom w:w="0" w:type="dxa"/>
              <w:right w:w="6" w:type="dxa"/>
            </w:tcMar>
            <w:hideMark/>
          </w:tcPr>
          <w:p w:rsidR="00E30CD4" w:rsidRDefault="00E30CD4">
            <w:pPr>
              <w:pStyle w:val="table10"/>
              <w:spacing w:before="120"/>
            </w:pPr>
            <w:r>
              <w:t>физиотерапия</w:t>
            </w:r>
          </w:p>
        </w:tc>
        <w:tc>
          <w:tcPr>
            <w:tcW w:w="2500" w:type="pct"/>
            <w:tcMar>
              <w:top w:w="0" w:type="dxa"/>
              <w:left w:w="6" w:type="dxa"/>
              <w:bottom w:w="0" w:type="dxa"/>
              <w:right w:w="6" w:type="dxa"/>
            </w:tcMar>
            <w:hideMark/>
          </w:tcPr>
          <w:p w:rsidR="00E30CD4" w:rsidRDefault="00E30CD4">
            <w:pPr>
              <w:pStyle w:val="table10"/>
              <w:spacing w:before="120"/>
            </w:pPr>
            <w:r>
              <w:t>5-04-0911-03, 5-04-0911-05, 5-04-0911-08</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9-08-0911-10</w:t>
            </w:r>
          </w:p>
        </w:tc>
        <w:tc>
          <w:tcPr>
            <w:tcW w:w="1666" w:type="pct"/>
            <w:tcMar>
              <w:top w:w="0" w:type="dxa"/>
              <w:left w:w="6" w:type="dxa"/>
              <w:bottom w:w="0" w:type="dxa"/>
              <w:right w:w="6" w:type="dxa"/>
            </w:tcMar>
            <w:hideMark/>
          </w:tcPr>
          <w:p w:rsidR="00E30CD4" w:rsidRDefault="00E30CD4">
            <w:pPr>
              <w:pStyle w:val="table10"/>
              <w:spacing w:before="120"/>
            </w:pPr>
            <w:r>
              <w:t>функциональная диагностика</w:t>
            </w:r>
          </w:p>
        </w:tc>
        <w:tc>
          <w:tcPr>
            <w:tcW w:w="2500" w:type="pct"/>
            <w:tcMar>
              <w:top w:w="0" w:type="dxa"/>
              <w:left w:w="6" w:type="dxa"/>
              <w:bottom w:w="0" w:type="dxa"/>
              <w:right w:w="6" w:type="dxa"/>
            </w:tcMar>
            <w:hideMark/>
          </w:tcPr>
          <w:p w:rsidR="00E30CD4" w:rsidRDefault="00E30CD4">
            <w:pPr>
              <w:pStyle w:val="table10"/>
              <w:spacing w:before="120"/>
            </w:pPr>
            <w:r>
              <w:t>5-04-0911-03, 5-04-0911-05</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lastRenderedPageBreak/>
              <w:t>9-08-0911-11</w:t>
            </w:r>
          </w:p>
        </w:tc>
        <w:tc>
          <w:tcPr>
            <w:tcW w:w="1666" w:type="pct"/>
            <w:tcMar>
              <w:top w:w="0" w:type="dxa"/>
              <w:left w:w="6" w:type="dxa"/>
              <w:bottom w:w="0" w:type="dxa"/>
              <w:right w:w="6" w:type="dxa"/>
            </w:tcMar>
            <w:hideMark/>
          </w:tcPr>
          <w:p w:rsidR="00E30CD4" w:rsidRDefault="00E30CD4">
            <w:pPr>
              <w:pStyle w:val="table10"/>
              <w:spacing w:before="120"/>
            </w:pPr>
            <w:r>
              <w:t>хирургия</w:t>
            </w:r>
          </w:p>
        </w:tc>
        <w:tc>
          <w:tcPr>
            <w:tcW w:w="2500" w:type="pct"/>
            <w:tcMar>
              <w:top w:w="0" w:type="dxa"/>
              <w:left w:w="6" w:type="dxa"/>
              <w:bottom w:w="0" w:type="dxa"/>
              <w:right w:w="6" w:type="dxa"/>
            </w:tcMar>
            <w:hideMark/>
          </w:tcPr>
          <w:p w:rsidR="00E30CD4" w:rsidRDefault="00E30CD4">
            <w:pPr>
              <w:pStyle w:val="table10"/>
              <w:spacing w:before="120"/>
            </w:pPr>
            <w:r>
              <w:t>5-04-0911-03, 5-04-0911-05</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9-08-0911-12</w:t>
            </w:r>
          </w:p>
        </w:tc>
        <w:tc>
          <w:tcPr>
            <w:tcW w:w="1666" w:type="pct"/>
            <w:tcMar>
              <w:top w:w="0" w:type="dxa"/>
              <w:left w:w="6" w:type="dxa"/>
              <w:bottom w:w="0" w:type="dxa"/>
              <w:right w:w="6" w:type="dxa"/>
            </w:tcMar>
            <w:hideMark/>
          </w:tcPr>
          <w:p w:rsidR="00E30CD4" w:rsidRDefault="00E30CD4">
            <w:pPr>
              <w:pStyle w:val="table10"/>
              <w:spacing w:before="120"/>
            </w:pPr>
            <w:r>
              <w:t>медицинское обеспечение воинской деятельности</w:t>
            </w:r>
          </w:p>
        </w:tc>
        <w:tc>
          <w:tcPr>
            <w:tcW w:w="2500" w:type="pct"/>
            <w:tcMar>
              <w:top w:w="0" w:type="dxa"/>
              <w:left w:w="6" w:type="dxa"/>
              <w:bottom w:w="0" w:type="dxa"/>
              <w:right w:w="6" w:type="dxa"/>
            </w:tcMar>
            <w:hideMark/>
          </w:tcPr>
          <w:p w:rsidR="00E30CD4" w:rsidRDefault="00E30CD4">
            <w:pPr>
              <w:pStyle w:val="table10"/>
              <w:spacing w:before="120"/>
            </w:pPr>
            <w:r>
              <w:t>5-04-0911-03, 5-04-0911-05</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9-08-0921-01</w:t>
            </w:r>
          </w:p>
        </w:tc>
        <w:tc>
          <w:tcPr>
            <w:tcW w:w="1666" w:type="pct"/>
            <w:tcMar>
              <w:top w:w="0" w:type="dxa"/>
              <w:left w:w="6" w:type="dxa"/>
              <w:bottom w:w="0" w:type="dxa"/>
              <w:right w:w="6" w:type="dxa"/>
            </w:tcMar>
            <w:hideMark/>
          </w:tcPr>
          <w:p w:rsidR="00E30CD4" w:rsidRDefault="00E30CD4">
            <w:pPr>
              <w:pStyle w:val="table10"/>
              <w:spacing w:before="120"/>
            </w:pPr>
            <w:r>
              <w:t>социальная работа</w:t>
            </w:r>
          </w:p>
        </w:tc>
        <w:tc>
          <w:tcPr>
            <w:tcW w:w="2500" w:type="pct"/>
            <w:tcMar>
              <w:top w:w="0" w:type="dxa"/>
              <w:left w:w="6" w:type="dxa"/>
              <w:bottom w:w="0" w:type="dxa"/>
              <w:right w:w="6" w:type="dxa"/>
            </w:tcMar>
            <w:hideMark/>
          </w:tcPr>
          <w:p w:rsidR="00E30CD4" w:rsidRDefault="00E30CD4">
            <w:pPr>
              <w:pStyle w:val="table10"/>
              <w:spacing w:before="120"/>
            </w:pPr>
            <w:r>
              <w:t>без ограничений</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9-08-1012-01</w:t>
            </w:r>
          </w:p>
        </w:tc>
        <w:tc>
          <w:tcPr>
            <w:tcW w:w="1666" w:type="pct"/>
            <w:tcMar>
              <w:top w:w="0" w:type="dxa"/>
              <w:left w:w="6" w:type="dxa"/>
              <w:bottom w:w="0" w:type="dxa"/>
              <w:right w:w="6" w:type="dxa"/>
            </w:tcMar>
            <w:hideMark/>
          </w:tcPr>
          <w:p w:rsidR="00E30CD4" w:rsidRDefault="00E30CD4">
            <w:pPr>
              <w:pStyle w:val="table10"/>
              <w:spacing w:before="120"/>
            </w:pPr>
            <w:r>
              <w:t>спортивная хореография</w:t>
            </w:r>
          </w:p>
        </w:tc>
        <w:tc>
          <w:tcPr>
            <w:tcW w:w="2500" w:type="pct"/>
            <w:tcMar>
              <w:top w:w="0" w:type="dxa"/>
              <w:left w:w="6" w:type="dxa"/>
              <w:bottom w:w="0" w:type="dxa"/>
              <w:right w:w="6" w:type="dxa"/>
            </w:tcMar>
            <w:hideMark/>
          </w:tcPr>
          <w:p w:rsidR="00E30CD4" w:rsidRDefault="00E30CD4">
            <w:pPr>
              <w:pStyle w:val="table10"/>
              <w:spacing w:before="120"/>
            </w:pPr>
            <w:r>
              <w:t>5-04-0215-07, 5-04-0215-08, 5-04-0215-10</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9-08-1013-01</w:t>
            </w:r>
          </w:p>
        </w:tc>
        <w:tc>
          <w:tcPr>
            <w:tcW w:w="1666" w:type="pct"/>
            <w:tcMar>
              <w:top w:w="0" w:type="dxa"/>
              <w:left w:w="6" w:type="dxa"/>
              <w:bottom w:w="0" w:type="dxa"/>
              <w:right w:w="6" w:type="dxa"/>
            </w:tcMar>
            <w:hideMark/>
          </w:tcPr>
          <w:p w:rsidR="00E30CD4" w:rsidRDefault="00E30CD4">
            <w:pPr>
              <w:pStyle w:val="table10"/>
              <w:spacing w:before="120"/>
            </w:pPr>
            <w:r>
              <w:t>культурно-досуговая деятельность</w:t>
            </w:r>
          </w:p>
        </w:tc>
        <w:tc>
          <w:tcPr>
            <w:tcW w:w="2500" w:type="pct"/>
            <w:tcMar>
              <w:top w:w="0" w:type="dxa"/>
              <w:left w:w="6" w:type="dxa"/>
              <w:bottom w:w="0" w:type="dxa"/>
              <w:right w:w="6" w:type="dxa"/>
            </w:tcMar>
            <w:hideMark/>
          </w:tcPr>
          <w:p w:rsidR="00E30CD4" w:rsidRDefault="00E30CD4">
            <w:pPr>
              <w:pStyle w:val="table10"/>
              <w:spacing w:before="120"/>
            </w:pPr>
            <w:r>
              <w:t>без ограничений</w:t>
            </w:r>
          </w:p>
        </w:tc>
      </w:tr>
      <w:tr w:rsidR="00E30CD4">
        <w:trPr>
          <w:trHeight w:val="240"/>
        </w:trPr>
        <w:tc>
          <w:tcPr>
            <w:tcW w:w="834" w:type="pct"/>
            <w:tcMar>
              <w:top w:w="0" w:type="dxa"/>
              <w:left w:w="6" w:type="dxa"/>
              <w:bottom w:w="0" w:type="dxa"/>
              <w:right w:w="6" w:type="dxa"/>
            </w:tcMar>
            <w:hideMark/>
          </w:tcPr>
          <w:p w:rsidR="00E30CD4" w:rsidRDefault="00E30CD4">
            <w:pPr>
              <w:pStyle w:val="table10"/>
              <w:spacing w:before="120"/>
            </w:pPr>
            <w:r>
              <w:t>9-08-1032-01</w:t>
            </w:r>
          </w:p>
        </w:tc>
        <w:tc>
          <w:tcPr>
            <w:tcW w:w="1666" w:type="pct"/>
            <w:tcMar>
              <w:top w:w="0" w:type="dxa"/>
              <w:left w:w="6" w:type="dxa"/>
              <w:bottom w:w="0" w:type="dxa"/>
              <w:right w:w="6" w:type="dxa"/>
            </w:tcMar>
            <w:hideMark/>
          </w:tcPr>
          <w:p w:rsidR="00E30CD4" w:rsidRDefault="00E30CD4">
            <w:pPr>
              <w:pStyle w:val="table10"/>
              <w:spacing w:before="120"/>
            </w:pPr>
            <w:r>
              <w:t>охрана общественного порядка и профилактика правонарушений</w:t>
            </w:r>
          </w:p>
        </w:tc>
        <w:tc>
          <w:tcPr>
            <w:tcW w:w="2500" w:type="pct"/>
            <w:tcMar>
              <w:top w:w="0" w:type="dxa"/>
              <w:left w:w="6" w:type="dxa"/>
              <w:bottom w:w="0" w:type="dxa"/>
              <w:right w:w="6" w:type="dxa"/>
            </w:tcMar>
            <w:hideMark/>
          </w:tcPr>
          <w:p w:rsidR="00E30CD4" w:rsidRDefault="00E30CD4">
            <w:pPr>
              <w:pStyle w:val="table10"/>
              <w:spacing w:before="120"/>
              <w:jc w:val="center"/>
            </w:pPr>
            <w:r>
              <w:t>»</w:t>
            </w:r>
          </w:p>
        </w:tc>
      </w:tr>
      <w:tr w:rsidR="00E30CD4">
        <w:trPr>
          <w:trHeight w:val="240"/>
        </w:trPr>
        <w:tc>
          <w:tcPr>
            <w:tcW w:w="834" w:type="pct"/>
            <w:tcBorders>
              <w:bottom w:val="single" w:sz="4" w:space="0" w:color="auto"/>
            </w:tcBorders>
            <w:tcMar>
              <w:top w:w="0" w:type="dxa"/>
              <w:left w:w="6" w:type="dxa"/>
              <w:bottom w:w="0" w:type="dxa"/>
              <w:right w:w="6" w:type="dxa"/>
            </w:tcMar>
            <w:hideMark/>
          </w:tcPr>
          <w:p w:rsidR="00E30CD4" w:rsidRDefault="00E30CD4">
            <w:pPr>
              <w:pStyle w:val="table10"/>
              <w:spacing w:before="120"/>
            </w:pPr>
            <w:r>
              <w:t>9-08-1043-01</w:t>
            </w:r>
          </w:p>
        </w:tc>
        <w:tc>
          <w:tcPr>
            <w:tcW w:w="1666" w:type="pct"/>
            <w:tcBorders>
              <w:bottom w:val="single" w:sz="4" w:space="0" w:color="auto"/>
            </w:tcBorders>
            <w:tcMar>
              <w:top w:w="0" w:type="dxa"/>
              <w:left w:w="6" w:type="dxa"/>
              <w:bottom w:w="0" w:type="dxa"/>
              <w:right w:w="6" w:type="dxa"/>
            </w:tcMar>
            <w:hideMark/>
          </w:tcPr>
          <w:p w:rsidR="00E30CD4" w:rsidRDefault="00E30CD4">
            <w:pPr>
              <w:pStyle w:val="table10"/>
              <w:spacing w:before="120"/>
            </w:pPr>
            <w:r>
              <w:t>почтовая связь</w:t>
            </w:r>
          </w:p>
        </w:tc>
        <w:tc>
          <w:tcPr>
            <w:tcW w:w="2500" w:type="pct"/>
            <w:tcBorders>
              <w:bottom w:val="single" w:sz="4" w:space="0" w:color="auto"/>
            </w:tcBorders>
            <w:tcMar>
              <w:top w:w="0" w:type="dxa"/>
              <w:left w:w="6" w:type="dxa"/>
              <w:bottom w:w="0" w:type="dxa"/>
              <w:right w:w="6" w:type="dxa"/>
            </w:tcMar>
            <w:hideMark/>
          </w:tcPr>
          <w:p w:rsidR="00E30CD4" w:rsidRDefault="00E30CD4">
            <w:pPr>
              <w:pStyle w:val="table10"/>
              <w:spacing w:before="120"/>
              <w:jc w:val="center"/>
            </w:pPr>
            <w:r>
              <w:t>»</w:t>
            </w:r>
          </w:p>
        </w:tc>
      </w:tr>
    </w:tbl>
    <w:p w:rsidR="00E30CD4" w:rsidRDefault="00E30CD4">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E30CD4">
        <w:trPr>
          <w:trHeight w:val="238"/>
        </w:trPr>
        <w:tc>
          <w:tcPr>
            <w:tcW w:w="3750" w:type="pct"/>
            <w:tcMar>
              <w:top w:w="0" w:type="dxa"/>
              <w:left w:w="6" w:type="dxa"/>
              <w:bottom w:w="0" w:type="dxa"/>
              <w:right w:w="6" w:type="dxa"/>
            </w:tcMar>
            <w:hideMark/>
          </w:tcPr>
          <w:p w:rsidR="00E30CD4" w:rsidRDefault="00E30CD4">
            <w:pPr>
              <w:pStyle w:val="newncpi"/>
            </w:pPr>
            <w:r>
              <w:t> </w:t>
            </w:r>
          </w:p>
        </w:tc>
        <w:tc>
          <w:tcPr>
            <w:tcW w:w="1250" w:type="pct"/>
            <w:tcMar>
              <w:top w:w="0" w:type="dxa"/>
              <w:left w:w="6" w:type="dxa"/>
              <w:bottom w:w="0" w:type="dxa"/>
              <w:right w:w="6" w:type="dxa"/>
            </w:tcMar>
            <w:hideMark/>
          </w:tcPr>
          <w:p w:rsidR="00E30CD4" w:rsidRDefault="00E30CD4">
            <w:pPr>
              <w:pStyle w:val="append1"/>
            </w:pPr>
            <w:r>
              <w:t>Приложение 3</w:t>
            </w:r>
          </w:p>
          <w:p w:rsidR="00E30CD4" w:rsidRDefault="00E30CD4">
            <w:pPr>
              <w:pStyle w:val="append"/>
            </w:pPr>
            <w:r>
              <w:t>к постановлению</w:t>
            </w:r>
            <w:r>
              <w:br/>
              <w:t>Совета Министров</w:t>
            </w:r>
            <w:r>
              <w:br/>
              <w:t>Республики Беларусь</w:t>
            </w:r>
            <w:r>
              <w:br/>
              <w:t xml:space="preserve">01.09.2022 № 574 </w:t>
            </w:r>
          </w:p>
        </w:tc>
      </w:tr>
    </w:tbl>
    <w:p w:rsidR="00E30CD4" w:rsidRDefault="00E30CD4">
      <w:pPr>
        <w:pStyle w:val="titlep"/>
        <w:jc w:val="left"/>
      </w:pPr>
      <w:r>
        <w:t>ПЕРЕЧЕНЬ</w:t>
      </w:r>
      <w:r>
        <w:br/>
        <w:t>утративших силу постановлений Совета Министров Республики Беларусь</w:t>
      </w:r>
    </w:p>
    <w:p w:rsidR="00E30CD4" w:rsidRDefault="00E30CD4">
      <w:pPr>
        <w:pStyle w:val="point"/>
      </w:pPr>
      <w:r>
        <w:t>1. Постановление Совета Министров Республики Беларусь от 15 июня 2011 г. № 780 «Об утверждении Положения о порядке перевода, восстановления и отчисления студентов».</w:t>
      </w:r>
    </w:p>
    <w:p w:rsidR="00E30CD4" w:rsidRDefault="00E30CD4">
      <w:pPr>
        <w:pStyle w:val="point"/>
      </w:pPr>
      <w:r>
        <w:t>2. Постановление Совета Министров Республики Беларусь от 15 июля 2011 г. № 954 «О вопросах дополнительного образования взрослых».</w:t>
      </w:r>
    </w:p>
    <w:p w:rsidR="00E30CD4" w:rsidRDefault="00E30CD4">
      <w:pPr>
        <w:pStyle w:val="point"/>
      </w:pPr>
      <w:r>
        <w:t>3. Постановление Совета Министров Республики Беларусь от 30 ноября 2011 г. № 1617 «О некоторых вопросах обучения в организациях иностранных государств».</w:t>
      </w:r>
    </w:p>
    <w:p w:rsidR="00E30CD4" w:rsidRDefault="00E30CD4">
      <w:pPr>
        <w:pStyle w:val="point"/>
      </w:pPr>
      <w:r>
        <w:t>4. Подпункт 1.47 пункта 1 постановления Совета Министров Республики Беларусь от 9 декабря 2011 г. № 1663 «О внесении изменений и дополнений в некоторые постановления Совета Министров Республики Беларусь».</w:t>
      </w:r>
    </w:p>
    <w:p w:rsidR="00E30CD4" w:rsidRDefault="00E30CD4">
      <w:pPr>
        <w:pStyle w:val="point"/>
      </w:pPr>
      <w:r>
        <w:t>5. Постановление Совета Министров Республики Беларусь от 2 февраля 2012 г. № 110 «Об утверждении Правил приема лиц для получения высшего образования II ступени и признании утратившими силу некоторых постановлений Совета Министров Республики Беларусь и их отдельных структурных элементов».</w:t>
      </w:r>
    </w:p>
    <w:p w:rsidR="00E30CD4" w:rsidRDefault="00E30CD4">
      <w:pPr>
        <w:pStyle w:val="point"/>
      </w:pPr>
      <w:r>
        <w:t>6. Постановление Совета Министров Республики Беларусь от 30 апреля 2012 г. № 399 «О внесении дополнения в постановление Совета Министров Республики Беларусь от 15 июля 2011 г. № 954».</w:t>
      </w:r>
    </w:p>
    <w:p w:rsidR="00E30CD4" w:rsidRDefault="00E30CD4">
      <w:pPr>
        <w:pStyle w:val="point"/>
      </w:pPr>
      <w:r>
        <w:t>7. Подпункт 1.6 пункта 1 постановления Совета Министров Республики Беларусь от 14 августа 2012 г. № 750 «О внесении изменений и дополнений в некоторые постановления Правительства Республики Беларусь по вопросам подготовки и аттестации научных работников высшей квалификации».</w:t>
      </w:r>
    </w:p>
    <w:p w:rsidR="00E30CD4" w:rsidRDefault="00E30CD4">
      <w:pPr>
        <w:pStyle w:val="point"/>
      </w:pPr>
      <w:r>
        <w:t>8. Постановление Совета Министров Республики Беларусь от 31 августа 2012 г. № 803 «О внесении дополнений в постановление Совета Министров Республики Беларусь от 15 июля 2011 г. № 954».</w:t>
      </w:r>
    </w:p>
    <w:p w:rsidR="00E30CD4" w:rsidRDefault="00E30CD4">
      <w:pPr>
        <w:pStyle w:val="point"/>
      </w:pPr>
      <w:r>
        <w:t>9. Подпункт 4.30 пункта 4 постановления Совета Министров Республики Беларусь от 26 июня 2013 г. № 544 «О некоторых мерах по реализации Указа Президента Республики Беларусь от 12 апреля 2013 г. № 168».</w:t>
      </w:r>
    </w:p>
    <w:p w:rsidR="00E30CD4" w:rsidRDefault="00E30CD4">
      <w:pPr>
        <w:pStyle w:val="point"/>
      </w:pPr>
      <w:r>
        <w:t>10. Подпункты 1.50, 1.52, 1.55 и 1.56 пункта 1 постановления Совета Министров Республики Беларусь от 22 августа 2013 г. № 736 «О внесении изменений и дополнений в некоторые постановления Совета Министров Республики Беларусь и признании утратившим силу постановления Совета Министров Республики Беларусь от 19 июля 1993 г. № 474».</w:t>
      </w:r>
    </w:p>
    <w:p w:rsidR="00E30CD4" w:rsidRDefault="00E30CD4">
      <w:pPr>
        <w:pStyle w:val="point"/>
      </w:pPr>
      <w:r>
        <w:lastRenderedPageBreak/>
        <w:t>11. Подпункт 2.12 пункта 2 постановления Совета Министров Республики Беларусь от 28 декабря 2013 г. № 1149 «О некоторых мерах по реализации Указа Президента Республики Беларусь от 25 июля 2013 г. № 332».</w:t>
      </w:r>
    </w:p>
    <w:p w:rsidR="00E30CD4" w:rsidRDefault="00E30CD4">
      <w:pPr>
        <w:pStyle w:val="point"/>
      </w:pPr>
      <w:r>
        <w:t>12. Подпункт 1.2 пункта 1 постановления Совета Министров Республики Беларусь от 28 февраля 2014 г. № 188 «О внесении дополнений в постановления Совета Министров Республики Беларусь от 28 июля 2011 г. № 1016 и от 30 ноября 2011 г. № 1617».</w:t>
      </w:r>
    </w:p>
    <w:p w:rsidR="00E30CD4" w:rsidRDefault="00E30CD4">
      <w:pPr>
        <w:pStyle w:val="point"/>
      </w:pPr>
      <w:r>
        <w:t>13. Постановление Совета Министров Республики Беларусь от 24 марта 2014 г. № 253 «О внесении дополнений в постановление Совета Министров Республики Беларусь от 15 июля 2011 г. № 954».</w:t>
      </w:r>
    </w:p>
    <w:p w:rsidR="00E30CD4" w:rsidRDefault="00E30CD4">
      <w:pPr>
        <w:pStyle w:val="point"/>
      </w:pPr>
      <w:r>
        <w:t>14. Пункт 2 постановления Совета Министров Республики Беларусь от 3 сентября 2014 г. № 860 «О практическом обучении кандидатов на должности руководителей сельскохозяйственных организаций».</w:t>
      </w:r>
    </w:p>
    <w:p w:rsidR="00E30CD4" w:rsidRDefault="00E30CD4">
      <w:pPr>
        <w:pStyle w:val="point"/>
      </w:pPr>
      <w:r>
        <w:t>15. Постановление Совета Министров Республики Беларусь от 18 сентября 2015 г. № 783 «О порядке подготовки кадров для ядерной энергетики в организациях иностранных государств».</w:t>
      </w:r>
    </w:p>
    <w:p w:rsidR="00E30CD4" w:rsidRDefault="00E30CD4">
      <w:pPr>
        <w:pStyle w:val="point"/>
      </w:pPr>
      <w:r>
        <w:t>16. Постановление Совета Министров Республики Беларусь от 30 декабря 2016 г. № 1116 «О внесении изменений и дополнений в постановления Совета Министров Республики Беларусь».</w:t>
      </w:r>
    </w:p>
    <w:p w:rsidR="00E30CD4" w:rsidRDefault="00E30CD4">
      <w:pPr>
        <w:pStyle w:val="point"/>
      </w:pPr>
      <w:r>
        <w:t>17. Постановление Совета Министров Республики Беларусь от 16 января 2017 г. № 33 «О внесении изменений в постановление Совета Министров Республики Беларусь от 18 сентября 2015 г. № 783».</w:t>
      </w:r>
    </w:p>
    <w:p w:rsidR="00E30CD4" w:rsidRDefault="00E30CD4">
      <w:pPr>
        <w:pStyle w:val="point"/>
      </w:pPr>
      <w:r>
        <w:t>18. Постановление Совета Министров Республики Беларусь от 17 ноября 2017 г. № 861 «О внесении изменений и дополнений в постановление Совета Министров Республики Беларусь от 2 февраля 2012 г. № 110».</w:t>
      </w:r>
    </w:p>
    <w:p w:rsidR="00E30CD4" w:rsidRDefault="00E30CD4">
      <w:pPr>
        <w:pStyle w:val="point"/>
      </w:pPr>
      <w:r>
        <w:t>19. Постановление Совета Министров Республики Беларусь от 9 февраля 2018 г. № 112 «О внесении изменений и дополнений в постановление Совета Министров Республики Беларусь от 15 июля 2011 г. № 954».</w:t>
      </w:r>
    </w:p>
    <w:p w:rsidR="00E30CD4" w:rsidRDefault="00E30CD4">
      <w:pPr>
        <w:pStyle w:val="point"/>
      </w:pPr>
      <w:r>
        <w:t>20. Подпункт 1.13 пункта 1 постановления Совета Министров Республики Беларусь от 25 мая 2018 г. № 398 «О внесении изменений и дополнений в постановления Совета Министров Республики Беларусь».</w:t>
      </w:r>
    </w:p>
    <w:p w:rsidR="00E30CD4" w:rsidRDefault="00E30CD4">
      <w:pPr>
        <w:pStyle w:val="point"/>
      </w:pPr>
      <w:r>
        <w:t>21. Постановление Совета Министров Республики Беларусь от 2 августа 2018 г. № 575 «О внесении дополнений в постановление Совета Министров Республики Беларусь от 15 июля 2011 г. № 954».</w:t>
      </w:r>
    </w:p>
    <w:p w:rsidR="00E30CD4" w:rsidRDefault="00E30CD4">
      <w:pPr>
        <w:pStyle w:val="point"/>
      </w:pPr>
      <w:r>
        <w:t>22. Подпункт 1.2 пункта 1 постановления Совета Министров Республики Беларусь от 14 сентября 2018 г. № 673 «О внесении изменения и дополнений в некоторые постановления Совета Министров Республики Беларусь и признании утратившим силу постановления Совета Министров Республики Беларусь от 1 сентября 2011 г. № 1168».</w:t>
      </w:r>
    </w:p>
    <w:p w:rsidR="00E30CD4" w:rsidRDefault="00E30CD4">
      <w:pPr>
        <w:pStyle w:val="point"/>
      </w:pPr>
      <w:r>
        <w:t>23. Подпункт 1.2 пункта 1 постановления Совета Министров Республики Беларусь от 26 декабря 2018 г. № 940 «О внесении дополнений в постановления Совета Министров Республики Беларусь от 24 января 2008 г. № 101 и от 15 июля 2011 г. № 954».</w:t>
      </w:r>
    </w:p>
    <w:p w:rsidR="00E30CD4" w:rsidRDefault="00E30CD4">
      <w:pPr>
        <w:pStyle w:val="point"/>
      </w:pPr>
      <w:r>
        <w:t>24. Постановление Совета Министров Республики Беларусь от 7 августа 2019 г. № 526 «Об изменении постановления Совета Министров Республики Беларусь от 2 февраля 2012 г. № 110».</w:t>
      </w:r>
    </w:p>
    <w:p w:rsidR="00E30CD4" w:rsidRDefault="00E30CD4">
      <w:pPr>
        <w:pStyle w:val="point"/>
      </w:pPr>
      <w:r>
        <w:t>25. Подпункт 1.4 пункта 1 постановления Совета Министров Республики Беларусь от 30 декабря 2019 г. № 938 «Об изменении постановлений Совета Министров Республики Беларусь».</w:t>
      </w:r>
    </w:p>
    <w:p w:rsidR="00E30CD4" w:rsidRDefault="00E30CD4">
      <w:pPr>
        <w:pStyle w:val="point"/>
      </w:pPr>
      <w:r>
        <w:t>26. Постановление Совета Министров Республики Беларусь от 30 декабря 2019 г. № 944 «Об изменении постановления Совета Министров Республики Беларусь от 18 сентября 2015 г. № 783».</w:t>
      </w:r>
    </w:p>
    <w:p w:rsidR="00E30CD4" w:rsidRDefault="00E30CD4">
      <w:pPr>
        <w:pStyle w:val="point"/>
      </w:pPr>
      <w:r>
        <w:t>27. Постановление Совета Министров Республики Беларусь от 19 июня 2021 г. № 348 «Об изменении постановления Совета Министров Республики Беларусь от 15 июля 2011 г. № 954».</w:t>
      </w:r>
    </w:p>
    <w:p w:rsidR="00E30CD4" w:rsidRDefault="00E30CD4">
      <w:pPr>
        <w:pStyle w:val="point"/>
      </w:pPr>
      <w:r>
        <w:lastRenderedPageBreak/>
        <w:t>28. Подпункт 1.4 пункта 1 постановления Совета Министров Республики Беларусь от 19 июля 2021 г. № 408 «Об изменении постановлений Совета Министров Республики Беларусь».</w:t>
      </w:r>
    </w:p>
    <w:p w:rsidR="00E30CD4" w:rsidRDefault="00E30CD4">
      <w:pPr>
        <w:pStyle w:val="point"/>
      </w:pPr>
      <w:r>
        <w:t>29. Постановление Совета Министров Республики Беларусь от 12 ноября 2021 г. № 641 «Об изменении постановления Совета Министров Республики Беларусь от 15 июля 2011 г. № 954».</w:t>
      </w:r>
    </w:p>
    <w:p w:rsidR="00E30CD4" w:rsidRDefault="00E30CD4">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E30CD4">
        <w:trPr>
          <w:trHeight w:val="238"/>
        </w:trPr>
        <w:tc>
          <w:tcPr>
            <w:tcW w:w="3750" w:type="pct"/>
            <w:tcMar>
              <w:top w:w="0" w:type="dxa"/>
              <w:left w:w="6" w:type="dxa"/>
              <w:bottom w:w="0" w:type="dxa"/>
              <w:right w:w="6" w:type="dxa"/>
            </w:tcMar>
            <w:hideMark/>
          </w:tcPr>
          <w:p w:rsidR="00E30CD4" w:rsidRDefault="00E30CD4">
            <w:pPr>
              <w:pStyle w:val="cap1"/>
            </w:pPr>
            <w:r>
              <w:t> </w:t>
            </w:r>
          </w:p>
        </w:tc>
        <w:tc>
          <w:tcPr>
            <w:tcW w:w="1250" w:type="pct"/>
            <w:tcMar>
              <w:top w:w="0" w:type="dxa"/>
              <w:left w:w="6" w:type="dxa"/>
              <w:bottom w:w="0" w:type="dxa"/>
              <w:right w:w="6" w:type="dxa"/>
            </w:tcMar>
            <w:hideMark/>
          </w:tcPr>
          <w:p w:rsidR="00E30CD4" w:rsidRDefault="00E30CD4">
            <w:pPr>
              <w:pStyle w:val="capu1"/>
            </w:pPr>
            <w:r>
              <w:t>УТВЕРЖДЕНО</w:t>
            </w:r>
          </w:p>
          <w:p w:rsidR="00E30CD4" w:rsidRDefault="00E30CD4">
            <w:pPr>
              <w:pStyle w:val="cap1"/>
            </w:pPr>
            <w:r>
              <w:t>Постановление</w:t>
            </w:r>
            <w:r>
              <w:br/>
              <w:t>Совета Министров</w:t>
            </w:r>
            <w:r>
              <w:br/>
              <w:t>Республики Беларусь</w:t>
            </w:r>
            <w:r>
              <w:br/>
              <w:t>01.09.2022 № 574</w:t>
            </w:r>
          </w:p>
        </w:tc>
      </w:tr>
    </w:tbl>
    <w:p w:rsidR="00E30CD4" w:rsidRDefault="00E30CD4">
      <w:pPr>
        <w:pStyle w:val="titleu"/>
      </w:pPr>
      <w:r>
        <w:t>ПОЛОЖЕНИЕ</w:t>
      </w:r>
      <w:r>
        <w:br/>
        <w:t>о порядке и условиях отчисления для перевода, перевода обучающихся и восстановления лиц для продолжения получения образования</w:t>
      </w:r>
    </w:p>
    <w:p w:rsidR="00E30CD4" w:rsidRDefault="00E30CD4">
      <w:pPr>
        <w:pStyle w:val="chapter"/>
      </w:pPr>
      <w:r>
        <w:t>ГЛАВА 1</w:t>
      </w:r>
      <w:r>
        <w:br/>
        <w:t>ОБЩИЕ ПОЛОЖЕНИЯ</w:t>
      </w:r>
    </w:p>
    <w:p w:rsidR="00E30CD4" w:rsidRDefault="00E30CD4">
      <w:pPr>
        <w:pStyle w:val="point"/>
      </w:pPr>
      <w:r>
        <w:t>1. Настоящим Положением определяются порядок и условия:</w:t>
      </w:r>
    </w:p>
    <w:p w:rsidR="00E30CD4" w:rsidRDefault="00E30CD4">
      <w:pPr>
        <w:pStyle w:val="newncpi"/>
      </w:pPr>
      <w:r>
        <w:t>перевода обучающихся, получающих высшее, среднее специальное, профессионально-техническое образование (далее – обучающиеся), из одного учреждения образования в другое учреждение образования (далее, если не указано иное, – отчисление для перевода);</w:t>
      </w:r>
    </w:p>
    <w:p w:rsidR="00E30CD4" w:rsidRDefault="00E30CD4">
      <w:pPr>
        <w:pStyle w:val="newncpi"/>
      </w:pPr>
      <w:r>
        <w:t>перевода обучающихся для получения образования по другой специальности, в том числе при наличии медицинских противопоказаний к обучению по получаемой специальности, присваиваемой квалификации, а также перевода обучающихся для получения образования в другой форме получения образования (далее – перевод);</w:t>
      </w:r>
    </w:p>
    <w:p w:rsidR="00E30CD4" w:rsidRDefault="00E30CD4">
      <w:pPr>
        <w:pStyle w:val="newncpi"/>
      </w:pPr>
      <w:r>
        <w:t>восстановления лиц для продолжения получения высшего, среднего специального, профессионально-технического образования в учреждениях образования (далее – восстановление).</w:t>
      </w:r>
    </w:p>
    <w:p w:rsidR="00E30CD4" w:rsidRDefault="00E30CD4">
      <w:pPr>
        <w:pStyle w:val="point"/>
      </w:pPr>
      <w:r>
        <w:t>2. Отчисление для перевода и перевод лиц, получающих образование по специальностям для Вооруженных Сил Республики Беларусь, транспортных войск, внутренних войск Министерства внутренних дел, органов государственной безопасности, органов пограничной службы, Службы безопасности Президента Республики Беларусь, Оперативно-аналитического центра при Президенте Республики Беларусь,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осуществляются в случаях и порядке, предусмотренных законодательством о прохождении соответствующей службы.</w:t>
      </w:r>
    </w:p>
    <w:p w:rsidR="00E30CD4" w:rsidRDefault="00E30CD4">
      <w:pPr>
        <w:pStyle w:val="point"/>
      </w:pPr>
      <w:r>
        <w:t>3. Перевод обучающихся в филиалах государственных колледжей, находящихся на территории исправительных учреждений уголовно-исполнительной системы Министерства внутренних дел, республиканских унитарных производственных предприятий, подчиненных Департаменту исполнения наказаний Министерства внутренних дел, лечебно-трудовых профилакториев Министерства внутренних дел, осуществляется при наличии возможности по получаемой специальности, присваиваемой квалификации, в другой форме получения образования в пределах данного филиала в порядке и на условиях, установленных настоящим Положением.</w:t>
      </w:r>
    </w:p>
    <w:p w:rsidR="00E30CD4" w:rsidRDefault="00E30CD4">
      <w:pPr>
        <w:pStyle w:val="chapter"/>
      </w:pPr>
      <w:r>
        <w:t>ГЛАВА 2</w:t>
      </w:r>
      <w:r>
        <w:br/>
        <w:t>ПОРЯДОК И УСЛОВИЯ ОТЧИСЛЕНИЯ ДЛЯ ПЕРЕВОДА, ПЕРЕВОДА, ВОССТАНОВЛЕНИЯ</w:t>
      </w:r>
    </w:p>
    <w:p w:rsidR="00E30CD4" w:rsidRDefault="00E30CD4">
      <w:pPr>
        <w:pStyle w:val="point"/>
      </w:pPr>
      <w:r>
        <w:lastRenderedPageBreak/>
        <w:t>4. Отчисление для перевода, перевод, восстановление осуществляются, как правило, в период летних или зимних каникул, за исключением случаев:</w:t>
      </w:r>
    </w:p>
    <w:p w:rsidR="00E30CD4" w:rsidRDefault="00E30CD4">
      <w:pPr>
        <w:pStyle w:val="newncpi"/>
      </w:pPr>
      <w:r>
        <w:t>наличия у обучающегося медицинских противопоказаний к обучению по получаемой специальности, присваиваемой квалификации;</w:t>
      </w:r>
    </w:p>
    <w:p w:rsidR="00E30CD4" w:rsidRDefault="00E30CD4">
      <w:pPr>
        <w:pStyle w:val="newncpi"/>
      </w:pPr>
      <w:r>
        <w:t>упразднения структурного подразделения, прекращения деятельности обособленного подразделения, реорганизации учреждения образования при отсутствии возможности продолжить образовательные отношения, ликвидации учреждения образования, прекращения лицензии на осуществление образовательной деятельности, предоставленной учреждению образования, в том числе в отношении одной или нескольких услуг, составляющих лицензируемую образовательную деятельность, осуществляемую учреждением образования, его обособленными подразделениями (филиалами);</w:t>
      </w:r>
    </w:p>
    <w:p w:rsidR="00E30CD4" w:rsidRDefault="00E30CD4">
      <w:pPr>
        <w:pStyle w:val="newncpi"/>
      </w:pPr>
      <w:r>
        <w:t>перевода обучающихся в филиалах государственных колледжей, находящихся на территории исправительных учреждений уголовно-исполнительной системы Министерства внутренних дел, республиканских унитарных производственных предприятий, подчиненных Департаменту исполнения наказаний Министерства внутренних дел, лечебно-трудовых профилакториев Министерства внутренних дел.</w:t>
      </w:r>
    </w:p>
    <w:p w:rsidR="00E30CD4" w:rsidRDefault="00E30CD4">
      <w:pPr>
        <w:pStyle w:val="newncpi"/>
      </w:pPr>
      <w:r>
        <w:t>Отчисляться для перевода, переводиться, восстанавливаться вправе обучающиеся, прошедшие промежуточную аттестацию за первый семестр или первое полугодие.</w:t>
      </w:r>
    </w:p>
    <w:p w:rsidR="00E30CD4" w:rsidRDefault="00E30CD4">
      <w:pPr>
        <w:pStyle w:val="point"/>
      </w:pPr>
      <w:r>
        <w:t>5. Условиями отчисления для перевода, перевода, восстановления являются:</w:t>
      </w:r>
    </w:p>
    <w:p w:rsidR="00E30CD4" w:rsidRDefault="00E30CD4">
      <w:pPr>
        <w:pStyle w:val="newncpi"/>
      </w:pPr>
      <w:r>
        <w:t>наличие свободных мест в учреждении образования в пределах численности обучающихся, предусмотренной лицензией на осуществление образовательной деятельности, и (или) в рамках контрольных цифр приема по данной специальности и на данном курсе обучения;</w:t>
      </w:r>
    </w:p>
    <w:p w:rsidR="00E30CD4" w:rsidRDefault="00E30CD4">
      <w:pPr>
        <w:pStyle w:val="newncpi"/>
      </w:pPr>
      <w:r>
        <w:t>наличие у обучающегося возможности ликвидировать расхождения в учебно-программной документации и (или) академические задолженности (при наличии) в установленные сроки.</w:t>
      </w:r>
    </w:p>
    <w:p w:rsidR="00E30CD4" w:rsidRDefault="00E30CD4">
      <w:pPr>
        <w:pStyle w:val="point"/>
      </w:pPr>
      <w:r>
        <w:t>6. Информация о наличии свободных мест, количестве поданных заявлений по специальностям и курсам обучения размещается на официальных сайтах учреждений образования в глобальной компьютерной сети Интернет и обновляется по мере изменения контингента обучающихся и поступления заявлений.</w:t>
      </w:r>
    </w:p>
    <w:p w:rsidR="00E30CD4" w:rsidRDefault="00E30CD4">
      <w:pPr>
        <w:pStyle w:val="point"/>
      </w:pPr>
      <w:r>
        <w:t>7. Восстановление лиц для получения образования в вечерней, заочной или дистанционной формах получения образования за счет средств республиканского или местных бюджетов осуществляется в случаях, если эти лица работают в должности служащего (по профессии рабочего), осуществляют предпринимательскую деятельность или деятельность, не относящуюся в соответствии с законодательством к предпринимательской, по избранному профилю (направлению) образования.</w:t>
      </w:r>
    </w:p>
    <w:p w:rsidR="00E30CD4" w:rsidRDefault="00E30CD4">
      <w:pPr>
        <w:pStyle w:val="point"/>
      </w:pPr>
      <w:r>
        <w:t>8. Отчисление для перевода, перевод осуществляются на основании заявления обучающегося, его законного представителя, а восстановление – на основании заявления лица, желающего восстановиться, его законного представителя на имя руководителя учреждения образования (далее, если не указано иное, – заявление).</w:t>
      </w:r>
    </w:p>
    <w:p w:rsidR="00E30CD4" w:rsidRDefault="00E30CD4">
      <w:pPr>
        <w:pStyle w:val="point"/>
      </w:pPr>
      <w:r>
        <w:t>9. При отчислении для перевода необходимо:</w:t>
      </w:r>
    </w:p>
    <w:p w:rsidR="00E30CD4" w:rsidRDefault="00E30CD4">
      <w:pPr>
        <w:pStyle w:val="underpoint"/>
      </w:pPr>
      <w:r>
        <w:t>9.1. предварительное получение обучающимся письменного согласия руководителя учреждения образования, в которое обучающийся желает перевестись (далее – письменное согласие на перевод).</w:t>
      </w:r>
    </w:p>
    <w:p w:rsidR="00E30CD4" w:rsidRDefault="00E30CD4">
      <w:pPr>
        <w:pStyle w:val="newncpi"/>
      </w:pPr>
      <w:r>
        <w:t>К заявлению на имя руководителя учреждения образования, в которое обучающийся желает перевестись, для получения письменного согласия на перевод прилагаются:</w:t>
      </w:r>
    </w:p>
    <w:p w:rsidR="00E30CD4" w:rsidRDefault="00E30CD4">
      <w:pPr>
        <w:pStyle w:val="newncpi"/>
      </w:pPr>
      <w:r>
        <w:t>справка о том, что гражданин является обучающимся, с указанием специальности, курса обучения;</w:t>
      </w:r>
    </w:p>
    <w:p w:rsidR="00E30CD4" w:rsidRDefault="00E30CD4">
      <w:pPr>
        <w:pStyle w:val="newncpi"/>
      </w:pPr>
      <w:r>
        <w:t>копия зачетной книжки или книжки успеваемости, заверенная руководителем учреждения образования, в котором обучающийся получает образование, или лицом, им уполномоченным;</w:t>
      </w:r>
    </w:p>
    <w:p w:rsidR="00E30CD4" w:rsidRDefault="00E30CD4">
      <w:pPr>
        <w:pStyle w:val="newncpi"/>
      </w:pPr>
      <w:r>
        <w:lastRenderedPageBreak/>
        <w:t>медицинская справка о состоянии здоровья (при необходимости) по форме, установленной Министерством здравоохранения (далее – справка о состоянии здоровья).</w:t>
      </w:r>
    </w:p>
    <w:p w:rsidR="00E30CD4" w:rsidRDefault="00E30CD4">
      <w:pPr>
        <w:pStyle w:val="newncpi"/>
      </w:pPr>
      <w:r>
        <w:t>В письменном согласии на перевод указывается срок окончания его действия;</w:t>
      </w:r>
    </w:p>
    <w:p w:rsidR="00E30CD4" w:rsidRDefault="00E30CD4">
      <w:pPr>
        <w:pStyle w:val="underpoint"/>
      </w:pPr>
      <w:r>
        <w:t>9.2. отчисление обучающегося из учреждения образования, в котором он получал образование.</w:t>
      </w:r>
    </w:p>
    <w:p w:rsidR="00E30CD4" w:rsidRDefault="00E30CD4">
      <w:pPr>
        <w:pStyle w:val="newncpi"/>
      </w:pPr>
      <w:r>
        <w:t>К заявлению на имя руководителя учреждения образования, в котором обучающийся получает образование, об отчислении для перевода прилагается письменное согласие на перевод;</w:t>
      </w:r>
    </w:p>
    <w:p w:rsidR="00E30CD4" w:rsidRDefault="00E30CD4">
      <w:pPr>
        <w:pStyle w:val="underpoint"/>
      </w:pPr>
      <w:r>
        <w:t>9.3. осуществление приема (зачисления) обучающегося в учреждение образования, в которое он желает перевестись для продолжения получения образования.</w:t>
      </w:r>
    </w:p>
    <w:p w:rsidR="00E30CD4" w:rsidRDefault="00E30CD4">
      <w:pPr>
        <w:pStyle w:val="newncpi"/>
      </w:pPr>
      <w:r>
        <w:t>К заявлению на имя руководителя учреждения образования для приема (зачисления) в учреждение образования, в которое обучающийся желает перевестись для продолжения получения образования, прилагается копия решения руководителя учреждения образования, в котором обучающийся получал образование, о его отчислении.</w:t>
      </w:r>
    </w:p>
    <w:p w:rsidR="00E30CD4" w:rsidRDefault="00E30CD4">
      <w:pPr>
        <w:pStyle w:val="point"/>
      </w:pPr>
      <w:r>
        <w:t>10. В случае перевода к заявлению прилагается справка о состоянии здоровья (при необходимости).</w:t>
      </w:r>
    </w:p>
    <w:p w:rsidR="00E30CD4" w:rsidRDefault="00E30CD4">
      <w:pPr>
        <w:pStyle w:val="point"/>
      </w:pPr>
      <w:r>
        <w:t>11. В случае восстановления к заявлению прилагаются:</w:t>
      </w:r>
    </w:p>
    <w:p w:rsidR="00E30CD4" w:rsidRDefault="00E30CD4">
      <w:pPr>
        <w:pStyle w:val="newncpi"/>
      </w:pPr>
      <w:r>
        <w:t>оригинал документа об образовании;</w:t>
      </w:r>
    </w:p>
    <w:p w:rsidR="00E30CD4" w:rsidRDefault="00E30CD4">
      <w:pPr>
        <w:pStyle w:val="newncpi"/>
      </w:pPr>
      <w:r>
        <w:t>справка об обучении, другой документ об обучении (при необходимости);</w:t>
      </w:r>
    </w:p>
    <w:p w:rsidR="00E30CD4" w:rsidRDefault="00E30CD4">
      <w:pPr>
        <w:pStyle w:val="newncpi"/>
      </w:pPr>
      <w:r>
        <w:t>справка о состоянии здоровья;</w:t>
      </w:r>
    </w:p>
    <w:p w:rsidR="00E30CD4" w:rsidRDefault="00E30CD4">
      <w:pPr>
        <w:pStyle w:val="newncpi"/>
      </w:pPr>
      <w:r>
        <w:t>6 фотографий размером 3 x 4 сантиметра;</w:t>
      </w:r>
    </w:p>
    <w:p w:rsidR="00E30CD4" w:rsidRDefault="00E30CD4">
      <w:pPr>
        <w:pStyle w:val="newncpi"/>
      </w:pPr>
      <w:r>
        <w:t>заключение врачебно-консультационной или медико-реабилитационной экспертной комиссии об отсутствии противопоказаний для обучения по выбранной специальности (для лиц с особенностями психофизического развития, детей-инвалидов, инвалидов I–III группы).</w:t>
      </w:r>
    </w:p>
    <w:p w:rsidR="00E30CD4" w:rsidRDefault="00E30CD4">
      <w:pPr>
        <w:pStyle w:val="newncpi"/>
      </w:pPr>
      <w:r>
        <w:t>В случае подачи заявления от имени обучающегося либо лица, желающего восстановиться, его законным представителем предъявляются документы, удостоверяющие личность и подтверждающие статус законного представителя, копия документа, удостоверяющего личность обучающегося либо лица, желающего восстановиться.</w:t>
      </w:r>
    </w:p>
    <w:p w:rsidR="00E30CD4" w:rsidRDefault="00E30CD4">
      <w:pPr>
        <w:pStyle w:val="point"/>
      </w:pPr>
      <w:r>
        <w:t>12. Заявления рассматриваются руководителями учреждений образования не позднее 15 календарных дней со дня их поступления.</w:t>
      </w:r>
    </w:p>
    <w:p w:rsidR="00E30CD4" w:rsidRDefault="00E30CD4">
      <w:pPr>
        <w:pStyle w:val="newncpi"/>
      </w:pPr>
      <w:r>
        <w:t>При рассмотрении заявления (за исключением заявлений, указанных в подпунктах 9.2 и 9.3 пункта 9 настоящего Положения) руководитель учреждения образования определяет необходимость проведения с обучающимся либо лицом, желающим восстановиться, собеседования и информирует его о времени и форме проведения собеседования. Собеседование проводится в порядке, определяемом учреждением образования, в целях установления возможности продолжения обучения в учреждении образования.</w:t>
      </w:r>
    </w:p>
    <w:p w:rsidR="00E30CD4" w:rsidRDefault="00E30CD4">
      <w:pPr>
        <w:pStyle w:val="point"/>
      </w:pPr>
      <w:r>
        <w:t>13. Принятие решения руководителем учреждения образования о выдаче письменного согласия на перевод, переводе, восстановлении в случае, если на свободное место претендует более одного человека, осуществляется на основании среднего арифметического имеющихся отметок по учебным дисциплинам, учебным предметам, модулям, курсовым проектам (курсовым работам) и практике у обучающегося, претендующего на перевод, лица, претендующего на восстановление.</w:t>
      </w:r>
    </w:p>
    <w:p w:rsidR="00E30CD4" w:rsidRDefault="00E30CD4">
      <w:pPr>
        <w:pStyle w:val="point"/>
      </w:pPr>
      <w:r>
        <w:t>14. Решение руководителя учреждения образования об отчислении из учреждения образования, в котором обучающийся получал образование, должно содержать информацию, предусмотренную частью первой пункта 1 статьи 68 Кодекса Республики Беларусь об образовании.</w:t>
      </w:r>
    </w:p>
    <w:p w:rsidR="00E30CD4" w:rsidRDefault="00E30CD4">
      <w:pPr>
        <w:pStyle w:val="newncpi"/>
      </w:pPr>
      <w:r>
        <w:t>Решение руководителя учреждения образования о переводе должно содержать информацию, предусмотренную частью первой пункта 1 статьи 67 Кодекса Республики Беларусь об образовании.</w:t>
      </w:r>
    </w:p>
    <w:p w:rsidR="00E30CD4" w:rsidRDefault="00E30CD4">
      <w:pPr>
        <w:pStyle w:val="newncpi"/>
      </w:pPr>
      <w:r>
        <w:lastRenderedPageBreak/>
        <w:t>В решении руководителя учреждения образования о приеме (зачислении) в учреждение образования для продолжения получения образования при переводе из иного учреждения образования и решении руководителя учреждения образования, в котором лицо изъявило желание восстановиться для продолжения получения образования, указываются основание, дата возникновения образовательных отношений, срок и график ликвидации расхождений в учебно-программной документации (при наличии), а также при необходимости иные условия приема (зачисления).</w:t>
      </w:r>
    </w:p>
    <w:p w:rsidR="00E30CD4" w:rsidRDefault="00E30CD4">
      <w:pPr>
        <w:pStyle w:val="newncpi"/>
      </w:pPr>
      <w:r>
        <w:t>При этом срок ликвидации расхождений в учебно-программной документации может совпадать со сроками проведения промежуточной аттестации за семестр или полугодие, в течение которых было осуществлено восстановление.</w:t>
      </w:r>
    </w:p>
    <w:p w:rsidR="00E30CD4" w:rsidRDefault="00E30CD4">
      <w:pPr>
        <w:pStyle w:val="newncpi"/>
      </w:pPr>
      <w:r>
        <w:t>Решения, указанные в настоящем пункте, оформляются приказом руководителя соответствующего учреждения образования (далее, если не указано иное, – приказ).</w:t>
      </w:r>
    </w:p>
    <w:p w:rsidR="00E30CD4" w:rsidRDefault="00E30CD4">
      <w:pPr>
        <w:pStyle w:val="point"/>
      </w:pPr>
      <w:r>
        <w:t>15. При отчислении для перевода личное дело обучающегося с оригиналами документов в течение 10 календарных дней после издания приказа передается в учреждение образования, в которое обучающийся переводится.</w:t>
      </w:r>
    </w:p>
    <w:p w:rsidR="00E30CD4" w:rsidRDefault="00E30CD4">
      <w:pPr>
        <w:pStyle w:val="newncpi"/>
      </w:pPr>
      <w:r>
        <w:t>В учреждении образования, из которого обучающийся отчисляется для перевода, остается личное дело обучающегося с копиями документов, находившихся в личном деле, запрос, на основании которого передано личное дело, заявление об отчислении в связи с переводом, копия приказа руководителя учреждения образования об отчислении для перевода, копия справки об обучении, зачетная книжка или книжка успеваемости.</w:t>
      </w:r>
    </w:p>
    <w:p w:rsidR="00E30CD4" w:rsidRDefault="00E30CD4">
      <w:pPr>
        <w:pStyle w:val="point"/>
      </w:pPr>
      <w:r>
        <w:t>16. При приеме (зачислении) обучающемуся в зачетной книжке, книжке успеваемости проставляются отметки по ранее изученным им учебным дисциплинам, учебным предметам, модулям, сданным зачетам (дифференцированным зачетам), курсовым проектам (курсовым работам) и практике в соответствии с учебным планом, по которому продолжится получение образования.</w:t>
      </w:r>
    </w:p>
    <w:p w:rsidR="00E30CD4" w:rsidRDefault="00E30CD4">
      <w:pPr>
        <w:pStyle w:val="point"/>
      </w:pPr>
      <w:r>
        <w:t>17. При отчислении для перевода обучающемуся в течение пяти календарных дней со дня принятия (издания) приказа выдается справка об обучении.</w:t>
      </w:r>
    </w:p>
    <w:p w:rsidR="00E30CD4" w:rsidRDefault="00E30CD4">
      <w:pPr>
        <w:pStyle w:val="point"/>
      </w:pPr>
      <w:r>
        <w:t>18. Восстановление лиц, с которыми были заключены договоры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осуществляется на условиях целевой подготовки.</w:t>
      </w:r>
    </w:p>
    <w:p w:rsidR="00E30CD4" w:rsidRDefault="00E30CD4">
      <w:pPr>
        <w:pStyle w:val="chapter"/>
      </w:pPr>
      <w:r>
        <w:t>ГЛАВА 3</w:t>
      </w:r>
      <w:r>
        <w:br/>
        <w:t>ОСОБЕННОСТИ ОРГАНИЗАЦИИ ОТЧИСЛЕНИЯ ДЛЯ ПЕРЕВОДА, ПЕРЕВОДА</w:t>
      </w:r>
    </w:p>
    <w:p w:rsidR="00E30CD4" w:rsidRDefault="00E30CD4">
      <w:pPr>
        <w:pStyle w:val="point"/>
      </w:pPr>
      <w:r>
        <w:t>19. В случае упразднения структурного подразделения, прекращения деятельности обособленного подразделения, реорганизации учреждения образования учреждение образования принимает меры по переводу обучающихся с их согласия (согласия законных представителей) для получения образования по другой специальности, в другой форме получения образования в пределах данного учреждения образования.</w:t>
      </w:r>
    </w:p>
    <w:p w:rsidR="00E30CD4" w:rsidRDefault="00E30CD4">
      <w:pPr>
        <w:pStyle w:val="point"/>
      </w:pPr>
      <w:r>
        <w:t>20. При отсутствии возможности продолжить с обучающимися образовательные отношения учредителем учреждения образования (уполномоченным им органом) осуществляется их перевод в другие учреждения образования, реализующие соответствующие образовательные программы, с согласия этих обучающихся (их законных представителей) в случаях:</w:t>
      </w:r>
    </w:p>
    <w:p w:rsidR="00E30CD4" w:rsidRDefault="00E30CD4">
      <w:pPr>
        <w:pStyle w:val="newncpi"/>
      </w:pPr>
      <w:r>
        <w:t>упразднения структурного подразделения, прекращения деятельности обособленного подразделения, реорганизации учреждения образования;</w:t>
      </w:r>
    </w:p>
    <w:p w:rsidR="00E30CD4" w:rsidRDefault="00E30CD4">
      <w:pPr>
        <w:pStyle w:val="newncpi"/>
      </w:pPr>
      <w:r>
        <w:t>отсутствия согласия обучающегося (его законного представителя) на перевод для получения образования по другой специальности, в другой форме получения образования в пределах данного учреждения образования;</w:t>
      </w:r>
    </w:p>
    <w:p w:rsidR="00E30CD4" w:rsidRDefault="00E30CD4">
      <w:pPr>
        <w:pStyle w:val="newncpi"/>
      </w:pPr>
      <w:r>
        <w:t>ликвидации учреждения образования;</w:t>
      </w:r>
    </w:p>
    <w:p w:rsidR="00E30CD4" w:rsidRDefault="00E30CD4">
      <w:pPr>
        <w:pStyle w:val="newncpi"/>
      </w:pPr>
      <w:r>
        <w:t xml:space="preserve">прекращения лицензии на осуществление образовательной деятельности, предоставленной учреждению образования, в том числе в отношении одной или </w:t>
      </w:r>
      <w:r>
        <w:lastRenderedPageBreak/>
        <w:t>нескольких услуг, составляющих лицензируемую образовательную деятельность, осуществляемую учреждением образования, его обособленными подразделениями (филиалами).</w:t>
      </w:r>
    </w:p>
    <w:p w:rsidR="00E30CD4" w:rsidRDefault="00E30CD4">
      <w:pPr>
        <w:pStyle w:val="point"/>
      </w:pPr>
      <w:r>
        <w:t>21. В случаях, предусмотренных в пункте 20 настоящего Положения:</w:t>
      </w:r>
    </w:p>
    <w:p w:rsidR="00E30CD4" w:rsidRDefault="00E30CD4">
      <w:pPr>
        <w:pStyle w:val="newncpi"/>
      </w:pPr>
      <w:r>
        <w:t>определяется структурное подразделение или лицо, на которое возлагается ответственность за организацию отчисления для перевода обучающихся;</w:t>
      </w:r>
    </w:p>
    <w:p w:rsidR="00E30CD4" w:rsidRDefault="00E30CD4">
      <w:pPr>
        <w:pStyle w:val="newncpi"/>
      </w:pPr>
      <w:r>
        <w:t>определяется перечень учреждений образования, в которые будет осуществлен перевод обучающихся;</w:t>
      </w:r>
    </w:p>
    <w:p w:rsidR="00E30CD4" w:rsidRDefault="00E30CD4">
      <w:pPr>
        <w:pStyle w:val="newncpi"/>
      </w:pPr>
      <w:r>
        <w:t>принимаются иные меры, необходимые для организации перевода обучающихся.</w:t>
      </w:r>
    </w:p>
    <w:p w:rsidR="00E30CD4" w:rsidRDefault="00E30CD4">
      <w:pPr>
        <w:pStyle w:val="point"/>
      </w:pPr>
      <w:r>
        <w:t>22. Учредитель учреждения образования или уполномоченный им орган либо учреждение образования информирует Министерство образования о возникновении обстоятельств, указанных в пункте 20 настоящего Положения, контингенте обучающихся, подлежащих отчислению для перевода, об учреждениях образования, в которые возможен перевод, и принимаемых мерах для отчисления для перевода. Министерство образования при необходимости оказывает учреждению образования содействие в отчислении для перевода обучающихся.</w:t>
      </w:r>
    </w:p>
    <w:p w:rsidR="00E30CD4" w:rsidRDefault="00E30CD4">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E30CD4">
        <w:trPr>
          <w:trHeight w:val="238"/>
        </w:trPr>
        <w:tc>
          <w:tcPr>
            <w:tcW w:w="3750" w:type="pct"/>
            <w:tcMar>
              <w:top w:w="0" w:type="dxa"/>
              <w:left w:w="6" w:type="dxa"/>
              <w:bottom w:w="0" w:type="dxa"/>
              <w:right w:w="6" w:type="dxa"/>
            </w:tcMar>
            <w:hideMark/>
          </w:tcPr>
          <w:p w:rsidR="00E30CD4" w:rsidRDefault="00E30CD4">
            <w:pPr>
              <w:pStyle w:val="cap1"/>
            </w:pPr>
            <w:r>
              <w:t> </w:t>
            </w:r>
          </w:p>
        </w:tc>
        <w:tc>
          <w:tcPr>
            <w:tcW w:w="1250" w:type="pct"/>
            <w:tcMar>
              <w:top w:w="0" w:type="dxa"/>
              <w:left w:w="6" w:type="dxa"/>
              <w:bottom w:w="0" w:type="dxa"/>
              <w:right w:w="6" w:type="dxa"/>
            </w:tcMar>
            <w:hideMark/>
          </w:tcPr>
          <w:p w:rsidR="00E30CD4" w:rsidRDefault="00E30CD4">
            <w:pPr>
              <w:pStyle w:val="capu1"/>
            </w:pPr>
            <w:r>
              <w:t>УТВЕРЖДЕНО</w:t>
            </w:r>
          </w:p>
          <w:p w:rsidR="00E30CD4" w:rsidRDefault="00E30CD4">
            <w:pPr>
              <w:pStyle w:val="cap1"/>
            </w:pPr>
            <w:r>
              <w:t>Постановление</w:t>
            </w:r>
            <w:r>
              <w:br/>
              <w:t>Совета Министров</w:t>
            </w:r>
            <w:r>
              <w:br/>
              <w:t>Республики Беларусь</w:t>
            </w:r>
            <w:r>
              <w:br/>
              <w:t>01.09.2022 № 574</w:t>
            </w:r>
          </w:p>
        </w:tc>
      </w:tr>
    </w:tbl>
    <w:p w:rsidR="00E30CD4" w:rsidRDefault="00E30CD4">
      <w:pPr>
        <w:pStyle w:val="titleu"/>
      </w:pPr>
      <w:r>
        <w:t>ПОЛОЖЕНИЕ</w:t>
      </w:r>
      <w:r>
        <w:br/>
        <w:t>о порядке отчисления для перевода, перевода слушателей и восстановления лиц для продолжения получения дополнительного образования взрослых</w:t>
      </w:r>
    </w:p>
    <w:p w:rsidR="00E30CD4" w:rsidRDefault="00E30CD4">
      <w:pPr>
        <w:pStyle w:val="chapter"/>
      </w:pPr>
      <w:r>
        <w:t>ГЛАВА 1</w:t>
      </w:r>
      <w:r>
        <w:br/>
        <w:t>ОБЩИЕ ПОЛОЖЕНИЯ</w:t>
      </w:r>
    </w:p>
    <w:p w:rsidR="00E30CD4" w:rsidRDefault="00E30CD4">
      <w:pPr>
        <w:pStyle w:val="point"/>
      </w:pPr>
      <w:r>
        <w:t>1. Настоящим Положением определяется порядок:</w:t>
      </w:r>
    </w:p>
    <w:p w:rsidR="00E30CD4" w:rsidRDefault="00E30CD4">
      <w:pPr>
        <w:pStyle w:val="newncpi"/>
      </w:pPr>
      <w:r>
        <w:t>досрочного прекращения образовательных отношений (отчисления) слушателей для перевода в другое учреждение образования, иную организацию, которой в соответствии с законодательством предоставлено право осуществлять образовательную деятельность (далее – отчисление для перевода);</w:t>
      </w:r>
    </w:p>
    <w:p w:rsidR="00E30CD4" w:rsidRDefault="00E30CD4">
      <w:pPr>
        <w:pStyle w:val="newncpi"/>
      </w:pPr>
      <w:r>
        <w:t>перевода обучающихся, осваивающих содержание образовательных программ переподготовки (далее, если не указано иное, – слушатели), при освоении содержания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(далее, если не указано иное, – образовательные программы переподготовки), для освоения содержания образовательных программ переподготовки по другой специальности, в том числе при наличии медицинских противопоказаний к обучению по получаемой специальности и присваиваемой квалификации, а также в другой форме получения образования (далее – перевод);</w:t>
      </w:r>
    </w:p>
    <w:p w:rsidR="00E30CD4" w:rsidRDefault="00E30CD4">
      <w:pPr>
        <w:pStyle w:val="newncpi"/>
      </w:pPr>
      <w:r>
        <w:t>восстановления лиц для продолжения получения дополнительного образования взрослых при освоении образовательных программ переподготовки (далее – восстановление).</w:t>
      </w:r>
    </w:p>
    <w:p w:rsidR="00E30CD4" w:rsidRDefault="00E30CD4">
      <w:pPr>
        <w:pStyle w:val="point"/>
      </w:pPr>
      <w:r>
        <w:t xml:space="preserve">2. Действие настоящего Положения распространяется на учреждения дополнительного образования взрослых, иные учреждения образования, реализующие образовательные программы дополнительного образования взрослых, иные организации, которым в соответствии с законодательством предоставлено право осуществлять </w:t>
      </w:r>
      <w:r>
        <w:lastRenderedPageBreak/>
        <w:t>образовательную деятельность, независимо от их формы собственности, подчиненности (далее – учреждения образования).</w:t>
      </w:r>
    </w:p>
    <w:p w:rsidR="00E30CD4" w:rsidRDefault="00E30CD4">
      <w:pPr>
        <w:pStyle w:val="newncpi"/>
      </w:pPr>
      <w:r>
        <w:t>Действие настоящего Положения не распространяется на отчисление для перевода, перевод, восстановление при освоении содержания образовательных программ переподготовки по специальностям для Вооруженных Сил Республики Беларусь, транспортных войск, внутренних войск Министерства внутренних дел, органов государственной безопасности, органов пограничной службы, Службы безопасности Президента Республики Беларусь, Оперативно-аналитического центра при Президенте Республики Беларусь,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w:t>
      </w:r>
    </w:p>
    <w:p w:rsidR="00E30CD4" w:rsidRDefault="00E30CD4">
      <w:pPr>
        <w:pStyle w:val="point"/>
      </w:pPr>
      <w:r>
        <w:t>3. Отчисление для перевода, перевод, восстановление осуществляются в случаях, предусмотренных Кодексом Республики Беларусь об образовании.</w:t>
      </w:r>
    </w:p>
    <w:p w:rsidR="00E30CD4" w:rsidRDefault="00E30CD4">
      <w:pPr>
        <w:pStyle w:val="chapter"/>
      </w:pPr>
      <w:r>
        <w:t>ГЛАВА 2</w:t>
      </w:r>
      <w:r>
        <w:br/>
        <w:t>ПОРЯДОК И УСЛОВИЯ ПЕРЕВОДА, ОТЧИСЛЕНИЯ ДЛЯ ПЕРЕВОДА</w:t>
      </w:r>
    </w:p>
    <w:p w:rsidR="00E30CD4" w:rsidRDefault="00E30CD4">
      <w:pPr>
        <w:pStyle w:val="point"/>
      </w:pPr>
      <w:r>
        <w:t>4. Отчисление для перевода, перевод могут осуществляться в любое время учебного года при наличии в данном учреждении образования свободного места по соответствующей специальности в рамках предельной численности обучающихся, предусмотренной лицензией на осуществление образовательной деятельности, а также при наличии возможности успешного продолжения обучения.</w:t>
      </w:r>
    </w:p>
    <w:p w:rsidR="00E30CD4" w:rsidRDefault="00E30CD4">
      <w:pPr>
        <w:pStyle w:val="point"/>
      </w:pPr>
      <w:r>
        <w:t>5. Перевод слушателя для освоения содержания образовательной программы переподготовки по другой специальности, в том числе при наличии медицинских противопоказаний к обучению по получаемой специальности и присваиваемой квалификации, в другой форме получения образования в пределах одного учреждения образования, а также отчисление для перевода осуществляются на основании заявления.</w:t>
      </w:r>
    </w:p>
    <w:p w:rsidR="00E30CD4" w:rsidRDefault="00E30CD4">
      <w:pPr>
        <w:pStyle w:val="newncpi"/>
      </w:pPr>
      <w:r>
        <w:t>Слушатель, желающий перевестись в другое учреждение образования, кроме заявления на имя его руководителя представляет копию зачетной книжки (распечатанную электронную зачетную книжку), удостоверенную лицом, уполномоченным руководителем учреждения образования, в котором слушатель обучается, а в случаях, определенных учреждением образования, – также медицинскую справку о состоянии здоровья.</w:t>
      </w:r>
    </w:p>
    <w:p w:rsidR="00E30CD4" w:rsidRDefault="00E30CD4">
      <w:pPr>
        <w:pStyle w:val="point"/>
      </w:pPr>
      <w:r>
        <w:t>6. При рассмотрении документов об отчислении для перевода, переводе руководитель учреждения образования определяет необходимость проведения собеседования со слушателем и информирует его о времени и форме проведения собеседования.</w:t>
      </w:r>
    </w:p>
    <w:p w:rsidR="00E30CD4" w:rsidRDefault="00E30CD4">
      <w:pPr>
        <w:pStyle w:val="point"/>
      </w:pPr>
      <w:r>
        <w:t>7. Собеседование проводится в порядке, определяемом учреждением образования, и направлено на определение возможности успешного продолжения слушателем обучения в учреждении образования с учетом расхождений в учебных планах.</w:t>
      </w:r>
    </w:p>
    <w:p w:rsidR="00E30CD4" w:rsidRDefault="00E30CD4">
      <w:pPr>
        <w:pStyle w:val="point"/>
      </w:pPr>
      <w:r>
        <w:t>8. Учреждение образования не вправе препятствовать отчислению для перевода слушателя, изъявившего желание перевестись в другое учреждение образования и получившего согласие этого учреждения образования.</w:t>
      </w:r>
    </w:p>
    <w:p w:rsidR="00E30CD4" w:rsidRDefault="00E30CD4">
      <w:pPr>
        <w:pStyle w:val="point"/>
      </w:pPr>
      <w:r>
        <w:t>9. Руководителем учреждения образования, в которое слушатель желает перевестись, в течение пяти календарных дней со дня поступления заявления слушателя принимается решение с последующим письменным уведомлением заявителя о принятом решении.</w:t>
      </w:r>
    </w:p>
    <w:p w:rsidR="00E30CD4" w:rsidRDefault="00E30CD4">
      <w:pPr>
        <w:pStyle w:val="point"/>
      </w:pPr>
      <w:r>
        <w:t>10. При наличии согласия на перевод руководителя учреждения образования, в которое слушатель изъявил желание перевестись, выраженного в письменной форме, слушатель подает на имя руководителя учреждения образования, в котором он обучается, заявление о досрочном прекращении образовательных отношений в связи с переводом в другое учреждение образования с приложением соответствующего письма о согласии на перевод.</w:t>
      </w:r>
    </w:p>
    <w:p w:rsidR="00E30CD4" w:rsidRDefault="00E30CD4">
      <w:pPr>
        <w:pStyle w:val="point"/>
      </w:pPr>
      <w:r>
        <w:t xml:space="preserve">11. Решение руководителя учреждения образования о переводе слушателя в другое учреждение образования оформляется приказом об отчислении в связи с переводом </w:t>
      </w:r>
      <w:r>
        <w:lastRenderedPageBreak/>
        <w:t>слушателя в другое учреждение образования (с указанием учреждения образования, в которое осуществляется перевод слушателя).</w:t>
      </w:r>
    </w:p>
    <w:p w:rsidR="00E30CD4" w:rsidRDefault="00E30CD4">
      <w:pPr>
        <w:pStyle w:val="newncpi"/>
      </w:pPr>
      <w:r>
        <w:t>Прием (зачисление) лица на обучение в связи с переводом производится на основании приказа руководителя учреждения образования, в котором при необходимости определяются условия для успешного продолжения обучения этого слушателя (наличие (отсутствие) расхождений в учебных планах и (или) академической задолженности, срок их ликвидации и иное).</w:t>
      </w:r>
    </w:p>
    <w:p w:rsidR="00E30CD4" w:rsidRDefault="00E30CD4">
      <w:pPr>
        <w:pStyle w:val="point"/>
      </w:pPr>
      <w:r>
        <w:t>12. До издания руководителем учреждения образования приказа о приеме (зачислении) лица в учреждение образования в связи с переводом из другого учреждения образования заключается соответствующий договор в сфере образования в случае и порядке, предусмотренных законодательством об образовании.</w:t>
      </w:r>
    </w:p>
    <w:p w:rsidR="00E30CD4" w:rsidRDefault="00E30CD4">
      <w:pPr>
        <w:pStyle w:val="point"/>
      </w:pPr>
      <w:r>
        <w:t>13. Приказ руководителя учреждения образования представляется слушателю для ознакомления под роспись в течение трех календарных дней после его издания.</w:t>
      </w:r>
    </w:p>
    <w:p w:rsidR="00E30CD4" w:rsidRDefault="00E30CD4">
      <w:pPr>
        <w:pStyle w:val="point"/>
      </w:pPr>
      <w:r>
        <w:t>14. В случаях прекращения деятельности учреждения образования, прекращения лицензии на осуществление образовательной деятельности, предоставленной учреждению образования (по его обособленным подразделениям, в отношении образовательных программ переподготовки, одной или нескольких специальностей переподготовки), учредитель принимает меры по переводу слушателей с их согласия в другие учреждения образования.</w:t>
      </w:r>
    </w:p>
    <w:p w:rsidR="00E30CD4" w:rsidRDefault="00E30CD4">
      <w:pPr>
        <w:pStyle w:val="chapter"/>
      </w:pPr>
      <w:r>
        <w:t>ГЛАВА 3</w:t>
      </w:r>
      <w:r>
        <w:br/>
        <w:t>ПОРЯДОК И УСЛОВИЯ ВОССТАНОВЛЕНИЯ</w:t>
      </w:r>
    </w:p>
    <w:p w:rsidR="00E30CD4" w:rsidRDefault="00E30CD4">
      <w:pPr>
        <w:pStyle w:val="point"/>
      </w:pPr>
      <w:r>
        <w:t>15. Лицо, отчисленное из учреждения образования и не завершившее освоение содержания образовательной программы переподготовки (далее – лицо), вправе восстанавливаться для освоения содержания соответствующей образовательной программы переподготовки.</w:t>
      </w:r>
    </w:p>
    <w:p w:rsidR="00E30CD4" w:rsidRDefault="00E30CD4">
      <w:pPr>
        <w:pStyle w:val="point"/>
      </w:pPr>
      <w:r>
        <w:t>16. Основанием для рассмотрения вопроса о восстановлении является заявление лица, желающего восстановиться, на имя руководителя учреждения образования.</w:t>
      </w:r>
    </w:p>
    <w:p w:rsidR="00E30CD4" w:rsidRDefault="00E30CD4">
      <w:pPr>
        <w:pStyle w:val="newncpi"/>
      </w:pPr>
      <w:r>
        <w:t>К заявлению прилагаются оригинал и копия диплома о высшем либо среднем специальном образовании, справка об обучении установленного образца.</w:t>
      </w:r>
    </w:p>
    <w:p w:rsidR="00E30CD4" w:rsidRDefault="00E30CD4">
      <w:pPr>
        <w:pStyle w:val="point"/>
      </w:pPr>
      <w:r>
        <w:t>17. Руководитель учреждения образования рассматривает заявление в трехдневный срок со дня его поступления и принимает решение о восстановлении лица для продолжения получения образования или об отказе в восстановлении. При принятии решения об отказе в восстановлении лицо, подавшее заявление, письменно информируется о причине такого отказа.</w:t>
      </w:r>
    </w:p>
    <w:p w:rsidR="00E30CD4" w:rsidRDefault="00E30CD4">
      <w:pPr>
        <w:pStyle w:val="point"/>
      </w:pPr>
      <w:r>
        <w:t>18. В восстановлении для продолжения освоения содержания соответствующей образовательной программы переподготовки может быть отказано при:</w:t>
      </w:r>
    </w:p>
    <w:p w:rsidR="00E30CD4" w:rsidRDefault="00E30CD4">
      <w:pPr>
        <w:pStyle w:val="newncpi"/>
      </w:pPr>
      <w:r>
        <w:t>отсутствии в учреждении образования свободного места по соответствующей специальности в рамках предельной численности обучающихся, предусмотренной лицензией на осуществление образовательной деятельности;</w:t>
      </w:r>
    </w:p>
    <w:p w:rsidR="00E30CD4" w:rsidRDefault="00E30CD4">
      <w:pPr>
        <w:pStyle w:val="newncpi"/>
      </w:pPr>
      <w:r>
        <w:t>наличии расхождений в учебных планах учреждений образования по соответствующей специальности переподготовки, не позволяющих успешно продолжить обучение.</w:t>
      </w:r>
    </w:p>
    <w:p w:rsidR="00E30CD4" w:rsidRDefault="00E30CD4">
      <w:pPr>
        <w:pStyle w:val="point"/>
      </w:pPr>
      <w:r>
        <w:t>19. Восстановление лиц при освоении образовательной программы переподготовки для получения образования за счет средств республиканского или местных бюджетов осуществляется при наличии направления государственных органов или иных государственных организаций, финансируемых из республиканского или местных бюджетов.</w:t>
      </w:r>
    </w:p>
    <w:p w:rsidR="00E30CD4" w:rsidRDefault="00E30CD4">
      <w:pPr>
        <w:pStyle w:val="point"/>
      </w:pPr>
      <w:r>
        <w:t>20. В случае принятия положительного решения зачисление слушателя производится на основании приказа руководителя учреждения образования о восстановлении.</w:t>
      </w:r>
    </w:p>
    <w:p w:rsidR="00E30CD4" w:rsidRDefault="00E30CD4">
      <w:pPr>
        <w:pStyle w:val="newncpi"/>
      </w:pPr>
      <w:r>
        <w:lastRenderedPageBreak/>
        <w:t>До издания руководителем учреждения образования приказа о восстановлении заключается соответствующий договор в случае и порядке, предусмотренных законодательством об образовании.</w:t>
      </w:r>
    </w:p>
    <w:p w:rsidR="00E30CD4" w:rsidRDefault="00E30CD4">
      <w:pPr>
        <w:pStyle w:val="point"/>
      </w:pPr>
      <w:r>
        <w:t>21. Приказом о восстановлении определяются специальность переподготовки, форма получения образования, источник средств оплаты обучения, срок ликвидации академической задолженности и (или) расхождений (при наличии) в учебных планах, дата восстановления и дата окончания реализации образовательной программы переподготовки.</w:t>
      </w:r>
    </w:p>
    <w:p w:rsidR="00E30CD4" w:rsidRDefault="00E30CD4">
      <w:pPr>
        <w:pStyle w:val="point"/>
      </w:pPr>
      <w:r>
        <w:t>22. Приказ о восстановлении представляется слушателю для ознакомления под роспись в течение трех календарных дней после его издания.</w:t>
      </w:r>
    </w:p>
    <w:p w:rsidR="00E30CD4" w:rsidRDefault="00E30CD4">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E30CD4">
        <w:trPr>
          <w:trHeight w:val="238"/>
        </w:trPr>
        <w:tc>
          <w:tcPr>
            <w:tcW w:w="3750" w:type="pct"/>
            <w:tcMar>
              <w:top w:w="0" w:type="dxa"/>
              <w:left w:w="6" w:type="dxa"/>
              <w:bottom w:w="0" w:type="dxa"/>
              <w:right w:w="6" w:type="dxa"/>
            </w:tcMar>
            <w:hideMark/>
          </w:tcPr>
          <w:p w:rsidR="00E30CD4" w:rsidRDefault="00E30CD4">
            <w:pPr>
              <w:pStyle w:val="cap1"/>
            </w:pPr>
            <w:r>
              <w:t> </w:t>
            </w:r>
          </w:p>
        </w:tc>
        <w:tc>
          <w:tcPr>
            <w:tcW w:w="1250" w:type="pct"/>
            <w:tcMar>
              <w:top w:w="0" w:type="dxa"/>
              <w:left w:w="6" w:type="dxa"/>
              <w:bottom w:w="0" w:type="dxa"/>
              <w:right w:w="6" w:type="dxa"/>
            </w:tcMar>
            <w:hideMark/>
          </w:tcPr>
          <w:p w:rsidR="00E30CD4" w:rsidRDefault="00E30CD4">
            <w:pPr>
              <w:pStyle w:val="capu1"/>
            </w:pPr>
            <w:r>
              <w:t>УТВЕРЖДЕНО</w:t>
            </w:r>
          </w:p>
          <w:p w:rsidR="00E30CD4" w:rsidRDefault="00E30CD4">
            <w:pPr>
              <w:pStyle w:val="cap1"/>
            </w:pPr>
            <w:r>
              <w:t>Постановление</w:t>
            </w:r>
            <w:r>
              <w:br/>
              <w:t>Совета Министров</w:t>
            </w:r>
            <w:r>
              <w:br/>
              <w:t>Республики Беларусь</w:t>
            </w:r>
            <w:r>
              <w:br/>
              <w:t>01.09.2022 № 574</w:t>
            </w:r>
          </w:p>
        </w:tc>
      </w:tr>
    </w:tbl>
    <w:p w:rsidR="00E30CD4" w:rsidRDefault="00E30CD4">
      <w:pPr>
        <w:pStyle w:val="titleu"/>
      </w:pPr>
      <w:r>
        <w:t>ПОЛОЖЕНИЕ</w:t>
      </w:r>
      <w:r>
        <w:br/>
        <w:t>о непрерывном профессиональном образовании руководящих работников и специалистов</w:t>
      </w:r>
    </w:p>
    <w:p w:rsidR="00E30CD4" w:rsidRDefault="00E30CD4">
      <w:pPr>
        <w:pStyle w:val="chapter"/>
      </w:pPr>
      <w:r>
        <w:t>ГЛАВА 1</w:t>
      </w:r>
      <w:r>
        <w:br/>
        <w:t>ОБЩИЕ ПОЛОЖЕНИЯ</w:t>
      </w:r>
    </w:p>
    <w:p w:rsidR="00E30CD4" w:rsidRDefault="00E30CD4">
      <w:pPr>
        <w:pStyle w:val="point"/>
      </w:pPr>
      <w:r>
        <w:t>1. Настоящим Положением определяется порядок организации образовательного процесса при осуществлении непрерывного профессионального образования руководящих работников и специалистов.</w:t>
      </w:r>
    </w:p>
    <w:p w:rsidR="00E30CD4" w:rsidRDefault="00E30CD4">
      <w:pPr>
        <w:pStyle w:val="point"/>
      </w:pPr>
      <w:r>
        <w:t>2. Для целей настоящего Положения под непрерывным профессиональным образованием руководящих работников и специалистов понимается получение образования руководящими работниками и специалистами, направленное на их профессиональное совершенствование, освоение новых методов, технологий и элементов профессиональной деятельности, а также присвоение новой квалификации на уровнях высшего и среднего специального образования.</w:t>
      </w:r>
    </w:p>
    <w:p w:rsidR="00E30CD4" w:rsidRDefault="00E30CD4">
      <w:pPr>
        <w:pStyle w:val="point"/>
      </w:pPr>
      <w:r>
        <w:t>3. Руководящие работники и специалисты получают непрерывное профессиональное образование при освоении содержания следующих образовательных программ дополнительного образования взрослых:</w:t>
      </w:r>
    </w:p>
    <w:p w:rsidR="00E30CD4" w:rsidRDefault="00E30CD4">
      <w:pPr>
        <w:pStyle w:val="newncpi"/>
      </w:pPr>
      <w:r>
        <w:t>образовательная программа повышения квалификации руководящих работников и специалистов;</w:t>
      </w:r>
    </w:p>
    <w:p w:rsidR="00E30CD4" w:rsidRDefault="00E30CD4">
      <w:pPr>
        <w:pStyle w:val="newncpi"/>
      </w:pPr>
      <w:r>
        <w:t>образовательная программа переподготовки руководящих работников и специалистов, имеющих высшее образование;</w:t>
      </w:r>
    </w:p>
    <w:p w:rsidR="00E30CD4" w:rsidRDefault="00E30CD4">
      <w:pPr>
        <w:pStyle w:val="newncpi"/>
      </w:pPr>
      <w:r>
        <w:t>образовательная программа переподготовки руководящих работников и специалистов, имеющих среднее специальное образование;</w:t>
      </w:r>
    </w:p>
    <w:p w:rsidR="00E30CD4" w:rsidRDefault="00E30CD4">
      <w:pPr>
        <w:pStyle w:val="newncpi"/>
      </w:pPr>
      <w:r>
        <w:t>образовательная программа стажировки руководящих работников и специалистов.</w:t>
      </w:r>
    </w:p>
    <w:p w:rsidR="00E30CD4" w:rsidRDefault="00E30CD4">
      <w:pPr>
        <w:pStyle w:val="point"/>
      </w:pPr>
      <w:r>
        <w:t>4. Непрерывное профессиональное образование руководящих работников и специалистов осуществляется в учреждениях дополнительного образования взрослых, иных учреждениях образования, реализующих образовательные программы дополнительного образования взрослых (далее – учреждения образования), иных организациях, которым в соответствии с законодательством предоставлено право осуществлять образовательную деятельность (далее – иные организации, осуществляющие образовательную деятельность).</w:t>
      </w:r>
    </w:p>
    <w:p w:rsidR="00E30CD4" w:rsidRDefault="00E30CD4">
      <w:pPr>
        <w:pStyle w:val="point"/>
      </w:pPr>
      <w:r>
        <w:t>5. Образовательный процесс при осуществлении непрерывного профессионального образования руководящих работников и специалистов организуется в соответствии с учебно-программной документацией, разрабатываемой в порядке, установленном законодательством об образовании.</w:t>
      </w:r>
    </w:p>
    <w:p w:rsidR="00E30CD4" w:rsidRDefault="00E30CD4">
      <w:pPr>
        <w:pStyle w:val="point"/>
      </w:pPr>
      <w:r>
        <w:lastRenderedPageBreak/>
        <w:t>6. Начало учебных занятий при освоении содержания образовательной программы повышения квалификации руководящих работников и специалистов,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определяется сроками комплектования учебных групп. При этом учебные занятия на платной основе начинаются не позднее чем через три месяца после даты заключения соответствующего договора, предусмотренного законодательством об образовании.</w:t>
      </w:r>
    </w:p>
    <w:p w:rsidR="00E30CD4" w:rsidRDefault="00E30CD4">
      <w:pPr>
        <w:pStyle w:val="point"/>
      </w:pPr>
      <w:r>
        <w:t>7. Образовательный процесс при получении непрерывного профессионального образования осуществляется в учебных группах или индивидуально.</w:t>
      </w:r>
    </w:p>
    <w:p w:rsidR="00E30CD4" w:rsidRDefault="00E30CD4">
      <w:pPr>
        <w:pStyle w:val="newncpi"/>
      </w:pPr>
      <w:r>
        <w:t>Наполняемость учебной группы при реализации образовательной программы повышения квалификации руководящих работников и специалистов,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определяется учреждением образования, иной организацией, осуществляющей образовательную деятельность, исходя из потребностей экономики, социальной сферы в соответствующих специалистах и на момент формирования учебной группы составляет от четырех до 30 обучающихся.</w:t>
      </w:r>
    </w:p>
    <w:p w:rsidR="00E30CD4" w:rsidRDefault="00E30CD4">
      <w:pPr>
        <w:pStyle w:val="point"/>
      </w:pPr>
      <w:r>
        <w:t>8. Непрерывное профессиональное образование руководящих работников и специалистов осуществляется в учреждениях образования Республики Беларусь, а также может осуществляться в иностранных организациях.</w:t>
      </w:r>
    </w:p>
    <w:p w:rsidR="00E30CD4" w:rsidRDefault="00E30CD4">
      <w:pPr>
        <w:pStyle w:val="point"/>
      </w:pPr>
      <w:r>
        <w:t>9. Расходы по непрерывному профессиональному образованию руководящих работников и специалистов государственных органов и иных государственных организаций, финансируемых из республиканского или местных бюджетов (далее, если не установлено иное, – государственные органы и иные государственные организации), осуществляются:</w:t>
      </w:r>
    </w:p>
    <w:p w:rsidR="00E30CD4" w:rsidRDefault="00E30CD4">
      <w:pPr>
        <w:pStyle w:val="newncpi"/>
      </w:pPr>
      <w:r>
        <w:t>при получении образования в соответствии с контрольными цифрами приема в учреждении образования, финансируемом из республиканского или местных бюджетов, реализующем образовательные программы в рамках отраслевой системы непрерывного профессионального образования государственного органа (иной государственной организации), направляющего руководящих работников и специалистов на обучение, – за счет средств республиканского или местных бюджетов, предусмотренных данному учреждению образования;</w:t>
      </w:r>
    </w:p>
    <w:p w:rsidR="00E30CD4" w:rsidRDefault="00E30CD4">
      <w:pPr>
        <w:pStyle w:val="newncpi"/>
      </w:pPr>
      <w:r>
        <w:t>в иных случаях, за исключением случаев, предусмотренных в частях второй и третьей настоящего пункта, – за счет средств республиканского или местных бюджетов, предусмотренных государственному органу (иной государственной организации), направляющему руководящих работников и специалистов на обучение, а также иных источников, не запрещенных законодательством, в соответствии с заключаемыми договорами об оказании услуг при реализации образовательных программ на платной основе.</w:t>
      </w:r>
    </w:p>
    <w:p w:rsidR="00E30CD4" w:rsidRDefault="00E30CD4">
      <w:pPr>
        <w:pStyle w:val="newncpi"/>
      </w:pPr>
      <w:r>
        <w:t xml:space="preserve">Получение образования руководящими работниками и специалистами Департамента государственной инспекции труда Министерства труда и социальной защиты и его обособленных территориальных подразделений, Фонда социальной защиты населения Министерства труда и социальной защиты и его территориальных органов, организаций, подчиненных Министерству труда и социальной защиты, комитетов по труду, занятости и социальной защите областных, Минского городского исполнительных комитетов и подчиненных им (входящих в систему) государственных органов и организаций в соответствии с контрольными цифрами приема в Белорусском государственном университете, учреждениях образования «Белорусский государственный аграрный технический университет», «Белорусский государственный экономический университет» осуществляется за счет средств, предусмотренных Министерству образования </w:t>
      </w:r>
      <w:r>
        <w:lastRenderedPageBreak/>
        <w:t>и Министерству сельского хозяйства и продовольствия в республиканском бюджете на образование.</w:t>
      </w:r>
    </w:p>
    <w:p w:rsidR="00E30CD4" w:rsidRDefault="00E30CD4">
      <w:pPr>
        <w:pStyle w:val="newncpi"/>
      </w:pPr>
      <w:r>
        <w:t>Повышение квалификации членов избирательных комиссий, иных лиц, участвующих в подготовке и проведении выборов, референдума, отзыве депутата, члена Совета Республики Национального собрания Республики Беларусь, осуществляется в соответствии с контрольными цифрами приема:</w:t>
      </w:r>
    </w:p>
    <w:p w:rsidR="00E30CD4" w:rsidRDefault="00E30CD4">
      <w:pPr>
        <w:pStyle w:val="newncpi"/>
      </w:pPr>
      <w:r>
        <w:t>в Академии управления при Президенте Республики Беларусь – за счет средств республиканского бюджета, предусмотренных на функционирование данного учреждения образования;</w:t>
      </w:r>
    </w:p>
    <w:p w:rsidR="00E30CD4" w:rsidRDefault="00E30CD4">
      <w:pPr>
        <w:pStyle w:val="newncpi"/>
      </w:pPr>
      <w:r>
        <w:t>в институтах развития образования – за счет средств местных бюджетов, предусмотренных на функционирование данных учреждений образования.</w:t>
      </w:r>
    </w:p>
    <w:p w:rsidR="00E30CD4" w:rsidRDefault="00E30CD4">
      <w:pPr>
        <w:pStyle w:val="newncpi"/>
      </w:pPr>
      <w:r>
        <w:t>Образовательная программа стажировки руководящих работников и специалистов в государственных органах реализуется в пределах средств республиканского или местных бюджетов, выделяемых на обеспечение функционирования этих органов.</w:t>
      </w:r>
    </w:p>
    <w:p w:rsidR="00E30CD4" w:rsidRDefault="00E30CD4">
      <w:pPr>
        <w:pStyle w:val="point"/>
      </w:pPr>
      <w:r>
        <w:t>10. Финансирование расходов на непрерывное профессиональное образование руководящих работников и специалистов, направляемых сельскохозяйственными и иными организациями, осуществляющими производство и переработку сельскохозяйственной продукции, обособленными подразделениями юридических лиц, осуществляющих предпринимательскую деятельность по производству сельскохозяйственной продукции, а также крестьянскими (фермерскими) хозяйствами и организациями, обслуживающими сельское хозяйство, производится за счет республиканского или местных бюджетов и иных источников, не запрещенных законодательством.</w:t>
      </w:r>
    </w:p>
    <w:p w:rsidR="00E30CD4" w:rsidRDefault="00E30CD4">
      <w:pPr>
        <w:pStyle w:val="point"/>
      </w:pPr>
      <w:r>
        <w:t>11. Финансирование расходов на непрерывное профессиональное образование руководящих работников и специалистов, направляемых иными организациями, осуществляется за счет собственных средств этих организаций, а также средств физических лиц и других источников, не запрещенных законодательством.</w:t>
      </w:r>
    </w:p>
    <w:p w:rsidR="00E30CD4" w:rsidRDefault="00E30CD4">
      <w:pPr>
        <w:pStyle w:val="point"/>
      </w:pPr>
      <w:r>
        <w:t>12. Организация образовательного процесса при осуществлении непрерывного профессионального образования руководящих работников и специалистов в учреждениях образования, находящихся в подчинении органов государственной безопасности, осуществляется Комитетом государственной безопасности.</w:t>
      </w:r>
    </w:p>
    <w:p w:rsidR="00E30CD4" w:rsidRDefault="00E30CD4">
      <w:pPr>
        <w:pStyle w:val="chapter"/>
      </w:pPr>
      <w:r>
        <w:t>ГЛАВА 2</w:t>
      </w:r>
      <w:r>
        <w:br/>
        <w:t>ОСОБЕННОСТИ РЕАЛИЗАЦИИ ОБРАЗОВАТЕЛЬНОЙ ПРОГРАММЫ ПОВЫШЕНИЯ КВАЛИФИКАЦИИ РУКОВОДЯЩИХ РАБОТНИКОВ И СПЕЦИАЛИСТОВ</w:t>
      </w:r>
    </w:p>
    <w:p w:rsidR="00E30CD4" w:rsidRDefault="00E30CD4">
      <w:pPr>
        <w:pStyle w:val="point"/>
      </w:pPr>
      <w:r>
        <w:t>13. Образовательная программа повышения квалификации руководящих работников и специалистов реализуется в академии образования, академии последипломного образования, институте повышения квалификации и переподготовки, институте развития образования, институте профессионального образования, центре подготовки, повышения квалификации и переподготовки кадров, иной организации, осуществляющей образовательную деятельность.</w:t>
      </w:r>
    </w:p>
    <w:p w:rsidR="00E30CD4" w:rsidRDefault="00E30CD4">
      <w:pPr>
        <w:pStyle w:val="point"/>
      </w:pPr>
      <w:r>
        <w:t>14. Образовательная программа повышения квалификации руководящих работников и специалистов реализуется:</w:t>
      </w:r>
    </w:p>
    <w:p w:rsidR="00E30CD4" w:rsidRDefault="00E30CD4">
      <w:pPr>
        <w:pStyle w:val="newncpi"/>
      </w:pPr>
      <w:r>
        <w:t>в учреждении высшего образования при условии создания в его структуре института повышения квалификации и переподготовки и (или) факультета повышения квалификации и переподготовки;</w:t>
      </w:r>
    </w:p>
    <w:p w:rsidR="00E30CD4" w:rsidRDefault="00E30CD4">
      <w:pPr>
        <w:pStyle w:val="newncpi"/>
      </w:pPr>
      <w:r>
        <w:t>в учреждении высшего образования на военных факультетах или в военных институтах без права юридического лица;</w:t>
      </w:r>
    </w:p>
    <w:p w:rsidR="00E30CD4" w:rsidRDefault="00E30CD4">
      <w:pPr>
        <w:pStyle w:val="newncpi"/>
      </w:pPr>
      <w:r>
        <w:t>в учреждении среднего специального образования при условии создания в его структуре отделения повышения квалификации и переподготовки;</w:t>
      </w:r>
    </w:p>
    <w:p w:rsidR="00E30CD4" w:rsidRDefault="00E30CD4">
      <w:pPr>
        <w:pStyle w:val="newncpi"/>
      </w:pPr>
      <w:r>
        <w:t>в Институте менеджмента спорта и туризма учреждения образования «Белорусский государственный университет физической культуры»;</w:t>
      </w:r>
    </w:p>
    <w:p w:rsidR="00E30CD4" w:rsidRDefault="00E30CD4">
      <w:pPr>
        <w:pStyle w:val="newncpi"/>
      </w:pPr>
      <w:r>
        <w:lastRenderedPageBreak/>
        <w:t>в Центре «Высшая школа тренеров» учреждения образования «Белорусский государственный университет физической культуры».</w:t>
      </w:r>
    </w:p>
    <w:p w:rsidR="00E30CD4" w:rsidRDefault="00E30CD4">
      <w:pPr>
        <w:pStyle w:val="point"/>
      </w:pPr>
      <w:r>
        <w:t>15. При освоении содержания образовательной программы повышения квалификации руководящих работников и специалистов за счет средств республиканского или местных бюджетов:</w:t>
      </w:r>
    </w:p>
    <w:p w:rsidR="00E30CD4" w:rsidRDefault="00E30CD4">
      <w:pPr>
        <w:pStyle w:val="newncpi"/>
      </w:pPr>
      <w:r>
        <w:t>общее количество учебных часов в учебно-тематическом плане составляет от 36 до 80;</w:t>
      </w:r>
    </w:p>
    <w:p w:rsidR="00E30CD4" w:rsidRDefault="00E30CD4">
      <w:pPr>
        <w:pStyle w:val="newncpi"/>
      </w:pPr>
      <w:r>
        <w:t>срок получения образования в очной (дневной) форме получения образования составляет до двух недель, в заочной и дистанционной формах получения образования – до трех месяцев.</w:t>
      </w:r>
    </w:p>
    <w:p w:rsidR="00E30CD4" w:rsidRDefault="00E30CD4">
      <w:pPr>
        <w:pStyle w:val="newncpi"/>
      </w:pPr>
      <w:r>
        <w:t>Срок получения дополнительного образования взрослых, получаемого за счет средств юридических лиц, физических лиц, в том числе индивидуальных предпринимателей, или собственных средств граждан, при освоении содержания образовательной программы повышения квалификации руководящих работников и специалистов устанавливается учреждением дополнительного образования взрослых, иным учреждением образования, реализующим образовательные программы дополнительного образования взрослых, иной организацией, осуществляющей образовательную деятельность, реализующей образовательные программы дополнительного образования взрослых. При этом общее количество учебных часов в учебно-тематическом плане составляет не менее 36.</w:t>
      </w:r>
    </w:p>
    <w:p w:rsidR="00E30CD4" w:rsidRDefault="00E30CD4">
      <w:pPr>
        <w:pStyle w:val="point"/>
      </w:pPr>
      <w:r>
        <w:t>16. При освоении содержания образовательной программы повышения квалификации руководящих работников и специалистов:</w:t>
      </w:r>
    </w:p>
    <w:p w:rsidR="00E30CD4" w:rsidRDefault="00E30CD4">
      <w:pPr>
        <w:pStyle w:val="newncpi"/>
      </w:pPr>
      <w:r>
        <w:t>руководящими работниками и специалистами государственных органов и иных государственных организаций, имеющими высшее образование, получающими образование за счет средств республиканского бюджета по профилю образования «Искусство и гуманитарные науки», направлениям образования «Гуманитарные науки (кроме языков)», «Языки» в учреждении образования «Минский государственный лингвистический университет», срок получения дополнительного образования взрослых составляет до 15 недель в очной (дневной) форме получения образования и до 40 недель в очной (вечерней) форме получения образования, общее количество учебных часов в учебно-тематическом плане – от 72 до 420, количество слушателей в группе – до 12 человек;</w:t>
      </w:r>
    </w:p>
    <w:p w:rsidR="00E30CD4" w:rsidRDefault="00E30CD4">
      <w:pPr>
        <w:pStyle w:val="newncpi"/>
      </w:pPr>
      <w:r>
        <w:t>специалистами Государственного комитета судебных экспертиз в учреждениях образования Министерства внутренних дел срок получения дополнительного образования взрослых в очной (дневной) форме получения образования составляет до шести недель, общее количество учебных часов в учебно-тематическом плане может составлять от 36 до 276;</w:t>
      </w:r>
    </w:p>
    <w:p w:rsidR="00E30CD4" w:rsidRDefault="00E30CD4">
      <w:pPr>
        <w:pStyle w:val="newncpi"/>
      </w:pPr>
      <w:r>
        <w:t>в учреждении образования «Институт переподготовки и повышения квалификации судей, работников прокуратуры, судов и учреждений юстиции Белорусского государственного университета» срок получения дополнительного образования взрослых в очной (дневной) форме получения образования – до трех недель, общее количество учебных часов в учебно-тематическом плане – от 36 до 108;</w:t>
      </w:r>
    </w:p>
    <w:p w:rsidR="00E30CD4" w:rsidRDefault="00E30CD4">
      <w:pPr>
        <w:pStyle w:val="newncpi"/>
      </w:pPr>
      <w:r>
        <w:t>в учреждениях образования, подчиненных Министерству обороны, Министерству по чрезвычайным ситуациям, Следственному комитету, Государственному комитету судебных экспертиз, Государственному пограничному комитету, срок получения дополнительного образования взрослых в очной (дневной) форме получения образования – до одного месяца, количество слушателей в группе – до 30 человек;</w:t>
      </w:r>
    </w:p>
    <w:p w:rsidR="00E30CD4" w:rsidRDefault="00E30CD4">
      <w:pPr>
        <w:pStyle w:val="newncpi"/>
      </w:pPr>
      <w:r>
        <w:t>в Центре «Высшая школа тренеров» учреждения образования «Белорусский государственный университет физической культуры» общее количество учебных часов в учебно-тематическом плане – до 512;</w:t>
      </w:r>
    </w:p>
    <w:p w:rsidR="00E30CD4" w:rsidRDefault="00E30CD4">
      <w:pPr>
        <w:pStyle w:val="newncpi"/>
      </w:pPr>
      <w:r>
        <w:t>в учреждении образования «Государственный институт повышения квалификации и переподготовки кадров таможенных органов Республики Беларусь» общее количество учебных часов в учебно-тематическом плане – от 36 до 280;</w:t>
      </w:r>
    </w:p>
    <w:p w:rsidR="00E30CD4" w:rsidRDefault="00E30CD4">
      <w:pPr>
        <w:pStyle w:val="newncpi"/>
      </w:pPr>
      <w:r>
        <w:lastRenderedPageBreak/>
        <w:t>руководящими работниками и специалистами системы здравоохранения, получающими образование в учреждениях образования, иных организациях, осуществляющих образовательную деятельность, подчиненных Министерству здравоохранения, государственных учреждениях «Республиканский клинический медицинский центр» Управления делами Президента Республики Беларусь, «Минский научно-практический центр хирургии, трансплантологии и гематологии», общее количество учебных часов в учебно-тематическом плане – от 40 до 160, количество слушателей в группе – до 30 человек;</w:t>
      </w:r>
    </w:p>
    <w:p w:rsidR="00E30CD4" w:rsidRDefault="00E30CD4">
      <w:pPr>
        <w:pStyle w:val="newncpi"/>
      </w:pPr>
      <w:r>
        <w:t>педагогическими работниками учреждений образования, реализующих образовательные программы дошкольного, общего среднего, специального образования, дополнительного образования детей и молодежи, дополнительного образования одаренных детей и молодежи, срок получения дополнительного образования взрослых устанавливается учредителями учреждений образования, реализующих образовательные программы дополнительного образования взрослых, в пределах срока и общего количества учебных часов по учебно-тематическому плану, установленных в части первой пункта 15 настоящего Положения;</w:t>
      </w:r>
    </w:p>
    <w:p w:rsidR="00E30CD4" w:rsidRDefault="00E30CD4">
      <w:pPr>
        <w:pStyle w:val="newncpi"/>
      </w:pPr>
      <w:r>
        <w:t>в учреждении образования «Белорусская государственная академия авиации» для нужд гражданской авиации количество слушателей в группе – до 30 человек.</w:t>
      </w:r>
    </w:p>
    <w:p w:rsidR="00E30CD4" w:rsidRDefault="00E30CD4">
      <w:pPr>
        <w:pStyle w:val="point"/>
      </w:pPr>
      <w:r>
        <w:t>17. В учебно-тематический план может быть включена стажировка.</w:t>
      </w:r>
    </w:p>
    <w:p w:rsidR="00E30CD4" w:rsidRDefault="00E30CD4">
      <w:pPr>
        <w:pStyle w:val="point"/>
      </w:pPr>
      <w:r>
        <w:t>18. Слушатели, осваивающие содержание образовательной программы повышения квалификации руководящих работников и специалистов, промежуточную аттестацию не проходят.</w:t>
      </w:r>
    </w:p>
    <w:p w:rsidR="00E30CD4" w:rsidRDefault="00E30CD4">
      <w:pPr>
        <w:pStyle w:val="newncpi"/>
      </w:pPr>
      <w:r>
        <w:t>Решение о проведении текущей аттестации слушателей при освоении содержания образовательной программы повышения квалификации руководящих работников и специалистов принимается учреждением образования, иной организацией, осуществляющей образовательную деятельность.</w:t>
      </w:r>
    </w:p>
    <w:p w:rsidR="00E30CD4" w:rsidRDefault="00E30CD4">
      <w:pPr>
        <w:pStyle w:val="newncpi"/>
      </w:pPr>
      <w:r>
        <w:t>Итоговая аттестация осуществляется в порядке, установленном Правилами проведения аттестации слушателей, стажеров при освоении содержания образовательных программ дополнительного образования взрослых, утверждаемыми Министерством образования.</w:t>
      </w:r>
    </w:p>
    <w:p w:rsidR="00E30CD4" w:rsidRDefault="00E30CD4">
      <w:pPr>
        <w:pStyle w:val="point"/>
      </w:pPr>
      <w:r>
        <w:t>19. Слушателям, прошедшим итоговую аттестацию при освоении содержания образовательной программы повышения квалификации руководящих работников и специалистов, выдается свидетельство о повышении квалификации установленного образца.</w:t>
      </w:r>
    </w:p>
    <w:p w:rsidR="00E30CD4" w:rsidRDefault="00E30CD4">
      <w:pPr>
        <w:pStyle w:val="chapter"/>
      </w:pPr>
      <w:r>
        <w:t>ГЛАВА 3</w:t>
      </w:r>
      <w:r>
        <w:br/>
        <w:t>ОСОБЕННОСТИ РЕАЛИЗАЦИИ ОБРАЗОВАТЕЛЬНЫХ ПРОГРАММ ПЕРЕПОДГОТОВКИ РУКОВОДЯЩИХ РАБОТНИКОВ И СПЕЦИАЛИСТОВ</w:t>
      </w:r>
    </w:p>
    <w:p w:rsidR="00E30CD4" w:rsidRDefault="00E30CD4">
      <w:pPr>
        <w:pStyle w:val="point"/>
      </w:pPr>
      <w:r>
        <w:t>20. Образовательные программы переподготовки руководящих работников и специалистов, имеющих высшее образование, образовательная программа переподготовки руководящих работников и специалистов, имеющих среднее специальное образование (далее, если не указано иное, – образовательные программы переподготовки), реализуются в академии образования, академии последипломного образования, институте повышения квалификации и переподготовки, институте профессионального образования.</w:t>
      </w:r>
    </w:p>
    <w:p w:rsidR="00E30CD4" w:rsidRDefault="00E30CD4">
      <w:pPr>
        <w:pStyle w:val="newncpi"/>
      </w:pPr>
      <w:r>
        <w:t>Образовательные программы переподготовки могут реализовываться:</w:t>
      </w:r>
    </w:p>
    <w:p w:rsidR="00E30CD4" w:rsidRDefault="00E30CD4">
      <w:pPr>
        <w:pStyle w:val="newncpi"/>
      </w:pPr>
      <w:r>
        <w:t>в учреждении высшего образования при условии создания в его структуре института повышения квалификации и переподготовки и (или) факультета повышения квалификации и переподготовки;</w:t>
      </w:r>
    </w:p>
    <w:p w:rsidR="00E30CD4" w:rsidRDefault="00E30CD4">
      <w:pPr>
        <w:pStyle w:val="newncpi"/>
      </w:pPr>
      <w:r>
        <w:t>в учреждении высшего образования на военных факультетах или в военных институтах без права юридического лица;</w:t>
      </w:r>
    </w:p>
    <w:p w:rsidR="00E30CD4" w:rsidRDefault="00E30CD4">
      <w:pPr>
        <w:pStyle w:val="newncpi"/>
      </w:pPr>
      <w:r>
        <w:t>в институте развития образования;</w:t>
      </w:r>
    </w:p>
    <w:p w:rsidR="00E30CD4" w:rsidRDefault="00E30CD4">
      <w:pPr>
        <w:pStyle w:val="newncpi"/>
      </w:pPr>
      <w:r>
        <w:lastRenderedPageBreak/>
        <w:t>в учреждении среднего специального образования при условии создания в его структуре отделения повышения квалификации и переподготовки;</w:t>
      </w:r>
    </w:p>
    <w:p w:rsidR="00E30CD4" w:rsidRDefault="00E30CD4">
      <w:pPr>
        <w:pStyle w:val="newncpi"/>
      </w:pPr>
      <w:r>
        <w:t>в центре подготовки, повышения квалификации и переподготовки кадров по решению Министерства образования;</w:t>
      </w:r>
    </w:p>
    <w:p w:rsidR="00E30CD4" w:rsidRDefault="00E30CD4">
      <w:pPr>
        <w:pStyle w:val="newncpi"/>
      </w:pPr>
      <w:r>
        <w:t>в Республиканском институте китаеведения имени Конфуция Белорусского государственного университета;</w:t>
      </w:r>
    </w:p>
    <w:p w:rsidR="00E30CD4" w:rsidRDefault="00E30CD4">
      <w:pPr>
        <w:pStyle w:val="newncpi"/>
      </w:pPr>
      <w:r>
        <w:t>в Институте менеджмента спорта и туризма учреждения образования «Белорусский государственный университет физической культуры»;</w:t>
      </w:r>
    </w:p>
    <w:p w:rsidR="00E30CD4" w:rsidRDefault="00E30CD4">
      <w:pPr>
        <w:pStyle w:val="newncpi"/>
      </w:pPr>
      <w:r>
        <w:t>иными организациями, осуществляющими образовательную деятельность, из числа коммерческих организаций, получивших предоставленный Министерством экономики статус бизнес-школы в порядке и с соблюдением условий, определяемых Советом Министров Республики Беларусь.</w:t>
      </w:r>
    </w:p>
    <w:p w:rsidR="00E30CD4" w:rsidRDefault="00E30CD4">
      <w:pPr>
        <w:pStyle w:val="point"/>
      </w:pPr>
      <w:r>
        <w:t>21. Срок получения образования при освоении содержания образовательной программы переподготовки руководящих работников и специалистов, имеющих высшее образование, составляет для:</w:t>
      </w:r>
    </w:p>
    <w:p w:rsidR="00E30CD4" w:rsidRDefault="00E30CD4">
      <w:pPr>
        <w:pStyle w:val="newncpi"/>
      </w:pPr>
      <w:r>
        <w:t>руководящих работников государственных органов и иных государственных организаций – до пяти месяцев в очной форме получения образования;</w:t>
      </w:r>
    </w:p>
    <w:p w:rsidR="00E30CD4" w:rsidRDefault="00E30CD4">
      <w:pPr>
        <w:pStyle w:val="newncpi"/>
      </w:pPr>
      <w:r>
        <w:t>руководящих работников и специалистов – до 18 месяцев в очной форме получения образования, до 24 месяцев в заочной и дистанционной формах получения образования.</w:t>
      </w:r>
    </w:p>
    <w:p w:rsidR="00E30CD4" w:rsidRDefault="00E30CD4">
      <w:pPr>
        <w:pStyle w:val="point"/>
      </w:pPr>
      <w:r>
        <w:t>22. Срок получения образования при освоении содержания образовательной программы переподготовки руководящих работников и специалистов, имеющих среднее специальное образование, составляет для:</w:t>
      </w:r>
    </w:p>
    <w:p w:rsidR="00E30CD4" w:rsidRDefault="00E30CD4">
      <w:pPr>
        <w:pStyle w:val="newncpi"/>
      </w:pPr>
      <w:r>
        <w:t>руководящих работников государственных органов и иных государственных организаций – до пяти месяцев в очной форме получения образования;</w:t>
      </w:r>
    </w:p>
    <w:p w:rsidR="00E30CD4" w:rsidRDefault="00E30CD4">
      <w:pPr>
        <w:pStyle w:val="newncpi"/>
      </w:pPr>
      <w:r>
        <w:t>руководящих работников и специалистов – до семи месяцев в очной форме получения образования, до девяти месяцев в заочной и дистанционной формах получения образования.</w:t>
      </w:r>
    </w:p>
    <w:p w:rsidR="00E30CD4" w:rsidRDefault="00E30CD4">
      <w:pPr>
        <w:pStyle w:val="point"/>
      </w:pPr>
      <w:r>
        <w:t>23. Общее количество учебных часов в примерном учебном плане по специальности переподготовки должно составлять для образовательной программы переподготовки руководящих работников и специалистов, имеющих:</w:t>
      </w:r>
    </w:p>
    <w:p w:rsidR="00E30CD4" w:rsidRDefault="00E30CD4">
      <w:pPr>
        <w:pStyle w:val="newncpi"/>
      </w:pPr>
      <w:r>
        <w:t>высшее образование, – не менее 1000 учебных часов;</w:t>
      </w:r>
    </w:p>
    <w:p w:rsidR="00E30CD4" w:rsidRDefault="00E30CD4">
      <w:pPr>
        <w:pStyle w:val="newncpi"/>
      </w:pPr>
      <w:r>
        <w:t>среднее специальное образование, – не менее 600 учебных часов.</w:t>
      </w:r>
    </w:p>
    <w:p w:rsidR="00E30CD4" w:rsidRDefault="00E30CD4">
      <w:pPr>
        <w:pStyle w:val="newncpi"/>
      </w:pPr>
      <w:r>
        <w:t>Общее количество учебных часов в примерном учебном плане по специальностям переподготовки групп специальностей «Судебная экспертиза», «Следственная деятельность» составляет для образовательной программы переподготовки руководящих работников и специалистов, имеющих высшее образование, не менее 500 учебных часов.</w:t>
      </w:r>
    </w:p>
    <w:p w:rsidR="00E30CD4" w:rsidRDefault="00E30CD4">
      <w:pPr>
        <w:pStyle w:val="newncpi"/>
      </w:pPr>
      <w:r>
        <w:t>Общее количество учебных часов в примерном учебном плане по специальности переподготовки «Китайская филология», реализуемой в Республиканском институте китаеведения имени Конфуция Белорусского государственного университета, составляет для образовательной программы переподготовки руководящих работников и специалистов, имеющих высшее образование, не более 4200 часов.</w:t>
      </w:r>
    </w:p>
    <w:p w:rsidR="00E30CD4" w:rsidRDefault="00E30CD4">
      <w:pPr>
        <w:pStyle w:val="newncpi"/>
      </w:pPr>
      <w:r>
        <w:t>В случае, если слушатели имеют высшее (среднее специальное) образование по специальности одного направления образования со специальностью переподготовки, в примерных учебных планах по специальностям переподготовки может быть предусмотрено уменьшение общего количества учебных часов для слушателей, осваивающих содержание образовательной программы переподготовки руководящих работников и специалистов, имеющих:</w:t>
      </w:r>
    </w:p>
    <w:p w:rsidR="00E30CD4" w:rsidRDefault="00E30CD4">
      <w:pPr>
        <w:pStyle w:val="newncpi"/>
      </w:pPr>
      <w:r>
        <w:t>высшее образование, – не менее 500 учебных часов;</w:t>
      </w:r>
    </w:p>
    <w:p w:rsidR="00E30CD4" w:rsidRDefault="00E30CD4">
      <w:pPr>
        <w:pStyle w:val="newncpi"/>
      </w:pPr>
      <w:r>
        <w:t>среднее специальное образование, – не менее 300 учебных часов.</w:t>
      </w:r>
    </w:p>
    <w:p w:rsidR="00E30CD4" w:rsidRDefault="00E30CD4">
      <w:pPr>
        <w:pStyle w:val="newncpi"/>
      </w:pPr>
      <w:r>
        <w:t xml:space="preserve">Для слушателей групп специальностей «Производство продуктов питания», «Физическая культура и спорт» может быть предусмотрено уменьшение общего количества учебных часов в примерных учебных планах по специальности переподготовки </w:t>
      </w:r>
      <w:r>
        <w:lastRenderedPageBreak/>
        <w:t>в случае, если они имеют высшее образование по специальности одной группы специальностей со специальностью переподготовки. При этом количество учебных часов составляет не менее 500.</w:t>
      </w:r>
    </w:p>
    <w:p w:rsidR="00E30CD4" w:rsidRDefault="00E30CD4">
      <w:pPr>
        <w:pStyle w:val="point"/>
      </w:pPr>
      <w:r>
        <w:t>24. В случае, если слушатели имеют высшее образование по специальности «Образование в области физической культуры», а также спортивный разряд или спортивное звание по виду спорта осваиваемой образовательной программы переподготовки, в примерных учебных планах по специальности переподготовки «Тренерская работа (с указанием вида спорта)» может быть предусмотрено уменьшение общего количества учебных часов. При этом количество учебных часов составляет не менее 500.</w:t>
      </w:r>
    </w:p>
    <w:p w:rsidR="00E30CD4" w:rsidRDefault="00E30CD4">
      <w:pPr>
        <w:pStyle w:val="newncpi"/>
      </w:pPr>
      <w:r>
        <w:t>В случае, если слушатели имеют высшее образование по специальности направления образования «Языки», в примерных учебных планах по специальности переподготовки «Преподавание русского языка как иностранного» может быть предусмотрено уменьшение общего количества учебных часов. При этом количество учебных часов составляет не менее 500.</w:t>
      </w:r>
    </w:p>
    <w:p w:rsidR="00E30CD4" w:rsidRDefault="00E30CD4">
      <w:pPr>
        <w:pStyle w:val="point"/>
      </w:pPr>
      <w:r>
        <w:t>25. При реализации образовательной программы переподготовки руководящих работников и специалистов, имеющих высшее образование, в государственном учреждении образования «Институт повышения квалификации и переподготовки кадров Государственного комитета судебных экспертиз Республики Беларусь» по специальностям группы специальностей «Судебная экспертиза», учреждении образования «Белорусская государственная академия авиации» для нужд гражданской авиации наполняемость учебных групп слушателей составляет до 30 человек.</w:t>
      </w:r>
    </w:p>
    <w:p w:rsidR="00E30CD4" w:rsidRDefault="00E30CD4">
      <w:pPr>
        <w:pStyle w:val="point"/>
      </w:pPr>
      <w:r>
        <w:t>26. В примерный учебный план по специальности переподготовки может быть включена стажировка, продолжительность которой не должна превышать двух месяцев.</w:t>
      </w:r>
    </w:p>
    <w:p w:rsidR="00E30CD4" w:rsidRDefault="00E30CD4">
      <w:pPr>
        <w:pStyle w:val="point"/>
      </w:pPr>
      <w:r>
        <w:t>27. Учебный год при реализации образовательных программ переподготовки руководящих работников и специалистов составляет 12 месяцев с начала получения дополнительного образования взрослых.</w:t>
      </w:r>
    </w:p>
    <w:p w:rsidR="00E30CD4" w:rsidRDefault="00E30CD4">
      <w:pPr>
        <w:pStyle w:val="point"/>
      </w:pPr>
      <w:r>
        <w:t>28. Освоение содержания образовательных программ переподготовки не является получением высшего или среднего специального образования по специальности переподготовки.</w:t>
      </w:r>
    </w:p>
    <w:p w:rsidR="00E30CD4" w:rsidRDefault="00E30CD4">
      <w:pPr>
        <w:pStyle w:val="point"/>
      </w:pPr>
      <w:r>
        <w:t>29. Слушатели, получающие дополнительное образование взрослых при освоении содержания образовательных программ переподготовки, проходят текущую, промежуточную и итоговую аттестацию в порядке, установленном Правилами проведения аттестации слушателей, стажеров при освоении содержания образовательных программ дополнительного образования взрослых, утверждаемыми Министерством образования.</w:t>
      </w:r>
    </w:p>
    <w:p w:rsidR="00E30CD4" w:rsidRDefault="00E30CD4">
      <w:pPr>
        <w:pStyle w:val="point"/>
      </w:pPr>
      <w:r>
        <w:t>30. Слушателям, прошедшим итоговую аттестацию при освоении содержания образовательной программы переподготовки руководящих работников и специалистов, имеющих высшее образование, выдается диплом о переподготовке на уровне высшего образования установленного образца, слушателям, прошедшим итоговую аттестацию при освоении содержания образовательной программы переподготовки руководящих работников и специалистов, имеющих среднее специальное образование, – диплом о переподготовке на уровне среднего специального образования установленного образца.</w:t>
      </w:r>
    </w:p>
    <w:p w:rsidR="00E30CD4" w:rsidRDefault="00E30CD4">
      <w:pPr>
        <w:pStyle w:val="newncpi"/>
      </w:pPr>
      <w:r>
        <w:t>Слушателям, освоившим содержание образовательной программы переподготовки руководящих работников и специалистов, имеющих высшее образование, или образовательной программы переподготовки руководящих работников и специалистов, имеющих среднее специальное образование, но не завершившим освоение содержания образовательной программы основного образования соответствующего уровня в связи с досрочным прекращением образовательных отношений (отчислением), выдается справка об обучении установленного образца.</w:t>
      </w:r>
    </w:p>
    <w:p w:rsidR="00E30CD4" w:rsidRDefault="00E30CD4">
      <w:pPr>
        <w:pStyle w:val="chapter"/>
      </w:pPr>
      <w:r>
        <w:lastRenderedPageBreak/>
        <w:t>ГЛАВА 4</w:t>
      </w:r>
      <w:r>
        <w:br/>
        <w:t>ОСОБЕННОСТИ РЕАЛИЗАЦИИ ОБРАЗОВАТЕЛЬНОЙ ПРОГРАММЫ СТАЖИРОВКИ РУКОВОДЯЩИХ РАБОТНИКОВ И СПЕЦИАЛИСТОВ</w:t>
      </w:r>
    </w:p>
    <w:p w:rsidR="00E30CD4" w:rsidRDefault="00E30CD4">
      <w:pPr>
        <w:pStyle w:val="point"/>
      </w:pPr>
      <w:r>
        <w:t>31. Образовательная программа стажировки руководящих работников и специалистов реализуется в учреждениях образования, иных организациях, осуществляющих образовательную деятельность, в том числе в государственных органах и иных государственных организациях.</w:t>
      </w:r>
    </w:p>
    <w:p w:rsidR="00E30CD4" w:rsidRDefault="00E30CD4">
      <w:pPr>
        <w:pStyle w:val="newncpi"/>
      </w:pPr>
      <w:r>
        <w:t>Образовательная программа стажировки руководящих работников и специалистов в иных организациях, осуществляющих образовательную деятельность, может реализовываться в соответствии с видами деятельности, осуществляемыми данными организациями, для руководящих работников и специалистов государственных органов и иных государственных организаций по профилю их деятельности.</w:t>
      </w:r>
    </w:p>
    <w:p w:rsidR="00E30CD4" w:rsidRDefault="00E30CD4">
      <w:pPr>
        <w:pStyle w:val="point"/>
      </w:pPr>
      <w:r>
        <w:t>32. Срок получения дополнительного образования взрослых при освоении содержания образовательной программы стажировки руководящих работников и специалистов для руководящих работников государственных органов и иных государственных организаций составляет до одной недели, для иных руководящих работников и специалистов, получающих образование в очной форме получения образования, – до пяти месяцев, в заочной и дистанционной формах получения образования, – до восьми месяцев.</w:t>
      </w:r>
    </w:p>
    <w:p w:rsidR="00E30CD4" w:rsidRDefault="00E30CD4">
      <w:pPr>
        <w:pStyle w:val="newncpi"/>
      </w:pPr>
      <w:r>
        <w:t>Срок освоения содержания образовательной программы устанавливается государственными органами и иными государственными организациями, направляющими работника на обучение, по согласованию с организацией, государственным органом, в которых реализуется образовательная программа стажировки руководящих работников и специалистов, в зависимости от целей и содержания такой программы, а также теоретической и практической подготовки работника.</w:t>
      </w:r>
    </w:p>
    <w:p w:rsidR="00E30CD4" w:rsidRDefault="00E30CD4">
      <w:pPr>
        <w:pStyle w:val="point"/>
      </w:pPr>
      <w:r>
        <w:t>33. Решение о направлении работника из числа руководящих работников государственных органов и иных государственных организаций в иностранную организацию для освоения содержания образовательной программы стажировки руководящих работников и специалистов на срок свыше десяти дней принимается в порядке, установленном Президентом Республики Беларусь, руководителей иных организаций и специалистов – после согласования с республиканским органом государственного управления, в подчинении которого находится (входит в состав, систему) эта организация.</w:t>
      </w:r>
    </w:p>
    <w:p w:rsidR="00E30CD4" w:rsidRDefault="00E30CD4">
      <w:pPr>
        <w:pStyle w:val="point"/>
      </w:pPr>
      <w:r>
        <w:t>34. Стажеры, получающие дополнительное образование взрослых при освоении содержания образовательной программы стажировки руководящих работников и специалистов, проходят итоговую аттестацию в форме защиты отчета о результатах стажировки в порядке, установленном Правилами проведения аттестации слушателей, стажеров при освоении содержания образовательных программ дополнительного образования взрослых, утверждаемыми Министерством образования.</w:t>
      </w:r>
    </w:p>
    <w:p w:rsidR="00E30CD4" w:rsidRDefault="00E30CD4">
      <w:pPr>
        <w:pStyle w:val="point"/>
      </w:pPr>
      <w:r>
        <w:t>35. Лицам, прошедшим итоговую аттестацию при освоении содержания образовательной программы стажировки руководящих работников и специалистов, выдается свидетельство о стажировке руководящих работников и специалистов установленного образца.</w:t>
      </w:r>
    </w:p>
    <w:p w:rsidR="00E30CD4" w:rsidRDefault="00E30CD4">
      <w:pPr>
        <w:pStyle w:val="chapter"/>
      </w:pPr>
      <w:r>
        <w:t>ГЛАВА 5</w:t>
      </w:r>
      <w:r>
        <w:br/>
        <w:t>ПОЛНОМОЧИЯ ГОСУДАРСТВЕННЫХ ОРГАНОВ И ИНЫХ ГОСУДАРСТВЕННЫХ ОРГАНИЗАЦИЙ ПО ОБЕСПЕЧЕНИЮ НЕПРЕРЫВНОГО ПРОФЕССИОНАЛЬНОГО ОБРАЗОВАНИЯ РУКОВОДЯЩИХ РАБОТНИКОВ И СПЕЦИАЛИСТОВ</w:t>
      </w:r>
    </w:p>
    <w:p w:rsidR="00E30CD4" w:rsidRDefault="00E30CD4">
      <w:pPr>
        <w:pStyle w:val="point"/>
      </w:pPr>
      <w:r>
        <w:t>36. Государственные органы и иные государственные организации в пределах своей компетенции:</w:t>
      </w:r>
    </w:p>
    <w:p w:rsidR="00E30CD4" w:rsidRDefault="00E30CD4">
      <w:pPr>
        <w:pStyle w:val="newncpi"/>
      </w:pPr>
      <w:r>
        <w:lastRenderedPageBreak/>
        <w:t>проводят работу по планированию и организации непрерывного профессионального образования руководящих работников и специалистов;</w:t>
      </w:r>
    </w:p>
    <w:p w:rsidR="00E30CD4" w:rsidRDefault="00E30CD4">
      <w:pPr>
        <w:pStyle w:val="newncpi"/>
      </w:pPr>
      <w:r>
        <w:t>создают отраслевые системы непрерывного профессионального образования руководящих работников и специалистов;</w:t>
      </w:r>
    </w:p>
    <w:p w:rsidR="00E30CD4" w:rsidRDefault="00E30CD4">
      <w:pPr>
        <w:pStyle w:val="newncpi"/>
      </w:pPr>
      <w:r>
        <w:t>обеспечивают соответствие содержания образовательных программ непрерывного профессионального образования руководящих работников и специалистов требованиям научно-технического, инновационного и социально-экономического развития отрасли;</w:t>
      </w:r>
    </w:p>
    <w:p w:rsidR="00E30CD4" w:rsidRDefault="00E30CD4">
      <w:pPr>
        <w:pStyle w:val="newncpi"/>
      </w:pPr>
      <w:r>
        <w:t>подготавливают и принимают (издают) правовые акты, регулирующие вопросы непрерывного профессионального образования руководящих работников и специалистов;</w:t>
      </w:r>
    </w:p>
    <w:p w:rsidR="00E30CD4" w:rsidRDefault="00E30CD4">
      <w:pPr>
        <w:pStyle w:val="newncpi"/>
      </w:pPr>
      <w:r>
        <w:t>взаимодействуют с Министерством образования по вопросам нормативного, научно-методического обеспечения непрерывного профессионального образования руководящих работников и специалистов;</w:t>
      </w:r>
    </w:p>
    <w:p w:rsidR="00E30CD4" w:rsidRDefault="00E30CD4">
      <w:pPr>
        <w:pStyle w:val="newncpi"/>
      </w:pPr>
      <w:r>
        <w:t>принимают меры по укреплению материально-технической базы непрерывного профессионального образования руководящих работников и специалистов;</w:t>
      </w:r>
    </w:p>
    <w:p w:rsidR="00E30CD4" w:rsidRDefault="00E30CD4">
      <w:pPr>
        <w:pStyle w:val="newncpi"/>
      </w:pPr>
      <w:r>
        <w:t>устанавливают контрольные цифры приема слушателей, обучающихся за счет средств республиканского или местных бюджетов, в подчиненные учреждения дополнительного образования взрослых, иные учреждения образования, реализующие образовательные программы непрерывного профессионального образования руководящих работников и специалистов, при необходимости утверждают порядок формирования контрольных цифр приема;</w:t>
      </w:r>
    </w:p>
    <w:p w:rsidR="00E30CD4" w:rsidRDefault="00E30CD4">
      <w:pPr>
        <w:pStyle w:val="newncpi"/>
      </w:pPr>
      <w:r>
        <w:t>обобщают и распространяют передовой опыт организации непрерывного профессионального образования руководящих работников и специалистов;</w:t>
      </w:r>
    </w:p>
    <w:p w:rsidR="00E30CD4" w:rsidRDefault="00E30CD4">
      <w:pPr>
        <w:pStyle w:val="newncpi"/>
      </w:pPr>
      <w:r>
        <w:t>осуществляют иные полномочия, предусмотренные законодательством.</w:t>
      </w:r>
    </w:p>
    <w:p w:rsidR="00E30CD4" w:rsidRDefault="00E30CD4">
      <w:pPr>
        <w:pStyle w:val="point"/>
      </w:pPr>
      <w:r>
        <w:t>37. Руководители организаций, в интересах которых осуществляется непрерывное профессиональное образование руководящих работников и специалистов:</w:t>
      </w:r>
    </w:p>
    <w:p w:rsidR="00E30CD4" w:rsidRDefault="00E30CD4">
      <w:pPr>
        <w:pStyle w:val="newncpi"/>
      </w:pPr>
      <w:r>
        <w:t>определяют потребности руководящих работников и специалистов в повышении квалификации, переподготовке, стажировке и обеспечивают реализацию их непрерывного профессионального образования;</w:t>
      </w:r>
    </w:p>
    <w:p w:rsidR="00E30CD4" w:rsidRDefault="00E30CD4">
      <w:pPr>
        <w:pStyle w:val="newncpi"/>
      </w:pPr>
      <w:r>
        <w:t>обеспечивают соблюдение предусмотренных законодательством гарантий и компенсаций работникам, направляемым для освоения содержания образовательных программ дополнительного образования взрослых.</w:t>
      </w:r>
    </w:p>
    <w:p w:rsidR="00E30CD4" w:rsidRDefault="00E30CD4">
      <w:pPr>
        <w:pStyle w:val="point"/>
      </w:pPr>
      <w:r>
        <w:t>38. Руководители организаций, в интересах которых осуществляется непрерывное профессиональное образование руководящих работников и специалистов, обеспечивают направление:</w:t>
      </w:r>
    </w:p>
    <w:p w:rsidR="00E30CD4" w:rsidRDefault="00E30CD4">
      <w:pPr>
        <w:pStyle w:val="newncpi"/>
      </w:pPr>
      <w:r>
        <w:t>руководящих работников, определяемых руководителями государственных органов и иных государственных организаций, подчиненных (подотчетных) Президенту Республики Беларусь и Администрации Президента Республики Беларусь, Конституционного Суда Республики Беларусь, Верховного Суда Республики Беларусь, Генеральной прокуратуры, Аппарата Совета Министров Республики Беларусь, ответственных за вопросы цифрового развития, для получения образования при освоении содержания образовательной программы повышения квалификации руководящих работников и специалистов по мере необходимости;</w:t>
      </w:r>
    </w:p>
    <w:p w:rsidR="00E30CD4" w:rsidRDefault="00E30CD4">
      <w:pPr>
        <w:pStyle w:val="newncpi"/>
      </w:pPr>
      <w:r>
        <w:t>работников структурных подразделений государственных органов и иных государственных организаций, указанных в абзаце втором настоящего пункта, в компетенцию которых входят вопросы цифрового развития, для получения образования при освоении содержания образовательной программы повышения квалификации руководящих работников и специалистов по мере необходимости;</w:t>
      </w:r>
    </w:p>
    <w:p w:rsidR="00E30CD4" w:rsidRDefault="00E30CD4">
      <w:pPr>
        <w:pStyle w:val="newncpi"/>
      </w:pPr>
      <w:r>
        <w:t xml:space="preserve">руководящих работников, определяемых руководителями республиканских органов государственного управления и иных организаций, подчиненных Правительству Республики Беларусь, облисполкомов (Минского горисполкома), ответственных за вопросы цифрового развития, для получения образования при освоении содержания </w:t>
      </w:r>
      <w:r>
        <w:lastRenderedPageBreak/>
        <w:t>образовательной программы повышения квалификации руководящих работников и специалистов по мере необходимости, но не реже одного раза в три года;</w:t>
      </w:r>
    </w:p>
    <w:p w:rsidR="00E30CD4" w:rsidRDefault="00E30CD4">
      <w:pPr>
        <w:pStyle w:val="newncpi"/>
      </w:pPr>
      <w:r>
        <w:t>работников структурных подразделений государственных органов и иных организаций, указанных в абзаце четвертом настоящего пункта, в компетенцию которых входят вопросы цифрового развития, а также «офисов цифровизации» из числа юридических лиц, подчиненных (входящих в систему) государственным органам и иным организациям, указанным в абзацах втором и четвертом настоящего пункта, для получения образования при освоении содержания образовательной программы повышения квалификации руководящих работников и специалистов по мере необходимости, но не реже одного раза в три года;</w:t>
      </w:r>
    </w:p>
    <w:p w:rsidR="00E30CD4" w:rsidRDefault="00E30CD4">
      <w:pPr>
        <w:pStyle w:val="newncpi"/>
      </w:pPr>
      <w:r>
        <w:t>специалистов по охране окружающей среды, иных работников, на которых возложены обязанности по охране окружающей среды и осуществлению производственных наблюдений в области охраны окружающей среды, рационального использования природных ресурсов, архитекторов для получения образования при освоении содержания образовательной программы повышения квалификации руководящих работников и специалистов по мере необходимости, но не реже одного раза в два года;</w:t>
      </w:r>
    </w:p>
    <w:p w:rsidR="00E30CD4" w:rsidRDefault="00E30CD4">
      <w:pPr>
        <w:pStyle w:val="newncpi"/>
      </w:pPr>
      <w:r>
        <w:t>работников внешнеэкономических и маркетинговых служб, специалистов по охране труда, специалистов по таможенному декларированию, руководителей службы охраны окружающей среды, педагогических работников учреждений образования, реализующих образовательные программы дошкольного, общего среднего, специального образования, дополнительного образования детей и молодежи, дополнительного образования одаренных детей и молодежи, для получения образования при освоении содержания образовательной программы повышения квалификации руководящих работников и специалистов по мере необходимости, но не реже одного раза в три года;</w:t>
      </w:r>
    </w:p>
    <w:p w:rsidR="00E30CD4" w:rsidRDefault="00E30CD4">
      <w:pPr>
        <w:pStyle w:val="newncpi"/>
      </w:pPr>
      <w:r>
        <w:t>педагогических работников из числа лиц профессорско-преподавательского состава для получения образования при освоении содержания образовательной программы повышения квалификации руководящих работников и специалистов или образовательной программы стажировки руководящих работников и специалистов по мере необходимости, но не реже одного раза в пять лет;</w:t>
      </w:r>
    </w:p>
    <w:p w:rsidR="00E30CD4" w:rsidRDefault="00E30CD4">
      <w:pPr>
        <w:pStyle w:val="newncpi"/>
      </w:pPr>
      <w:r>
        <w:t>иных работников для получения образования при освоении содержания образовательной программы повышения квалификации руководящих работников и специалистов по мере необходимости, но не реже одного раза в пять лет.</w:t>
      </w:r>
    </w:p>
    <w:p w:rsidR="00E30CD4" w:rsidRDefault="00E30CD4">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E30CD4">
        <w:trPr>
          <w:trHeight w:val="238"/>
        </w:trPr>
        <w:tc>
          <w:tcPr>
            <w:tcW w:w="3750" w:type="pct"/>
            <w:tcMar>
              <w:top w:w="0" w:type="dxa"/>
              <w:left w:w="6" w:type="dxa"/>
              <w:bottom w:w="0" w:type="dxa"/>
              <w:right w:w="6" w:type="dxa"/>
            </w:tcMar>
            <w:hideMark/>
          </w:tcPr>
          <w:p w:rsidR="00E30CD4" w:rsidRDefault="00E30CD4">
            <w:pPr>
              <w:pStyle w:val="cap1"/>
            </w:pPr>
            <w:r>
              <w:t> </w:t>
            </w:r>
          </w:p>
        </w:tc>
        <w:tc>
          <w:tcPr>
            <w:tcW w:w="1250" w:type="pct"/>
            <w:tcMar>
              <w:top w:w="0" w:type="dxa"/>
              <w:left w:w="6" w:type="dxa"/>
              <w:bottom w:w="0" w:type="dxa"/>
              <w:right w:w="6" w:type="dxa"/>
            </w:tcMar>
            <w:hideMark/>
          </w:tcPr>
          <w:p w:rsidR="00E30CD4" w:rsidRDefault="00E30CD4">
            <w:pPr>
              <w:pStyle w:val="capu1"/>
            </w:pPr>
            <w:r>
              <w:t>УТВЕРЖДЕНО</w:t>
            </w:r>
          </w:p>
          <w:p w:rsidR="00E30CD4" w:rsidRDefault="00E30CD4">
            <w:pPr>
              <w:pStyle w:val="cap1"/>
            </w:pPr>
            <w:r>
              <w:t>Постановление</w:t>
            </w:r>
            <w:r>
              <w:br/>
              <w:t>Совета Министров</w:t>
            </w:r>
            <w:r>
              <w:br/>
              <w:t>Республики Беларусь</w:t>
            </w:r>
            <w:r>
              <w:br/>
              <w:t>01.09.2022 № 574</w:t>
            </w:r>
          </w:p>
        </w:tc>
      </w:tr>
    </w:tbl>
    <w:p w:rsidR="00E30CD4" w:rsidRDefault="00E30CD4">
      <w:pPr>
        <w:pStyle w:val="titleu"/>
      </w:pPr>
      <w:r>
        <w:t>ПОЛОЖЕНИЕ</w:t>
      </w:r>
      <w:r>
        <w:br/>
        <w:t>о непрерывном профессиональном обучении по профессиям рабочих, должностям служащих, кроме должностей руководителей и специалистов</w:t>
      </w:r>
    </w:p>
    <w:p w:rsidR="00E30CD4" w:rsidRDefault="00E30CD4">
      <w:pPr>
        <w:pStyle w:val="chapter"/>
      </w:pPr>
      <w:r>
        <w:t>ГЛАВА 1</w:t>
      </w:r>
      <w:r>
        <w:br/>
        <w:t>ОБЩИЕ ПОЛОЖЕНИЯ</w:t>
      </w:r>
    </w:p>
    <w:p w:rsidR="00E30CD4" w:rsidRDefault="00E30CD4">
      <w:pPr>
        <w:pStyle w:val="point"/>
      </w:pPr>
      <w:r>
        <w:t>1. Настоящим Положением определяется порядок осуществления непрерывного профессионального обучения по профессиям рабочих, должностям служащих, кроме должностей руководителей и специалистов (далее – профессии рабочих, должности служащих).</w:t>
      </w:r>
    </w:p>
    <w:p w:rsidR="00E30CD4" w:rsidRDefault="00E30CD4">
      <w:pPr>
        <w:pStyle w:val="point"/>
      </w:pPr>
      <w:r>
        <w:t>2. Непрерывное профессиональное обучение по профессиям рабочих, должностям служащих включает реализацию следующих образовательных программ дополнительного образования взрослых:</w:t>
      </w:r>
    </w:p>
    <w:p w:rsidR="00E30CD4" w:rsidRDefault="00E30CD4">
      <w:pPr>
        <w:pStyle w:val="newncpi"/>
      </w:pPr>
      <w:r>
        <w:lastRenderedPageBreak/>
        <w:t>образовательная программа профессиональной подготовки рабочих (служащих);</w:t>
      </w:r>
    </w:p>
    <w:p w:rsidR="00E30CD4" w:rsidRDefault="00E30CD4">
      <w:pPr>
        <w:pStyle w:val="newncpi"/>
      </w:pPr>
      <w:r>
        <w:t>образовательная программа переподготовки рабочих (служащих);</w:t>
      </w:r>
    </w:p>
    <w:p w:rsidR="00E30CD4" w:rsidRDefault="00E30CD4">
      <w:pPr>
        <w:pStyle w:val="newncpi"/>
      </w:pPr>
      <w:r>
        <w:t>образовательная программа повышения квалификации рабочих (служащих).</w:t>
      </w:r>
    </w:p>
    <w:p w:rsidR="00E30CD4" w:rsidRDefault="00E30CD4">
      <w:pPr>
        <w:pStyle w:val="point"/>
      </w:pPr>
      <w:r>
        <w:t>3. Основными задачами непрерывного профессионального обучения по профессиям рабочих, должностям служащих являются:</w:t>
      </w:r>
    </w:p>
    <w:p w:rsidR="00E30CD4" w:rsidRDefault="00E30CD4">
      <w:pPr>
        <w:pStyle w:val="newncpi"/>
      </w:pPr>
      <w:r>
        <w:t>реализация образовательных программ профессиональной подготовки, переподготовки и повышения квалификации рабочих (служащих);</w:t>
      </w:r>
    </w:p>
    <w:p w:rsidR="00E30CD4" w:rsidRDefault="00E30CD4">
      <w:pPr>
        <w:pStyle w:val="newncpi"/>
      </w:pPr>
      <w:r>
        <w:t>профессиональное развитие рабочих (служащих) и удовлетворение их познавательных потребностей;</w:t>
      </w:r>
    </w:p>
    <w:p w:rsidR="00E30CD4" w:rsidRDefault="00E30CD4">
      <w:pPr>
        <w:pStyle w:val="newncpi"/>
      </w:pPr>
      <w:r>
        <w:t>обеспечение отраслей экономики профессиональными кадрами требуемого уровня квалификации;</w:t>
      </w:r>
    </w:p>
    <w:p w:rsidR="00E30CD4" w:rsidRDefault="00E30CD4">
      <w:pPr>
        <w:pStyle w:val="newncpi"/>
      </w:pPr>
      <w:r>
        <w:t>обеспечение эффективной занятости населения на основе сбалансированности спроса и предложения на рынке труда, сохранение и развитие профессионального потенциала и конкурентоспособности кадров.</w:t>
      </w:r>
    </w:p>
    <w:p w:rsidR="00E30CD4" w:rsidRDefault="00E30CD4">
      <w:pPr>
        <w:pStyle w:val="point"/>
      </w:pPr>
      <w:r>
        <w:t>4. Непрерывное профессиональное обучение по профессиям рабочих, должностям служащих осуществляется в учреждениях дополнительного образования взрослых, иных учреждениях образования, реализующих образовательные программы дополнительного образования взрослых (далее, если не указано иное, – учреждения образования), иных организациях, которым в соответствии с законодательством предоставлено право осуществлять образовательную деятельность (далее – иная организация, осуществляющая образовательную деятельность).</w:t>
      </w:r>
    </w:p>
    <w:p w:rsidR="00E30CD4" w:rsidRDefault="00E30CD4">
      <w:pPr>
        <w:pStyle w:val="newncpi"/>
      </w:pPr>
      <w:r>
        <w:t>В иных организациях, осуществляющих образовательную деятельность, реализация образовательных программ профессиональной подготовки, переподготовки, повышения квалификации рабочих (служащих) осуществляется в случаях, определенных в статье 252 Кодекса Республики Беларусь об образовании.</w:t>
      </w:r>
    </w:p>
    <w:p w:rsidR="00E30CD4" w:rsidRDefault="00E30CD4">
      <w:pPr>
        <w:pStyle w:val="newncpi"/>
      </w:pPr>
      <w:r>
        <w:t>Профессиональная подготовка, переподготовка, повышение квалификации рабочего (служащего) в иной организации, осуществляющей образовательную деятельность, лиц не из числа работников этой организации, а также по заявке организации – заказчика кадров осуществляются на основании договора, предусмотренного в статье 65 Кодекса Республики Беларусь об образовании.</w:t>
      </w:r>
    </w:p>
    <w:p w:rsidR="00E30CD4" w:rsidRDefault="00E30CD4">
      <w:pPr>
        <w:pStyle w:val="newncpi"/>
      </w:pPr>
      <w:r>
        <w:t>Открытие подготовки по профессиям рабочих, должностям служащих для осуществления непрерывного профессионального обучения осуществляется в соответствии с Положением о порядке открытия подготовки по профилям образования, направлениям образования, специальностям, профессиям рабочих, должностям служащих, кроме должностей руководителей и специалистов, утверждаемым постановлением Совета Министров Республики Беларусь.</w:t>
      </w:r>
    </w:p>
    <w:p w:rsidR="00E30CD4" w:rsidRDefault="00E30CD4">
      <w:pPr>
        <w:pStyle w:val="newncpi"/>
      </w:pPr>
      <w:r>
        <w:t>Иные организации, осуществляющие образовательную деятельность, уведомляют местные исполнительные и распорядительные органы, осуществляющие контроль за обеспечением качества образования, по месту их нахождения об осуществлении и прекращении осуществления ими непрерывного профессионального обучения по профессиям рабочих, должностям служащих.</w:t>
      </w:r>
    </w:p>
    <w:p w:rsidR="00E30CD4" w:rsidRDefault="00E30CD4">
      <w:pPr>
        <w:pStyle w:val="newncpi"/>
      </w:pPr>
      <w:r>
        <w:t>Реализация образовательных программ профессиональной подготовки, переподготовки рабочих (служащих) по профессиям рабочих, тарифно-квалификационными характеристиками которых предусмотрено управление колесным трактором, самоходной машиной, осуществляется в учреждениях образования, иных организациях, осуществляющих образовательную деятельность, имеющих сертификат Национальной системы подтверждения соответствия Республики Беларусь на вид услуги по подготовке, переподготовке и повышению квалификации водителей колесных тракторов, самоходных машин.</w:t>
      </w:r>
    </w:p>
    <w:p w:rsidR="00E30CD4" w:rsidRDefault="00E30CD4">
      <w:pPr>
        <w:pStyle w:val="chapter"/>
      </w:pPr>
      <w:r>
        <w:t>ГЛАВА 2</w:t>
      </w:r>
      <w:r>
        <w:br/>
        <w:t xml:space="preserve">ОСОБЕННОСТИ РЕАЛИЗАЦИИ ОБРАЗОВАТЕЛЬНЫХ ПРОГРАММ </w:t>
      </w:r>
      <w:r>
        <w:lastRenderedPageBreak/>
        <w:t>ПРОФЕССИОНАЛЬНОЙ ПОДГОТОВКИ, ПЕРЕПОДГОТОВКИ, ПОВЫШЕНИЯ КВАЛИФИКАЦИИ РАБОЧИХ (СЛУЖАЩИХ)</w:t>
      </w:r>
    </w:p>
    <w:p w:rsidR="00E30CD4" w:rsidRDefault="00E30CD4">
      <w:pPr>
        <w:pStyle w:val="point"/>
      </w:pPr>
      <w:r>
        <w:t>5. Срок получения дополнительного образования взрослых при освоении содержания образовательной программы профессиональной подготовки рабочих (служащих) по каждой профессии рабочего и присваиваемый по ней разряд, а также по каждой должности служащего определяются соответственно перечнем профессий для подготовки рабочих, перечнем должностей для подготовки по должностям служащих, кроме должностей руководителей и специалистов, устанавливаемыми Министерством образования и Министерством труда и социальной защиты.</w:t>
      </w:r>
    </w:p>
    <w:p w:rsidR="00E30CD4" w:rsidRDefault="00E30CD4">
      <w:pPr>
        <w:pStyle w:val="newncpi"/>
      </w:pPr>
      <w:r>
        <w:t>Срок получения дополнительного образования взрослых при освоении содержания образовательной программы профессиональной подготовки рабочих (служащих) по профессии рабочего, тарифно-квалификационными характеристиками которой предусмотрено управление колесным трактором, самоходной машиной, определяется с учетом сроков, установленных едиными программами подготовки, переподготовки и повышения квалификации водителей колесных тракторов, самоходных машин и лиц, обучающих управлению ими.</w:t>
      </w:r>
    </w:p>
    <w:p w:rsidR="00E30CD4" w:rsidRDefault="00E30CD4">
      <w:pPr>
        <w:pStyle w:val="newncpi"/>
      </w:pPr>
      <w:r>
        <w:t>Срок получения дополнительного образования взрослых при освоении содержания образовательной программы профессиональной подготовки рабочих (служащих) слушателями в учреждениях дополнительного образования детей и молодежи, а также учащимися, одновременно осваивающими содержание образовательной программы общего среднего образования, образовательной программы специального образования на уровне общего среднего образования или образовательной программы специального образования на уровне общего среднего образования для лиц с интеллектуальной недостаточностью, может быть увеличен в рамках количества учебных часов, предусмотренных учебно-программной документацией образовательной программы профессиональной подготовки рабочих (служащих).</w:t>
      </w:r>
    </w:p>
    <w:p w:rsidR="00E30CD4" w:rsidRDefault="00E30CD4">
      <w:pPr>
        <w:pStyle w:val="newncpi"/>
      </w:pPr>
      <w:r>
        <w:t>При освоении содержания образовательной программы переподготовки рабочих (служащих):</w:t>
      </w:r>
    </w:p>
    <w:p w:rsidR="00E30CD4" w:rsidRDefault="00E30CD4">
      <w:pPr>
        <w:pStyle w:val="newncpi"/>
      </w:pPr>
      <w:r>
        <w:t>срок получения дополнительного образования взрослых составляет не менее 60 процентов от срока освоения содержания образовательной программы профессиональной подготовки рабочих (служащих) по соответствующей профессии рабочего, должности служащего;</w:t>
      </w:r>
    </w:p>
    <w:p w:rsidR="00E30CD4" w:rsidRDefault="00E30CD4">
      <w:pPr>
        <w:pStyle w:val="newncpi"/>
      </w:pPr>
      <w:r>
        <w:t>присваиваемый разряд должен соответствовать разряду, присваиваемому по результатам освоения содержания образовательной программы профессиональной подготовки рабочих (служащих) по соответствующей профессии рабочего.</w:t>
      </w:r>
    </w:p>
    <w:p w:rsidR="00E30CD4" w:rsidRDefault="00E30CD4">
      <w:pPr>
        <w:pStyle w:val="newncpi"/>
      </w:pPr>
      <w:r>
        <w:t>Министерством образования и Министерством труда и социальной защиты устанавливается перечень профессий рабочих, по которым разряды присваиваются только по результатам освоения содержания образовательной программы переподготовки рабочих (служащих).</w:t>
      </w:r>
    </w:p>
    <w:p w:rsidR="00E30CD4" w:rsidRDefault="00E30CD4">
      <w:pPr>
        <w:pStyle w:val="newncpi"/>
      </w:pPr>
      <w:r>
        <w:t>Срок обучения по профессиям рабочих, включенным в перечень профессий рабочих, по которым разряды присваиваются только по результатам освоения содержания образовательной программы переподготовки рабочих (служащих), устанавливается учреждением образования, иной организацией, осуществляющими образовательную деятельность, с учетом имеющихся у слушателей знаний, умений и навыков и составляет от двух недель до одиннадцати месяцев.</w:t>
      </w:r>
    </w:p>
    <w:p w:rsidR="00E30CD4" w:rsidRDefault="00E30CD4">
      <w:pPr>
        <w:pStyle w:val="newncpi"/>
      </w:pPr>
      <w:r>
        <w:t>Срок получения дополнительного образования взрослых при освоении содержания образовательной программы повышения квалификации рабочих (служащих) составляет от одной недели до трех месяцев.</w:t>
      </w:r>
    </w:p>
    <w:p w:rsidR="00E30CD4" w:rsidRDefault="00E30CD4">
      <w:pPr>
        <w:pStyle w:val="point"/>
      </w:pPr>
      <w:r>
        <w:t xml:space="preserve">6. Для лиц, освоивших содержание образовательной программы профессиональной подготовки рабочих (служащих) без присвоения разряда, а также имеющих или получающих профессионально-техническое, среднее специальное или высшее </w:t>
      </w:r>
      <w:r>
        <w:lastRenderedPageBreak/>
        <w:t>образование, допускается сокращение сроков обучения при освоении содержания образовательной программы профессиональной подготовки рабочих (служащих) с учетом имеющихся у них знаний, умений и навыков.</w:t>
      </w:r>
    </w:p>
    <w:p w:rsidR="00E30CD4" w:rsidRDefault="00E30CD4">
      <w:pPr>
        <w:pStyle w:val="point"/>
      </w:pPr>
      <w:r>
        <w:t>7. Образовательный процесс при реализации образовательных программ профессиональной подготовки, переподготовки, повышения квалификации рабочих (служащих) осуществляется:</w:t>
      </w:r>
    </w:p>
    <w:p w:rsidR="00E30CD4" w:rsidRDefault="00E30CD4">
      <w:pPr>
        <w:pStyle w:val="newncpi"/>
      </w:pPr>
      <w:r>
        <w:t>в учреждениях дополнительного образования взрослых;</w:t>
      </w:r>
    </w:p>
    <w:p w:rsidR="00E30CD4" w:rsidRDefault="00E30CD4">
      <w:pPr>
        <w:pStyle w:val="newncpi"/>
      </w:pPr>
      <w:r>
        <w:t>в иных учреждениях образования, реализующих образовательные программы дополнительного образования взрослых;</w:t>
      </w:r>
    </w:p>
    <w:p w:rsidR="00E30CD4" w:rsidRDefault="00E30CD4">
      <w:pPr>
        <w:pStyle w:val="newncpi"/>
      </w:pPr>
      <w:r>
        <w:t>в иных организациях, осуществляющих образовательную деятельность.</w:t>
      </w:r>
    </w:p>
    <w:p w:rsidR="00E30CD4" w:rsidRDefault="00E30CD4">
      <w:pPr>
        <w:pStyle w:val="newncpi"/>
      </w:pPr>
      <w:r>
        <w:t>Образовательный процесс при реализации образовательной программы профессиональной подготовки рабочих (служащих) осуществляется на дому в порядке, определяемом Министерством образования по согласованию с Министерством здравоохранения.</w:t>
      </w:r>
    </w:p>
    <w:p w:rsidR="00E30CD4" w:rsidRDefault="00E30CD4">
      <w:pPr>
        <w:pStyle w:val="point"/>
      </w:pPr>
      <w:r>
        <w:t>8. Основной формой организации образовательного процесса при реализации образовательных программ профессиональной подготовки, переподготовки, повышения квалификации рабочих (служащих) является учебное занятие – лекция, семинарское, лабораторное, практическое и иное занятие.</w:t>
      </w:r>
    </w:p>
    <w:p w:rsidR="00E30CD4" w:rsidRDefault="00E30CD4">
      <w:pPr>
        <w:pStyle w:val="point"/>
      </w:pPr>
      <w:r>
        <w:t>9. Образовательный процесс при реализации образовательных программ профессиональной подготовки, переподготовки, повышения квалификации рабочих (служащих) осуществляется по учебно-программной документации, разработанной в установленном порядке, в учебных группах или индивидуально при невозможности укомплектования группы.</w:t>
      </w:r>
    </w:p>
    <w:p w:rsidR="00E30CD4" w:rsidRDefault="00E30CD4">
      <w:pPr>
        <w:pStyle w:val="newncpi"/>
      </w:pPr>
      <w:r>
        <w:t>При реализации образовательных программ профессиональной подготовки, переподготовки рабочих (служащих) по профессиям рабочих, тарифно-квалификационными характеристиками которых предусмотрено управление колесным трактором, самоходной машиной, учебно-программная документация разрабатывается с учетом содержания единых программ подготовки, переподготовки и повышения квалификации водителей колесных тракторов, самоходных машин и лиц, обучающих управлению ими.</w:t>
      </w:r>
    </w:p>
    <w:p w:rsidR="00E30CD4" w:rsidRDefault="00E30CD4">
      <w:pPr>
        <w:pStyle w:val="point"/>
      </w:pPr>
      <w:r>
        <w:t>10. Требования к наполняемости учебной группы при реализации образовательных программ профессиональной подготовки, переподготовки, повышения квалификации рабочих (служащих) определяются в соответствии со статьей 255 Кодекса Республики Беларусь об образовании.</w:t>
      </w:r>
    </w:p>
    <w:p w:rsidR="00E30CD4" w:rsidRDefault="00E30CD4">
      <w:pPr>
        <w:pStyle w:val="point"/>
      </w:pPr>
      <w:r>
        <w:t>11. Прием лиц для освоения содержания образовательных программ профессиональной подготовки, переподготовки, повышения квалификации рабочих (служащих) в государственные учреждения образования за счет средств республиканского или местных бюджетов осуществляется в соответствии с контрольными цифрами приема, которые утверждаются учредителями учреждений образования или уполномоченными ими органами в определяемом ими порядке.</w:t>
      </w:r>
    </w:p>
    <w:p w:rsidR="00E30CD4" w:rsidRDefault="00E30CD4">
      <w:pPr>
        <w:pStyle w:val="point"/>
      </w:pPr>
      <w:r>
        <w:t>12. Образовательный процесс при реализации образовательных программ профессиональной подготовки, переподготовки, повышения квалификации рабочих (служащих) включает теоретическое и производственное обучение.</w:t>
      </w:r>
    </w:p>
    <w:p w:rsidR="00E30CD4" w:rsidRDefault="00E30CD4">
      <w:pPr>
        <w:pStyle w:val="point"/>
      </w:pPr>
      <w:r>
        <w:t>13. Теоретическое обучение направлено на овладение слушателями теоретическими знаниями, необходимыми для формирования умений и навыков по профессии рабочего (должности служащего).</w:t>
      </w:r>
    </w:p>
    <w:p w:rsidR="00E30CD4" w:rsidRDefault="00E30CD4">
      <w:pPr>
        <w:pStyle w:val="point"/>
      </w:pPr>
      <w:r>
        <w:t>14. Производственное обучение направлено на формирование практических умений и навыков по профессии рабочего (должности служащего).</w:t>
      </w:r>
    </w:p>
    <w:p w:rsidR="00E30CD4" w:rsidRDefault="00E30CD4">
      <w:pPr>
        <w:pStyle w:val="point"/>
      </w:pPr>
      <w:r>
        <w:t>15. Производственное обучение в составе учебной группы проводится в два этапа:</w:t>
      </w:r>
    </w:p>
    <w:p w:rsidR="00E30CD4" w:rsidRDefault="00E30CD4">
      <w:pPr>
        <w:pStyle w:val="newncpi"/>
      </w:pPr>
      <w:r>
        <w:t xml:space="preserve">на первом этапе под руководством мастера производственного обучения на материально-технической базе, специально созданной в учреждении дополнительного образования взрослых, ином учреждении образования, реализующем образовательные </w:t>
      </w:r>
      <w:r>
        <w:lastRenderedPageBreak/>
        <w:t>программы дополнительного образования взрослых, иной организации, осуществляющей образовательную деятельность. При отсутствии специально созданной материально-технической базы допускается в порядке исключения проведение производственного обучения в течение всего периода на рабочих местах в иной организации, осуществляющей образовательную деятельность;</w:t>
      </w:r>
    </w:p>
    <w:p w:rsidR="00E30CD4" w:rsidRDefault="00E30CD4">
      <w:pPr>
        <w:pStyle w:val="newncpi"/>
      </w:pPr>
      <w:r>
        <w:t>на втором этапе (производственная практика):</w:t>
      </w:r>
    </w:p>
    <w:p w:rsidR="00E30CD4" w:rsidRDefault="00E30CD4">
      <w:pPr>
        <w:pStyle w:val="newncpi"/>
      </w:pPr>
      <w:r>
        <w:t>по профессиям рабочих – на рабочих местах в организации под руководством мастера производственного обучения, не освобожденного от работы по заключенному трудовому договору высококвалифицированного рабочего или инструктора производственного обучения рабочих массовых профессий;</w:t>
      </w:r>
    </w:p>
    <w:p w:rsidR="00E30CD4" w:rsidRDefault="00E30CD4">
      <w:pPr>
        <w:pStyle w:val="newncpi"/>
      </w:pPr>
      <w:r>
        <w:t>по должностям служащих – на рабочих местах в организации под руководством мастера производственного обучения, не освобожденного от работы по заключенному трудовому договору служащего.</w:t>
      </w:r>
    </w:p>
    <w:p w:rsidR="00E30CD4" w:rsidRDefault="00E30CD4">
      <w:pPr>
        <w:pStyle w:val="point"/>
      </w:pPr>
      <w:r>
        <w:t>16. При осуществлении образовательного процесса индивидуально слушатель осваивает теоретический курс самостоятельно, производственное обучение проходит индивидуально на рабочем месте:</w:t>
      </w:r>
    </w:p>
    <w:p w:rsidR="00E30CD4" w:rsidRDefault="00E30CD4">
      <w:pPr>
        <w:pStyle w:val="newncpi"/>
      </w:pPr>
      <w:r>
        <w:t>по профессиям рабочих – под руководством не освобожденного от работы по заключенному трудовому договору высококвалифицированного рабочего или инструктора производственного обучения рабочих массовых профессий;</w:t>
      </w:r>
    </w:p>
    <w:p w:rsidR="00E30CD4" w:rsidRDefault="00E30CD4">
      <w:pPr>
        <w:pStyle w:val="newncpi"/>
      </w:pPr>
      <w:r>
        <w:t>по должностям служащих – под руководством не освобожденного от работы по заключенному трудовому договору служащего.</w:t>
      </w:r>
    </w:p>
    <w:p w:rsidR="00E30CD4" w:rsidRDefault="00E30CD4">
      <w:pPr>
        <w:pStyle w:val="newncpi"/>
      </w:pPr>
      <w:r>
        <w:t>Консультации при индивидуальном обучении составляют не менее 8 процентов от объема часов, отводимых на самостоятельное освоение теоретического курса. При изучении общих вопросов теоретической части обучения рекомендуется проводить консультации в учебных группах.</w:t>
      </w:r>
    </w:p>
    <w:p w:rsidR="00E30CD4" w:rsidRDefault="00E30CD4">
      <w:pPr>
        <w:pStyle w:val="point"/>
      </w:pPr>
      <w:r>
        <w:t>17. Производственное обучение может планироваться после теоретического обучения или чередоваться с ним. </w:t>
      </w:r>
    </w:p>
    <w:p w:rsidR="00E30CD4" w:rsidRDefault="00E30CD4">
      <w:pPr>
        <w:pStyle w:val="point"/>
      </w:pPr>
      <w:r>
        <w:t>18. Аттестация осуществляется в соответствии с Кодексом Республики Беларусь об образовании и Правилами проведения аттестации слушателей, стажеров при освоении содержания образовательных программ дополнительного образования взрослых, утверждаемыми Министерством образования.</w:t>
      </w:r>
    </w:p>
    <w:p w:rsidR="00E30CD4" w:rsidRDefault="00E30CD4">
      <w:pPr>
        <w:pStyle w:val="point"/>
      </w:pPr>
      <w:r>
        <w:t>19. Слушателям, успешно прошедшим итоговую аттестацию при освоении содержания образовательных программ профессиональной подготовки, переподготовки, повышения квалификации рабочих (служащих) по должностям служащих, выдается свидетельство государственного образца о подготовке, переподготовке, повышении квалификации рабочего (служащего).</w:t>
      </w:r>
    </w:p>
    <w:p w:rsidR="00E30CD4" w:rsidRDefault="00E30CD4">
      <w:pPr>
        <w:pStyle w:val="newncpi"/>
      </w:pPr>
      <w:r>
        <w:t>Слушателям, успешно прошедшим итоговую аттестацию при освоении содержания образовательных программ профессиональной подготовки, переподготовки, повышения квалификации рабочих (служащих) по профессиям рабочих, присваивается разряд по избранной профессии рабочего и выдается свидетельство государственного образца о подготовке, переподготовке, повышении квалификации рабочего (служащего).</w:t>
      </w:r>
    </w:p>
    <w:p w:rsidR="00E30CD4" w:rsidRDefault="00E30CD4">
      <w:pPr>
        <w:pStyle w:val="chapter"/>
      </w:pPr>
      <w:r>
        <w:t>ГЛАВА 3</w:t>
      </w:r>
      <w:r>
        <w:br/>
        <w:t>ПЕДАГОГИЧЕСКИЕ РАБОТНИКИ И ИНЫЕ ЛИЦА, ОСУЩЕСТВЛЯЮЩИЕ НЕПРЕРЫВНОЕ ПРОФЕССИОНАЛЬНОЕ ОБУЧЕНИЕ ПО ПРОФЕССИЯМ РАБОЧИХ, ДОЛЖНОСТЯМ СЛУЖАЩИХ</w:t>
      </w:r>
    </w:p>
    <w:p w:rsidR="00E30CD4" w:rsidRDefault="00E30CD4">
      <w:pPr>
        <w:pStyle w:val="point"/>
      </w:pPr>
      <w:r>
        <w:t>20. Обучение при реализации образовательных программ профессиональной подготовки, переподготовки, повышения квалификации рабочих (служащих) осуществляют педагогические работники, мастера производственного обучения, инструкторы производственного обучения рабочих массовых профессий.</w:t>
      </w:r>
    </w:p>
    <w:p w:rsidR="00E30CD4" w:rsidRDefault="00E30CD4">
      <w:pPr>
        <w:pStyle w:val="newncpi"/>
      </w:pPr>
      <w:r>
        <w:t xml:space="preserve">Теоретическое обучение по учебным дисциплинам, модулям специального цикла профессионального компонента могут осуществлять лица, имеющие высшее или среднее </w:t>
      </w:r>
      <w:r>
        <w:lastRenderedPageBreak/>
        <w:t>специальное образование по профилю и направлению образования, соответствующему обучаемой профессии рабочего, а по учебным дисциплинам, модулям общепрофессионального цикла профессионального компонента – лица, имеющие высшее или среднее специальное образование.</w:t>
      </w:r>
    </w:p>
    <w:p w:rsidR="00E30CD4" w:rsidRDefault="00E30CD4">
      <w:pPr>
        <w:pStyle w:val="point"/>
      </w:pPr>
      <w:r>
        <w:t>21. Для обеспечения непрерывного профессионального обучения по профессиям рабочих, должностям служащих в организациях могут привлекаться педагогические работники, мастера производственного обучения учреждений образования, высококвалифицированные специалисты других организаций.</w:t>
      </w:r>
    </w:p>
    <w:p w:rsidR="00E30CD4" w:rsidRDefault="00E30CD4">
      <w:pPr>
        <w:pStyle w:val="chapter"/>
      </w:pPr>
      <w:r>
        <w:t>ГЛАВА 4</w:t>
      </w:r>
      <w:r>
        <w:br/>
        <w:t>ПОЛНОМОЧИЯ РЕСПУБЛИКАНСКИХ ОРГАНОВ ГОСУДАРСТВЕННОГО УПРАВЛЕНИЯ И ИНЫХ ОРГАНИЗАЦИЙ, ПОДЧИНЕННЫХ СОВЕТУ МИНИСТРОВ РЕСПУБЛИКИ БЕЛАРУСЬ, МЕСТНЫХ ИСПОЛНИТЕЛЬНЫХ И РАСПОРЯДИТЕЛЬНЫХ ОРГАНОВ ПО ОБЕСПЕЧЕНИЮ НЕПРЕРЫВНОГО ПРОФЕССИОНАЛЬНОГО ОБУЧЕНИЯ ПО ПРОФЕССИЯМ РАБОЧИХ, ДОЛЖНОСТЯМ СЛУЖАЩИХ</w:t>
      </w:r>
    </w:p>
    <w:p w:rsidR="00E30CD4" w:rsidRDefault="00E30CD4">
      <w:pPr>
        <w:pStyle w:val="point"/>
      </w:pPr>
      <w:r>
        <w:t>22. Республиканские органы государственного управления и иные организации, подчиненные Совету Министров Республики Беларусь, в пределах компетенции:</w:t>
      </w:r>
    </w:p>
    <w:p w:rsidR="00E30CD4" w:rsidRDefault="00E30CD4">
      <w:pPr>
        <w:pStyle w:val="newncpi"/>
      </w:pPr>
      <w:r>
        <w:t>осуществляют управление непрерывным профессиональным обучением по профессиям рабочих, должностям служащих;</w:t>
      </w:r>
    </w:p>
    <w:p w:rsidR="00E30CD4" w:rsidRDefault="00E30CD4">
      <w:pPr>
        <w:pStyle w:val="newncpi"/>
      </w:pPr>
      <w:r>
        <w:t>создают отраслевые системы по реализации образовательных программ профессиональной подготовки, переподготовки и повышения квалификации рабочих (служащих), развивают различные виды и формы непрерывного профессионального обучения по профессиям рабочих, должностям служащих;</w:t>
      </w:r>
    </w:p>
    <w:p w:rsidR="00E30CD4" w:rsidRDefault="00E30CD4">
      <w:pPr>
        <w:pStyle w:val="newncpi"/>
      </w:pPr>
      <w:r>
        <w:t>принимают меры по научно-методическому, кадровому обеспечению и укреплению материально-технической базы для непрерывного профессионального обучения по профессиям рабочих, должностям служащих для отрасли;</w:t>
      </w:r>
    </w:p>
    <w:p w:rsidR="00E30CD4" w:rsidRDefault="00E30CD4">
      <w:pPr>
        <w:pStyle w:val="newncpi"/>
      </w:pPr>
      <w:r>
        <w:t>обеспечивают соответствие содержания обучения по профессиям рабочих, должностям служащих требованиям научно-технического и социально-экономического развития отрасли, дифференцированный подход к организации данного обучения;</w:t>
      </w:r>
    </w:p>
    <w:p w:rsidR="00E30CD4" w:rsidRDefault="00E30CD4">
      <w:pPr>
        <w:pStyle w:val="newncpi"/>
      </w:pPr>
      <w:r>
        <w:t>подготавливают и принимают (издают) правовые акты, регулирующие вопросы непрерывного профессионального обучения по профессиям рабочих, должностям служащих с учетом специфики отрасли и их профессиональной деятельности;</w:t>
      </w:r>
    </w:p>
    <w:p w:rsidR="00E30CD4" w:rsidRDefault="00E30CD4">
      <w:pPr>
        <w:pStyle w:val="newncpi"/>
      </w:pPr>
      <w:r>
        <w:t>взаимодействуют с Министерством образования и Министерством труда и социальной защиты по вопросам правового, научно-методического, кадрового обеспечения;</w:t>
      </w:r>
    </w:p>
    <w:p w:rsidR="00E30CD4" w:rsidRDefault="00E30CD4">
      <w:pPr>
        <w:pStyle w:val="newncpi"/>
      </w:pPr>
      <w:r>
        <w:t>обобщают и распространяют передовой опыт организации непрерывного профессионального обучения по профессиям рабочих, должностям служащих;</w:t>
      </w:r>
    </w:p>
    <w:p w:rsidR="00E30CD4" w:rsidRDefault="00E30CD4">
      <w:pPr>
        <w:pStyle w:val="newncpi"/>
      </w:pPr>
      <w:r>
        <w:t>осуществляют иные полномочия, предусмотренные законодательством.</w:t>
      </w:r>
    </w:p>
    <w:p w:rsidR="00E30CD4" w:rsidRDefault="00E30CD4">
      <w:pPr>
        <w:pStyle w:val="point"/>
      </w:pPr>
      <w:r>
        <w:t>23. Местные исполнительные и распорядительные органы осуществляют контроль за обеспечением качества непрерывного профессионального обучения по профессиям рабочих, должностям служащих.</w:t>
      </w:r>
    </w:p>
    <w:p w:rsidR="00E30CD4" w:rsidRDefault="00E30CD4">
      <w:pPr>
        <w:pStyle w:val="point"/>
      </w:pPr>
      <w:r>
        <w:t>24. Руководители учреждений дополнительного образования взрослых, иных учреждений образования, реализующих образовательные программы дополнительного образования взрослых, иных организаций, осуществляющих образовательную деятельность:</w:t>
      </w:r>
    </w:p>
    <w:p w:rsidR="00E30CD4" w:rsidRDefault="00E30CD4">
      <w:pPr>
        <w:pStyle w:val="newncpi"/>
      </w:pPr>
      <w:r>
        <w:t>обеспечивают в установленном законодательством порядке разработку и утверждение учебно-программной документации непрерывного профессионального обучения по профессиям рабочих, должностям служащих;</w:t>
      </w:r>
    </w:p>
    <w:p w:rsidR="00E30CD4" w:rsidRDefault="00E30CD4">
      <w:pPr>
        <w:pStyle w:val="newncpi"/>
      </w:pPr>
      <w:r>
        <w:t>создают и укрепляют материально-техническую базу, приобретают технические средства обучения, учебные и наглядные пособия, организуют разработку учебно-методических и информационно-аналитических материалов;</w:t>
      </w:r>
    </w:p>
    <w:p w:rsidR="00E30CD4" w:rsidRDefault="00E30CD4">
      <w:pPr>
        <w:pStyle w:val="newncpi"/>
      </w:pPr>
      <w:r>
        <w:lastRenderedPageBreak/>
        <w:t>обеспечивают качество обучения;</w:t>
      </w:r>
    </w:p>
    <w:p w:rsidR="00E30CD4" w:rsidRDefault="00E30CD4">
      <w:pPr>
        <w:pStyle w:val="newncpi"/>
      </w:pPr>
      <w:r>
        <w:t>совершенствуют содержание, формы и методы обучения;</w:t>
      </w:r>
    </w:p>
    <w:p w:rsidR="00E30CD4" w:rsidRDefault="00E30CD4">
      <w:pPr>
        <w:pStyle w:val="newncpi"/>
      </w:pPr>
      <w:r>
        <w:t>организуют работу по подготовке, повышению квалификации, переподготовке и стажировке педагогических работников, изучению, обобщению и распространению передового опыта организации непрерывного профессионального обучения по профессиям рабочих, должностям служащих;</w:t>
      </w:r>
    </w:p>
    <w:p w:rsidR="00E30CD4" w:rsidRDefault="00E30CD4">
      <w:pPr>
        <w:pStyle w:val="newncpi"/>
      </w:pPr>
      <w:r>
        <w:t>осуществляют иные полномочия, предусмотренные законодательством.</w:t>
      </w:r>
    </w:p>
    <w:p w:rsidR="00E30CD4" w:rsidRDefault="00E30CD4">
      <w:pPr>
        <w:pStyle w:val="point"/>
      </w:pPr>
      <w:r>
        <w:t>25. Руководители иных организаций, осуществляющих образовательную деятельность, обеспечивают повышение квалификации лиц, на которых возложена организация профессиональной подготовки, переподготовки и повышения квалификации по профессиям рабочих, должностям служащих, в части выполнения требований, предъявляемых к данной образовательной деятельности в соответствии с законодательством, не реже одного раза в пять лет.</w:t>
      </w:r>
    </w:p>
    <w:p w:rsidR="00E30CD4" w:rsidRDefault="00E30CD4">
      <w:pPr>
        <w:pStyle w:val="chapter"/>
      </w:pPr>
      <w:r>
        <w:t>ГЛАВА 5</w:t>
      </w:r>
      <w:r>
        <w:br/>
        <w:t>ФИНАНСИРОВАНИЕ НЕПРЕРЫВНОГО ПРОФЕССИОНАЛЬНОГО ОБУЧЕНИЯ ПО ПРОФЕССИЯМ РАБОЧИХ, ДОЛЖНОСТЯМ СЛУЖАЩИХ</w:t>
      </w:r>
    </w:p>
    <w:p w:rsidR="00E30CD4" w:rsidRDefault="00E30CD4">
      <w:pPr>
        <w:pStyle w:val="point"/>
      </w:pPr>
      <w:r>
        <w:t>26. Финансирование непрерывного профессионального обучения по профессиям рабочих, должностям служащих осуществляется за счет средств республиканского или местных бюджетов, собственных средств юридических и физических лиц и иных источников, не запрещенных законодательством.</w:t>
      </w:r>
    </w:p>
    <w:p w:rsidR="00E30CD4" w:rsidRDefault="00E30CD4">
      <w:pPr>
        <w:pStyle w:val="point"/>
      </w:pPr>
      <w:r>
        <w:t>27. Финансирование расходов на переподготовку и повышение квалификации рабочих (служащих), направляемых сельскохозяйственными и иными организациями, осуществляющими производство и переработку сельскохозяйственной продукции, обособленными подразделениями юридических лиц, осуществляющих предпринимательскую деятельность по производству сельскохозяйственной продукции, а также крестьянскими (фермерскими) хозяйствами и организациями, обслуживающими сельское хозяйство, производится за счет республиканского или местных бюджетов и иных источников, не запрещенных законодательством.</w:t>
      </w:r>
    </w:p>
    <w:p w:rsidR="00E30CD4" w:rsidRDefault="00E30CD4">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E30CD4">
        <w:trPr>
          <w:trHeight w:val="238"/>
        </w:trPr>
        <w:tc>
          <w:tcPr>
            <w:tcW w:w="3750" w:type="pct"/>
            <w:tcMar>
              <w:top w:w="0" w:type="dxa"/>
              <w:left w:w="6" w:type="dxa"/>
              <w:bottom w:w="0" w:type="dxa"/>
              <w:right w:w="6" w:type="dxa"/>
            </w:tcMar>
            <w:hideMark/>
          </w:tcPr>
          <w:p w:rsidR="00E30CD4" w:rsidRDefault="00E30CD4">
            <w:pPr>
              <w:pStyle w:val="cap1"/>
            </w:pPr>
            <w:r>
              <w:t> </w:t>
            </w:r>
          </w:p>
        </w:tc>
        <w:tc>
          <w:tcPr>
            <w:tcW w:w="1250" w:type="pct"/>
            <w:tcMar>
              <w:top w:w="0" w:type="dxa"/>
              <w:left w:w="6" w:type="dxa"/>
              <w:bottom w:w="0" w:type="dxa"/>
              <w:right w:w="6" w:type="dxa"/>
            </w:tcMar>
            <w:hideMark/>
          </w:tcPr>
          <w:p w:rsidR="00E30CD4" w:rsidRDefault="00E30CD4">
            <w:pPr>
              <w:pStyle w:val="capu1"/>
            </w:pPr>
            <w:r>
              <w:t>УТВЕРЖДЕНО</w:t>
            </w:r>
          </w:p>
          <w:p w:rsidR="00E30CD4" w:rsidRDefault="00E30CD4">
            <w:pPr>
              <w:pStyle w:val="cap1"/>
            </w:pPr>
            <w:r>
              <w:t>Постановление</w:t>
            </w:r>
            <w:r>
              <w:br/>
              <w:t>Совета Министров</w:t>
            </w:r>
            <w:r>
              <w:br/>
              <w:t>Республики Беларусь</w:t>
            </w:r>
            <w:r>
              <w:br/>
              <w:t>01.09.2022 № 574</w:t>
            </w:r>
          </w:p>
        </w:tc>
      </w:tr>
    </w:tbl>
    <w:p w:rsidR="00E30CD4" w:rsidRDefault="00E30CD4">
      <w:pPr>
        <w:pStyle w:val="titleu"/>
      </w:pPr>
      <w:r>
        <w:t>ПОЛОЖЕНИЕ</w:t>
      </w:r>
      <w:r>
        <w:br/>
        <w:t>о курсах целевого назначения</w:t>
      </w:r>
    </w:p>
    <w:p w:rsidR="00E30CD4" w:rsidRDefault="00E30CD4">
      <w:pPr>
        <w:pStyle w:val="point"/>
      </w:pPr>
      <w:r>
        <w:t>1. Настоящим Положением определяется порядок организации образовательного процесса при реализации образовательной программы курсов целевого назначения.</w:t>
      </w:r>
    </w:p>
    <w:p w:rsidR="00E30CD4" w:rsidRDefault="00E30CD4">
      <w:pPr>
        <w:pStyle w:val="point"/>
      </w:pPr>
      <w:r>
        <w:t>2. Освоение содержания образовательной программы курсов целевого назначения не направлено на приобретение профессии рабочего, переподготовку и повышение квалификации руководящих работников, специалистов, рабочих (служащих).</w:t>
      </w:r>
    </w:p>
    <w:p w:rsidR="00E30CD4" w:rsidRDefault="00E30CD4">
      <w:pPr>
        <w:pStyle w:val="point"/>
      </w:pPr>
      <w:r>
        <w:t>3. Образовательный процесс при реализации образовательной программы курсов целевого назначения организуется в случаях, предусмотренных Кодексом Республики Беларусь об образовании, в учреждениях образования, а также иных организациях, у индивидуальных предпринимателей, которым в соответствии с законодательством предоставлено право осуществлять образовательную деятельность (далее – иные организации, индивидуальные предприниматели, осуществляющие образовательную деятельность).</w:t>
      </w:r>
    </w:p>
    <w:p w:rsidR="00E30CD4" w:rsidRDefault="00E30CD4">
      <w:pPr>
        <w:pStyle w:val="point"/>
      </w:pPr>
      <w:r>
        <w:lastRenderedPageBreak/>
        <w:t>4. Организация образовательного процесса при реализации образовательной программы курсов целевого назначения осуществляется в соответствии с учебно-программной документацией, которая разрабатывается учреждениями образования, иными организациями, индивидуальными предпринимателями, осуществляющими образовательную деятельность, и утверждается их руководителями, индивидуальными предпринимателями, если иное не установлено законодательными актами.</w:t>
      </w:r>
    </w:p>
    <w:p w:rsidR="00E30CD4" w:rsidRDefault="00E30CD4">
      <w:pPr>
        <w:pStyle w:val="point"/>
      </w:pPr>
      <w:r>
        <w:t>5. Основной формой организации образовательного процесса при реализации образовательной программы курсов целевого назначения является учебное занятие, виды которого определяются учебно-программной документацией.</w:t>
      </w:r>
    </w:p>
    <w:p w:rsidR="00E30CD4" w:rsidRDefault="00E30CD4">
      <w:pPr>
        <w:pStyle w:val="point"/>
      </w:pPr>
      <w:r>
        <w:t>6. Срок получения дополнительного образования взрослых при освоении содержания образовательной программы курсов целевого назначения определяется учреждениями образования, иными организациями, индивидуальными предпринимателями, осуществляющими образовательную деятельность, реализующими образовательную программу курсов целевого назначения.</w:t>
      </w:r>
    </w:p>
    <w:p w:rsidR="00E30CD4" w:rsidRDefault="00E30CD4">
      <w:pPr>
        <w:pStyle w:val="point"/>
      </w:pPr>
      <w:r>
        <w:t>7. Образовательная программа курсов целевого назначения реализуется в очной, заочной и дистанционной формах получения образования.</w:t>
      </w:r>
    </w:p>
    <w:p w:rsidR="00E30CD4" w:rsidRDefault="00E30CD4">
      <w:pPr>
        <w:pStyle w:val="point"/>
      </w:pPr>
      <w:r>
        <w:t>8. Образовательный процесс при реализации образовательной программы курсов целевого назначения осуществляют лица, имеющие высшее, среднее специальное, профессионально-техническое образование по профилю, как правило, соответствующему тематике учебного занятия.</w:t>
      </w:r>
    </w:p>
    <w:p w:rsidR="00E30CD4" w:rsidRDefault="00E30CD4">
      <w:pPr>
        <w:pStyle w:val="point"/>
      </w:pPr>
      <w:r>
        <w:t>9. Документом, подтверждающим освоение слушателем содержания образовательной программы курсов целевого назначения, является сертификат об обучении в случае принятия учреждением образования, иной организацией, индивидуальным предпринимателем, осуществляющими образовательную деятельность, решения о его выдаче.</w:t>
      </w:r>
    </w:p>
    <w:p w:rsidR="00E30CD4" w:rsidRDefault="00E30CD4">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E30CD4">
        <w:trPr>
          <w:trHeight w:val="238"/>
        </w:trPr>
        <w:tc>
          <w:tcPr>
            <w:tcW w:w="3750" w:type="pct"/>
            <w:tcMar>
              <w:top w:w="0" w:type="dxa"/>
              <w:left w:w="6" w:type="dxa"/>
              <w:bottom w:w="0" w:type="dxa"/>
              <w:right w:w="6" w:type="dxa"/>
            </w:tcMar>
            <w:hideMark/>
          </w:tcPr>
          <w:p w:rsidR="00E30CD4" w:rsidRDefault="00E30CD4">
            <w:pPr>
              <w:pStyle w:val="cap1"/>
            </w:pPr>
            <w:r>
              <w:t> </w:t>
            </w:r>
          </w:p>
        </w:tc>
        <w:tc>
          <w:tcPr>
            <w:tcW w:w="1250" w:type="pct"/>
            <w:tcMar>
              <w:top w:w="0" w:type="dxa"/>
              <w:left w:w="6" w:type="dxa"/>
              <w:bottom w:w="0" w:type="dxa"/>
              <w:right w:w="6" w:type="dxa"/>
            </w:tcMar>
            <w:hideMark/>
          </w:tcPr>
          <w:p w:rsidR="00E30CD4" w:rsidRDefault="00E30CD4">
            <w:pPr>
              <w:pStyle w:val="capu1"/>
            </w:pPr>
            <w:r>
              <w:t>УТВЕРЖДЕНО</w:t>
            </w:r>
          </w:p>
          <w:p w:rsidR="00E30CD4" w:rsidRDefault="00E30CD4">
            <w:pPr>
              <w:pStyle w:val="cap1"/>
            </w:pPr>
            <w:r>
              <w:t>Постановление</w:t>
            </w:r>
            <w:r>
              <w:br/>
              <w:t>Совета Министров</w:t>
            </w:r>
            <w:r>
              <w:br/>
              <w:t>Республики Беларусь</w:t>
            </w:r>
            <w:r>
              <w:br/>
              <w:t>01.09.2022 № 574</w:t>
            </w:r>
          </w:p>
        </w:tc>
      </w:tr>
    </w:tbl>
    <w:p w:rsidR="00E30CD4" w:rsidRDefault="00E30CD4">
      <w:pPr>
        <w:pStyle w:val="titleu"/>
      </w:pPr>
      <w:r>
        <w:t>ПРАВИЛА</w:t>
      </w:r>
      <w:r>
        <w:br/>
        <w:t>приема лиц для получения углубленного высшего образования</w:t>
      </w:r>
    </w:p>
    <w:p w:rsidR="00E30CD4" w:rsidRDefault="00E30CD4">
      <w:pPr>
        <w:pStyle w:val="chapter"/>
      </w:pPr>
      <w:r>
        <w:t>ГЛАВА 1</w:t>
      </w:r>
      <w:r>
        <w:br/>
        <w:t>ОБЩИЕ ПОЛОЖЕНИЯ</w:t>
      </w:r>
    </w:p>
    <w:p w:rsidR="00E30CD4" w:rsidRDefault="00E30CD4">
      <w:pPr>
        <w:pStyle w:val="point"/>
      </w:pPr>
      <w:r>
        <w:t>1. Настоящими Правилами регулируется порядок приема (зачисления) лиц в учреждения высшего образования Республики Беларусь (далее – УВО) для получения углубленного высшего образования в очной (дневной, вечерней), заочной и дистанционной формах получения образования, за исключением приема (зачисления) лиц для получения углубленного высшего образования в УВО, находящиеся в подчинении органов государственной безопасности, который осуществляется в соответствии с правилами приема, утверждаемыми Комитетом государственной безопасности.</w:t>
      </w:r>
    </w:p>
    <w:p w:rsidR="00E30CD4" w:rsidRDefault="00E30CD4">
      <w:pPr>
        <w:pStyle w:val="point"/>
      </w:pPr>
      <w:r>
        <w:t xml:space="preserve">2. Особенности приема (зачисления) лиц для получения углубленного высшего образования по специальностям для Вооруженных Сил Республики Беларусь, транспортных войск, внутренних войск Министерства внутренних дел, органов пограничной службы, Службы безопасности Президента Республики Беларусь, Оперативно-аналитического центра при Президенте Республики Беларусь (далее, если не указано иное, – воинские формирования),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w:t>
      </w:r>
      <w:r>
        <w:lastRenderedPageBreak/>
        <w:t>по чрезвычайным ситуациям (далее – военизированные организации) устанавливаются законодательством о прохождении соответствующей службы.</w:t>
      </w:r>
    </w:p>
    <w:p w:rsidR="00E30CD4" w:rsidRDefault="00E30CD4">
      <w:pPr>
        <w:pStyle w:val="point"/>
      </w:pPr>
      <w:r>
        <w:t>3. Для получения углубленного высшего образования в УВО могут поступать лица, имеющие высшее образование, общее высшее или специальное высшее образование, подтвержденное соответствующим документом об образовании. Профили образования, направления образования, группы специальностей, специальности образовательной программы бакалавриата и непрерывной образовательной программы высшего образования Общегосударственного классификатора Республики Беларусь ОКРБ 011-2022 «Специальности и квалификации» (далее – ОКРБ 011-2022) для освоения содержания образовательной программы магистратуры определяются согласно приложению 1.</w:t>
      </w:r>
    </w:p>
    <w:p w:rsidR="00E30CD4" w:rsidRDefault="00E30CD4">
      <w:pPr>
        <w:pStyle w:val="point"/>
      </w:pPr>
      <w:r>
        <w:t>4. Граждане Республики Беларусь, иностранные граждане и лица без гражданства, постоянно проживающие в Республике Беларусь, вправе участвовать в конкурсе на получение углубленного высшего образования:</w:t>
      </w:r>
    </w:p>
    <w:p w:rsidR="00E30CD4" w:rsidRDefault="00E30CD4">
      <w:pPr>
        <w:pStyle w:val="newncpi"/>
      </w:pPr>
      <w:r>
        <w:t>в государственных УВО за счет средств республиканского бюджета (далее – бюджет), если углубленное высшее образование за счет средств бюджета получается ими впервые, либо в случае, установленном в части второй пункта 7 настоящих Правил;</w:t>
      </w:r>
    </w:p>
    <w:p w:rsidR="00E30CD4" w:rsidRDefault="00E30CD4">
      <w:pPr>
        <w:pStyle w:val="newncpi"/>
      </w:pPr>
      <w:r>
        <w:t>в государственных либо в частных УВО на платной основе.</w:t>
      </w:r>
    </w:p>
    <w:p w:rsidR="00E30CD4" w:rsidRDefault="00E30CD4">
      <w:pPr>
        <w:pStyle w:val="newncpi"/>
      </w:pPr>
      <w:r>
        <w:t>Граждане Республики Беларусь, постоянно проживающие на территории иностранных государств, иностранные граждане и лица без гражданства, которым предоставлены статус беженца или убежище в Республике Беларусь, иностранные граждане и лица без гражданства, которые сами или их родственники по прямой восходящей линии родились или проживали на территории современной Республики Беларусь, постоянно проживающие на территории иностранных государств, граждане Российской Федерации, Республики Казахстан, Кыргызской Республики, Республики Таджикистан вправе участвовать в конкурсе на получение углубленного высшего образования в государственных или частных УВО на условиях, предусмотренных в части первой настоящего пункта или части первой пункта 6 настоящих Правил.</w:t>
      </w:r>
    </w:p>
    <w:p w:rsidR="00E30CD4" w:rsidRDefault="00E30CD4">
      <w:pPr>
        <w:pStyle w:val="newncpi"/>
      </w:pPr>
      <w:r>
        <w:t>Иностранные граждане и лица без гражданства, временно пребывающие или временно проживающие в Республике Беларусь (далее, если не указано иное, – иностранные граждане и лица без гражданства), вправе участвовать в конкурсе на получение углубленного высшего образования в государственных или частных УВО на условиях, предусмотренных в пункте 6 настоящих Правил. Приемной комиссией УВО может быть принято решение об участии в конкурсе на получение углубленного высшего образования иностранного гражданина или лица без гражданства при отсутствии соответствующего профиля образования, направления образования, группы специальностей, специальности образовательной программы бакалавриата или непрерывной образовательной программы высшего образования ОКРБ 011-2022 в приложении 1.</w:t>
      </w:r>
    </w:p>
    <w:p w:rsidR="00E30CD4" w:rsidRDefault="00E30CD4">
      <w:pPr>
        <w:pStyle w:val="point"/>
      </w:pPr>
      <w:r>
        <w:t>5. В конкурсе на получение углубленного высшего образования в заочной и вечерней формах получения образования за счет средств бюджета могут участвовать лица, указанные в частях первой и второй пункта 4 настоящих Правил, работающие в должности служащего (по профессии рабочего), осуществляющие предпринимательскую деятельность или деятельность, не относящуюся в соответствии с законодательными актами к предпринимательской, проходящие военную службу по контракту и имеющие стаж работы (прохождения службы) не менее 10 месяцев на дату подачи документов в приемную комиссию УВО.</w:t>
      </w:r>
    </w:p>
    <w:p w:rsidR="00E30CD4" w:rsidRDefault="00E30CD4">
      <w:pPr>
        <w:pStyle w:val="point"/>
      </w:pPr>
      <w:r>
        <w:t>6. Иностранные граждане и лица без гражданства, за исключением указанных в части второй настоящего пункта, могут поступать в государственные или частные УВО для получения углубленного высшего образования:</w:t>
      </w:r>
    </w:p>
    <w:p w:rsidR="00E30CD4" w:rsidRDefault="00E30CD4">
      <w:pPr>
        <w:pStyle w:val="newncpi"/>
      </w:pPr>
      <w:r>
        <w:t>за счет средств бюджета или на платной основе – в соответствии с международными договорами Республики Беларусь;</w:t>
      </w:r>
    </w:p>
    <w:p w:rsidR="00E30CD4" w:rsidRDefault="00E30CD4">
      <w:pPr>
        <w:pStyle w:val="newncpi"/>
      </w:pPr>
      <w:r>
        <w:t>на платной основе:</w:t>
      </w:r>
    </w:p>
    <w:p w:rsidR="00E30CD4" w:rsidRDefault="00E30CD4">
      <w:pPr>
        <w:pStyle w:val="newncpi"/>
      </w:pPr>
      <w:r>
        <w:lastRenderedPageBreak/>
        <w:t>по результатам собеседования, устанавливающего уровень владения ими языком обучения в объемах, достаточных для освоения содержания образовательной программы углубленного высшего образования, проводимого в порядке, устанавливаемом Министерством образования для проведения собеседования с абитуриентами из числа иностранных граждан и лиц без гражданства для принятия решения о зачислении в УВО в целях получения общего высшего и специального высшего образования, а также дополнительного собеседования по учебным дисциплинам;</w:t>
      </w:r>
    </w:p>
    <w:p w:rsidR="00E30CD4" w:rsidRDefault="00E30CD4">
      <w:pPr>
        <w:pStyle w:val="newncpi"/>
      </w:pPr>
      <w:r>
        <w:t>по результатам итоговой аттестации при освоении содержания образовательной программы подготовки лиц к поступлению в УВО или образовательной программы высшего, общего высшего или специального высшего образования и дополнительного собеседования по учебным дисциплинам.</w:t>
      </w:r>
    </w:p>
    <w:p w:rsidR="00E30CD4" w:rsidRDefault="00E30CD4">
      <w:pPr>
        <w:pStyle w:val="newncpi"/>
      </w:pPr>
      <w:r>
        <w:t>Иностранные граждане и лица без гражданства, постоянно проживающие за пределами Республики Беларусь, поступающие в УВО для получения углубленного высшего образования за счет грантов на обучение (далее, если не указано иное, – иностранные граждане и лица без гражданства, поступающие за счет грантов на обучение), принимаются по результатам отбора, проводимого в порядке, устанавливаемом Советом Министров Республики Беларусь.</w:t>
      </w:r>
    </w:p>
    <w:p w:rsidR="00E30CD4" w:rsidRDefault="00E30CD4">
      <w:pPr>
        <w:pStyle w:val="newncpi"/>
      </w:pPr>
      <w:r>
        <w:t>Прием (зачисление) иностранных граждан и лиц без гражданства для получения углубленного высшего образования осуществляется на основе:</w:t>
      </w:r>
    </w:p>
    <w:p w:rsidR="00E30CD4" w:rsidRDefault="00E30CD4">
      <w:pPr>
        <w:pStyle w:val="newncpi"/>
      </w:pPr>
      <w:r>
        <w:t>договора о подготовке специалиста с высшим образованием за счет средств республиканского бюджета;</w:t>
      </w:r>
    </w:p>
    <w:p w:rsidR="00E30CD4" w:rsidRDefault="00E30CD4">
      <w:pPr>
        <w:pStyle w:val="newncpi"/>
      </w:pPr>
      <w:r>
        <w:t>договора о подготовке специалиста с высшим образованием за счет грантов на обучение;</w:t>
      </w:r>
    </w:p>
    <w:p w:rsidR="00E30CD4" w:rsidRDefault="00E30CD4">
      <w:pPr>
        <w:pStyle w:val="newncpi"/>
      </w:pPr>
      <w:r>
        <w:t>договора о подготовке специалиста с высшим образованием на платной основе.</w:t>
      </w:r>
    </w:p>
    <w:p w:rsidR="00E30CD4" w:rsidRDefault="00E30CD4">
      <w:pPr>
        <w:pStyle w:val="newncpi"/>
      </w:pPr>
      <w:r>
        <w:t>Договоры, предусматривающие кроме установленных законодательством существенных условий ответственность сторон по оплате расходов в случае возникновения обстоятельств, при которых иностранный гражданин и лицо без гражданства могут быть выдворены за пределы Республики Беларусь, заключаются УВО:</w:t>
      </w:r>
    </w:p>
    <w:p w:rsidR="00E30CD4" w:rsidRDefault="00E30CD4">
      <w:pPr>
        <w:pStyle w:val="newncpi"/>
      </w:pPr>
      <w:r>
        <w:t>с иностранными гражданами и лицами без гражданства;</w:t>
      </w:r>
    </w:p>
    <w:p w:rsidR="00E30CD4" w:rsidRDefault="00E30CD4">
      <w:pPr>
        <w:pStyle w:val="newncpi"/>
      </w:pPr>
      <w:r>
        <w:t>с представителями иностранных граждан и лиц без гражданства, действующими на основании доверенности, удостоверенной нотариально или уполномоченным должностным лицом (далее, если не указано иное, – представители).</w:t>
      </w:r>
    </w:p>
    <w:p w:rsidR="00E30CD4" w:rsidRDefault="00E30CD4">
      <w:pPr>
        <w:pStyle w:val="newncpi"/>
      </w:pPr>
      <w:r>
        <w:t>К документам, исполненным на иностранном языке, прилагается удостоверенный нотариально их перевод на белорусский или русский язык.</w:t>
      </w:r>
    </w:p>
    <w:p w:rsidR="00E30CD4" w:rsidRDefault="00E30CD4">
      <w:pPr>
        <w:pStyle w:val="newncpi"/>
      </w:pPr>
      <w:r>
        <w:t>Иностранные граждане и лица без гражданства зачисляются в УВО после прохождения в территориальных организациях здравоохранения, определяемых УВО по согласованию с комитетом (главными управлениями) по здравоохранению Минского горисполкома (облисполкомов), обязательного медицинского обследования, подтверждающего отсутствие медицинских противопоказаний к обучению в Республике Беларусь. Перечень медицинских противопоказаний к обучению иностранных граждан и лиц без гражданства, прибывающих на обучение в Республику Беларусь, устанавливается Министерством здравоохранения по согласованию с Министерством образования.</w:t>
      </w:r>
    </w:p>
    <w:p w:rsidR="00E30CD4" w:rsidRDefault="00E30CD4">
      <w:pPr>
        <w:pStyle w:val="newncpi"/>
      </w:pPr>
      <w:r>
        <w:t>Необходимым условием для зачисления иностранных граждан и лиц без гражданства в УВО является наличие у них документа, удостоверяющего личность, а также визы и договора обязательного медицинского страхования, оформленных в порядке, установленном законодательством.*</w:t>
      </w:r>
    </w:p>
    <w:p w:rsidR="00E30CD4" w:rsidRDefault="00E30CD4">
      <w:pPr>
        <w:pStyle w:val="snoskiline"/>
      </w:pPr>
      <w:r>
        <w:t>______________________________</w:t>
      </w:r>
    </w:p>
    <w:p w:rsidR="00E30CD4" w:rsidRDefault="00E30CD4">
      <w:pPr>
        <w:pStyle w:val="snoski"/>
        <w:spacing w:after="240"/>
        <w:ind w:firstLine="567"/>
      </w:pPr>
      <w:r>
        <w:t>* За исключением граждан государств, в отношении которых установлен безвизовый режим въезда в Республику Беларусь и выезда из Республики Беларусь, а также лиц, освобожденных от необходимости обязательного медицинского страхования.</w:t>
      </w:r>
    </w:p>
    <w:p w:rsidR="00E30CD4" w:rsidRDefault="00E30CD4">
      <w:pPr>
        <w:pStyle w:val="point"/>
      </w:pPr>
      <w:r>
        <w:t>7. Обучение осуществляется на платной основе в случаях, если лица:</w:t>
      </w:r>
    </w:p>
    <w:p w:rsidR="00E30CD4" w:rsidRDefault="00E30CD4">
      <w:pPr>
        <w:pStyle w:val="newncpi"/>
      </w:pPr>
      <w:r>
        <w:lastRenderedPageBreak/>
        <w:t>получают второе и последующее углубленное высшее образование, когда первое углубленное высшее образование получено за счет средств бюджета;</w:t>
      </w:r>
    </w:p>
    <w:p w:rsidR="00E30CD4" w:rsidRDefault="00E30CD4">
      <w:pPr>
        <w:pStyle w:val="newncpi"/>
      </w:pPr>
      <w:r>
        <w:t>принимаются для получения углубленного высшего образования после получения специального высшего либо научно-ориентированного образования, когда специальное высшее или научно-ориентированное образование было получено за счет средств бюджета.</w:t>
      </w:r>
    </w:p>
    <w:p w:rsidR="00E30CD4" w:rsidRDefault="00E30CD4">
      <w:pPr>
        <w:pStyle w:val="newncpi"/>
      </w:pPr>
      <w:r>
        <w:t>Второе и последующее углубленное высшее образование за счет средств бюджета вправе получать военнослужащие, работники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поступающие в УВО, осуществляющие подготовку по специальностям для воинских формирований и военизированных организаций, если это обусловлено служебной необходимостью, подтвержденной документально.</w:t>
      </w:r>
    </w:p>
    <w:p w:rsidR="00E30CD4" w:rsidRDefault="00E30CD4">
      <w:pPr>
        <w:pStyle w:val="newncpi"/>
      </w:pPr>
      <w:r>
        <w:t>Второе и последующее углубленное высшее образование может быть получено при условии обучения по иной специальности.</w:t>
      </w:r>
    </w:p>
    <w:p w:rsidR="00E30CD4" w:rsidRDefault="00E30CD4">
      <w:pPr>
        <w:pStyle w:val="point"/>
      </w:pPr>
      <w:r>
        <w:t>8. Государственные УВО осуществляют прием (зачисление) лиц для получения углубленного высшего образования (далее, если не указано иное, – абитуриенты) за счет средств бюджета в соответствии с контрольными цифрами приема, которые ежегодно до 1 марта утверждаются учредителями УВО или уполномоченными ими органами (далее – учредители УВО) по формам получения образования в пределах средств, определяемых бюджетом, по согласованию с Министерством образования, за исключением случаев, когда законодательством о прохождении соответствующей службы для лиц, получивших образование по специальностям для воинских формирований, военизированных организаций, не предусмотрено предоставление статуса молодого специалиста.</w:t>
      </w:r>
    </w:p>
    <w:p w:rsidR="00E30CD4" w:rsidRDefault="00E30CD4">
      <w:pPr>
        <w:pStyle w:val="newncpi"/>
      </w:pPr>
      <w:r>
        <w:t>УВО представляют учредителям на утверждение контрольные цифры приема лиц для получения углубленного высшего образования за счет средств бюджета (далее – контрольные цифры приема) по форме согласно приложению 2 ежегодно до 10 февраля.</w:t>
      </w:r>
    </w:p>
    <w:p w:rsidR="00E30CD4" w:rsidRDefault="00E30CD4">
      <w:pPr>
        <w:pStyle w:val="newncpi"/>
      </w:pPr>
      <w:r>
        <w:t>До утверждения контрольных цифр приема учредители УВО могут запрашивать в УВО сведения о формировании контрольных цифр приема.</w:t>
      </w:r>
    </w:p>
    <w:p w:rsidR="00E30CD4" w:rsidRDefault="00E30CD4">
      <w:pPr>
        <w:pStyle w:val="newncpi"/>
      </w:pPr>
      <w:r>
        <w:t>Учредители УВО представляют в Министерство образования на согласование контрольные цифры приема ежегодно до 20 февраля.</w:t>
      </w:r>
    </w:p>
    <w:p w:rsidR="00E30CD4" w:rsidRDefault="00E30CD4">
      <w:pPr>
        <w:pStyle w:val="newncpi"/>
      </w:pPr>
      <w:r>
        <w:t>До согласования контрольных цифр приема Министерство образования может запрашивать у учредителей УВО сведения о формировании контрольных цифр приема.</w:t>
      </w:r>
    </w:p>
    <w:p w:rsidR="00E30CD4" w:rsidRDefault="00E30CD4">
      <w:pPr>
        <w:pStyle w:val="newncpi"/>
      </w:pPr>
      <w:r>
        <w:t>Количество мест для получения углубленного высшего образования на условиях целевой подготовки определяется в порядке, устанавливаемом Советом Министров Республики Беларусь.</w:t>
      </w:r>
    </w:p>
    <w:p w:rsidR="00E30CD4" w:rsidRDefault="00E30CD4">
      <w:pPr>
        <w:pStyle w:val="newncpi"/>
      </w:pPr>
      <w:r>
        <w:t>Сведения о количестве мест, предоставляемых в государственных УВО для получения углубленного высшего образования за счет средств бюджета, в том числе на условиях целевой подготовки специалистов, размещаются соответствующими УВО ежегодно не позднее 1 апреля в средствах массовой информации, других общедоступных источниках, в том числе в глобальной компьютерной сети Интернет.</w:t>
      </w:r>
    </w:p>
    <w:p w:rsidR="00E30CD4" w:rsidRDefault="00E30CD4">
      <w:pPr>
        <w:pStyle w:val="point"/>
      </w:pPr>
      <w:r>
        <w:t>9. Прием (зачисление) лиц для получения углубленного высшего образования на платной основе в государственные и частные УВО осуществляется в соответствии с цифрами приема, которые ежегодно до 20 июня утверждаются руководителями УВО по согласованию с учредителями УВО и Министерством образования по формам получения образования в рамках предельной численности обучающихся, предусмотренной лицензией на осуществление образовательной деятельности.</w:t>
      </w:r>
    </w:p>
    <w:p w:rsidR="00E30CD4" w:rsidRDefault="00E30CD4">
      <w:pPr>
        <w:pStyle w:val="newncpi"/>
      </w:pPr>
      <w:r>
        <w:t>УВО представляют учредителям на согласование цифры приема лиц для получения углубленного высшего образования на платной основе (далее – цифры приема) по форме согласно приложению 3 ежегодно до 10 июня.</w:t>
      </w:r>
    </w:p>
    <w:p w:rsidR="00E30CD4" w:rsidRDefault="00E30CD4">
      <w:pPr>
        <w:pStyle w:val="newncpi"/>
      </w:pPr>
      <w:r>
        <w:t>До согласования цифр приема учредители УВО могут запрашивать у УВО сведения о формировании цифр приема.</w:t>
      </w:r>
    </w:p>
    <w:p w:rsidR="00E30CD4" w:rsidRDefault="00E30CD4">
      <w:pPr>
        <w:pStyle w:val="newncpi"/>
      </w:pPr>
      <w:r>
        <w:lastRenderedPageBreak/>
        <w:t>Учредители УВО представляют в Министерство образования на согласование цифры приема ежегодно до 15 июня.</w:t>
      </w:r>
    </w:p>
    <w:p w:rsidR="00E30CD4" w:rsidRDefault="00E30CD4">
      <w:pPr>
        <w:pStyle w:val="newncpi"/>
      </w:pPr>
      <w:r>
        <w:t>До согласования цифр приема Министерство образования может запрашивать у учредителей УВО сведения о формировании цифр приема.</w:t>
      </w:r>
    </w:p>
    <w:p w:rsidR="00E30CD4" w:rsidRDefault="00E30CD4">
      <w:pPr>
        <w:pStyle w:val="newncpi"/>
      </w:pPr>
      <w:r>
        <w:t>Сведения о количестве мест, предоставляемых для получения углубленного высшего образования на платной основе, размещаются соответствующими УВО ежегодно не позднее 25 июня в средствах массовой информации, других общедоступных источниках, в том числе в глобальной компьютерной сети Интернет.</w:t>
      </w:r>
    </w:p>
    <w:p w:rsidR="00E30CD4" w:rsidRDefault="00E30CD4">
      <w:pPr>
        <w:pStyle w:val="point"/>
      </w:pPr>
      <w:r>
        <w:t>10. Прием (зачисление) иностранных граждан и лиц без гражданства, поступающих для получения углубленного высшего образования на платной основе на условиях, предусмотренных в абзацах третьем и четвертом части первой пункта 6 настоящих Правил, осуществляется сверх утвержденных цифр приема в рамках предельной численности обучающихся, предусмотренной лицензией на осуществление образовательной деятельности.</w:t>
      </w:r>
    </w:p>
    <w:p w:rsidR="00E30CD4" w:rsidRDefault="00E30CD4">
      <w:pPr>
        <w:pStyle w:val="newncpi"/>
      </w:pPr>
      <w:r>
        <w:t>Прием (зачисление) иностранных граждан и лиц без гражданства, поступающих за счет грантов на обучение, а также за счет средств бюджета в соответствии с международными договорами Республики Беларусь, осуществляется в соответствии с планом приема, который ежегодно формируется Министерством образования по согласованию с Министерством иностранных дел, заинтересованными республиканскими органами государственного управления.</w:t>
      </w:r>
    </w:p>
    <w:p w:rsidR="00E30CD4" w:rsidRDefault="00E30CD4">
      <w:pPr>
        <w:pStyle w:val="newncpi"/>
      </w:pPr>
      <w:r>
        <w:t>УВО вправе по согласованию с учредителем и Министерством образования осуществлять дополнительный набор на вакантные бюджетные места иностранных граждан и лиц без гражданства, прибывших после 5 июля для поступления в УВО в соответствии с международными договорами Республики Беларусь, за счет средств бюджета. При отсутствии вакантных мест контрольные цифры приема до 1 сентября могут быть увеличены учредителем УВО по согласованию с Министерством образования.</w:t>
      </w:r>
    </w:p>
    <w:p w:rsidR="00E30CD4" w:rsidRDefault="00E30CD4">
      <w:pPr>
        <w:pStyle w:val="chapter"/>
      </w:pPr>
      <w:r>
        <w:t>ГЛАВА 2</w:t>
      </w:r>
      <w:r>
        <w:br/>
        <w:t>ДОКУМЕНТЫ, ПРЕДСТАВЛЯЕМЫЕ АБИТУРИЕНТАМИ В ПРИЕМНЫЕ КОМИССИИ</w:t>
      </w:r>
    </w:p>
    <w:p w:rsidR="00E30CD4" w:rsidRDefault="00E30CD4">
      <w:pPr>
        <w:pStyle w:val="point"/>
      </w:pPr>
      <w:r>
        <w:t>11. Организацию приема (зачисления) абитуриентов в УВО для получения углубленного высшего образования осуществляет созданная в УВО приемная комиссия, возглавляемая руководителем УВО или иным уполномоченным им лицом. Приемная комиссия осуществляет свою работу в соответствии с актами законодательства, в том числе с Положением о приемной комиссии учреждения высшего образования по приему лиц для получения высшего образования, утверждаемым Министерством образования.</w:t>
      </w:r>
    </w:p>
    <w:p w:rsidR="00E30CD4" w:rsidRDefault="00E30CD4">
      <w:pPr>
        <w:pStyle w:val="point"/>
      </w:pPr>
      <w:r>
        <w:t>12. Абитуриенты (их представители) из числа лиц, указанных в части первой пункта 4 настоящих Правил, представляют в приемную комиссию УВО следующие документы:</w:t>
      </w:r>
    </w:p>
    <w:p w:rsidR="00E30CD4" w:rsidRDefault="00E30CD4">
      <w:pPr>
        <w:pStyle w:val="newncpi"/>
      </w:pPr>
      <w:r>
        <w:t>заявление на имя руководителя УВО по установленной Министерством образования форме;</w:t>
      </w:r>
    </w:p>
    <w:p w:rsidR="00E30CD4" w:rsidRDefault="00E30CD4">
      <w:pPr>
        <w:pStyle w:val="newncpi"/>
      </w:pPr>
      <w:r>
        <w:t>оригиналы диплома о высшем образовании, диплома бакалавра, диплома магистра и приложений к ним, выданных в Республике Беларусь, либо документа об образовании с указанием изученных учебных дисциплин и их объема, полученных по ним отметок (баллов), выданного в иностранном государстве, и свидетельства о признании документа об образовании, выданного в иностранном государстве, и установлении его эквивалентности (соответствия) документу об образовании Республики Беларусь, подтверждающего получение лицом высшего образования, эквивалентного высшему, общему высшему или специальному высшему образованию в Республике Беларусь;</w:t>
      </w:r>
    </w:p>
    <w:p w:rsidR="00E30CD4" w:rsidRDefault="00E30CD4">
      <w:pPr>
        <w:pStyle w:val="newncpi"/>
      </w:pPr>
      <w:r>
        <w:t>выписку из протокола заседания совета факультета УВО, содержащего рекомендацию для получения углубленного высшего образования (для лиц, поступающих в УВО в год получения общего высшего или специального высшего образования);</w:t>
      </w:r>
    </w:p>
    <w:p w:rsidR="00E30CD4" w:rsidRDefault="00E30CD4">
      <w:pPr>
        <w:pStyle w:val="newncpi"/>
      </w:pPr>
      <w:r>
        <w:lastRenderedPageBreak/>
        <w:t>выписку (копию) из трудовой книжки, и (или) копию гражданско-правового договора, и (или) копию свидетельства о государственной регистрации индивидуального предпринимателя, и (или) документы, подтверждающие осуществление лицами деятельности, не относящейся к предпринимательской, – для абитуриентов, поступающих на вечернюю или заочную форму получения образования за счет средств бюджета;</w:t>
      </w:r>
    </w:p>
    <w:p w:rsidR="00E30CD4" w:rsidRDefault="00E30CD4">
      <w:pPr>
        <w:pStyle w:val="newncpi"/>
      </w:pPr>
      <w:r>
        <w:t>договор о целевой подготовке специалиста с высшим образованием – для лиц, участвующих в конкурсе на условиях целевой подготовки;</w:t>
      </w:r>
    </w:p>
    <w:p w:rsidR="00E30CD4" w:rsidRDefault="00E30CD4">
      <w:pPr>
        <w:pStyle w:val="newncpi"/>
      </w:pPr>
      <w:r>
        <w:t>рекомендацию с последнего места работы (службы) или совета факультета УВО, которое окончил абитуриент, – в случае участия в конкурсе для получения углубленного высшего образования на условиях целевой подготовки;</w:t>
      </w:r>
    </w:p>
    <w:p w:rsidR="00E30CD4" w:rsidRDefault="00E30CD4">
      <w:pPr>
        <w:pStyle w:val="newncpi"/>
      </w:pPr>
      <w:r>
        <w:t>4 фотографии размером 3 x 4 см;</w:t>
      </w:r>
    </w:p>
    <w:p w:rsidR="00E30CD4" w:rsidRDefault="00E30CD4">
      <w:pPr>
        <w:pStyle w:val="newncpi"/>
      </w:pPr>
      <w:r>
        <w:t>медицинскую справку о состоянии здоровья по форме, устанавливаемой Министерством здравоохранения;</w:t>
      </w:r>
    </w:p>
    <w:p w:rsidR="00E30CD4" w:rsidRDefault="00E30CD4">
      <w:pPr>
        <w:pStyle w:val="newncpi"/>
      </w:pPr>
      <w:r>
        <w:t>документы, подтверждающие право абитуриента на зачисление без вступительных испытаний для получения углубленного высшего образования;</w:t>
      </w:r>
    </w:p>
    <w:p w:rsidR="00E30CD4" w:rsidRDefault="00E30CD4">
      <w:pPr>
        <w:pStyle w:val="newncpi"/>
      </w:pPr>
      <w:r>
        <w:t>список и копии опубликованных научных работ, описаний изобретений, отчеты о выполненных исследованиях и разработках, дипломы, подтверждающие победы в республиканских и (или) международных олимпиадах (при их наличии).</w:t>
      </w:r>
    </w:p>
    <w:p w:rsidR="00E30CD4" w:rsidRDefault="00E30CD4">
      <w:pPr>
        <w:pStyle w:val="newncpi"/>
      </w:pPr>
      <w:r>
        <w:t>К указанным в части первой настоящего пункта документам, исполненным на иностранном языке, одновременно прилагается удостоверенный нотариально их перевод на белорусский или русский язык.</w:t>
      </w:r>
    </w:p>
    <w:p w:rsidR="00E30CD4" w:rsidRDefault="00E30CD4">
      <w:pPr>
        <w:pStyle w:val="point"/>
      </w:pPr>
      <w:r>
        <w:t>13. Иностранные граждане и лица без гражданства (их представители), указанные в частях второй и третьей пункта 4 настоящих Правил, поступающие в УВО для получения углубленного высшего образования, подают в приемную комиссию следующие документы:</w:t>
      </w:r>
    </w:p>
    <w:p w:rsidR="00E30CD4" w:rsidRDefault="00E30CD4">
      <w:pPr>
        <w:pStyle w:val="newncpi"/>
      </w:pPr>
      <w:r>
        <w:t>заявление на имя руководителя УВО по установленной Министерством образования форме;</w:t>
      </w:r>
    </w:p>
    <w:p w:rsidR="00E30CD4" w:rsidRDefault="00E30CD4">
      <w:pPr>
        <w:pStyle w:val="newncpi"/>
      </w:pPr>
      <w:r>
        <w:t>оригиналы диплома о высшем образовании, диплома бакалавра, диплома магистра и приложений к ним, выданных в Республике Беларусь, либо документа об образовании с указанием изученных учебных дисциплин и их объема, полученных по ним отметок (баллов), выданного в иностранном государстве, и свидетельства о признании документа об образовании, выданного в иностранном государстве, и установлении его эквивалентности (соответствия) документу об образовании Республики Беларусь, подтверждающего получение лицом высшего образования, эквивалентного высшему, общему высшему или специальному высшему образованию в Республике Беларусь, кроме документов об образовании, выданных в иностранных государствах, с которыми заключены международные договоры Республики Беларусь, предусматривающие взаимное признание документов об образовании;</w:t>
      </w:r>
    </w:p>
    <w:p w:rsidR="00E30CD4" w:rsidRDefault="00E30CD4">
      <w:pPr>
        <w:pStyle w:val="newncpi"/>
      </w:pPr>
      <w:r>
        <w:t>документ о прохождении в территориальных организациях здравоохранения, определяемых УВО по согласованию с комитетом (главными управлениями) по здравоохранению Минского горисполкома (облисполкомов), обязательного медицинского обследования, подтверждающего отсутствие медицинских противопоказаний к обучению в Республике Беларусь;</w:t>
      </w:r>
    </w:p>
    <w:p w:rsidR="00E30CD4" w:rsidRDefault="00E30CD4">
      <w:pPr>
        <w:pStyle w:val="newncpi"/>
      </w:pPr>
      <w:r>
        <w:t>сертификат об отсутствии ВИЧ-инфекции, выданный официальным органом здравоохранения страны, из которой прибыл абитуриент, или Республики Беларусь, если абитуриент не покидал территорию Республики Беларусь после получения диплома бакалавра или диплома магистра в Республике Беларусь;</w:t>
      </w:r>
    </w:p>
    <w:p w:rsidR="00E30CD4" w:rsidRDefault="00E30CD4">
      <w:pPr>
        <w:pStyle w:val="newncpi"/>
      </w:pPr>
      <w:r>
        <w:t>документ, подтверждающий освоение содержания образовательной программы подготовки лиц к поступлению в УВО (при ее освоении);</w:t>
      </w:r>
    </w:p>
    <w:p w:rsidR="00E30CD4" w:rsidRDefault="00E30CD4">
      <w:pPr>
        <w:pStyle w:val="newncpi"/>
      </w:pPr>
      <w:r>
        <w:t>4 фотографии размером 3 x 4 см. </w:t>
      </w:r>
    </w:p>
    <w:p w:rsidR="00E30CD4" w:rsidRDefault="00E30CD4">
      <w:pPr>
        <w:pStyle w:val="newncpi"/>
      </w:pPr>
      <w:r>
        <w:t>К указанным в части первой настоящего пункта документам, исполненным на иностранном языке, одновременно прилагается удостоверенный нотариально их перевод на белорусский или русский язык.</w:t>
      </w:r>
    </w:p>
    <w:p w:rsidR="00E30CD4" w:rsidRDefault="00E30CD4">
      <w:pPr>
        <w:pStyle w:val="newncpi"/>
      </w:pPr>
      <w:r>
        <w:lastRenderedPageBreak/>
        <w:t>Лица, поступающие на дистанционную форму получения образования, могут представлять копии указанных в частях первой и второй настоящего пункта документов.</w:t>
      </w:r>
    </w:p>
    <w:p w:rsidR="00E30CD4" w:rsidRDefault="00E30CD4">
      <w:pPr>
        <w:pStyle w:val="newncpi"/>
      </w:pPr>
      <w:r>
        <w:t>Иностранные граждане и лица без гражданства, поступающие в соответствии с международными договорами Республики Беларусь, за счет грантов на обучение либо поступающие для освоения образовательной программы магистратуры на платной основе могут представлять в приемную комиссию оригиналы документов по прибытии в Республику Беларусь до начала учебного года.</w:t>
      </w:r>
    </w:p>
    <w:p w:rsidR="00E30CD4" w:rsidRDefault="00E30CD4">
      <w:pPr>
        <w:pStyle w:val="newncpi"/>
      </w:pPr>
      <w:r>
        <w:t>Приемная комиссия вправе дополнительно запросить у абитуриента документы, необходимые для принятия соответствующего решения.</w:t>
      </w:r>
    </w:p>
    <w:p w:rsidR="00E30CD4" w:rsidRDefault="00E30CD4">
      <w:pPr>
        <w:pStyle w:val="point"/>
      </w:pPr>
      <w:r>
        <w:t>14. Кроме документов, указанных в пунктах 12 и 13 настоящих Правил, в приемную комиссию дополнительно при необходимости представляются:</w:t>
      </w:r>
    </w:p>
    <w:p w:rsidR="00E30CD4" w:rsidRDefault="00E30CD4">
      <w:pPr>
        <w:pStyle w:val="newncpi"/>
      </w:pPr>
      <w:r>
        <w:t>заключение врачебно-консультационной или медико-реабилитационной экспертной комиссии об отсутствии медицинских противопоказаний к обучению по получаемой специальности и присваиваемой квалификации – для лиц с нарушениями зрения, слуха, функций опорно-двигательного аппарата, инвалидов I, II или III группы;</w:t>
      </w:r>
    </w:p>
    <w:p w:rsidR="00E30CD4" w:rsidRDefault="00E30CD4">
      <w:pPr>
        <w:pStyle w:val="newncpi"/>
      </w:pPr>
      <w:r>
        <w:t>договор о целевой подготовке специалиста с высшим образованием – для лиц, участвующих в конкурсе на условиях целевой подготовки;</w:t>
      </w:r>
    </w:p>
    <w:p w:rsidR="00E30CD4" w:rsidRDefault="00E30CD4">
      <w:pPr>
        <w:pStyle w:val="newncpi"/>
      </w:pPr>
      <w:r>
        <w:t>копии диплома о высшем образовании, диплома бакалавра, диплома магистра или диплома исследователя и приложений к ним и справка о получении высшего образования на платной основе – для лиц, поступающих для получения второго и последующего углубленного высшего образования или углубленного высшего образования за счет средств бюджета;</w:t>
      </w:r>
    </w:p>
    <w:p w:rsidR="00E30CD4" w:rsidRDefault="00E30CD4">
      <w:pPr>
        <w:pStyle w:val="newncpi"/>
      </w:pPr>
      <w:r>
        <w:t>копии диплома о высшем образовании, диплома бакалавра и приложений к ним и документ, подтверждающий, что получение углубленного высшего образования обусловлено служебной необходимостью, – для лиц, указанных в части второй пункта 7 настоящих Правил, поступающих для получения второго и последующего высшего образования за счет средств бюджета.</w:t>
      </w:r>
    </w:p>
    <w:p w:rsidR="00E30CD4" w:rsidRDefault="00E30CD4">
      <w:pPr>
        <w:pStyle w:val="point"/>
      </w:pPr>
      <w:r>
        <w:t>15. Документы в приемную комиссию УВО подаются абитуриентами лично либо их представителями.</w:t>
      </w:r>
    </w:p>
    <w:p w:rsidR="00E30CD4" w:rsidRDefault="00E30CD4">
      <w:pPr>
        <w:pStyle w:val="newncpi"/>
      </w:pPr>
      <w:r>
        <w:t>В случае подачи документов:</w:t>
      </w:r>
    </w:p>
    <w:p w:rsidR="00E30CD4" w:rsidRDefault="00E30CD4">
      <w:pPr>
        <w:pStyle w:val="newncpi"/>
      </w:pPr>
      <w:r>
        <w:t>абитуриентом – документ, удостоверяющий личность, предъявляется им лично;</w:t>
      </w:r>
    </w:p>
    <w:p w:rsidR="00E30CD4" w:rsidRDefault="00E30CD4">
      <w:pPr>
        <w:pStyle w:val="newncpi"/>
      </w:pPr>
      <w:r>
        <w:t>от имени абитуриента его представителем, действующим на основании доверенности, – предъявляются документ, удостоверяющий личность представителя, копия документа, удостоверяющего личность абитуриента, и доверенность, удостоверенная нотариально или уполномоченным должностным лицом.</w:t>
      </w:r>
    </w:p>
    <w:p w:rsidR="00E30CD4" w:rsidRDefault="00E30CD4">
      <w:pPr>
        <w:pStyle w:val="point"/>
      </w:pPr>
      <w:r>
        <w:t>16. Срок приема документов в УВО для получения углубленного высшего образования – с 27 июня по 5 июля ежегодно.</w:t>
      </w:r>
    </w:p>
    <w:p w:rsidR="00E30CD4" w:rsidRDefault="00E30CD4">
      <w:pPr>
        <w:pStyle w:val="newncpi"/>
      </w:pPr>
      <w:r>
        <w:t>Срок приема документов для получения углубленного высшего образования по отдельным специальностям направления образования «Сельское хозяйство», определяемым Министерством сельского хозяйства и продовольствия, может устанавливаться ежегодно с 18 по 24 августа.</w:t>
      </w:r>
    </w:p>
    <w:p w:rsidR="00E30CD4" w:rsidRDefault="00E30CD4">
      <w:pPr>
        <w:pStyle w:val="newncpi"/>
      </w:pPr>
      <w:r>
        <w:t>У иностранных граждан и лиц без гражданства, указанных в частях второй и третьей пункта 4 настоящих Правил, поступающих в УВО для получения углубленного высшего образования, документы принимаются без ограничения срока.</w:t>
      </w:r>
    </w:p>
    <w:p w:rsidR="00E30CD4" w:rsidRDefault="00E30CD4">
      <w:pPr>
        <w:pStyle w:val="chapter"/>
      </w:pPr>
      <w:r>
        <w:t>ГЛАВА 3</w:t>
      </w:r>
      <w:r>
        <w:br/>
        <w:t>ПРОВЕДЕНИЕ ВСТУПИТЕЛЬНЫХ ИСПЫТАНИЙ</w:t>
      </w:r>
    </w:p>
    <w:p w:rsidR="00E30CD4" w:rsidRDefault="00E30CD4">
      <w:pPr>
        <w:pStyle w:val="point"/>
      </w:pPr>
      <w:r>
        <w:t>17. Вступительные испытания при поступлении для получения углубленного высшего образования (далее – вступительные испытания) проводятся ежегодно:</w:t>
      </w:r>
    </w:p>
    <w:p w:rsidR="00E30CD4" w:rsidRDefault="00E30CD4">
      <w:pPr>
        <w:pStyle w:val="newncpi"/>
      </w:pPr>
      <w:r>
        <w:t>на все формы получения образования – с 6 по 12 июля;</w:t>
      </w:r>
    </w:p>
    <w:p w:rsidR="00E30CD4" w:rsidRDefault="00E30CD4">
      <w:pPr>
        <w:pStyle w:val="newncpi"/>
      </w:pPr>
      <w:r>
        <w:t>в случаях, предусмотренных в части второй пункта 16 настоящих Правил, – с 25 по 30 августа.</w:t>
      </w:r>
    </w:p>
    <w:p w:rsidR="00E30CD4" w:rsidRDefault="00E30CD4">
      <w:pPr>
        <w:pStyle w:val="newncpi"/>
      </w:pPr>
      <w:r>
        <w:lastRenderedPageBreak/>
        <w:t>У иностранных граждан и лиц без гражданства, указанных в частях второй и третьей пункта 4 настоящих Правил, поступающих в УВО для получения углубленного высшего образования, вступительные испытания по решению руководителя УВО могут проводиться в иные сроки, чем установленные в части первой настоящего пункта.</w:t>
      </w:r>
    </w:p>
    <w:p w:rsidR="00E30CD4" w:rsidRDefault="00E30CD4">
      <w:pPr>
        <w:pStyle w:val="point"/>
      </w:pPr>
      <w:r>
        <w:t>18. Вступительные испытания проводятся по учебным программам учреждений образования по учебным дисциплинам, модулям специальности либо группам специальностей образовательной программы бакалавриата, соответствующим избранной абитуриентом специальности образовательной программы магистратуры (далее – дисциплины специальности).</w:t>
      </w:r>
    </w:p>
    <w:p w:rsidR="00E30CD4" w:rsidRDefault="00E30CD4">
      <w:pPr>
        <w:pStyle w:val="newncpi"/>
      </w:pPr>
      <w:r>
        <w:t>Лица, указанные в пункте 4 настоящих Правил, за исключением лиц, поступающих в государственные или частные УВО на условиях, предусмотренных для иностранных граждан и лиц без гражданства, сдают для получения углубленного высшего образования вступительные испытания по дисциплинам специальности.</w:t>
      </w:r>
    </w:p>
    <w:p w:rsidR="00E30CD4" w:rsidRDefault="00E30CD4">
      <w:pPr>
        <w:pStyle w:val="newncpi"/>
      </w:pPr>
      <w:r>
        <w:t>Иностранные граждане и лица без гражданства, указанные в части второй пункта 4 и части первой пункта 6 настоящих Правил, при поступлении в УВО для получения углубленного высшего образования на условиях, предусмотренных в части первой пункта 6 настоящих Правил, проходят дополнительное собеседование по учебным дисциплинам.</w:t>
      </w:r>
    </w:p>
    <w:p w:rsidR="00E30CD4" w:rsidRDefault="00E30CD4">
      <w:pPr>
        <w:pStyle w:val="point"/>
      </w:pPr>
      <w:r>
        <w:t>19. Количество вступительных испытаний (не более двух), форма проведения вступительного испытания, перечень дисциплин специальности, по которым проводится это испытание, перечень учебных дисциплин, по которым проводится дополнительное собеседование, а также перечень тем дисциплин специальности, учебных дисциплин устанавливаются решением руководителя УВО ежегодно до 1 февраля и размещаются соответствующим УВО в средствах массовой информации, других общедоступных источниках, в том числе в глобальной компьютерной сети Интернет, ежегодно до 1 марта.</w:t>
      </w:r>
    </w:p>
    <w:p w:rsidR="00E30CD4" w:rsidRDefault="00E30CD4">
      <w:pPr>
        <w:pStyle w:val="point"/>
      </w:pPr>
      <w:r>
        <w:t>20. Прием вступительных испытаний и проведение дополнительного собеседования по учебным дисциплинам осуществляются экзаменационными комиссиями, состав которых утверждается решением руководителя УВО. Экзаменационная комиссия, создаваемая для приема вступительных испытаний или проведения дополнительного собеседования по учебным дисциплинам, включает в свой состав не менее трех человек из числа профессорско-преподавательского состава.</w:t>
      </w:r>
    </w:p>
    <w:p w:rsidR="00E30CD4" w:rsidRDefault="00E30CD4">
      <w:pPr>
        <w:pStyle w:val="newncpi"/>
      </w:pPr>
      <w:r>
        <w:t>Решение экзаменационной комиссии принимается большинством голосов присутствующих.</w:t>
      </w:r>
    </w:p>
    <w:p w:rsidR="00E30CD4" w:rsidRDefault="00E30CD4">
      <w:pPr>
        <w:pStyle w:val="point"/>
      </w:pPr>
      <w:r>
        <w:t>21. Оценка знаний лиц, поступающих в УВО для получения углубленного высшего образования, осуществляется по десятибалльной шкале.</w:t>
      </w:r>
    </w:p>
    <w:p w:rsidR="00E30CD4" w:rsidRDefault="00E30CD4">
      <w:pPr>
        <w:pStyle w:val="newncpi"/>
      </w:pPr>
      <w:r>
        <w:t>Отметки лицам, поступающим для получения углубленного высшего образования, выставленные в ходе вступительных испытаний, заносятся экзаменационной комиссией в экзаменационные листы.</w:t>
      </w:r>
    </w:p>
    <w:p w:rsidR="00E30CD4" w:rsidRDefault="00E30CD4">
      <w:pPr>
        <w:pStyle w:val="newncpi"/>
      </w:pPr>
      <w:r>
        <w:t>Ход дополнительного собеседования по учебным дисциплинам отражается в протоколе экзаменационной комиссии. По результатам дополнительного собеседования по учебным дисциплинам экзаменационная комиссия выдает иностранному гражданину или лицу без гражданства заключение о рекомендации для зачисления либо об отказе в рекомендации для зачисления, которое вносится в протокол экзаменационной комиссии.</w:t>
      </w:r>
    </w:p>
    <w:p w:rsidR="00E30CD4" w:rsidRDefault="00E30CD4">
      <w:pPr>
        <w:pStyle w:val="point"/>
      </w:pPr>
      <w:r>
        <w:t>22. Повторная сдача вступительных испытаний в целях повышения их результатов (отметок, выставленных экзаменационной комиссией) не допускается.</w:t>
      </w:r>
    </w:p>
    <w:p w:rsidR="00E30CD4" w:rsidRDefault="00E30CD4">
      <w:pPr>
        <w:pStyle w:val="point"/>
      </w:pPr>
      <w:r>
        <w:t>23. В случае несогласия с выставленной отметкой лицо, поступающее для получения углубленного высшего образования, вправе в день сдачи вступительного испытания, проводимого в устной форме, или в день объявления отметки по вступительному испытанию, проводимому в письменной форме, подать апелляцию на имя председателя приемной комиссии.</w:t>
      </w:r>
    </w:p>
    <w:p w:rsidR="00E30CD4" w:rsidRDefault="00E30CD4">
      <w:pPr>
        <w:pStyle w:val="newncpi"/>
      </w:pPr>
      <w:r>
        <w:lastRenderedPageBreak/>
        <w:t>В случае несогласия с заключением экзаменационной комиссии иностранный гражданин или лицо без гражданства вправе подать апелляцию на имя председателя приемной комиссии в день проведения собеседования.</w:t>
      </w:r>
    </w:p>
    <w:p w:rsidR="00E30CD4" w:rsidRDefault="00E30CD4">
      <w:pPr>
        <w:pStyle w:val="newncpi"/>
      </w:pPr>
      <w:r>
        <w:t>Апелляция должна содержать обоснованное заявление о пересмотре результатов сдачи вступительного испытания или дополнительного собеседования по учебным дисциплинам и обоснование необходимости такого пересмотра.</w:t>
      </w:r>
    </w:p>
    <w:p w:rsidR="00E30CD4" w:rsidRDefault="00E30CD4">
      <w:pPr>
        <w:pStyle w:val="newncpi"/>
      </w:pPr>
      <w:r>
        <w:t>Апелляция рассматривается приемной комиссией не позднее дня, следующего за днем ее подачи, в присутствии лица, поступающего для получения углубленного высшего образования, и экзаменаторов, входящих в состав приемной комиссии.</w:t>
      </w:r>
    </w:p>
    <w:p w:rsidR="00E30CD4" w:rsidRDefault="00E30CD4">
      <w:pPr>
        <w:pStyle w:val="point"/>
      </w:pPr>
      <w:r>
        <w:t>24. Лица, поступающие в УВО для получения углубленного высшего образования, не явившиеся на вступительное испытание или дополнительное собеседование по учебным дисциплинам без уважительных причин, либо получившие отметки 1 (один) – 5 (пять) или заключение об отказе в рекомендации для зачисления, либо которые в ходе вступительных испытаний забрали документы из приемной комиссии, к участию в конкурсе не допускаются.</w:t>
      </w:r>
    </w:p>
    <w:p w:rsidR="00E30CD4" w:rsidRDefault="00E30CD4">
      <w:pPr>
        <w:pStyle w:val="newncpi"/>
      </w:pPr>
      <w:r>
        <w:t>Лица, не явившиеся на вступительные испытания по уважительным причинам (болезнь или другие непредвиденные обстоятельства, препятствующие участию во вступительном испытании, подтвержденные документально), по решению приемной комиссии допускаются к их сдаче в сроки, определенные расписанием вступительных испытаний.</w:t>
      </w:r>
    </w:p>
    <w:p w:rsidR="00E30CD4" w:rsidRDefault="00E30CD4">
      <w:pPr>
        <w:pStyle w:val="newncpi"/>
      </w:pPr>
      <w:r>
        <w:t>Иностранные граждане и лица без гражданства, не явившиеся на дополнительное собеседование по учебным дисциплинам в установленный день по уважительной причине (болезнь или другие непредвиденные обстоятельства, препятствующие участию в собеседовании, подтвержденные документально), по решению приемной комиссии допускаются к участию в собеседовании в другой день в пределах сроков, установленных графиком проведения собеседования, который утверждается председателем приемной комиссии и доводится до сведения иностранных граждан и лиц без гражданства не позднее дня, следующего за днем его утверждения.</w:t>
      </w:r>
    </w:p>
    <w:p w:rsidR="00E30CD4" w:rsidRDefault="00E30CD4">
      <w:pPr>
        <w:pStyle w:val="chapter"/>
      </w:pPr>
      <w:r>
        <w:t>ГЛАВА 4</w:t>
      </w:r>
      <w:r>
        <w:br/>
        <w:t>ПОРЯДОК ЗАЧИСЛЕНИЯ В УВО ЛИЦ ДЛЯ ПОЛУЧЕНИЯ УГЛУБЛЕННОГО ВЫСШЕГО ОБРАЗОВАНИЯ</w:t>
      </w:r>
    </w:p>
    <w:p w:rsidR="00E30CD4" w:rsidRDefault="00E30CD4">
      <w:pPr>
        <w:pStyle w:val="point"/>
      </w:pPr>
      <w:r>
        <w:t>25. Конкурс на получение углубленного высшего образования проводится по специальностям или группам специальностей. Конкурсы на получение углубленного высшего образования по формам получения образования за счет средств бюджета и на платной основе проводятся отдельно.</w:t>
      </w:r>
    </w:p>
    <w:p w:rsidR="00E30CD4" w:rsidRDefault="00E30CD4">
      <w:pPr>
        <w:pStyle w:val="newncpi"/>
      </w:pPr>
      <w:r>
        <w:t>Прием (зачисление) лиц в УВО для получения углубленного высшего образования на условиях целевой подготовки осуществляется по отдельному конкурсу, организуемому среди абитуриентов. Основанием для участия в конкурсе для получения углубленного высшего образования на условиях целевой подготовки является договор о целевой подготовке специалиста с высшим образованием, составленный организацией, имеющей потребность в подготовке специалиста с углубленным высшим образованием (далее – заказчик), в трех экземплярах и подписанный абитуриентом и заказчиком.</w:t>
      </w:r>
    </w:p>
    <w:p w:rsidR="00E30CD4" w:rsidRDefault="00E30CD4">
      <w:pPr>
        <w:pStyle w:val="newncpi"/>
      </w:pPr>
      <w:r>
        <w:t>Заказчики осуществляют профориентационную работу и отбор лиц для получения углубленного высшего образования на условиях целевой подготовки из числа граждан Республики Беларусь, проживающих в Республике Беларусь, иностранных граждан и лиц без гражданства, постоянно проживающих в Республике Беларусь, являющихся выпускниками УВО по профилям образования, направлениям образования, специальностям ОКРБ 011-2022 согласно приложению 1, у которых за период обучения не менее 80 процентов составляли отметки 8 (восемь) баллов и выше, а остальные отметки – не ниже 6 (шести) баллов.</w:t>
      </w:r>
    </w:p>
    <w:p w:rsidR="00E30CD4" w:rsidRDefault="00E30CD4">
      <w:pPr>
        <w:pStyle w:val="newncpi"/>
      </w:pPr>
      <w:r>
        <w:lastRenderedPageBreak/>
        <w:t>Иные критерии отбора, а также порядок проведения профориентационной работы и отбора лиц для получения углубленного высшего образования на условиях целевой подготовки устанавливают заказчики по согласованию с учредителями (при их наличии).</w:t>
      </w:r>
    </w:p>
    <w:p w:rsidR="00E30CD4" w:rsidRDefault="00E30CD4">
      <w:pPr>
        <w:pStyle w:val="newncpi"/>
      </w:pPr>
      <w:r>
        <w:t>Количество заявлений, подаваемых абитуриентами для участия в конкурсе на получение углубленного высшего образования на условиях целевой подготовки, не ограничивается. В случае отсутствия конкурса на получение углубленного высшего образования на условиях целевой подготовки УВО предоставляется право в установленные сроки приема документов принимать заявления от абитуриентов, поступающих на общих основаниях, для их участия в конкурсе на получение углубленного высшего образования на условиях целевой подготовки при условии заключения между заказчиком и абитуриентом договора о целевой подготовке специалиста с высшим образованием.</w:t>
      </w:r>
    </w:p>
    <w:p w:rsidR="00E30CD4" w:rsidRDefault="00E30CD4">
      <w:pPr>
        <w:pStyle w:val="newncpi"/>
      </w:pPr>
      <w:r>
        <w:t>В случае, если конкурс на получение углубленного высшего образования на условиях целевой подготовки специалистов не обеспечен (один и менее одного человека на место), оставшиеся вакантные места передаются на общий конкурс.</w:t>
      </w:r>
    </w:p>
    <w:p w:rsidR="00E30CD4" w:rsidRDefault="00E30CD4">
      <w:pPr>
        <w:pStyle w:val="point"/>
      </w:pPr>
      <w:r>
        <w:t>26. Зачислению в УВО для получения углубленного высшего образования подлежат лица, которые приняли участие в соответствующем конкурсе, выдержали вступительные испытания и набрали наибольшее количество баллов по результатам этих испытаний.</w:t>
      </w:r>
    </w:p>
    <w:p w:rsidR="00E30CD4" w:rsidRDefault="00E30CD4">
      <w:pPr>
        <w:pStyle w:val="newncpi"/>
      </w:pPr>
      <w:r>
        <w:t>Лица, участвовавшие в конкурсе на получение углубленного высшего образования за счет средств бюджета и не прошедшие по конкурсу, могут участвовать в конкурсе на получение данного вида образования на платной основе.</w:t>
      </w:r>
    </w:p>
    <w:p w:rsidR="00E30CD4" w:rsidRDefault="00E30CD4">
      <w:pPr>
        <w:pStyle w:val="newncpi"/>
      </w:pPr>
      <w:r>
        <w:t>В случае появления вакантных мест для получения углубленного высшего образования на условиях целевой подготовки по согласованному приемной комиссией УВО и заказчиком решению договоры могут заключаться с лицами, успешно сдавшими вступительные испытания по таким же учебным дисциплинам в данном или другом УВО, либо эти места передаются на общий конкурс.</w:t>
      </w:r>
    </w:p>
    <w:p w:rsidR="00E30CD4" w:rsidRDefault="00E30CD4">
      <w:pPr>
        <w:pStyle w:val="point"/>
      </w:pPr>
      <w:r>
        <w:t>27. Без вступительных испытаний зачисляются:</w:t>
      </w:r>
    </w:p>
    <w:p w:rsidR="00E30CD4" w:rsidRDefault="00E30CD4">
      <w:pPr>
        <w:pStyle w:val="newncpi"/>
      </w:pPr>
      <w:r>
        <w:t>лица, награжденные в течение последних двух календарных лет, предшествующих году поступления для получения углубленного высшего образования, в последнем учебном году получения высшего, общего высшего или специального высшего образования нагрудными знаками «Лаўрэат спецыяльнага фонду Прэзідэнта Рэспублікі Беларусь па сацыяльнай падтрымцы здольных навучэнцаў і студэнтаў» и (или) «Лаўрэат спецыяльнага фонду Прэзідэнта Рэспублікі Беларусь па падтрымцы таленавітай моладзі» за высокие достижения в учебных дисциплинах, соответствующих избранной специальности, творческие достижения в сфере культуры и искусства;</w:t>
      </w:r>
    </w:p>
    <w:p w:rsidR="00E30CD4" w:rsidRDefault="00E30CD4">
      <w:pPr>
        <w:pStyle w:val="newncpi"/>
      </w:pPr>
      <w:r>
        <w:t>лица, победившие в течение последних двух календарных лет, предшествующих году поступления для получения углубленного высшего образования, в международных студенческих олимпиадах, проводимых Министерством образования по учебным дисциплинам, соответствующим избранной специальности;</w:t>
      </w:r>
    </w:p>
    <w:p w:rsidR="00E30CD4" w:rsidRDefault="00E30CD4">
      <w:pPr>
        <w:pStyle w:val="newncpi"/>
      </w:pPr>
      <w:r>
        <w:t>иностранные граждане и лица без гражданства, поступающие в соответствии с международными договорами Республики Беларусь;</w:t>
      </w:r>
    </w:p>
    <w:p w:rsidR="00E30CD4" w:rsidRDefault="00E30CD4">
      <w:pPr>
        <w:pStyle w:val="newncpi"/>
      </w:pPr>
      <w:r>
        <w:t>иностранные граждане и лица без гражданства, поступающие за счет грантов на обучение.</w:t>
      </w:r>
    </w:p>
    <w:p w:rsidR="00E30CD4" w:rsidRDefault="00E30CD4">
      <w:pPr>
        <w:pStyle w:val="point"/>
      </w:pPr>
      <w:r>
        <w:t>28. Лицам, ставшим лауреатами республиканского конкурса научных работ студентов, проводимого Министерством образования в учебном году, предшествующем году поступления в УВО для получения углубленного высшего образования, по учебным дисциплинам, соответствующим избранной специальности, по дисциплинам специальности засчитывается высший балл, установленный для оценки результатов вступительных испытаний.</w:t>
      </w:r>
    </w:p>
    <w:p w:rsidR="00E30CD4" w:rsidRDefault="00E30CD4">
      <w:pPr>
        <w:pStyle w:val="point"/>
      </w:pPr>
      <w:r>
        <w:t>29. Преимущественное право при зачислении для получения углубленного высшего образования при одинаковом количестве баллов по результатам вступительных испытаний в порядке перечисления имеют лица:</w:t>
      </w:r>
    </w:p>
    <w:p w:rsidR="00E30CD4" w:rsidRDefault="00E30CD4">
      <w:pPr>
        <w:pStyle w:val="newncpi"/>
      </w:pPr>
      <w:r>
        <w:lastRenderedPageBreak/>
        <w:t>получившие диплом о высшем образовании с отличием, диплом бакалавра с отличием или диплом магистра с отличием;</w:t>
      </w:r>
    </w:p>
    <w:p w:rsidR="00E30CD4" w:rsidRDefault="00E30CD4">
      <w:pPr>
        <w:pStyle w:val="newncpi"/>
      </w:pPr>
      <w:r>
        <w:t>представившие документы, указанные в абзаце одиннадцатом части первой пункта 12 настоящих Правил;</w:t>
      </w:r>
    </w:p>
    <w:p w:rsidR="00E30CD4" w:rsidRDefault="00E30CD4">
      <w:pPr>
        <w:pStyle w:val="newncpi"/>
      </w:pPr>
      <w:r>
        <w:t>имеющие более высокий средний балл диплома о высшем образовании, или диплома бакалавра, или диплома магистра, или документа об образовании, подтверждающего получение лицом высшего образования, эквивалентного общему высшему или специальному высшему образованию в Республике Беларусь, с указанием изученных учебных дисциплин и их объема, полученных по ним отметок (баллов);</w:t>
      </w:r>
    </w:p>
    <w:p w:rsidR="00E30CD4" w:rsidRDefault="00E30CD4">
      <w:pPr>
        <w:pStyle w:val="newncpi"/>
      </w:pPr>
      <w:r>
        <w:t>имеющие больший стаж работы по соответствующему направлению деятельности, но не менее двух лет после получения документов об образовании, подтверждающих получение общего высшего или специального высшего образования.</w:t>
      </w:r>
    </w:p>
    <w:p w:rsidR="00E30CD4" w:rsidRDefault="00E30CD4">
      <w:pPr>
        <w:pStyle w:val="point"/>
      </w:pPr>
      <w:r>
        <w:t>30. Зачисление в УВО для получения углубленного высшего образования производится в соответствии с приказом руководителя УВО. Основанием для издания приказа о приеме (зачислении) является решение приемной комиссии о приеме (зачислении) в УВО, заключение соответствующего договора в сфере образования.</w:t>
      </w:r>
    </w:p>
    <w:p w:rsidR="00E30CD4" w:rsidRDefault="00E30CD4">
      <w:pPr>
        <w:pStyle w:val="newncpi"/>
      </w:pPr>
      <w:r>
        <w:t>Договор о подготовке специалиста с высшим образованием на платной основе может заключаться с юридическим лицом, индивидуальным предпринимателем, физическим лицом, за исключением случая, указанного в части четвертой пункта 6 настоящих Правил.</w:t>
      </w:r>
    </w:p>
    <w:p w:rsidR="00E30CD4" w:rsidRDefault="00E30CD4">
      <w:pPr>
        <w:pStyle w:val="newncpi"/>
      </w:pPr>
      <w:r>
        <w:t>Устанавливаются следующие сроки издания приказа о приеме (зачислении) в УВО для получения углубленного высшего образования:</w:t>
      </w:r>
    </w:p>
    <w:p w:rsidR="00E30CD4" w:rsidRDefault="00E30CD4">
      <w:pPr>
        <w:pStyle w:val="newncpi"/>
      </w:pPr>
      <w:r>
        <w:t>на обучение за счет средств бюджета и на платной основе – по 17 июля;</w:t>
      </w:r>
    </w:p>
    <w:p w:rsidR="00E30CD4" w:rsidRDefault="00E30CD4">
      <w:pPr>
        <w:pStyle w:val="newncpi"/>
      </w:pPr>
      <w:r>
        <w:t>на обучение для получения углубленного высшего образования в случаях, предусмотренных в части второй пункта 16 настоящих Правил, – по 31 августа;</w:t>
      </w:r>
    </w:p>
    <w:p w:rsidR="00E30CD4" w:rsidRDefault="00E30CD4">
      <w:pPr>
        <w:pStyle w:val="newncpi"/>
      </w:pPr>
      <w:r>
        <w:t>на обучение для получения углубленного высшего образования в случаях, предусмотренных в части третьей пункта 16 настоящих Правил, – по 30 октября.</w:t>
      </w:r>
    </w:p>
    <w:p w:rsidR="00E30CD4" w:rsidRDefault="00E30CD4">
      <w:pPr>
        <w:pStyle w:val="newncpi"/>
      </w:pPr>
      <w:r>
        <w:t>Зачисление в УВО для получения углубленного высшего образования иностранных граждан и лиц без гражданства, указанных в частях второй и третьей пункта 4 настоящих Правил, по решению руководителя УВО может проводиться в иные сроки, чем установленные в части третьей настоящего пункта.</w:t>
      </w:r>
    </w:p>
    <w:p w:rsidR="00E30CD4" w:rsidRDefault="00E30CD4">
      <w:pPr>
        <w:pStyle w:val="point"/>
      </w:pPr>
      <w:r>
        <w:t>31. На места, определенные контрольными цифрами приема, оставшиеся вакантными после зачисления в сроки, установленные в абзаце втором части третьей пункта 30 настоящих Правил, может осуществляться дополнительный набор. Дополнительный набор объявляется УВО по согласованию с учредителем и Министерством образования.</w:t>
      </w:r>
    </w:p>
    <w:p w:rsidR="00E30CD4" w:rsidRDefault="00E30CD4">
      <w:pPr>
        <w:pStyle w:val="newncpi"/>
      </w:pPr>
      <w:r>
        <w:t>Информирование с использованием информационных стендов УВО, средств массовой информации, других общедоступных источников, в том числе глобальной компьютерной сети Интернет, о количестве вакантных мест (с указанием специальности) по дополнительному набору, о вступительных испытаниях осуществляется УВО по 29 июля.</w:t>
      </w:r>
    </w:p>
    <w:p w:rsidR="00E30CD4" w:rsidRDefault="00E30CD4">
      <w:pPr>
        <w:pStyle w:val="newncpi"/>
      </w:pPr>
      <w:r>
        <w:t>Сроки приема документов устанавливаются с 30 июля по 1 августа.</w:t>
      </w:r>
    </w:p>
    <w:p w:rsidR="00E30CD4" w:rsidRDefault="00E30CD4">
      <w:pPr>
        <w:pStyle w:val="newncpi"/>
      </w:pPr>
      <w:r>
        <w:t>Вступительные испытания проводятся с 2 по 6 августа.</w:t>
      </w:r>
    </w:p>
    <w:p w:rsidR="00E30CD4" w:rsidRDefault="00E30CD4">
      <w:pPr>
        <w:pStyle w:val="newncpi"/>
      </w:pPr>
      <w:r>
        <w:t>Сроки издания приказа о приеме (зачислении) в УВО для получения углубленного высшего образования на все формы получения образования устанавливаются по дополнительному набору по 15 августа.</w:t>
      </w:r>
    </w:p>
    <w:p w:rsidR="00E30CD4" w:rsidRDefault="00E30CD4">
      <w:pPr>
        <w:pStyle w:val="chapter"/>
      </w:pPr>
      <w:r>
        <w:t>ГЛАВА 5</w:t>
      </w:r>
      <w:r>
        <w:br/>
        <w:t>ЗАКЛЮЧИТЕЛЬНЫЕ ПОЛОЖЕНИЯ</w:t>
      </w:r>
    </w:p>
    <w:p w:rsidR="00E30CD4" w:rsidRDefault="00E30CD4">
      <w:pPr>
        <w:pStyle w:val="point"/>
      </w:pPr>
      <w:r>
        <w:t>32. Лицам, не зачисленным в УВО для получения углубленного высшего образования, возвращаются оригиналы и копии документов, поданных в приемную комиссию.</w:t>
      </w:r>
    </w:p>
    <w:p w:rsidR="00E30CD4" w:rsidRDefault="00E30CD4">
      <w:pPr>
        <w:pStyle w:val="point"/>
      </w:pPr>
      <w:r>
        <w:t xml:space="preserve">33. В случае, если до начала учебного года в год приема и на протяжении 30 календарных дней после начала учебного года в год приема лица, зачисленные на обучение, </w:t>
      </w:r>
      <w:r>
        <w:lastRenderedPageBreak/>
        <w:t>были отчислены из УВО, на вакантные места зачисляются лица, которые не прошли по конкурсу на данную специальность в данной форме получения образования в этом УВО.</w:t>
      </w:r>
    </w:p>
    <w:p w:rsidR="00E30CD4" w:rsidRDefault="00E30CD4">
      <w:pPr>
        <w:pStyle w:val="newncpi"/>
      </w:pPr>
      <w:r>
        <w:t>Зачисление на вакантные места на обучение за счет средств бюджета лиц, поступавших в УВО для получения углубленного высшего образования и участвовавших в конкурсе на иные специальности, допускается, если эти лица получили высшее, общее высшее или специальное высшее образование по профилям образования, направлениям образования, специальностям ОКРБ 011-2022 согласно приложению 1, при отсутствии конкурса на обучение за счет средств бюджета по данной специальности.</w:t>
      </w:r>
    </w:p>
    <w:p w:rsidR="00E30CD4" w:rsidRDefault="00E30CD4">
      <w:pPr>
        <w:pStyle w:val="point"/>
      </w:pPr>
      <w:r>
        <w:t>34. Другие вопросы приема (зачисления) лиц для получения углубленного высшего образования, которые не определены в настоящих Правилах, решаются УВО в соответствии с законодательством.</w:t>
      </w:r>
    </w:p>
    <w:p w:rsidR="00E30CD4" w:rsidRDefault="00E30CD4">
      <w:pPr>
        <w:pStyle w:val="newncpi"/>
      </w:pPr>
      <w:r>
        <w:t> </w:t>
      </w:r>
    </w:p>
    <w:tbl>
      <w:tblPr>
        <w:tblW w:w="5000" w:type="pct"/>
        <w:tblCellMar>
          <w:left w:w="0" w:type="dxa"/>
          <w:right w:w="0" w:type="dxa"/>
        </w:tblCellMar>
        <w:tblLook w:val="04A0" w:firstRow="1" w:lastRow="0" w:firstColumn="1" w:lastColumn="0" w:noHBand="0" w:noVBand="1"/>
      </w:tblPr>
      <w:tblGrid>
        <w:gridCol w:w="6239"/>
        <w:gridCol w:w="3118"/>
      </w:tblGrid>
      <w:tr w:rsidR="00E30CD4">
        <w:tc>
          <w:tcPr>
            <w:tcW w:w="3334" w:type="pct"/>
            <w:tcMar>
              <w:top w:w="0" w:type="dxa"/>
              <w:left w:w="6" w:type="dxa"/>
              <w:bottom w:w="0" w:type="dxa"/>
              <w:right w:w="6" w:type="dxa"/>
            </w:tcMar>
            <w:hideMark/>
          </w:tcPr>
          <w:p w:rsidR="00E30CD4" w:rsidRDefault="00E30CD4">
            <w:pPr>
              <w:pStyle w:val="newncpi"/>
            </w:pPr>
            <w:r>
              <w:t> </w:t>
            </w:r>
          </w:p>
        </w:tc>
        <w:tc>
          <w:tcPr>
            <w:tcW w:w="1666" w:type="pct"/>
            <w:tcMar>
              <w:top w:w="0" w:type="dxa"/>
              <w:left w:w="6" w:type="dxa"/>
              <w:bottom w:w="0" w:type="dxa"/>
              <w:right w:w="6" w:type="dxa"/>
            </w:tcMar>
            <w:hideMark/>
          </w:tcPr>
          <w:p w:rsidR="00E30CD4" w:rsidRDefault="00E30CD4">
            <w:pPr>
              <w:pStyle w:val="append1"/>
            </w:pPr>
            <w:r>
              <w:t>Приложение 1</w:t>
            </w:r>
          </w:p>
          <w:p w:rsidR="00E30CD4" w:rsidRDefault="00E30CD4">
            <w:pPr>
              <w:pStyle w:val="append"/>
            </w:pPr>
            <w:r>
              <w:t>к Правилам приема лиц</w:t>
            </w:r>
            <w:r>
              <w:br/>
              <w:t>для получения углубленного</w:t>
            </w:r>
            <w:r>
              <w:br/>
              <w:t>высшего образования</w:t>
            </w:r>
            <w:r>
              <w:br/>
              <w:t>(в редакции постановления</w:t>
            </w:r>
            <w:r>
              <w:br/>
              <w:t>Совета Министров</w:t>
            </w:r>
            <w:r>
              <w:br/>
              <w:t xml:space="preserve">Республики Беларусь </w:t>
            </w:r>
            <w:r>
              <w:br/>
              <w:t>21.06.2024 № 441)</w:t>
            </w:r>
          </w:p>
        </w:tc>
      </w:tr>
    </w:tbl>
    <w:p w:rsidR="00E30CD4" w:rsidRDefault="00E30CD4">
      <w:pPr>
        <w:pStyle w:val="titlep"/>
        <w:jc w:val="left"/>
      </w:pPr>
      <w:r>
        <w:t>ПРОФИЛИ ОБРАЗОВАНИЯ, НАПРАВЛЕНИЯ ОБРАЗОВАНИЯ, ГРУППЫ СПЕЦИАЛЬНОСТЕЙ, СПЕЦИАЛЬНОСТИ</w:t>
      </w:r>
      <w:r>
        <w:br/>
        <w:t>образовательной программы бакалавриата и непрерывной образовательной программы высшего образования Общегосударственного классификатора Республики Беларусь ОКРБ 011-2022 «Специальности и квалификации» для освоения содержания образовательной программы магистратуры*</w:t>
      </w:r>
    </w:p>
    <w:tbl>
      <w:tblPr>
        <w:tblW w:w="5000" w:type="pct"/>
        <w:tblCellMar>
          <w:left w:w="0" w:type="dxa"/>
          <w:right w:w="0" w:type="dxa"/>
        </w:tblCellMar>
        <w:tblLook w:val="04A0" w:firstRow="1" w:lastRow="0" w:firstColumn="1" w:lastColumn="0" w:noHBand="0" w:noVBand="1"/>
      </w:tblPr>
      <w:tblGrid>
        <w:gridCol w:w="2553"/>
        <w:gridCol w:w="3260"/>
        <w:gridCol w:w="3544"/>
      </w:tblGrid>
      <w:tr w:rsidR="00E30CD4">
        <w:trPr>
          <w:trHeight w:val="240"/>
        </w:trPr>
        <w:tc>
          <w:tcPr>
            <w:tcW w:w="136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E30CD4" w:rsidRDefault="00E30CD4">
            <w:pPr>
              <w:pStyle w:val="table10"/>
              <w:jc w:val="center"/>
            </w:pPr>
            <w:r>
              <w:t>Код профиля образования, направления образования, группы специальностей, специальности углубленного высшего образования</w:t>
            </w:r>
          </w:p>
        </w:tc>
        <w:tc>
          <w:tcPr>
            <w:tcW w:w="1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30CD4" w:rsidRDefault="00E30CD4">
            <w:pPr>
              <w:pStyle w:val="table10"/>
              <w:jc w:val="center"/>
            </w:pPr>
            <w:r>
              <w:t>Наименование профиля образования, направления образования, группы специальностей, специальности углубленного высшего образования</w:t>
            </w:r>
          </w:p>
        </w:tc>
        <w:tc>
          <w:tcPr>
            <w:tcW w:w="189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E30CD4" w:rsidRDefault="00E30CD4">
            <w:pPr>
              <w:pStyle w:val="table10"/>
              <w:jc w:val="center"/>
            </w:pPr>
            <w:r>
              <w:t>Код профиля образования, направления образования, группы специальностей, специальности общего высшего, специального высшего образования</w:t>
            </w:r>
          </w:p>
        </w:tc>
      </w:tr>
      <w:tr w:rsidR="00E30CD4">
        <w:trPr>
          <w:trHeight w:val="240"/>
        </w:trPr>
        <w:tc>
          <w:tcPr>
            <w:tcW w:w="1364" w:type="pct"/>
            <w:tcBorders>
              <w:top w:val="single" w:sz="4" w:space="0" w:color="auto"/>
            </w:tcBorders>
            <w:tcMar>
              <w:top w:w="0" w:type="dxa"/>
              <w:left w:w="6" w:type="dxa"/>
              <w:bottom w:w="0" w:type="dxa"/>
              <w:right w:w="6" w:type="dxa"/>
            </w:tcMar>
            <w:hideMark/>
          </w:tcPr>
          <w:p w:rsidR="00E30CD4" w:rsidRDefault="00E30CD4">
            <w:pPr>
              <w:pStyle w:val="table10"/>
              <w:spacing w:before="120"/>
            </w:pPr>
            <w:r>
              <w:t>0111</w:t>
            </w:r>
          </w:p>
        </w:tc>
        <w:tc>
          <w:tcPr>
            <w:tcW w:w="1742" w:type="pct"/>
            <w:tcBorders>
              <w:top w:val="single" w:sz="4" w:space="0" w:color="auto"/>
            </w:tcBorders>
            <w:tcMar>
              <w:top w:w="0" w:type="dxa"/>
              <w:left w:w="6" w:type="dxa"/>
              <w:bottom w:w="0" w:type="dxa"/>
              <w:right w:w="6" w:type="dxa"/>
            </w:tcMar>
            <w:hideMark/>
          </w:tcPr>
          <w:p w:rsidR="00E30CD4" w:rsidRDefault="00E30CD4">
            <w:pPr>
              <w:pStyle w:val="table10"/>
              <w:spacing w:before="120"/>
            </w:pPr>
            <w:r>
              <w:t>педагогическая наука</w:t>
            </w:r>
          </w:p>
        </w:tc>
        <w:tc>
          <w:tcPr>
            <w:tcW w:w="1894" w:type="pct"/>
            <w:tcBorders>
              <w:top w:val="single" w:sz="4" w:space="0" w:color="auto"/>
            </w:tcBorders>
            <w:tcMar>
              <w:top w:w="0" w:type="dxa"/>
              <w:left w:w="6" w:type="dxa"/>
              <w:bottom w:w="0" w:type="dxa"/>
              <w:right w:w="6" w:type="dxa"/>
            </w:tcMar>
            <w:hideMark/>
          </w:tcPr>
          <w:p w:rsidR="00E30CD4" w:rsidRDefault="00E30CD4">
            <w:pPr>
              <w:pStyle w:val="table10"/>
              <w:spacing w:before="120"/>
            </w:pPr>
            <w:r>
              <w:t>01; 02; 0312; 0313; 0314; 042; 05; 0719; 092; 1012; 1013; 6-05-1031-09</w:t>
            </w:r>
          </w:p>
        </w:tc>
      </w:tr>
      <w:tr w:rsidR="00E30CD4">
        <w:trPr>
          <w:trHeight w:val="240"/>
        </w:trPr>
        <w:tc>
          <w:tcPr>
            <w:tcW w:w="1364" w:type="pct"/>
            <w:tcMar>
              <w:top w:w="0" w:type="dxa"/>
              <w:left w:w="6" w:type="dxa"/>
              <w:bottom w:w="0" w:type="dxa"/>
              <w:right w:w="6" w:type="dxa"/>
            </w:tcMar>
            <w:hideMark/>
          </w:tcPr>
          <w:p w:rsidR="00E30CD4" w:rsidRDefault="00E30CD4">
            <w:pPr>
              <w:pStyle w:val="table10"/>
              <w:spacing w:before="120"/>
            </w:pPr>
            <w:r>
              <w:t>0112</w:t>
            </w:r>
          </w:p>
        </w:tc>
        <w:tc>
          <w:tcPr>
            <w:tcW w:w="1742" w:type="pct"/>
            <w:tcMar>
              <w:top w:w="0" w:type="dxa"/>
              <w:left w:w="6" w:type="dxa"/>
              <w:bottom w:w="0" w:type="dxa"/>
              <w:right w:w="6" w:type="dxa"/>
            </w:tcMar>
            <w:hideMark/>
          </w:tcPr>
          <w:p w:rsidR="00E30CD4" w:rsidRDefault="00E30CD4">
            <w:pPr>
              <w:pStyle w:val="table10"/>
              <w:spacing w:before="120"/>
            </w:pPr>
            <w:r>
              <w:t>подготовка педагогов в области дошкольного и начального образования</w:t>
            </w:r>
          </w:p>
        </w:tc>
        <w:tc>
          <w:tcPr>
            <w:tcW w:w="1894" w:type="pct"/>
            <w:tcMar>
              <w:top w:w="0" w:type="dxa"/>
              <w:left w:w="6" w:type="dxa"/>
              <w:bottom w:w="0" w:type="dxa"/>
              <w:right w:w="6" w:type="dxa"/>
            </w:tcMar>
            <w:hideMark/>
          </w:tcPr>
          <w:p w:rsidR="00E30CD4" w:rsidRDefault="00E30CD4">
            <w:pPr>
              <w:pStyle w:val="table10"/>
              <w:spacing w:before="120"/>
            </w:pPr>
            <w:r>
              <w:t>01; 0213; 0215; 0313; 1012; 6-05-1013-02</w:t>
            </w:r>
          </w:p>
        </w:tc>
      </w:tr>
      <w:tr w:rsidR="00E30CD4">
        <w:trPr>
          <w:trHeight w:val="240"/>
        </w:trPr>
        <w:tc>
          <w:tcPr>
            <w:tcW w:w="1364" w:type="pct"/>
            <w:tcMar>
              <w:top w:w="0" w:type="dxa"/>
              <w:left w:w="6" w:type="dxa"/>
              <w:bottom w:w="0" w:type="dxa"/>
              <w:right w:w="6" w:type="dxa"/>
            </w:tcMar>
            <w:hideMark/>
          </w:tcPr>
          <w:p w:rsidR="00E30CD4" w:rsidRDefault="00E30CD4">
            <w:pPr>
              <w:pStyle w:val="table10"/>
              <w:spacing w:before="120"/>
            </w:pPr>
            <w:r>
              <w:t>7-06-0113-01</w:t>
            </w:r>
          </w:p>
        </w:tc>
        <w:tc>
          <w:tcPr>
            <w:tcW w:w="1742" w:type="pct"/>
            <w:tcMar>
              <w:top w:w="0" w:type="dxa"/>
              <w:left w:w="6" w:type="dxa"/>
              <w:bottom w:w="0" w:type="dxa"/>
              <w:right w:w="6" w:type="dxa"/>
            </w:tcMar>
            <w:hideMark/>
          </w:tcPr>
          <w:p w:rsidR="00E30CD4" w:rsidRDefault="00E30CD4">
            <w:pPr>
              <w:pStyle w:val="table10"/>
              <w:spacing w:before="120"/>
            </w:pPr>
            <w:r>
              <w:t>историческое образование</w:t>
            </w:r>
          </w:p>
        </w:tc>
        <w:tc>
          <w:tcPr>
            <w:tcW w:w="1894" w:type="pct"/>
            <w:tcMar>
              <w:top w:w="0" w:type="dxa"/>
              <w:left w:w="6" w:type="dxa"/>
              <w:bottom w:w="0" w:type="dxa"/>
              <w:right w:w="6" w:type="dxa"/>
            </w:tcMar>
            <w:hideMark/>
          </w:tcPr>
          <w:p w:rsidR="00E30CD4" w:rsidRDefault="00E30CD4">
            <w:pPr>
              <w:pStyle w:val="table10"/>
              <w:spacing w:before="120"/>
            </w:pPr>
            <w:r>
              <w:t>6-05-0113-01; 022; 0232; 0312; 0314; 0322; 6-05-1013-02</w:t>
            </w:r>
          </w:p>
        </w:tc>
      </w:tr>
      <w:tr w:rsidR="00E30CD4">
        <w:trPr>
          <w:trHeight w:val="240"/>
        </w:trPr>
        <w:tc>
          <w:tcPr>
            <w:tcW w:w="1364" w:type="pct"/>
            <w:tcMar>
              <w:top w:w="0" w:type="dxa"/>
              <w:left w:w="6" w:type="dxa"/>
              <w:bottom w:w="0" w:type="dxa"/>
              <w:right w:w="6" w:type="dxa"/>
            </w:tcMar>
            <w:hideMark/>
          </w:tcPr>
          <w:p w:rsidR="00E30CD4" w:rsidRDefault="00E30CD4">
            <w:pPr>
              <w:pStyle w:val="table10"/>
              <w:spacing w:before="120"/>
            </w:pPr>
            <w:r>
              <w:t>7-06-0113-02</w:t>
            </w:r>
          </w:p>
        </w:tc>
        <w:tc>
          <w:tcPr>
            <w:tcW w:w="1742" w:type="pct"/>
            <w:tcMar>
              <w:top w:w="0" w:type="dxa"/>
              <w:left w:w="6" w:type="dxa"/>
              <w:bottom w:w="0" w:type="dxa"/>
              <w:right w:w="6" w:type="dxa"/>
            </w:tcMar>
            <w:hideMark/>
          </w:tcPr>
          <w:p w:rsidR="00E30CD4" w:rsidRDefault="00E30CD4">
            <w:pPr>
              <w:pStyle w:val="table10"/>
              <w:spacing w:before="120"/>
            </w:pPr>
            <w:r>
              <w:t>филологическое образование</w:t>
            </w:r>
          </w:p>
        </w:tc>
        <w:tc>
          <w:tcPr>
            <w:tcW w:w="1894" w:type="pct"/>
            <w:tcMar>
              <w:top w:w="0" w:type="dxa"/>
              <w:left w:w="6" w:type="dxa"/>
              <w:bottom w:w="0" w:type="dxa"/>
              <w:right w:w="6" w:type="dxa"/>
            </w:tcMar>
            <w:hideMark/>
          </w:tcPr>
          <w:p w:rsidR="00E30CD4" w:rsidRDefault="00E30CD4">
            <w:pPr>
              <w:pStyle w:val="table10"/>
              <w:spacing w:before="120"/>
            </w:pPr>
            <w:r>
              <w:t>6-05-0113-02; 6-05-0113-08; 0232; 0321</w:t>
            </w:r>
          </w:p>
        </w:tc>
      </w:tr>
      <w:tr w:rsidR="00E30CD4">
        <w:trPr>
          <w:trHeight w:val="240"/>
        </w:trPr>
        <w:tc>
          <w:tcPr>
            <w:tcW w:w="1364" w:type="pct"/>
            <w:tcMar>
              <w:top w:w="0" w:type="dxa"/>
              <w:left w:w="6" w:type="dxa"/>
              <w:bottom w:w="0" w:type="dxa"/>
              <w:right w:w="6" w:type="dxa"/>
            </w:tcMar>
            <w:hideMark/>
          </w:tcPr>
          <w:p w:rsidR="00E30CD4" w:rsidRDefault="00E30CD4">
            <w:pPr>
              <w:pStyle w:val="table10"/>
              <w:spacing w:before="120"/>
            </w:pPr>
            <w:r>
              <w:t>7-06-0113-03</w:t>
            </w:r>
          </w:p>
        </w:tc>
        <w:tc>
          <w:tcPr>
            <w:tcW w:w="1742" w:type="pct"/>
            <w:tcMar>
              <w:top w:w="0" w:type="dxa"/>
              <w:left w:w="6" w:type="dxa"/>
              <w:bottom w:w="0" w:type="dxa"/>
              <w:right w:w="6" w:type="dxa"/>
            </w:tcMar>
            <w:hideMark/>
          </w:tcPr>
          <w:p w:rsidR="00E30CD4" w:rsidRDefault="00E30CD4">
            <w:pPr>
              <w:pStyle w:val="table10"/>
              <w:spacing w:before="120"/>
            </w:pPr>
            <w:r>
              <w:t>природоведческое образование</w:t>
            </w:r>
          </w:p>
        </w:tc>
        <w:tc>
          <w:tcPr>
            <w:tcW w:w="1894" w:type="pct"/>
            <w:tcMar>
              <w:top w:w="0" w:type="dxa"/>
              <w:left w:w="6" w:type="dxa"/>
              <w:bottom w:w="0" w:type="dxa"/>
              <w:right w:w="6" w:type="dxa"/>
            </w:tcMar>
            <w:hideMark/>
          </w:tcPr>
          <w:p w:rsidR="00E30CD4" w:rsidRDefault="00E30CD4">
            <w:pPr>
              <w:pStyle w:val="table10"/>
              <w:spacing w:before="120"/>
            </w:pPr>
            <w:r>
              <w:t>6-05-0113-03; 0511; 0521; 0531; 0532</w:t>
            </w:r>
          </w:p>
        </w:tc>
      </w:tr>
      <w:tr w:rsidR="00E30CD4">
        <w:trPr>
          <w:trHeight w:val="240"/>
        </w:trPr>
        <w:tc>
          <w:tcPr>
            <w:tcW w:w="1364" w:type="pct"/>
            <w:tcMar>
              <w:top w:w="0" w:type="dxa"/>
              <w:left w:w="6" w:type="dxa"/>
              <w:bottom w:w="0" w:type="dxa"/>
              <w:right w:w="6" w:type="dxa"/>
            </w:tcMar>
            <w:hideMark/>
          </w:tcPr>
          <w:p w:rsidR="00E30CD4" w:rsidRDefault="00E30CD4">
            <w:pPr>
              <w:pStyle w:val="table10"/>
              <w:spacing w:before="120"/>
            </w:pPr>
            <w:r>
              <w:t>7-06-0113-04</w:t>
            </w:r>
          </w:p>
        </w:tc>
        <w:tc>
          <w:tcPr>
            <w:tcW w:w="1742" w:type="pct"/>
            <w:tcMar>
              <w:top w:w="0" w:type="dxa"/>
              <w:left w:w="6" w:type="dxa"/>
              <w:bottom w:w="0" w:type="dxa"/>
              <w:right w:w="6" w:type="dxa"/>
            </w:tcMar>
            <w:hideMark/>
          </w:tcPr>
          <w:p w:rsidR="00E30CD4" w:rsidRDefault="00E30CD4">
            <w:pPr>
              <w:pStyle w:val="table10"/>
              <w:spacing w:before="120"/>
            </w:pPr>
            <w:r>
              <w:t>физико-математическое образование</w:t>
            </w:r>
          </w:p>
        </w:tc>
        <w:tc>
          <w:tcPr>
            <w:tcW w:w="1894" w:type="pct"/>
            <w:tcMar>
              <w:top w:w="0" w:type="dxa"/>
              <w:left w:w="6" w:type="dxa"/>
              <w:bottom w:w="0" w:type="dxa"/>
              <w:right w:w="6" w:type="dxa"/>
            </w:tcMar>
            <w:hideMark/>
          </w:tcPr>
          <w:p w:rsidR="00E30CD4" w:rsidRDefault="00E30CD4">
            <w:pPr>
              <w:pStyle w:val="table10"/>
              <w:spacing w:before="120"/>
            </w:pPr>
            <w:r>
              <w:t>6-05-0113-04; 6-05-0113-05; 0533; 06; 0719</w:t>
            </w:r>
          </w:p>
        </w:tc>
      </w:tr>
      <w:tr w:rsidR="00E30CD4">
        <w:trPr>
          <w:trHeight w:val="240"/>
        </w:trPr>
        <w:tc>
          <w:tcPr>
            <w:tcW w:w="1364" w:type="pct"/>
            <w:tcMar>
              <w:top w:w="0" w:type="dxa"/>
              <w:left w:w="6" w:type="dxa"/>
              <w:bottom w:w="0" w:type="dxa"/>
              <w:right w:w="6" w:type="dxa"/>
            </w:tcMar>
            <w:hideMark/>
          </w:tcPr>
          <w:p w:rsidR="00E30CD4" w:rsidRDefault="00E30CD4">
            <w:pPr>
              <w:pStyle w:val="table10"/>
              <w:spacing w:before="120"/>
            </w:pPr>
            <w:r>
              <w:t>7-06-0113-05</w:t>
            </w:r>
          </w:p>
        </w:tc>
        <w:tc>
          <w:tcPr>
            <w:tcW w:w="1742" w:type="pct"/>
            <w:tcMar>
              <w:top w:w="0" w:type="dxa"/>
              <w:left w:w="6" w:type="dxa"/>
              <w:bottom w:w="0" w:type="dxa"/>
              <w:right w:w="6" w:type="dxa"/>
            </w:tcMar>
            <w:hideMark/>
          </w:tcPr>
          <w:p w:rsidR="00E30CD4" w:rsidRDefault="00E30CD4">
            <w:pPr>
              <w:pStyle w:val="table10"/>
              <w:spacing w:before="120"/>
            </w:pPr>
            <w:r>
              <w:t>технологическое образование</w:t>
            </w:r>
          </w:p>
        </w:tc>
        <w:tc>
          <w:tcPr>
            <w:tcW w:w="1894" w:type="pct"/>
            <w:tcMar>
              <w:top w:w="0" w:type="dxa"/>
              <w:left w:w="6" w:type="dxa"/>
              <w:bottom w:w="0" w:type="dxa"/>
              <w:right w:w="6" w:type="dxa"/>
            </w:tcMar>
            <w:hideMark/>
          </w:tcPr>
          <w:p w:rsidR="00E30CD4" w:rsidRDefault="00E30CD4">
            <w:pPr>
              <w:pStyle w:val="table10"/>
              <w:spacing w:before="120"/>
            </w:pPr>
            <w:r>
              <w:t>01; 0212; 0213; 0719</w:t>
            </w:r>
          </w:p>
        </w:tc>
      </w:tr>
      <w:tr w:rsidR="00E30CD4">
        <w:trPr>
          <w:trHeight w:val="240"/>
        </w:trPr>
        <w:tc>
          <w:tcPr>
            <w:tcW w:w="1364" w:type="pct"/>
            <w:tcMar>
              <w:top w:w="0" w:type="dxa"/>
              <w:left w:w="6" w:type="dxa"/>
              <w:bottom w:w="0" w:type="dxa"/>
              <w:right w:w="6" w:type="dxa"/>
            </w:tcMar>
            <w:hideMark/>
          </w:tcPr>
          <w:p w:rsidR="00E30CD4" w:rsidRDefault="00E30CD4">
            <w:pPr>
              <w:pStyle w:val="table10"/>
              <w:spacing w:before="120"/>
            </w:pPr>
            <w:r>
              <w:t>7-06-0113-06</w:t>
            </w:r>
          </w:p>
        </w:tc>
        <w:tc>
          <w:tcPr>
            <w:tcW w:w="1742" w:type="pct"/>
            <w:tcMar>
              <w:top w:w="0" w:type="dxa"/>
              <w:left w:w="6" w:type="dxa"/>
              <w:bottom w:w="0" w:type="dxa"/>
              <w:right w:w="6" w:type="dxa"/>
            </w:tcMar>
            <w:hideMark/>
          </w:tcPr>
          <w:p w:rsidR="00E30CD4" w:rsidRDefault="00E30CD4">
            <w:pPr>
              <w:pStyle w:val="table10"/>
              <w:spacing w:before="120"/>
            </w:pPr>
            <w:r>
              <w:t>художественно-эстетическое образование</w:t>
            </w:r>
          </w:p>
        </w:tc>
        <w:tc>
          <w:tcPr>
            <w:tcW w:w="1894" w:type="pct"/>
            <w:tcMar>
              <w:top w:w="0" w:type="dxa"/>
              <w:left w:w="6" w:type="dxa"/>
              <w:bottom w:w="0" w:type="dxa"/>
              <w:right w:w="6" w:type="dxa"/>
            </w:tcMar>
            <w:hideMark/>
          </w:tcPr>
          <w:p w:rsidR="00E30CD4" w:rsidRDefault="00E30CD4">
            <w:pPr>
              <w:pStyle w:val="table10"/>
              <w:spacing w:before="120"/>
            </w:pPr>
            <w:r>
              <w:t>0112; 6-05-0113-01; 6-05-0113-06; 6-05-0113-07; 021; 0314; 0322; 6-05-1013-02</w:t>
            </w:r>
          </w:p>
        </w:tc>
      </w:tr>
      <w:tr w:rsidR="00E30CD4">
        <w:trPr>
          <w:trHeight w:val="240"/>
        </w:trPr>
        <w:tc>
          <w:tcPr>
            <w:tcW w:w="1364" w:type="pct"/>
            <w:tcMar>
              <w:top w:w="0" w:type="dxa"/>
              <w:left w:w="6" w:type="dxa"/>
              <w:bottom w:w="0" w:type="dxa"/>
              <w:right w:w="6" w:type="dxa"/>
            </w:tcMar>
            <w:hideMark/>
          </w:tcPr>
          <w:p w:rsidR="00E30CD4" w:rsidRDefault="00E30CD4">
            <w:pPr>
              <w:pStyle w:val="table10"/>
              <w:spacing w:before="120"/>
            </w:pPr>
            <w:r>
              <w:t>7-06-0114-01</w:t>
            </w:r>
          </w:p>
        </w:tc>
        <w:tc>
          <w:tcPr>
            <w:tcW w:w="1742" w:type="pct"/>
            <w:tcMar>
              <w:top w:w="0" w:type="dxa"/>
              <w:left w:w="6" w:type="dxa"/>
              <w:bottom w:w="0" w:type="dxa"/>
              <w:right w:w="6" w:type="dxa"/>
            </w:tcMar>
            <w:hideMark/>
          </w:tcPr>
          <w:p w:rsidR="00E30CD4" w:rsidRDefault="00E30CD4">
            <w:pPr>
              <w:pStyle w:val="table10"/>
              <w:spacing w:before="120"/>
            </w:pPr>
            <w:r>
              <w:t>социально-педагогическое и психологическое образование</w:t>
            </w:r>
          </w:p>
        </w:tc>
        <w:tc>
          <w:tcPr>
            <w:tcW w:w="1894" w:type="pct"/>
            <w:tcMar>
              <w:top w:w="0" w:type="dxa"/>
              <w:left w:w="6" w:type="dxa"/>
              <w:bottom w:w="0" w:type="dxa"/>
              <w:right w:w="6" w:type="dxa"/>
            </w:tcMar>
            <w:hideMark/>
          </w:tcPr>
          <w:p w:rsidR="00E30CD4" w:rsidRDefault="00E30CD4">
            <w:pPr>
              <w:pStyle w:val="table10"/>
              <w:spacing w:before="120"/>
            </w:pPr>
            <w:r>
              <w:t>01; 0313; 0314; 092</w:t>
            </w:r>
          </w:p>
        </w:tc>
      </w:tr>
      <w:tr w:rsidR="00E30CD4">
        <w:trPr>
          <w:trHeight w:val="240"/>
        </w:trPr>
        <w:tc>
          <w:tcPr>
            <w:tcW w:w="1364" w:type="pct"/>
            <w:tcMar>
              <w:top w:w="0" w:type="dxa"/>
              <w:left w:w="6" w:type="dxa"/>
              <w:bottom w:w="0" w:type="dxa"/>
              <w:right w:w="6" w:type="dxa"/>
            </w:tcMar>
            <w:hideMark/>
          </w:tcPr>
          <w:p w:rsidR="00E30CD4" w:rsidRDefault="00E30CD4">
            <w:pPr>
              <w:pStyle w:val="table10"/>
              <w:spacing w:before="120"/>
            </w:pPr>
            <w:r>
              <w:t>7-06-0114-02</w:t>
            </w:r>
          </w:p>
        </w:tc>
        <w:tc>
          <w:tcPr>
            <w:tcW w:w="1742" w:type="pct"/>
            <w:tcMar>
              <w:top w:w="0" w:type="dxa"/>
              <w:left w:w="6" w:type="dxa"/>
              <w:bottom w:w="0" w:type="dxa"/>
              <w:right w:w="6" w:type="dxa"/>
            </w:tcMar>
            <w:hideMark/>
          </w:tcPr>
          <w:p w:rsidR="00E30CD4" w:rsidRDefault="00E30CD4">
            <w:pPr>
              <w:pStyle w:val="table10"/>
              <w:spacing w:before="120"/>
            </w:pPr>
            <w:r>
              <w:t>образовательный менеджмент</w:t>
            </w:r>
          </w:p>
        </w:tc>
        <w:tc>
          <w:tcPr>
            <w:tcW w:w="1894" w:type="pct"/>
            <w:tcMar>
              <w:top w:w="0" w:type="dxa"/>
              <w:left w:w="6" w:type="dxa"/>
              <w:bottom w:w="0" w:type="dxa"/>
              <w:right w:w="6" w:type="dxa"/>
            </w:tcMar>
            <w:hideMark/>
          </w:tcPr>
          <w:p w:rsidR="00E30CD4" w:rsidRDefault="00E30CD4">
            <w:pPr>
              <w:pStyle w:val="table10"/>
              <w:spacing w:before="120"/>
            </w:pPr>
            <w:r>
              <w:t>01; 02; 0312; 0313; 0314; 042; 05; 0719; 092; 1012; 1013; 6-05-1031-09</w:t>
            </w:r>
          </w:p>
        </w:tc>
      </w:tr>
      <w:tr w:rsidR="00E30CD4">
        <w:trPr>
          <w:trHeight w:val="240"/>
        </w:trPr>
        <w:tc>
          <w:tcPr>
            <w:tcW w:w="1364" w:type="pct"/>
            <w:tcMar>
              <w:top w:w="0" w:type="dxa"/>
              <w:left w:w="6" w:type="dxa"/>
              <w:bottom w:w="0" w:type="dxa"/>
              <w:right w:w="6" w:type="dxa"/>
            </w:tcMar>
            <w:hideMark/>
          </w:tcPr>
          <w:p w:rsidR="00E30CD4" w:rsidRDefault="00E30CD4">
            <w:pPr>
              <w:pStyle w:val="table10"/>
              <w:spacing w:before="120"/>
            </w:pPr>
            <w:r>
              <w:t>7-06-0114-03</w:t>
            </w:r>
          </w:p>
        </w:tc>
        <w:tc>
          <w:tcPr>
            <w:tcW w:w="1742" w:type="pct"/>
            <w:tcMar>
              <w:top w:w="0" w:type="dxa"/>
              <w:left w:w="6" w:type="dxa"/>
              <w:bottom w:w="0" w:type="dxa"/>
              <w:right w:w="6" w:type="dxa"/>
            </w:tcMar>
            <w:hideMark/>
          </w:tcPr>
          <w:p w:rsidR="00E30CD4" w:rsidRDefault="00E30CD4">
            <w:pPr>
              <w:pStyle w:val="table10"/>
              <w:spacing w:before="120"/>
            </w:pPr>
            <w:r>
              <w:t>инклюзивное образование</w:t>
            </w:r>
          </w:p>
        </w:tc>
        <w:tc>
          <w:tcPr>
            <w:tcW w:w="1894" w:type="pct"/>
            <w:tcMar>
              <w:top w:w="0" w:type="dxa"/>
              <w:left w:w="6" w:type="dxa"/>
              <w:bottom w:w="0" w:type="dxa"/>
              <w:right w:w="6" w:type="dxa"/>
            </w:tcMar>
            <w:hideMark/>
          </w:tcPr>
          <w:p w:rsidR="00E30CD4" w:rsidRDefault="00E30CD4">
            <w:pPr>
              <w:pStyle w:val="table10"/>
              <w:spacing w:before="120"/>
            </w:pPr>
            <w:r>
              <w:t>01; 0313</w:t>
            </w:r>
          </w:p>
        </w:tc>
      </w:tr>
      <w:tr w:rsidR="00E30CD4">
        <w:trPr>
          <w:trHeight w:val="240"/>
        </w:trPr>
        <w:tc>
          <w:tcPr>
            <w:tcW w:w="1364" w:type="pct"/>
            <w:tcMar>
              <w:top w:w="0" w:type="dxa"/>
              <w:left w:w="6" w:type="dxa"/>
              <w:bottom w:w="0" w:type="dxa"/>
              <w:right w:w="6" w:type="dxa"/>
            </w:tcMar>
            <w:hideMark/>
          </w:tcPr>
          <w:p w:rsidR="00E30CD4" w:rsidRDefault="00E30CD4">
            <w:pPr>
              <w:pStyle w:val="table10"/>
              <w:spacing w:before="120"/>
            </w:pPr>
            <w:r>
              <w:lastRenderedPageBreak/>
              <w:t>021</w:t>
            </w:r>
          </w:p>
        </w:tc>
        <w:tc>
          <w:tcPr>
            <w:tcW w:w="1742" w:type="pct"/>
            <w:tcMar>
              <w:top w:w="0" w:type="dxa"/>
              <w:left w:w="6" w:type="dxa"/>
              <w:bottom w:w="0" w:type="dxa"/>
              <w:right w:w="6" w:type="dxa"/>
            </w:tcMar>
            <w:hideMark/>
          </w:tcPr>
          <w:p w:rsidR="00E30CD4" w:rsidRDefault="00E30CD4">
            <w:pPr>
              <w:pStyle w:val="table10"/>
              <w:spacing w:before="120"/>
            </w:pPr>
            <w:r>
              <w:t>искусство</w:t>
            </w:r>
          </w:p>
        </w:tc>
        <w:tc>
          <w:tcPr>
            <w:tcW w:w="1894" w:type="pct"/>
            <w:tcMar>
              <w:top w:w="0" w:type="dxa"/>
              <w:left w:w="6" w:type="dxa"/>
              <w:bottom w:w="0" w:type="dxa"/>
              <w:right w:w="6" w:type="dxa"/>
            </w:tcMar>
            <w:hideMark/>
          </w:tcPr>
          <w:p w:rsidR="00E30CD4" w:rsidRDefault="00E30CD4">
            <w:pPr>
              <w:pStyle w:val="table10"/>
              <w:spacing w:before="120"/>
            </w:pPr>
            <w:r>
              <w:t>01; 02; 0312; 0313; 0314; 032; 092; 1012; 1013; 6-05-1031-09; 6-05-1031-10</w:t>
            </w:r>
          </w:p>
        </w:tc>
      </w:tr>
      <w:tr w:rsidR="00E30CD4">
        <w:trPr>
          <w:trHeight w:val="240"/>
        </w:trPr>
        <w:tc>
          <w:tcPr>
            <w:tcW w:w="1364" w:type="pct"/>
            <w:tcMar>
              <w:top w:w="0" w:type="dxa"/>
              <w:left w:w="6" w:type="dxa"/>
              <w:bottom w:w="0" w:type="dxa"/>
              <w:right w:w="6" w:type="dxa"/>
            </w:tcMar>
            <w:hideMark/>
          </w:tcPr>
          <w:p w:rsidR="00E30CD4" w:rsidRDefault="00E30CD4">
            <w:pPr>
              <w:pStyle w:val="table10"/>
              <w:spacing w:before="120"/>
            </w:pPr>
            <w:r>
              <w:t>022</w:t>
            </w:r>
          </w:p>
        </w:tc>
        <w:tc>
          <w:tcPr>
            <w:tcW w:w="1742" w:type="pct"/>
            <w:tcMar>
              <w:top w:w="0" w:type="dxa"/>
              <w:left w:w="6" w:type="dxa"/>
              <w:bottom w:w="0" w:type="dxa"/>
              <w:right w:w="6" w:type="dxa"/>
            </w:tcMar>
            <w:hideMark/>
          </w:tcPr>
          <w:p w:rsidR="00E30CD4" w:rsidRDefault="00E30CD4">
            <w:pPr>
              <w:pStyle w:val="table10"/>
              <w:spacing w:before="120"/>
            </w:pPr>
            <w:r>
              <w:t>гуманитарные науки (кроме языков)</w:t>
            </w:r>
          </w:p>
        </w:tc>
        <w:tc>
          <w:tcPr>
            <w:tcW w:w="1894" w:type="pct"/>
            <w:tcMar>
              <w:top w:w="0" w:type="dxa"/>
              <w:left w:w="6" w:type="dxa"/>
              <w:bottom w:w="0" w:type="dxa"/>
              <w:right w:w="6" w:type="dxa"/>
            </w:tcMar>
            <w:hideMark/>
          </w:tcPr>
          <w:p w:rsidR="00E30CD4" w:rsidRDefault="00E30CD4">
            <w:pPr>
              <w:pStyle w:val="table10"/>
              <w:spacing w:before="120"/>
            </w:pPr>
            <w:r>
              <w:t>01; 02; 0312; 0313; 0314; 032; 0414; 0421; 092; 1012; 1013; 6-05-1031-07; 6-05-1031-09; 6-05-1031-10</w:t>
            </w:r>
          </w:p>
        </w:tc>
      </w:tr>
      <w:tr w:rsidR="00E30CD4">
        <w:trPr>
          <w:trHeight w:val="240"/>
        </w:trPr>
        <w:tc>
          <w:tcPr>
            <w:tcW w:w="1364" w:type="pct"/>
            <w:tcMar>
              <w:top w:w="0" w:type="dxa"/>
              <w:left w:w="6" w:type="dxa"/>
              <w:bottom w:w="0" w:type="dxa"/>
              <w:right w:w="6" w:type="dxa"/>
            </w:tcMar>
            <w:hideMark/>
          </w:tcPr>
          <w:p w:rsidR="00E30CD4" w:rsidRDefault="00E30CD4">
            <w:pPr>
              <w:pStyle w:val="table10"/>
              <w:spacing w:before="120"/>
            </w:pPr>
            <w:r>
              <w:t>0231</w:t>
            </w:r>
          </w:p>
        </w:tc>
        <w:tc>
          <w:tcPr>
            <w:tcW w:w="1742" w:type="pct"/>
            <w:tcMar>
              <w:top w:w="0" w:type="dxa"/>
              <w:left w:w="6" w:type="dxa"/>
              <w:bottom w:w="0" w:type="dxa"/>
              <w:right w:w="6" w:type="dxa"/>
            </w:tcMar>
            <w:hideMark/>
          </w:tcPr>
          <w:p w:rsidR="00E30CD4" w:rsidRDefault="00E30CD4">
            <w:pPr>
              <w:pStyle w:val="table10"/>
              <w:spacing w:before="120"/>
            </w:pPr>
            <w:r>
              <w:t>лингвистика и межкультурная коммуникация</w:t>
            </w:r>
          </w:p>
        </w:tc>
        <w:tc>
          <w:tcPr>
            <w:tcW w:w="1894" w:type="pct"/>
            <w:tcMar>
              <w:top w:w="0" w:type="dxa"/>
              <w:left w:w="6" w:type="dxa"/>
              <w:bottom w:w="0" w:type="dxa"/>
              <w:right w:w="6" w:type="dxa"/>
            </w:tcMar>
            <w:hideMark/>
          </w:tcPr>
          <w:p w:rsidR="00E30CD4" w:rsidRDefault="00E30CD4">
            <w:pPr>
              <w:pStyle w:val="table10"/>
              <w:spacing w:before="120"/>
            </w:pPr>
            <w:r>
              <w:t>01; 02; 03; 04; 6-05-1031-11; 6-05-1034-01</w:t>
            </w:r>
          </w:p>
        </w:tc>
      </w:tr>
      <w:tr w:rsidR="00E30CD4">
        <w:trPr>
          <w:trHeight w:val="240"/>
        </w:trPr>
        <w:tc>
          <w:tcPr>
            <w:tcW w:w="1364" w:type="pct"/>
            <w:tcMar>
              <w:top w:w="0" w:type="dxa"/>
              <w:left w:w="6" w:type="dxa"/>
              <w:bottom w:w="0" w:type="dxa"/>
              <w:right w:w="6" w:type="dxa"/>
            </w:tcMar>
            <w:hideMark/>
          </w:tcPr>
          <w:p w:rsidR="00E30CD4" w:rsidRDefault="00E30CD4">
            <w:pPr>
              <w:pStyle w:val="table10"/>
              <w:spacing w:before="120"/>
            </w:pPr>
            <w:r>
              <w:t>0232</w:t>
            </w:r>
          </w:p>
        </w:tc>
        <w:tc>
          <w:tcPr>
            <w:tcW w:w="1742" w:type="pct"/>
            <w:tcMar>
              <w:top w:w="0" w:type="dxa"/>
              <w:left w:w="6" w:type="dxa"/>
              <w:bottom w:w="0" w:type="dxa"/>
              <w:right w:w="6" w:type="dxa"/>
            </w:tcMar>
            <w:hideMark/>
          </w:tcPr>
          <w:p w:rsidR="00E30CD4" w:rsidRDefault="00E30CD4">
            <w:pPr>
              <w:pStyle w:val="table10"/>
              <w:spacing w:before="120"/>
            </w:pPr>
            <w:r>
              <w:t>филология</w:t>
            </w:r>
          </w:p>
        </w:tc>
        <w:tc>
          <w:tcPr>
            <w:tcW w:w="1894" w:type="pct"/>
            <w:tcMar>
              <w:top w:w="0" w:type="dxa"/>
              <w:left w:w="6" w:type="dxa"/>
              <w:bottom w:w="0" w:type="dxa"/>
              <w:right w:w="6" w:type="dxa"/>
            </w:tcMar>
            <w:hideMark/>
          </w:tcPr>
          <w:p w:rsidR="00E30CD4" w:rsidRDefault="00E30CD4">
            <w:pPr>
              <w:pStyle w:val="table10"/>
              <w:spacing w:before="120"/>
            </w:pPr>
            <w:r>
              <w:t>6-05-0113-02; 023; 0321</w:t>
            </w:r>
          </w:p>
        </w:tc>
      </w:tr>
      <w:tr w:rsidR="00E30CD4">
        <w:trPr>
          <w:trHeight w:val="240"/>
        </w:trPr>
        <w:tc>
          <w:tcPr>
            <w:tcW w:w="1364" w:type="pct"/>
            <w:tcMar>
              <w:top w:w="0" w:type="dxa"/>
              <w:left w:w="6" w:type="dxa"/>
              <w:bottom w:w="0" w:type="dxa"/>
              <w:right w:w="6" w:type="dxa"/>
            </w:tcMar>
            <w:hideMark/>
          </w:tcPr>
          <w:p w:rsidR="00E30CD4" w:rsidRDefault="00E30CD4">
            <w:pPr>
              <w:pStyle w:val="table10"/>
              <w:spacing w:before="120"/>
            </w:pPr>
            <w:r>
              <w:t>0311</w:t>
            </w:r>
          </w:p>
        </w:tc>
        <w:tc>
          <w:tcPr>
            <w:tcW w:w="1742" w:type="pct"/>
            <w:tcMar>
              <w:top w:w="0" w:type="dxa"/>
              <w:left w:w="6" w:type="dxa"/>
              <w:bottom w:w="0" w:type="dxa"/>
              <w:right w:w="6" w:type="dxa"/>
            </w:tcMar>
            <w:hideMark/>
          </w:tcPr>
          <w:p w:rsidR="00E30CD4" w:rsidRDefault="00E30CD4">
            <w:pPr>
              <w:pStyle w:val="table10"/>
              <w:spacing w:before="120"/>
            </w:pPr>
            <w:r>
              <w:t>экономика</w:t>
            </w:r>
          </w:p>
        </w:tc>
        <w:tc>
          <w:tcPr>
            <w:tcW w:w="1894" w:type="pct"/>
            <w:tcMar>
              <w:top w:w="0" w:type="dxa"/>
              <w:left w:w="6" w:type="dxa"/>
              <w:bottom w:w="0" w:type="dxa"/>
              <w:right w:w="6" w:type="dxa"/>
            </w:tcMar>
            <w:hideMark/>
          </w:tcPr>
          <w:p w:rsidR="00E30CD4" w:rsidRDefault="00E30CD4">
            <w:pPr>
              <w:pStyle w:val="table10"/>
              <w:spacing w:before="120"/>
            </w:pPr>
            <w:r>
              <w:t>0311; 0411; 0412; 0413; 6-05-0414-03; 6-05-0414-04; 0533; 054; 6-05-0611-04; 0718; 6-05-0811-04; 6-05-1031-02; 6-05-1036-01; 6-05-1036-02</w:t>
            </w:r>
          </w:p>
        </w:tc>
      </w:tr>
      <w:tr w:rsidR="00E30CD4">
        <w:trPr>
          <w:trHeight w:val="240"/>
        </w:trPr>
        <w:tc>
          <w:tcPr>
            <w:tcW w:w="1364" w:type="pct"/>
            <w:tcMar>
              <w:top w:w="0" w:type="dxa"/>
              <w:left w:w="6" w:type="dxa"/>
              <w:bottom w:w="0" w:type="dxa"/>
              <w:right w:w="6" w:type="dxa"/>
            </w:tcMar>
            <w:hideMark/>
          </w:tcPr>
          <w:p w:rsidR="00E30CD4" w:rsidRDefault="00E30CD4">
            <w:pPr>
              <w:pStyle w:val="table10"/>
              <w:spacing w:before="120"/>
            </w:pPr>
            <w:r>
              <w:t xml:space="preserve">0312 </w:t>
            </w:r>
          </w:p>
        </w:tc>
        <w:tc>
          <w:tcPr>
            <w:tcW w:w="1742" w:type="pct"/>
            <w:tcMar>
              <w:top w:w="0" w:type="dxa"/>
              <w:left w:w="6" w:type="dxa"/>
              <w:bottom w:w="0" w:type="dxa"/>
              <w:right w:w="6" w:type="dxa"/>
            </w:tcMar>
            <w:hideMark/>
          </w:tcPr>
          <w:p w:rsidR="00E30CD4" w:rsidRDefault="00E30CD4">
            <w:pPr>
              <w:pStyle w:val="table10"/>
              <w:spacing w:before="120"/>
            </w:pPr>
            <w:r>
              <w:t>политология и граждановедение</w:t>
            </w:r>
          </w:p>
        </w:tc>
        <w:tc>
          <w:tcPr>
            <w:tcW w:w="1894" w:type="pct"/>
            <w:tcMar>
              <w:top w:w="0" w:type="dxa"/>
              <w:left w:w="6" w:type="dxa"/>
              <w:bottom w:w="0" w:type="dxa"/>
              <w:right w:w="6" w:type="dxa"/>
            </w:tcMar>
            <w:hideMark/>
          </w:tcPr>
          <w:p w:rsidR="00E30CD4" w:rsidRDefault="00E30CD4">
            <w:pPr>
              <w:pStyle w:val="table10"/>
              <w:spacing w:before="120"/>
            </w:pPr>
            <w:r>
              <w:t>6-05-0113-01; 6-05-0113-02; 022; 0232; 0311; 0312; 0313; 0314; 0321; 0412; 0414; 042; 1013; 103</w:t>
            </w:r>
          </w:p>
        </w:tc>
      </w:tr>
      <w:tr w:rsidR="00E30CD4">
        <w:trPr>
          <w:trHeight w:val="240"/>
        </w:trPr>
        <w:tc>
          <w:tcPr>
            <w:tcW w:w="1364" w:type="pct"/>
            <w:tcMar>
              <w:top w:w="0" w:type="dxa"/>
              <w:left w:w="6" w:type="dxa"/>
              <w:bottom w:w="0" w:type="dxa"/>
              <w:right w:w="6" w:type="dxa"/>
            </w:tcMar>
            <w:hideMark/>
          </w:tcPr>
          <w:p w:rsidR="00E30CD4" w:rsidRDefault="00E30CD4">
            <w:pPr>
              <w:pStyle w:val="table10"/>
              <w:spacing w:before="120"/>
            </w:pPr>
            <w:r>
              <w:t xml:space="preserve">0313 </w:t>
            </w:r>
          </w:p>
        </w:tc>
        <w:tc>
          <w:tcPr>
            <w:tcW w:w="1742" w:type="pct"/>
            <w:tcMar>
              <w:top w:w="0" w:type="dxa"/>
              <w:left w:w="6" w:type="dxa"/>
              <w:bottom w:w="0" w:type="dxa"/>
              <w:right w:w="6" w:type="dxa"/>
            </w:tcMar>
            <w:hideMark/>
          </w:tcPr>
          <w:p w:rsidR="00E30CD4" w:rsidRDefault="00E30CD4">
            <w:pPr>
              <w:pStyle w:val="table10"/>
              <w:spacing w:before="120"/>
            </w:pPr>
            <w:r>
              <w:t>психология</w:t>
            </w:r>
          </w:p>
        </w:tc>
        <w:tc>
          <w:tcPr>
            <w:tcW w:w="1894" w:type="pct"/>
            <w:tcMar>
              <w:top w:w="0" w:type="dxa"/>
              <w:left w:w="6" w:type="dxa"/>
              <w:bottom w:w="0" w:type="dxa"/>
              <w:right w:w="6" w:type="dxa"/>
            </w:tcMar>
            <w:hideMark/>
          </w:tcPr>
          <w:p w:rsidR="00E30CD4" w:rsidRDefault="00E30CD4">
            <w:pPr>
              <w:pStyle w:val="table10"/>
              <w:spacing w:before="120"/>
            </w:pPr>
            <w:r>
              <w:t>01; 02; 0312; 0313; 0314; 0321; 0414; 092; 1012; 6-05-1031-09; 6-05-1031-10; 1037</w:t>
            </w:r>
          </w:p>
        </w:tc>
      </w:tr>
      <w:tr w:rsidR="00E30CD4">
        <w:trPr>
          <w:trHeight w:val="240"/>
        </w:trPr>
        <w:tc>
          <w:tcPr>
            <w:tcW w:w="1364" w:type="pct"/>
            <w:tcMar>
              <w:top w:w="0" w:type="dxa"/>
              <w:left w:w="6" w:type="dxa"/>
              <w:bottom w:w="0" w:type="dxa"/>
              <w:right w:w="6" w:type="dxa"/>
            </w:tcMar>
            <w:hideMark/>
          </w:tcPr>
          <w:p w:rsidR="00E30CD4" w:rsidRDefault="00E30CD4">
            <w:pPr>
              <w:pStyle w:val="table10"/>
              <w:spacing w:before="120"/>
            </w:pPr>
            <w:r>
              <w:t>0314</w:t>
            </w:r>
          </w:p>
        </w:tc>
        <w:tc>
          <w:tcPr>
            <w:tcW w:w="1742" w:type="pct"/>
            <w:tcMar>
              <w:top w:w="0" w:type="dxa"/>
              <w:left w:w="6" w:type="dxa"/>
              <w:bottom w:w="0" w:type="dxa"/>
              <w:right w:w="6" w:type="dxa"/>
            </w:tcMar>
            <w:hideMark/>
          </w:tcPr>
          <w:p w:rsidR="00E30CD4" w:rsidRDefault="00E30CD4">
            <w:pPr>
              <w:pStyle w:val="table10"/>
              <w:spacing w:before="120"/>
            </w:pPr>
            <w:r>
              <w:t>социология и культурология</w:t>
            </w:r>
          </w:p>
        </w:tc>
        <w:tc>
          <w:tcPr>
            <w:tcW w:w="1894" w:type="pct"/>
            <w:tcMar>
              <w:top w:w="0" w:type="dxa"/>
              <w:left w:w="6" w:type="dxa"/>
              <w:bottom w:w="0" w:type="dxa"/>
              <w:right w:w="6" w:type="dxa"/>
            </w:tcMar>
            <w:hideMark/>
          </w:tcPr>
          <w:p w:rsidR="00E30CD4" w:rsidRDefault="00E30CD4">
            <w:pPr>
              <w:pStyle w:val="table10"/>
              <w:spacing w:before="120"/>
            </w:pPr>
            <w:r>
              <w:t>01; 02; 0312; 0313; 0314; 032; 0412; 0414; 042; 054; 092; 101; 6-05-1031-09; 6-05-1031-10</w:t>
            </w:r>
          </w:p>
        </w:tc>
      </w:tr>
      <w:tr w:rsidR="00E30CD4">
        <w:trPr>
          <w:trHeight w:val="240"/>
        </w:trPr>
        <w:tc>
          <w:tcPr>
            <w:tcW w:w="1364" w:type="pct"/>
            <w:tcMar>
              <w:top w:w="0" w:type="dxa"/>
              <w:left w:w="6" w:type="dxa"/>
              <w:bottom w:w="0" w:type="dxa"/>
              <w:right w:w="6" w:type="dxa"/>
            </w:tcMar>
            <w:hideMark/>
          </w:tcPr>
          <w:p w:rsidR="00E30CD4" w:rsidRDefault="00E30CD4">
            <w:pPr>
              <w:pStyle w:val="table10"/>
              <w:spacing w:before="120"/>
            </w:pPr>
            <w:r>
              <w:t xml:space="preserve">032 </w:t>
            </w:r>
          </w:p>
        </w:tc>
        <w:tc>
          <w:tcPr>
            <w:tcW w:w="1742" w:type="pct"/>
            <w:tcMar>
              <w:top w:w="0" w:type="dxa"/>
              <w:left w:w="6" w:type="dxa"/>
              <w:bottom w:w="0" w:type="dxa"/>
              <w:right w:w="6" w:type="dxa"/>
            </w:tcMar>
            <w:hideMark/>
          </w:tcPr>
          <w:p w:rsidR="00E30CD4" w:rsidRDefault="00E30CD4">
            <w:pPr>
              <w:pStyle w:val="table10"/>
              <w:spacing w:before="120"/>
            </w:pPr>
            <w:r>
              <w:t>журналистика и информация</w:t>
            </w:r>
          </w:p>
        </w:tc>
        <w:tc>
          <w:tcPr>
            <w:tcW w:w="1894" w:type="pct"/>
            <w:tcMar>
              <w:top w:w="0" w:type="dxa"/>
              <w:left w:w="6" w:type="dxa"/>
              <w:bottom w:w="0" w:type="dxa"/>
              <w:right w:w="6" w:type="dxa"/>
            </w:tcMar>
            <w:hideMark/>
          </w:tcPr>
          <w:p w:rsidR="00E30CD4" w:rsidRDefault="00E30CD4">
            <w:pPr>
              <w:pStyle w:val="table10"/>
              <w:spacing w:before="120"/>
            </w:pPr>
            <w:r>
              <w:t>01; 02; 031; 032; 0412; 0414; 0421; 054; 092; 1012; 1013; 6-05-1031-07; 6-05-1031-09; 6-05-1031-10</w:t>
            </w:r>
          </w:p>
        </w:tc>
      </w:tr>
      <w:tr w:rsidR="00E30CD4">
        <w:trPr>
          <w:trHeight w:val="240"/>
        </w:trPr>
        <w:tc>
          <w:tcPr>
            <w:tcW w:w="1364" w:type="pct"/>
            <w:tcMar>
              <w:top w:w="0" w:type="dxa"/>
              <w:left w:w="6" w:type="dxa"/>
              <w:bottom w:w="0" w:type="dxa"/>
              <w:right w:w="6" w:type="dxa"/>
            </w:tcMar>
            <w:hideMark/>
          </w:tcPr>
          <w:p w:rsidR="00E30CD4" w:rsidRDefault="00E30CD4">
            <w:pPr>
              <w:pStyle w:val="table10"/>
              <w:spacing w:before="120"/>
            </w:pPr>
            <w:r>
              <w:t xml:space="preserve">0411 </w:t>
            </w:r>
          </w:p>
        </w:tc>
        <w:tc>
          <w:tcPr>
            <w:tcW w:w="1742" w:type="pct"/>
            <w:tcMar>
              <w:top w:w="0" w:type="dxa"/>
              <w:left w:w="6" w:type="dxa"/>
              <w:bottom w:w="0" w:type="dxa"/>
              <w:right w:w="6" w:type="dxa"/>
            </w:tcMar>
            <w:hideMark/>
          </w:tcPr>
          <w:p w:rsidR="00E30CD4" w:rsidRDefault="00E30CD4">
            <w:pPr>
              <w:pStyle w:val="table10"/>
              <w:spacing w:before="120"/>
            </w:pPr>
            <w:r>
              <w:t>бухгалтерский учет, налогообложение, финансы, банковское и страховое дело</w:t>
            </w:r>
          </w:p>
        </w:tc>
        <w:tc>
          <w:tcPr>
            <w:tcW w:w="1894" w:type="pct"/>
            <w:tcMar>
              <w:top w:w="0" w:type="dxa"/>
              <w:left w:w="6" w:type="dxa"/>
              <w:bottom w:w="0" w:type="dxa"/>
              <w:right w:w="6" w:type="dxa"/>
            </w:tcMar>
            <w:hideMark/>
          </w:tcPr>
          <w:p w:rsidR="00E30CD4" w:rsidRDefault="00E30CD4">
            <w:pPr>
              <w:pStyle w:val="table10"/>
              <w:spacing w:before="120"/>
            </w:pPr>
            <w:r>
              <w:t>0311; 0411; 0412; 0413; 6-05-0414-03; 6-05-0414-04; 0533; 054; 6-05-0611-04; 0718; 6-05-0811-04; 6-05-1031-02; 6-05-1036-02</w:t>
            </w:r>
          </w:p>
        </w:tc>
      </w:tr>
      <w:tr w:rsidR="00E30CD4">
        <w:trPr>
          <w:trHeight w:val="240"/>
        </w:trPr>
        <w:tc>
          <w:tcPr>
            <w:tcW w:w="1364" w:type="pct"/>
            <w:tcMar>
              <w:top w:w="0" w:type="dxa"/>
              <w:left w:w="6" w:type="dxa"/>
              <w:bottom w:w="0" w:type="dxa"/>
              <w:right w:w="6" w:type="dxa"/>
            </w:tcMar>
            <w:hideMark/>
          </w:tcPr>
          <w:p w:rsidR="00E30CD4" w:rsidRDefault="00E30CD4">
            <w:pPr>
              <w:pStyle w:val="table10"/>
              <w:spacing w:before="120"/>
            </w:pPr>
            <w:r>
              <w:t>0412</w:t>
            </w:r>
          </w:p>
        </w:tc>
        <w:tc>
          <w:tcPr>
            <w:tcW w:w="1742" w:type="pct"/>
            <w:tcMar>
              <w:top w:w="0" w:type="dxa"/>
              <w:left w:w="6" w:type="dxa"/>
              <w:bottom w:w="0" w:type="dxa"/>
              <w:right w:w="6" w:type="dxa"/>
            </w:tcMar>
            <w:hideMark/>
          </w:tcPr>
          <w:p w:rsidR="00E30CD4" w:rsidRDefault="00E30CD4">
            <w:pPr>
              <w:pStyle w:val="table10"/>
              <w:spacing w:before="120"/>
            </w:pPr>
            <w:r>
              <w:t>менеджмент, логистика, маркетинг и реклама</w:t>
            </w:r>
          </w:p>
        </w:tc>
        <w:tc>
          <w:tcPr>
            <w:tcW w:w="1894" w:type="pct"/>
            <w:tcMar>
              <w:top w:w="0" w:type="dxa"/>
              <w:left w:w="6" w:type="dxa"/>
              <w:bottom w:w="0" w:type="dxa"/>
              <w:right w:w="6" w:type="dxa"/>
            </w:tcMar>
            <w:hideMark/>
          </w:tcPr>
          <w:p w:rsidR="00E30CD4" w:rsidRDefault="00E30CD4">
            <w:pPr>
              <w:pStyle w:val="table10"/>
              <w:spacing w:before="120"/>
            </w:pPr>
            <w:r>
              <w:t>03; 04; 05; 06; 07; 08; 10</w:t>
            </w:r>
          </w:p>
        </w:tc>
      </w:tr>
      <w:tr w:rsidR="00E30CD4">
        <w:trPr>
          <w:trHeight w:val="240"/>
        </w:trPr>
        <w:tc>
          <w:tcPr>
            <w:tcW w:w="1364" w:type="pct"/>
            <w:tcMar>
              <w:top w:w="0" w:type="dxa"/>
              <w:left w:w="6" w:type="dxa"/>
              <w:bottom w:w="0" w:type="dxa"/>
              <w:right w:w="6" w:type="dxa"/>
            </w:tcMar>
            <w:hideMark/>
          </w:tcPr>
          <w:p w:rsidR="00E30CD4" w:rsidRDefault="00E30CD4">
            <w:pPr>
              <w:pStyle w:val="table10"/>
              <w:spacing w:before="120"/>
            </w:pPr>
            <w:r>
              <w:t>0413</w:t>
            </w:r>
          </w:p>
        </w:tc>
        <w:tc>
          <w:tcPr>
            <w:tcW w:w="1742" w:type="pct"/>
            <w:tcMar>
              <w:top w:w="0" w:type="dxa"/>
              <w:left w:w="6" w:type="dxa"/>
              <w:bottom w:w="0" w:type="dxa"/>
              <w:right w:w="6" w:type="dxa"/>
            </w:tcMar>
            <w:hideMark/>
          </w:tcPr>
          <w:p w:rsidR="00E30CD4" w:rsidRDefault="00E30CD4">
            <w:pPr>
              <w:pStyle w:val="table10"/>
              <w:spacing w:before="120"/>
            </w:pPr>
            <w:r>
              <w:t>оптовая и розничная торговля</w:t>
            </w:r>
          </w:p>
        </w:tc>
        <w:tc>
          <w:tcPr>
            <w:tcW w:w="1894" w:type="pct"/>
            <w:tcMar>
              <w:top w:w="0" w:type="dxa"/>
              <w:left w:w="6" w:type="dxa"/>
              <w:bottom w:w="0" w:type="dxa"/>
              <w:right w:w="6" w:type="dxa"/>
            </w:tcMar>
            <w:hideMark/>
          </w:tcPr>
          <w:p w:rsidR="00E30CD4" w:rsidRDefault="00E30CD4">
            <w:pPr>
              <w:pStyle w:val="table10"/>
              <w:spacing w:before="120"/>
            </w:pPr>
            <w:r>
              <w:t xml:space="preserve">0311; 04; 054; 06; 07; 08; 10 </w:t>
            </w:r>
          </w:p>
        </w:tc>
      </w:tr>
      <w:tr w:rsidR="00E30CD4">
        <w:trPr>
          <w:trHeight w:val="240"/>
        </w:trPr>
        <w:tc>
          <w:tcPr>
            <w:tcW w:w="1364" w:type="pct"/>
            <w:tcMar>
              <w:top w:w="0" w:type="dxa"/>
              <w:left w:w="6" w:type="dxa"/>
              <w:bottom w:w="0" w:type="dxa"/>
              <w:right w:w="6" w:type="dxa"/>
            </w:tcMar>
            <w:hideMark/>
          </w:tcPr>
          <w:p w:rsidR="00E30CD4" w:rsidRDefault="00E30CD4">
            <w:pPr>
              <w:pStyle w:val="table10"/>
              <w:spacing w:before="120"/>
            </w:pPr>
            <w:r>
              <w:t>0414</w:t>
            </w:r>
          </w:p>
        </w:tc>
        <w:tc>
          <w:tcPr>
            <w:tcW w:w="1742" w:type="pct"/>
            <w:tcMar>
              <w:top w:w="0" w:type="dxa"/>
              <w:left w:w="6" w:type="dxa"/>
              <w:bottom w:w="0" w:type="dxa"/>
              <w:right w:w="6" w:type="dxa"/>
            </w:tcMar>
            <w:hideMark/>
          </w:tcPr>
          <w:p w:rsidR="00E30CD4" w:rsidRDefault="00E30CD4">
            <w:pPr>
              <w:pStyle w:val="table10"/>
              <w:spacing w:before="120"/>
            </w:pPr>
            <w:r>
              <w:t>государственное управление</w:t>
            </w:r>
          </w:p>
        </w:tc>
        <w:tc>
          <w:tcPr>
            <w:tcW w:w="1894" w:type="pct"/>
            <w:tcMar>
              <w:top w:w="0" w:type="dxa"/>
              <w:left w:w="6" w:type="dxa"/>
              <w:bottom w:w="0" w:type="dxa"/>
              <w:right w:w="6" w:type="dxa"/>
            </w:tcMar>
            <w:hideMark/>
          </w:tcPr>
          <w:p w:rsidR="00E30CD4" w:rsidRDefault="00E30CD4">
            <w:pPr>
              <w:pStyle w:val="table10"/>
              <w:spacing w:before="120"/>
            </w:pPr>
            <w:r>
              <w:t>01; 02; 03; 04; 05; 06; 07; 08; 09; 10</w:t>
            </w:r>
          </w:p>
        </w:tc>
      </w:tr>
      <w:tr w:rsidR="00E30CD4">
        <w:trPr>
          <w:trHeight w:val="240"/>
        </w:trPr>
        <w:tc>
          <w:tcPr>
            <w:tcW w:w="1364" w:type="pct"/>
            <w:tcMar>
              <w:top w:w="0" w:type="dxa"/>
              <w:left w:w="6" w:type="dxa"/>
              <w:bottom w:w="0" w:type="dxa"/>
              <w:right w:w="6" w:type="dxa"/>
            </w:tcMar>
            <w:hideMark/>
          </w:tcPr>
          <w:p w:rsidR="00E30CD4" w:rsidRDefault="00E30CD4">
            <w:pPr>
              <w:pStyle w:val="table10"/>
              <w:spacing w:before="120"/>
            </w:pPr>
            <w:r>
              <w:t>042</w:t>
            </w:r>
          </w:p>
        </w:tc>
        <w:tc>
          <w:tcPr>
            <w:tcW w:w="1742" w:type="pct"/>
            <w:tcMar>
              <w:top w:w="0" w:type="dxa"/>
              <w:left w:w="6" w:type="dxa"/>
              <w:bottom w:w="0" w:type="dxa"/>
              <w:right w:w="6" w:type="dxa"/>
            </w:tcMar>
            <w:hideMark/>
          </w:tcPr>
          <w:p w:rsidR="00E30CD4" w:rsidRDefault="00E30CD4">
            <w:pPr>
              <w:pStyle w:val="table10"/>
              <w:spacing w:before="120"/>
            </w:pPr>
            <w:r>
              <w:t>право</w:t>
            </w:r>
          </w:p>
        </w:tc>
        <w:tc>
          <w:tcPr>
            <w:tcW w:w="1894" w:type="pct"/>
            <w:tcMar>
              <w:top w:w="0" w:type="dxa"/>
              <w:left w:w="6" w:type="dxa"/>
              <w:bottom w:w="0" w:type="dxa"/>
              <w:right w:w="6" w:type="dxa"/>
            </w:tcMar>
            <w:hideMark/>
          </w:tcPr>
          <w:p w:rsidR="00E30CD4" w:rsidRDefault="00E30CD4">
            <w:pPr>
              <w:pStyle w:val="table10"/>
              <w:spacing w:before="120"/>
            </w:pPr>
            <w:r>
              <w:t>0311; 0312; 0412; 0414; 042; 6-05-1031-07; 1032; 1035; 1036; 1037</w:t>
            </w:r>
          </w:p>
        </w:tc>
      </w:tr>
      <w:tr w:rsidR="00E30CD4">
        <w:trPr>
          <w:trHeight w:val="240"/>
        </w:trPr>
        <w:tc>
          <w:tcPr>
            <w:tcW w:w="1364" w:type="pct"/>
            <w:tcMar>
              <w:top w:w="0" w:type="dxa"/>
              <w:left w:w="6" w:type="dxa"/>
              <w:bottom w:w="0" w:type="dxa"/>
              <w:right w:w="6" w:type="dxa"/>
            </w:tcMar>
            <w:hideMark/>
          </w:tcPr>
          <w:p w:rsidR="00E30CD4" w:rsidRDefault="00E30CD4">
            <w:pPr>
              <w:pStyle w:val="table10"/>
              <w:spacing w:before="120"/>
            </w:pPr>
            <w:r>
              <w:t xml:space="preserve">051 </w:t>
            </w:r>
          </w:p>
        </w:tc>
        <w:tc>
          <w:tcPr>
            <w:tcW w:w="1742" w:type="pct"/>
            <w:tcMar>
              <w:top w:w="0" w:type="dxa"/>
              <w:left w:w="6" w:type="dxa"/>
              <w:bottom w:w="0" w:type="dxa"/>
              <w:right w:w="6" w:type="dxa"/>
            </w:tcMar>
            <w:hideMark/>
          </w:tcPr>
          <w:p w:rsidR="00E30CD4" w:rsidRDefault="00E30CD4">
            <w:pPr>
              <w:pStyle w:val="table10"/>
              <w:spacing w:before="120"/>
            </w:pPr>
            <w:r>
              <w:t>биологические и смежные науки</w:t>
            </w:r>
          </w:p>
        </w:tc>
        <w:tc>
          <w:tcPr>
            <w:tcW w:w="1894" w:type="pct"/>
            <w:tcMar>
              <w:top w:w="0" w:type="dxa"/>
              <w:left w:w="6" w:type="dxa"/>
              <w:bottom w:w="0" w:type="dxa"/>
              <w:right w:w="6" w:type="dxa"/>
            </w:tcMar>
            <w:hideMark/>
          </w:tcPr>
          <w:p w:rsidR="00E30CD4" w:rsidRDefault="00E30CD4">
            <w:pPr>
              <w:pStyle w:val="table10"/>
              <w:spacing w:before="120"/>
            </w:pPr>
            <w:r>
              <w:t xml:space="preserve">6-05-0113-03; 051; 052; 053; 0711; 0721; 08; 091 </w:t>
            </w:r>
          </w:p>
        </w:tc>
      </w:tr>
      <w:tr w:rsidR="00E30CD4">
        <w:trPr>
          <w:trHeight w:val="240"/>
        </w:trPr>
        <w:tc>
          <w:tcPr>
            <w:tcW w:w="1364" w:type="pct"/>
            <w:tcMar>
              <w:top w:w="0" w:type="dxa"/>
              <w:left w:w="6" w:type="dxa"/>
              <w:bottom w:w="0" w:type="dxa"/>
              <w:right w:w="6" w:type="dxa"/>
            </w:tcMar>
            <w:hideMark/>
          </w:tcPr>
          <w:p w:rsidR="00E30CD4" w:rsidRDefault="00E30CD4">
            <w:pPr>
              <w:pStyle w:val="table10"/>
              <w:spacing w:before="120"/>
            </w:pPr>
            <w:r>
              <w:t>052</w:t>
            </w:r>
          </w:p>
        </w:tc>
        <w:tc>
          <w:tcPr>
            <w:tcW w:w="1742" w:type="pct"/>
            <w:tcMar>
              <w:top w:w="0" w:type="dxa"/>
              <w:left w:w="6" w:type="dxa"/>
              <w:bottom w:w="0" w:type="dxa"/>
              <w:right w:w="6" w:type="dxa"/>
            </w:tcMar>
            <w:hideMark/>
          </w:tcPr>
          <w:p w:rsidR="00E30CD4" w:rsidRDefault="00E30CD4">
            <w:pPr>
              <w:pStyle w:val="table10"/>
              <w:spacing w:before="120"/>
            </w:pPr>
            <w:r>
              <w:t>окружающая среда</w:t>
            </w:r>
          </w:p>
        </w:tc>
        <w:tc>
          <w:tcPr>
            <w:tcW w:w="1894" w:type="pct"/>
            <w:tcMar>
              <w:top w:w="0" w:type="dxa"/>
              <w:left w:w="6" w:type="dxa"/>
              <w:bottom w:w="0" w:type="dxa"/>
              <w:right w:w="6" w:type="dxa"/>
            </w:tcMar>
            <w:hideMark/>
          </w:tcPr>
          <w:p w:rsidR="00E30CD4" w:rsidRDefault="00E30CD4">
            <w:pPr>
              <w:pStyle w:val="table10"/>
              <w:spacing w:before="120"/>
            </w:pPr>
            <w:r>
              <w:t xml:space="preserve">6-05-0113-03; 051; 052; 053; 0711; 0721; 08 </w:t>
            </w:r>
          </w:p>
        </w:tc>
      </w:tr>
      <w:tr w:rsidR="00E30CD4">
        <w:trPr>
          <w:trHeight w:val="240"/>
        </w:trPr>
        <w:tc>
          <w:tcPr>
            <w:tcW w:w="1364" w:type="pct"/>
            <w:tcMar>
              <w:top w:w="0" w:type="dxa"/>
              <w:left w:w="6" w:type="dxa"/>
              <w:bottom w:w="0" w:type="dxa"/>
              <w:right w:w="6" w:type="dxa"/>
            </w:tcMar>
            <w:hideMark/>
          </w:tcPr>
          <w:p w:rsidR="00E30CD4" w:rsidRDefault="00E30CD4">
            <w:pPr>
              <w:pStyle w:val="table10"/>
              <w:spacing w:before="120"/>
            </w:pPr>
            <w:r>
              <w:t>053</w:t>
            </w:r>
          </w:p>
        </w:tc>
        <w:tc>
          <w:tcPr>
            <w:tcW w:w="1742" w:type="pct"/>
            <w:tcMar>
              <w:top w:w="0" w:type="dxa"/>
              <w:left w:w="6" w:type="dxa"/>
              <w:bottom w:w="0" w:type="dxa"/>
              <w:right w:w="6" w:type="dxa"/>
            </w:tcMar>
            <w:hideMark/>
          </w:tcPr>
          <w:p w:rsidR="00E30CD4" w:rsidRDefault="00E30CD4">
            <w:pPr>
              <w:pStyle w:val="table10"/>
              <w:spacing w:before="120"/>
            </w:pPr>
            <w:r>
              <w:t>физические, математические и химические науки, науки о земле</w:t>
            </w:r>
          </w:p>
        </w:tc>
        <w:tc>
          <w:tcPr>
            <w:tcW w:w="1894" w:type="pct"/>
            <w:tcMar>
              <w:top w:w="0" w:type="dxa"/>
              <w:left w:w="6" w:type="dxa"/>
              <w:bottom w:w="0" w:type="dxa"/>
              <w:right w:w="6" w:type="dxa"/>
            </w:tcMar>
            <w:hideMark/>
          </w:tcPr>
          <w:p w:rsidR="00E30CD4" w:rsidRDefault="00E30CD4">
            <w:pPr>
              <w:pStyle w:val="table10"/>
              <w:spacing w:before="120"/>
            </w:pPr>
            <w:r>
              <w:t>6-05-0113-04; 05; 06; 07; 08; 102; 103; 104</w:t>
            </w:r>
          </w:p>
        </w:tc>
      </w:tr>
      <w:tr w:rsidR="00E30CD4">
        <w:trPr>
          <w:trHeight w:val="240"/>
        </w:trPr>
        <w:tc>
          <w:tcPr>
            <w:tcW w:w="1364" w:type="pct"/>
            <w:tcMar>
              <w:top w:w="0" w:type="dxa"/>
              <w:left w:w="6" w:type="dxa"/>
              <w:bottom w:w="0" w:type="dxa"/>
              <w:right w:w="6" w:type="dxa"/>
            </w:tcMar>
            <w:hideMark/>
          </w:tcPr>
          <w:p w:rsidR="00E30CD4" w:rsidRDefault="00E30CD4">
            <w:pPr>
              <w:pStyle w:val="table10"/>
              <w:spacing w:before="120"/>
            </w:pPr>
            <w:r>
              <w:t>054</w:t>
            </w:r>
          </w:p>
        </w:tc>
        <w:tc>
          <w:tcPr>
            <w:tcW w:w="1742" w:type="pct"/>
            <w:tcMar>
              <w:top w:w="0" w:type="dxa"/>
              <w:left w:w="6" w:type="dxa"/>
              <w:bottom w:w="0" w:type="dxa"/>
              <w:right w:w="6" w:type="dxa"/>
            </w:tcMar>
            <w:hideMark/>
          </w:tcPr>
          <w:p w:rsidR="00E30CD4" w:rsidRDefault="00E30CD4">
            <w:pPr>
              <w:pStyle w:val="table10"/>
              <w:spacing w:before="120"/>
            </w:pPr>
            <w:r>
              <w:t>статистика</w:t>
            </w:r>
          </w:p>
        </w:tc>
        <w:tc>
          <w:tcPr>
            <w:tcW w:w="1894" w:type="pct"/>
            <w:tcMar>
              <w:top w:w="0" w:type="dxa"/>
              <w:left w:w="6" w:type="dxa"/>
              <w:bottom w:w="0" w:type="dxa"/>
              <w:right w:w="6" w:type="dxa"/>
            </w:tcMar>
            <w:hideMark/>
          </w:tcPr>
          <w:p w:rsidR="00E30CD4" w:rsidRDefault="00E30CD4">
            <w:pPr>
              <w:pStyle w:val="table10"/>
              <w:spacing w:before="120"/>
            </w:pPr>
            <w:r>
              <w:t>0311; 0411; 0412; 0413; 6-05-0414-03; 6-05-0414-04; 0533; 054; 6-05-0611-04; 0718; 6-05-0811-04; 6-05-1031-02; 6-05-1036-02</w:t>
            </w:r>
          </w:p>
        </w:tc>
      </w:tr>
      <w:tr w:rsidR="00E30CD4">
        <w:trPr>
          <w:trHeight w:val="240"/>
        </w:trPr>
        <w:tc>
          <w:tcPr>
            <w:tcW w:w="1364" w:type="pct"/>
            <w:tcMar>
              <w:top w:w="0" w:type="dxa"/>
              <w:left w:w="6" w:type="dxa"/>
              <w:bottom w:w="0" w:type="dxa"/>
              <w:right w:w="6" w:type="dxa"/>
            </w:tcMar>
            <w:hideMark/>
          </w:tcPr>
          <w:p w:rsidR="00E30CD4" w:rsidRDefault="00E30CD4">
            <w:pPr>
              <w:pStyle w:val="table10"/>
              <w:spacing w:before="120"/>
            </w:pPr>
            <w:r>
              <w:t xml:space="preserve">06 </w:t>
            </w:r>
          </w:p>
        </w:tc>
        <w:tc>
          <w:tcPr>
            <w:tcW w:w="1742" w:type="pct"/>
            <w:tcMar>
              <w:top w:w="0" w:type="dxa"/>
              <w:left w:w="6" w:type="dxa"/>
              <w:bottom w:w="0" w:type="dxa"/>
              <w:right w:w="6" w:type="dxa"/>
            </w:tcMar>
            <w:hideMark/>
          </w:tcPr>
          <w:p w:rsidR="00E30CD4" w:rsidRDefault="00E30CD4">
            <w:pPr>
              <w:pStyle w:val="table10"/>
              <w:spacing w:before="120"/>
            </w:pPr>
            <w:r>
              <w:t xml:space="preserve">информационно-коммуникационные технологии </w:t>
            </w:r>
          </w:p>
        </w:tc>
        <w:tc>
          <w:tcPr>
            <w:tcW w:w="1894" w:type="pct"/>
            <w:tcMar>
              <w:top w:w="0" w:type="dxa"/>
              <w:left w:w="6" w:type="dxa"/>
              <w:bottom w:w="0" w:type="dxa"/>
              <w:right w:w="6" w:type="dxa"/>
            </w:tcMar>
            <w:hideMark/>
          </w:tcPr>
          <w:p w:rsidR="00E30CD4" w:rsidRDefault="00E30CD4">
            <w:pPr>
              <w:pStyle w:val="table10"/>
              <w:spacing w:before="120"/>
            </w:pPr>
            <w:r>
              <w:t>0311; 04; 0533; 06; 07; 102; 103; 104</w:t>
            </w:r>
          </w:p>
        </w:tc>
      </w:tr>
      <w:tr w:rsidR="00E30CD4">
        <w:trPr>
          <w:trHeight w:val="240"/>
        </w:trPr>
        <w:tc>
          <w:tcPr>
            <w:tcW w:w="1364" w:type="pct"/>
            <w:tcMar>
              <w:top w:w="0" w:type="dxa"/>
              <w:left w:w="6" w:type="dxa"/>
              <w:bottom w:w="0" w:type="dxa"/>
              <w:right w:w="6" w:type="dxa"/>
            </w:tcMar>
            <w:hideMark/>
          </w:tcPr>
          <w:p w:rsidR="00E30CD4" w:rsidRDefault="00E30CD4">
            <w:pPr>
              <w:pStyle w:val="table10"/>
              <w:spacing w:before="120"/>
            </w:pPr>
            <w:r>
              <w:t>07</w:t>
            </w:r>
          </w:p>
        </w:tc>
        <w:tc>
          <w:tcPr>
            <w:tcW w:w="1742" w:type="pct"/>
            <w:tcMar>
              <w:top w:w="0" w:type="dxa"/>
              <w:left w:w="6" w:type="dxa"/>
              <w:bottom w:w="0" w:type="dxa"/>
              <w:right w:w="6" w:type="dxa"/>
            </w:tcMar>
            <w:hideMark/>
          </w:tcPr>
          <w:p w:rsidR="00E30CD4" w:rsidRDefault="00E30CD4">
            <w:pPr>
              <w:pStyle w:val="table10"/>
              <w:spacing w:before="120"/>
            </w:pPr>
            <w:r>
              <w:t xml:space="preserve">инженерные, обрабатывающие и строительные отрасли </w:t>
            </w:r>
          </w:p>
        </w:tc>
        <w:tc>
          <w:tcPr>
            <w:tcW w:w="1894" w:type="pct"/>
            <w:tcMar>
              <w:top w:w="0" w:type="dxa"/>
              <w:left w:w="6" w:type="dxa"/>
              <w:bottom w:w="0" w:type="dxa"/>
              <w:right w:w="6" w:type="dxa"/>
            </w:tcMar>
            <w:hideMark/>
          </w:tcPr>
          <w:p w:rsidR="00E30CD4" w:rsidRDefault="00E30CD4">
            <w:pPr>
              <w:pStyle w:val="table10"/>
              <w:spacing w:before="120"/>
            </w:pPr>
            <w:r>
              <w:t xml:space="preserve">6-05-0511-05; 6-05-0521-02; 6-05-0531-01; 6-05-0532-04; 0533; 06; 07; 08; 102; 1031; 1033; 104 </w:t>
            </w:r>
          </w:p>
        </w:tc>
      </w:tr>
      <w:tr w:rsidR="00E30CD4">
        <w:trPr>
          <w:trHeight w:val="240"/>
        </w:trPr>
        <w:tc>
          <w:tcPr>
            <w:tcW w:w="1364" w:type="pct"/>
            <w:tcMar>
              <w:top w:w="0" w:type="dxa"/>
              <w:left w:w="6" w:type="dxa"/>
              <w:bottom w:w="0" w:type="dxa"/>
              <w:right w:w="6" w:type="dxa"/>
            </w:tcMar>
            <w:hideMark/>
          </w:tcPr>
          <w:p w:rsidR="00E30CD4" w:rsidRDefault="00E30CD4">
            <w:pPr>
              <w:pStyle w:val="table10"/>
              <w:spacing w:before="120"/>
            </w:pPr>
            <w:r>
              <w:t>081</w:t>
            </w:r>
          </w:p>
        </w:tc>
        <w:tc>
          <w:tcPr>
            <w:tcW w:w="1742" w:type="pct"/>
            <w:tcMar>
              <w:top w:w="0" w:type="dxa"/>
              <w:left w:w="6" w:type="dxa"/>
              <w:bottom w:w="0" w:type="dxa"/>
              <w:right w:w="6" w:type="dxa"/>
            </w:tcMar>
            <w:hideMark/>
          </w:tcPr>
          <w:p w:rsidR="00E30CD4" w:rsidRDefault="00E30CD4">
            <w:pPr>
              <w:pStyle w:val="table10"/>
              <w:spacing w:before="120"/>
            </w:pPr>
            <w:r>
              <w:t>сельское хозяйство</w:t>
            </w:r>
          </w:p>
        </w:tc>
        <w:tc>
          <w:tcPr>
            <w:tcW w:w="1894" w:type="pct"/>
            <w:tcMar>
              <w:top w:w="0" w:type="dxa"/>
              <w:left w:w="6" w:type="dxa"/>
              <w:bottom w:w="0" w:type="dxa"/>
              <w:right w:w="6" w:type="dxa"/>
            </w:tcMar>
            <w:hideMark/>
          </w:tcPr>
          <w:p w:rsidR="00E30CD4" w:rsidRDefault="00E30CD4">
            <w:pPr>
              <w:pStyle w:val="table10"/>
              <w:spacing w:before="120"/>
            </w:pPr>
            <w:r>
              <w:t>0311; 041; 051; 052; 053; 06; 07; 08; 102</w:t>
            </w:r>
          </w:p>
        </w:tc>
      </w:tr>
      <w:tr w:rsidR="00E30CD4">
        <w:trPr>
          <w:trHeight w:val="240"/>
        </w:trPr>
        <w:tc>
          <w:tcPr>
            <w:tcW w:w="1364" w:type="pct"/>
            <w:tcMar>
              <w:top w:w="0" w:type="dxa"/>
              <w:left w:w="6" w:type="dxa"/>
              <w:bottom w:w="0" w:type="dxa"/>
              <w:right w:w="6" w:type="dxa"/>
            </w:tcMar>
            <w:hideMark/>
          </w:tcPr>
          <w:p w:rsidR="00E30CD4" w:rsidRDefault="00E30CD4">
            <w:pPr>
              <w:pStyle w:val="table10"/>
              <w:spacing w:before="120"/>
            </w:pPr>
            <w:r>
              <w:t>082</w:t>
            </w:r>
          </w:p>
        </w:tc>
        <w:tc>
          <w:tcPr>
            <w:tcW w:w="1742" w:type="pct"/>
            <w:tcMar>
              <w:top w:w="0" w:type="dxa"/>
              <w:left w:w="6" w:type="dxa"/>
              <w:bottom w:w="0" w:type="dxa"/>
              <w:right w:w="6" w:type="dxa"/>
            </w:tcMar>
            <w:hideMark/>
          </w:tcPr>
          <w:p w:rsidR="00E30CD4" w:rsidRDefault="00E30CD4">
            <w:pPr>
              <w:pStyle w:val="table10"/>
              <w:spacing w:before="120"/>
            </w:pPr>
            <w:r>
              <w:t>лесное хозяйство</w:t>
            </w:r>
          </w:p>
        </w:tc>
        <w:tc>
          <w:tcPr>
            <w:tcW w:w="1894" w:type="pct"/>
            <w:tcMar>
              <w:top w:w="0" w:type="dxa"/>
              <w:left w:w="6" w:type="dxa"/>
              <w:bottom w:w="0" w:type="dxa"/>
              <w:right w:w="6" w:type="dxa"/>
            </w:tcMar>
            <w:hideMark/>
          </w:tcPr>
          <w:p w:rsidR="00E30CD4" w:rsidRDefault="00E30CD4">
            <w:pPr>
              <w:pStyle w:val="table10"/>
              <w:spacing w:before="120"/>
            </w:pPr>
            <w:r>
              <w:t>0722; 082; 1013</w:t>
            </w:r>
          </w:p>
        </w:tc>
      </w:tr>
      <w:tr w:rsidR="00E30CD4">
        <w:trPr>
          <w:trHeight w:val="240"/>
        </w:trPr>
        <w:tc>
          <w:tcPr>
            <w:tcW w:w="1364" w:type="pct"/>
            <w:tcMar>
              <w:top w:w="0" w:type="dxa"/>
              <w:left w:w="6" w:type="dxa"/>
              <w:bottom w:w="0" w:type="dxa"/>
              <w:right w:w="6" w:type="dxa"/>
            </w:tcMar>
            <w:hideMark/>
          </w:tcPr>
          <w:p w:rsidR="00E30CD4" w:rsidRDefault="00E30CD4">
            <w:pPr>
              <w:pStyle w:val="table10"/>
              <w:spacing w:before="120"/>
            </w:pPr>
            <w:r>
              <w:t>084</w:t>
            </w:r>
          </w:p>
        </w:tc>
        <w:tc>
          <w:tcPr>
            <w:tcW w:w="1742" w:type="pct"/>
            <w:tcMar>
              <w:top w:w="0" w:type="dxa"/>
              <w:left w:w="6" w:type="dxa"/>
              <w:bottom w:w="0" w:type="dxa"/>
              <w:right w:w="6" w:type="dxa"/>
            </w:tcMar>
            <w:hideMark/>
          </w:tcPr>
          <w:p w:rsidR="00E30CD4" w:rsidRDefault="00E30CD4">
            <w:pPr>
              <w:pStyle w:val="table10"/>
              <w:spacing w:before="120"/>
            </w:pPr>
            <w:r>
              <w:t>ветеринария</w:t>
            </w:r>
          </w:p>
        </w:tc>
        <w:tc>
          <w:tcPr>
            <w:tcW w:w="1894" w:type="pct"/>
            <w:tcMar>
              <w:top w:w="0" w:type="dxa"/>
              <w:left w:w="6" w:type="dxa"/>
              <w:bottom w:w="0" w:type="dxa"/>
              <w:right w:w="6" w:type="dxa"/>
            </w:tcMar>
            <w:hideMark/>
          </w:tcPr>
          <w:p w:rsidR="00E30CD4" w:rsidRDefault="00E30CD4">
            <w:pPr>
              <w:pStyle w:val="table10"/>
              <w:spacing w:before="120"/>
            </w:pPr>
            <w:r>
              <w:t>084</w:t>
            </w:r>
          </w:p>
        </w:tc>
      </w:tr>
      <w:tr w:rsidR="00E30CD4">
        <w:trPr>
          <w:trHeight w:val="240"/>
        </w:trPr>
        <w:tc>
          <w:tcPr>
            <w:tcW w:w="1364" w:type="pct"/>
            <w:tcMar>
              <w:top w:w="0" w:type="dxa"/>
              <w:left w:w="6" w:type="dxa"/>
              <w:bottom w:w="0" w:type="dxa"/>
              <w:right w:w="6" w:type="dxa"/>
            </w:tcMar>
            <w:hideMark/>
          </w:tcPr>
          <w:p w:rsidR="00E30CD4" w:rsidRDefault="00E30CD4">
            <w:pPr>
              <w:pStyle w:val="table10"/>
              <w:spacing w:before="120"/>
            </w:pPr>
            <w:r>
              <w:lastRenderedPageBreak/>
              <w:t>7-06-0911-01</w:t>
            </w:r>
          </w:p>
        </w:tc>
        <w:tc>
          <w:tcPr>
            <w:tcW w:w="1742" w:type="pct"/>
            <w:tcMar>
              <w:top w:w="0" w:type="dxa"/>
              <w:left w:w="6" w:type="dxa"/>
              <w:bottom w:w="0" w:type="dxa"/>
              <w:right w:w="6" w:type="dxa"/>
            </w:tcMar>
            <w:hideMark/>
          </w:tcPr>
          <w:p w:rsidR="00E30CD4" w:rsidRDefault="00E30CD4">
            <w:pPr>
              <w:pStyle w:val="table10"/>
              <w:spacing w:before="120"/>
            </w:pPr>
            <w:r>
              <w:t>лечебное дело</w:t>
            </w:r>
          </w:p>
        </w:tc>
        <w:tc>
          <w:tcPr>
            <w:tcW w:w="1894" w:type="pct"/>
            <w:tcMar>
              <w:top w:w="0" w:type="dxa"/>
              <w:left w:w="6" w:type="dxa"/>
              <w:bottom w:w="0" w:type="dxa"/>
              <w:right w:w="6" w:type="dxa"/>
            </w:tcMar>
            <w:hideMark/>
          </w:tcPr>
          <w:p w:rsidR="00E30CD4" w:rsidRDefault="00E30CD4">
            <w:pPr>
              <w:pStyle w:val="table10"/>
              <w:spacing w:before="120"/>
            </w:pPr>
            <w:r>
              <w:t>0911</w:t>
            </w:r>
          </w:p>
        </w:tc>
      </w:tr>
      <w:tr w:rsidR="00E30CD4">
        <w:trPr>
          <w:trHeight w:val="240"/>
        </w:trPr>
        <w:tc>
          <w:tcPr>
            <w:tcW w:w="1364" w:type="pct"/>
            <w:tcMar>
              <w:top w:w="0" w:type="dxa"/>
              <w:left w:w="6" w:type="dxa"/>
              <w:bottom w:w="0" w:type="dxa"/>
              <w:right w:w="6" w:type="dxa"/>
            </w:tcMar>
            <w:hideMark/>
          </w:tcPr>
          <w:p w:rsidR="00E30CD4" w:rsidRDefault="00E30CD4">
            <w:pPr>
              <w:pStyle w:val="table10"/>
              <w:spacing w:before="120"/>
            </w:pPr>
            <w:r>
              <w:t>7-06-0911-02</w:t>
            </w:r>
          </w:p>
        </w:tc>
        <w:tc>
          <w:tcPr>
            <w:tcW w:w="1742" w:type="pct"/>
            <w:tcMar>
              <w:top w:w="0" w:type="dxa"/>
              <w:left w:w="6" w:type="dxa"/>
              <w:bottom w:w="0" w:type="dxa"/>
              <w:right w:w="6" w:type="dxa"/>
            </w:tcMar>
            <w:hideMark/>
          </w:tcPr>
          <w:p w:rsidR="00E30CD4" w:rsidRDefault="00E30CD4">
            <w:pPr>
              <w:pStyle w:val="table10"/>
              <w:spacing w:before="120"/>
            </w:pPr>
            <w:r>
              <w:t>медико-профилактическое дело</w:t>
            </w:r>
          </w:p>
        </w:tc>
        <w:tc>
          <w:tcPr>
            <w:tcW w:w="1894" w:type="pct"/>
            <w:tcMar>
              <w:top w:w="0" w:type="dxa"/>
              <w:left w:w="6" w:type="dxa"/>
              <w:bottom w:w="0" w:type="dxa"/>
              <w:right w:w="6" w:type="dxa"/>
            </w:tcMar>
            <w:hideMark/>
          </w:tcPr>
          <w:p w:rsidR="00E30CD4" w:rsidRDefault="00E30CD4">
            <w:pPr>
              <w:pStyle w:val="table10"/>
              <w:spacing w:before="120"/>
            </w:pPr>
            <w:r>
              <w:t>0911</w:t>
            </w:r>
          </w:p>
        </w:tc>
      </w:tr>
      <w:tr w:rsidR="00E30CD4">
        <w:trPr>
          <w:trHeight w:val="240"/>
        </w:trPr>
        <w:tc>
          <w:tcPr>
            <w:tcW w:w="1364" w:type="pct"/>
            <w:tcMar>
              <w:top w:w="0" w:type="dxa"/>
              <w:left w:w="6" w:type="dxa"/>
              <w:bottom w:w="0" w:type="dxa"/>
              <w:right w:w="6" w:type="dxa"/>
            </w:tcMar>
            <w:hideMark/>
          </w:tcPr>
          <w:p w:rsidR="00E30CD4" w:rsidRDefault="00E30CD4">
            <w:pPr>
              <w:pStyle w:val="table10"/>
              <w:spacing w:before="120"/>
            </w:pPr>
            <w:r>
              <w:t>7-06-0911-03</w:t>
            </w:r>
          </w:p>
        </w:tc>
        <w:tc>
          <w:tcPr>
            <w:tcW w:w="1742" w:type="pct"/>
            <w:tcMar>
              <w:top w:w="0" w:type="dxa"/>
              <w:left w:w="6" w:type="dxa"/>
              <w:bottom w:w="0" w:type="dxa"/>
              <w:right w:w="6" w:type="dxa"/>
            </w:tcMar>
            <w:hideMark/>
          </w:tcPr>
          <w:p w:rsidR="00E30CD4" w:rsidRDefault="00E30CD4">
            <w:pPr>
              <w:pStyle w:val="table10"/>
              <w:spacing w:before="120"/>
            </w:pPr>
            <w:r>
              <w:t>стоматология</w:t>
            </w:r>
          </w:p>
        </w:tc>
        <w:tc>
          <w:tcPr>
            <w:tcW w:w="1894" w:type="pct"/>
            <w:tcMar>
              <w:top w:w="0" w:type="dxa"/>
              <w:left w:w="6" w:type="dxa"/>
              <w:bottom w:w="0" w:type="dxa"/>
              <w:right w:w="6" w:type="dxa"/>
            </w:tcMar>
            <w:hideMark/>
          </w:tcPr>
          <w:p w:rsidR="00E30CD4" w:rsidRDefault="00E30CD4">
            <w:pPr>
              <w:pStyle w:val="table10"/>
              <w:spacing w:before="120"/>
            </w:pPr>
            <w:r>
              <w:t>0911</w:t>
            </w:r>
          </w:p>
        </w:tc>
      </w:tr>
      <w:tr w:rsidR="00E30CD4">
        <w:trPr>
          <w:trHeight w:val="240"/>
        </w:trPr>
        <w:tc>
          <w:tcPr>
            <w:tcW w:w="1364" w:type="pct"/>
            <w:tcMar>
              <w:top w:w="0" w:type="dxa"/>
              <w:left w:w="6" w:type="dxa"/>
              <w:bottom w:w="0" w:type="dxa"/>
              <w:right w:w="6" w:type="dxa"/>
            </w:tcMar>
            <w:hideMark/>
          </w:tcPr>
          <w:p w:rsidR="00E30CD4" w:rsidRDefault="00E30CD4">
            <w:pPr>
              <w:pStyle w:val="table10"/>
              <w:spacing w:before="120"/>
            </w:pPr>
            <w:r>
              <w:t>7-06-0911-04</w:t>
            </w:r>
          </w:p>
        </w:tc>
        <w:tc>
          <w:tcPr>
            <w:tcW w:w="1742" w:type="pct"/>
            <w:tcMar>
              <w:top w:w="0" w:type="dxa"/>
              <w:left w:w="6" w:type="dxa"/>
              <w:bottom w:w="0" w:type="dxa"/>
              <w:right w:w="6" w:type="dxa"/>
            </w:tcMar>
            <w:hideMark/>
          </w:tcPr>
          <w:p w:rsidR="00E30CD4" w:rsidRDefault="00E30CD4">
            <w:pPr>
              <w:pStyle w:val="table10"/>
              <w:spacing w:before="120"/>
            </w:pPr>
            <w:r>
              <w:t>медико-диагностическое дело</w:t>
            </w:r>
          </w:p>
        </w:tc>
        <w:tc>
          <w:tcPr>
            <w:tcW w:w="1894" w:type="pct"/>
            <w:tcMar>
              <w:top w:w="0" w:type="dxa"/>
              <w:left w:w="6" w:type="dxa"/>
              <w:bottom w:w="0" w:type="dxa"/>
              <w:right w:w="6" w:type="dxa"/>
            </w:tcMar>
            <w:hideMark/>
          </w:tcPr>
          <w:p w:rsidR="00E30CD4" w:rsidRDefault="00E30CD4">
            <w:pPr>
              <w:pStyle w:val="table10"/>
              <w:spacing w:before="120"/>
            </w:pPr>
            <w:r>
              <w:t>0911</w:t>
            </w:r>
          </w:p>
        </w:tc>
      </w:tr>
      <w:tr w:rsidR="00E30CD4">
        <w:trPr>
          <w:trHeight w:val="240"/>
        </w:trPr>
        <w:tc>
          <w:tcPr>
            <w:tcW w:w="1364" w:type="pct"/>
            <w:tcMar>
              <w:top w:w="0" w:type="dxa"/>
              <w:left w:w="6" w:type="dxa"/>
              <w:bottom w:w="0" w:type="dxa"/>
              <w:right w:w="6" w:type="dxa"/>
            </w:tcMar>
            <w:hideMark/>
          </w:tcPr>
          <w:p w:rsidR="00E30CD4" w:rsidRDefault="00E30CD4">
            <w:pPr>
              <w:pStyle w:val="table10"/>
              <w:spacing w:before="120"/>
            </w:pPr>
            <w:r>
              <w:t>7-06-0911-05</w:t>
            </w:r>
          </w:p>
        </w:tc>
        <w:tc>
          <w:tcPr>
            <w:tcW w:w="1742" w:type="pct"/>
            <w:tcMar>
              <w:top w:w="0" w:type="dxa"/>
              <w:left w:w="6" w:type="dxa"/>
              <w:bottom w:w="0" w:type="dxa"/>
              <w:right w:w="6" w:type="dxa"/>
            </w:tcMar>
            <w:hideMark/>
          </w:tcPr>
          <w:p w:rsidR="00E30CD4" w:rsidRDefault="00E30CD4">
            <w:pPr>
              <w:pStyle w:val="table10"/>
              <w:spacing w:before="120"/>
            </w:pPr>
            <w:r>
              <w:t>медико-психологическое дело</w:t>
            </w:r>
          </w:p>
        </w:tc>
        <w:tc>
          <w:tcPr>
            <w:tcW w:w="1894" w:type="pct"/>
            <w:tcMar>
              <w:top w:w="0" w:type="dxa"/>
              <w:left w:w="6" w:type="dxa"/>
              <w:bottom w:w="0" w:type="dxa"/>
              <w:right w:w="6" w:type="dxa"/>
            </w:tcMar>
            <w:hideMark/>
          </w:tcPr>
          <w:p w:rsidR="00E30CD4" w:rsidRDefault="00E30CD4">
            <w:pPr>
              <w:pStyle w:val="table10"/>
              <w:spacing w:before="120"/>
            </w:pPr>
            <w:r>
              <w:t>0911</w:t>
            </w:r>
          </w:p>
        </w:tc>
      </w:tr>
      <w:tr w:rsidR="00E30CD4">
        <w:trPr>
          <w:trHeight w:val="240"/>
        </w:trPr>
        <w:tc>
          <w:tcPr>
            <w:tcW w:w="1364" w:type="pct"/>
            <w:tcMar>
              <w:top w:w="0" w:type="dxa"/>
              <w:left w:w="6" w:type="dxa"/>
              <w:bottom w:w="0" w:type="dxa"/>
              <w:right w:w="6" w:type="dxa"/>
            </w:tcMar>
            <w:hideMark/>
          </w:tcPr>
          <w:p w:rsidR="00E30CD4" w:rsidRDefault="00E30CD4">
            <w:pPr>
              <w:pStyle w:val="table10"/>
              <w:spacing w:before="120"/>
            </w:pPr>
            <w:r>
              <w:t>7-06-0911-06</w:t>
            </w:r>
          </w:p>
        </w:tc>
        <w:tc>
          <w:tcPr>
            <w:tcW w:w="1742" w:type="pct"/>
            <w:tcMar>
              <w:top w:w="0" w:type="dxa"/>
              <w:left w:w="6" w:type="dxa"/>
              <w:bottom w:w="0" w:type="dxa"/>
              <w:right w:w="6" w:type="dxa"/>
            </w:tcMar>
            <w:hideMark/>
          </w:tcPr>
          <w:p w:rsidR="00E30CD4" w:rsidRDefault="00E30CD4">
            <w:pPr>
              <w:pStyle w:val="table10"/>
              <w:spacing w:before="120"/>
            </w:pPr>
            <w:r>
              <w:t>педиатрия</w:t>
            </w:r>
          </w:p>
        </w:tc>
        <w:tc>
          <w:tcPr>
            <w:tcW w:w="1894" w:type="pct"/>
            <w:tcMar>
              <w:top w:w="0" w:type="dxa"/>
              <w:left w:w="6" w:type="dxa"/>
              <w:bottom w:w="0" w:type="dxa"/>
              <w:right w:w="6" w:type="dxa"/>
            </w:tcMar>
            <w:hideMark/>
          </w:tcPr>
          <w:p w:rsidR="00E30CD4" w:rsidRDefault="00E30CD4">
            <w:pPr>
              <w:pStyle w:val="table10"/>
              <w:spacing w:before="120"/>
            </w:pPr>
            <w:r>
              <w:t>0911</w:t>
            </w:r>
          </w:p>
        </w:tc>
      </w:tr>
      <w:tr w:rsidR="00E30CD4">
        <w:trPr>
          <w:trHeight w:val="240"/>
        </w:trPr>
        <w:tc>
          <w:tcPr>
            <w:tcW w:w="1364" w:type="pct"/>
            <w:tcMar>
              <w:top w:w="0" w:type="dxa"/>
              <w:left w:w="6" w:type="dxa"/>
              <w:bottom w:w="0" w:type="dxa"/>
              <w:right w:w="6" w:type="dxa"/>
            </w:tcMar>
            <w:hideMark/>
          </w:tcPr>
          <w:p w:rsidR="00E30CD4" w:rsidRDefault="00E30CD4">
            <w:pPr>
              <w:pStyle w:val="table10"/>
              <w:spacing w:before="120"/>
            </w:pPr>
            <w:r>
              <w:t>7-06-0911-07</w:t>
            </w:r>
          </w:p>
        </w:tc>
        <w:tc>
          <w:tcPr>
            <w:tcW w:w="1742" w:type="pct"/>
            <w:tcMar>
              <w:top w:w="0" w:type="dxa"/>
              <w:left w:w="6" w:type="dxa"/>
              <w:bottom w:w="0" w:type="dxa"/>
              <w:right w:w="6" w:type="dxa"/>
            </w:tcMar>
            <w:hideMark/>
          </w:tcPr>
          <w:p w:rsidR="00E30CD4" w:rsidRDefault="00E30CD4">
            <w:pPr>
              <w:pStyle w:val="table10"/>
              <w:spacing w:before="120"/>
            </w:pPr>
            <w:r>
              <w:t>сестринское дело</w:t>
            </w:r>
          </w:p>
        </w:tc>
        <w:tc>
          <w:tcPr>
            <w:tcW w:w="1894" w:type="pct"/>
            <w:tcMar>
              <w:top w:w="0" w:type="dxa"/>
              <w:left w:w="6" w:type="dxa"/>
              <w:bottom w:w="0" w:type="dxa"/>
              <w:right w:w="6" w:type="dxa"/>
            </w:tcMar>
            <w:hideMark/>
          </w:tcPr>
          <w:p w:rsidR="00E30CD4" w:rsidRDefault="00E30CD4">
            <w:pPr>
              <w:pStyle w:val="table10"/>
              <w:spacing w:before="120"/>
            </w:pPr>
            <w:r>
              <w:t>6-05-0911-01</w:t>
            </w:r>
          </w:p>
        </w:tc>
      </w:tr>
      <w:tr w:rsidR="00E30CD4">
        <w:trPr>
          <w:trHeight w:val="240"/>
        </w:trPr>
        <w:tc>
          <w:tcPr>
            <w:tcW w:w="1364" w:type="pct"/>
            <w:tcMar>
              <w:top w:w="0" w:type="dxa"/>
              <w:left w:w="6" w:type="dxa"/>
              <w:bottom w:w="0" w:type="dxa"/>
              <w:right w:w="6" w:type="dxa"/>
            </w:tcMar>
            <w:hideMark/>
          </w:tcPr>
          <w:p w:rsidR="00E30CD4" w:rsidRDefault="00E30CD4">
            <w:pPr>
              <w:pStyle w:val="table10"/>
              <w:spacing w:before="120"/>
            </w:pPr>
            <w:r>
              <w:t>7-06-1033-01</w:t>
            </w:r>
          </w:p>
        </w:tc>
        <w:tc>
          <w:tcPr>
            <w:tcW w:w="1742" w:type="pct"/>
            <w:tcMar>
              <w:top w:w="0" w:type="dxa"/>
              <w:left w:w="6" w:type="dxa"/>
              <w:bottom w:w="0" w:type="dxa"/>
              <w:right w:w="6" w:type="dxa"/>
            </w:tcMar>
            <w:hideMark/>
          </w:tcPr>
          <w:p w:rsidR="00E30CD4" w:rsidRDefault="00E30CD4">
            <w:pPr>
              <w:pStyle w:val="table10"/>
              <w:spacing w:before="120"/>
            </w:pPr>
            <w:r>
              <w:t>предупреждение и ликвидация чрезвычайных ситуаций</w:t>
            </w:r>
          </w:p>
        </w:tc>
        <w:tc>
          <w:tcPr>
            <w:tcW w:w="1894" w:type="pct"/>
            <w:tcMar>
              <w:top w:w="0" w:type="dxa"/>
              <w:left w:w="6" w:type="dxa"/>
              <w:bottom w:w="0" w:type="dxa"/>
              <w:right w:w="6" w:type="dxa"/>
            </w:tcMar>
            <w:hideMark/>
          </w:tcPr>
          <w:p w:rsidR="00E30CD4" w:rsidRDefault="00E30CD4">
            <w:pPr>
              <w:pStyle w:val="table10"/>
              <w:spacing w:before="120"/>
            </w:pPr>
            <w:r>
              <w:t>01; 03; 0412; 0414; 042; 6-05-0521-02; 6-05-0531-01; 6-05-0532-03; 6-05-0532-04; 6-05-0532-06; 0533; 06; 07; 6-05-0811-03; 0812; 082; 1012; 102; 103; 104</w:t>
            </w:r>
          </w:p>
        </w:tc>
      </w:tr>
      <w:tr w:rsidR="00E30CD4">
        <w:trPr>
          <w:trHeight w:val="240"/>
        </w:trPr>
        <w:tc>
          <w:tcPr>
            <w:tcW w:w="1364" w:type="pct"/>
            <w:tcMar>
              <w:top w:w="0" w:type="dxa"/>
              <w:left w:w="6" w:type="dxa"/>
              <w:bottom w:w="0" w:type="dxa"/>
              <w:right w:w="6" w:type="dxa"/>
            </w:tcMar>
            <w:hideMark/>
          </w:tcPr>
          <w:p w:rsidR="00E30CD4" w:rsidRDefault="00E30CD4">
            <w:pPr>
              <w:pStyle w:val="table10"/>
              <w:spacing w:before="120"/>
            </w:pPr>
            <w:r>
              <w:t>7-06-1033-02</w:t>
            </w:r>
          </w:p>
        </w:tc>
        <w:tc>
          <w:tcPr>
            <w:tcW w:w="1742" w:type="pct"/>
            <w:tcMar>
              <w:top w:w="0" w:type="dxa"/>
              <w:left w:w="6" w:type="dxa"/>
              <w:bottom w:w="0" w:type="dxa"/>
              <w:right w:w="6" w:type="dxa"/>
            </w:tcMar>
            <w:hideMark/>
          </w:tcPr>
          <w:p w:rsidR="00E30CD4" w:rsidRDefault="00E30CD4">
            <w:pPr>
              <w:pStyle w:val="table10"/>
              <w:spacing w:before="120"/>
            </w:pPr>
            <w:r>
              <w:t>управление защитой от чрезвычайных ситуаций</w:t>
            </w:r>
          </w:p>
        </w:tc>
        <w:tc>
          <w:tcPr>
            <w:tcW w:w="1894" w:type="pct"/>
            <w:tcMar>
              <w:top w:w="0" w:type="dxa"/>
              <w:left w:w="6" w:type="dxa"/>
              <w:bottom w:w="0" w:type="dxa"/>
              <w:right w:w="6" w:type="dxa"/>
            </w:tcMar>
            <w:hideMark/>
          </w:tcPr>
          <w:p w:rsidR="00E30CD4" w:rsidRDefault="00E30CD4">
            <w:pPr>
              <w:pStyle w:val="table10"/>
              <w:spacing w:before="120"/>
            </w:pPr>
            <w:r>
              <w:t>01; 03; 0412; 0414; 042; 6-05-0521-02; 6-05-0531-01; 6-05-0532-03; 6-05-0532-04; 6-05-0532-06; 0533; 06; 07; 6-05-0811-03; 0812; 082; 092; 1012; 102; 103; 104</w:t>
            </w:r>
          </w:p>
        </w:tc>
      </w:tr>
      <w:tr w:rsidR="00E30CD4">
        <w:trPr>
          <w:trHeight w:val="240"/>
        </w:trPr>
        <w:tc>
          <w:tcPr>
            <w:tcW w:w="1364" w:type="pct"/>
            <w:tcMar>
              <w:top w:w="0" w:type="dxa"/>
              <w:left w:w="6" w:type="dxa"/>
              <w:bottom w:w="0" w:type="dxa"/>
              <w:right w:w="6" w:type="dxa"/>
            </w:tcMar>
            <w:hideMark/>
          </w:tcPr>
          <w:p w:rsidR="00E30CD4" w:rsidRDefault="00E30CD4">
            <w:pPr>
              <w:pStyle w:val="table10"/>
              <w:spacing w:before="120"/>
            </w:pPr>
            <w:r>
              <w:t>7-06-1033-03</w:t>
            </w:r>
          </w:p>
        </w:tc>
        <w:tc>
          <w:tcPr>
            <w:tcW w:w="1742" w:type="pct"/>
            <w:tcMar>
              <w:top w:w="0" w:type="dxa"/>
              <w:left w:w="6" w:type="dxa"/>
              <w:bottom w:w="0" w:type="dxa"/>
              <w:right w:w="6" w:type="dxa"/>
            </w:tcMar>
            <w:hideMark/>
          </w:tcPr>
          <w:p w:rsidR="00E30CD4" w:rsidRDefault="00E30CD4">
            <w:pPr>
              <w:pStyle w:val="table10"/>
              <w:spacing w:before="120"/>
            </w:pPr>
            <w:r>
              <w:t>ликвидация чрезвычайных ситуаций и гражданская оборона</w:t>
            </w:r>
          </w:p>
        </w:tc>
        <w:tc>
          <w:tcPr>
            <w:tcW w:w="1894" w:type="pct"/>
            <w:tcMar>
              <w:top w:w="0" w:type="dxa"/>
              <w:left w:w="6" w:type="dxa"/>
              <w:bottom w:w="0" w:type="dxa"/>
              <w:right w:w="6" w:type="dxa"/>
            </w:tcMar>
            <w:hideMark/>
          </w:tcPr>
          <w:p w:rsidR="00E30CD4" w:rsidRDefault="00E30CD4">
            <w:pPr>
              <w:pStyle w:val="table10"/>
              <w:spacing w:before="120"/>
            </w:pPr>
            <w:r>
              <w:t>01; 03; 0412; 0414; 042; 6-05-0521-02; 6-05-0531-01; 6-05-0532-03; 6-05-0532-04; 6-05-0532-06; 0533; 06; 07; 6-05-0811-03; 0812; 082; 1012; 102; 103; 104</w:t>
            </w:r>
          </w:p>
        </w:tc>
      </w:tr>
      <w:tr w:rsidR="00E30CD4">
        <w:trPr>
          <w:trHeight w:val="240"/>
        </w:trPr>
        <w:tc>
          <w:tcPr>
            <w:tcW w:w="1364" w:type="pct"/>
            <w:tcMar>
              <w:top w:w="0" w:type="dxa"/>
              <w:left w:w="6" w:type="dxa"/>
              <w:bottom w:w="0" w:type="dxa"/>
              <w:right w:w="6" w:type="dxa"/>
            </w:tcMar>
            <w:hideMark/>
          </w:tcPr>
          <w:p w:rsidR="00E30CD4" w:rsidRDefault="00E30CD4">
            <w:pPr>
              <w:pStyle w:val="table10"/>
              <w:spacing w:before="120"/>
            </w:pPr>
            <w:r>
              <w:t>7-06-1033-04</w:t>
            </w:r>
          </w:p>
        </w:tc>
        <w:tc>
          <w:tcPr>
            <w:tcW w:w="1742" w:type="pct"/>
            <w:tcMar>
              <w:top w:w="0" w:type="dxa"/>
              <w:left w:w="6" w:type="dxa"/>
              <w:bottom w:w="0" w:type="dxa"/>
              <w:right w:w="6" w:type="dxa"/>
            </w:tcMar>
            <w:hideMark/>
          </w:tcPr>
          <w:p w:rsidR="00E30CD4" w:rsidRDefault="00E30CD4">
            <w:pPr>
              <w:pStyle w:val="table10"/>
              <w:spacing w:before="120"/>
            </w:pPr>
            <w:r>
              <w:t>информационно-аналитическое обеспечение деятельности органов и подразделений по чрезвычайным ситуациям</w:t>
            </w:r>
          </w:p>
        </w:tc>
        <w:tc>
          <w:tcPr>
            <w:tcW w:w="1894" w:type="pct"/>
            <w:tcMar>
              <w:top w:w="0" w:type="dxa"/>
              <w:left w:w="6" w:type="dxa"/>
              <w:bottom w:w="0" w:type="dxa"/>
              <w:right w:w="6" w:type="dxa"/>
            </w:tcMar>
            <w:hideMark/>
          </w:tcPr>
          <w:p w:rsidR="00E30CD4" w:rsidRDefault="00E30CD4">
            <w:pPr>
              <w:pStyle w:val="table10"/>
              <w:spacing w:before="120"/>
            </w:pPr>
            <w:r>
              <w:t xml:space="preserve">01; 02; 03; 04; 05; 06; 07; 08; 09; 10 </w:t>
            </w:r>
          </w:p>
        </w:tc>
      </w:tr>
      <w:tr w:rsidR="00E30CD4">
        <w:trPr>
          <w:trHeight w:val="240"/>
        </w:trPr>
        <w:tc>
          <w:tcPr>
            <w:tcW w:w="1364" w:type="pct"/>
            <w:tcMar>
              <w:top w:w="0" w:type="dxa"/>
              <w:left w:w="6" w:type="dxa"/>
              <w:bottom w:w="0" w:type="dxa"/>
              <w:right w:w="6" w:type="dxa"/>
            </w:tcMar>
            <w:hideMark/>
          </w:tcPr>
          <w:p w:rsidR="00E30CD4" w:rsidRDefault="00E30CD4">
            <w:pPr>
              <w:pStyle w:val="table10"/>
              <w:spacing w:before="120"/>
            </w:pPr>
            <w:r>
              <w:t>7-06-1033-05</w:t>
            </w:r>
          </w:p>
        </w:tc>
        <w:tc>
          <w:tcPr>
            <w:tcW w:w="1742" w:type="pct"/>
            <w:tcMar>
              <w:top w:w="0" w:type="dxa"/>
              <w:left w:w="6" w:type="dxa"/>
              <w:bottom w:w="0" w:type="dxa"/>
              <w:right w:w="6" w:type="dxa"/>
            </w:tcMar>
            <w:hideMark/>
          </w:tcPr>
          <w:p w:rsidR="00E30CD4" w:rsidRDefault="00E30CD4">
            <w:pPr>
              <w:pStyle w:val="table10"/>
              <w:spacing w:before="120"/>
            </w:pPr>
            <w:r>
              <w:t>информационно-коммуникативное обеспечение безопасности жизнедеятельности</w:t>
            </w:r>
          </w:p>
        </w:tc>
        <w:tc>
          <w:tcPr>
            <w:tcW w:w="1894" w:type="pct"/>
            <w:tcMar>
              <w:top w:w="0" w:type="dxa"/>
              <w:left w:w="6" w:type="dxa"/>
              <w:bottom w:w="0" w:type="dxa"/>
              <w:right w:w="6" w:type="dxa"/>
            </w:tcMar>
            <w:hideMark/>
          </w:tcPr>
          <w:p w:rsidR="00E30CD4" w:rsidRDefault="00E30CD4">
            <w:pPr>
              <w:pStyle w:val="table10"/>
              <w:spacing w:before="120"/>
            </w:pPr>
            <w:r>
              <w:t>01; 02; 03; 04; 05; 06; 07; 08; 09; 10</w:t>
            </w:r>
          </w:p>
        </w:tc>
      </w:tr>
      <w:tr w:rsidR="00E30CD4">
        <w:trPr>
          <w:trHeight w:val="240"/>
        </w:trPr>
        <w:tc>
          <w:tcPr>
            <w:tcW w:w="1364" w:type="pct"/>
            <w:tcMar>
              <w:top w:w="0" w:type="dxa"/>
              <w:left w:w="6" w:type="dxa"/>
              <w:bottom w:w="0" w:type="dxa"/>
              <w:right w:w="6" w:type="dxa"/>
            </w:tcMar>
            <w:hideMark/>
          </w:tcPr>
          <w:p w:rsidR="00E30CD4" w:rsidRDefault="00E30CD4">
            <w:pPr>
              <w:pStyle w:val="table10"/>
              <w:spacing w:before="120"/>
            </w:pPr>
            <w:r>
              <w:t>0912</w:t>
            </w:r>
          </w:p>
        </w:tc>
        <w:tc>
          <w:tcPr>
            <w:tcW w:w="1742" w:type="pct"/>
            <w:tcMar>
              <w:top w:w="0" w:type="dxa"/>
              <w:left w:w="6" w:type="dxa"/>
              <w:bottom w:w="0" w:type="dxa"/>
              <w:right w:w="6" w:type="dxa"/>
            </w:tcMar>
            <w:hideMark/>
          </w:tcPr>
          <w:p w:rsidR="00E30CD4" w:rsidRDefault="00E30CD4">
            <w:pPr>
              <w:pStyle w:val="table10"/>
              <w:spacing w:before="120"/>
            </w:pPr>
            <w:r>
              <w:t>фармация</w:t>
            </w:r>
          </w:p>
        </w:tc>
        <w:tc>
          <w:tcPr>
            <w:tcW w:w="1894" w:type="pct"/>
            <w:tcMar>
              <w:top w:w="0" w:type="dxa"/>
              <w:left w:w="6" w:type="dxa"/>
              <w:bottom w:w="0" w:type="dxa"/>
              <w:right w:w="6" w:type="dxa"/>
            </w:tcMar>
            <w:hideMark/>
          </w:tcPr>
          <w:p w:rsidR="00E30CD4" w:rsidRDefault="00E30CD4">
            <w:pPr>
              <w:pStyle w:val="table10"/>
              <w:spacing w:before="120"/>
            </w:pPr>
            <w:r>
              <w:t>0912</w:t>
            </w:r>
          </w:p>
        </w:tc>
      </w:tr>
      <w:tr w:rsidR="00E30CD4">
        <w:trPr>
          <w:trHeight w:val="240"/>
        </w:trPr>
        <w:tc>
          <w:tcPr>
            <w:tcW w:w="1364" w:type="pct"/>
            <w:tcMar>
              <w:top w:w="0" w:type="dxa"/>
              <w:left w:w="6" w:type="dxa"/>
              <w:bottom w:w="0" w:type="dxa"/>
              <w:right w:w="6" w:type="dxa"/>
            </w:tcMar>
            <w:hideMark/>
          </w:tcPr>
          <w:p w:rsidR="00E30CD4" w:rsidRDefault="00E30CD4">
            <w:pPr>
              <w:pStyle w:val="table10"/>
              <w:spacing w:before="120"/>
            </w:pPr>
            <w:r>
              <w:t>092</w:t>
            </w:r>
          </w:p>
        </w:tc>
        <w:tc>
          <w:tcPr>
            <w:tcW w:w="1742" w:type="pct"/>
            <w:tcMar>
              <w:top w:w="0" w:type="dxa"/>
              <w:left w:w="6" w:type="dxa"/>
              <w:bottom w:w="0" w:type="dxa"/>
              <w:right w:w="6" w:type="dxa"/>
            </w:tcMar>
            <w:hideMark/>
          </w:tcPr>
          <w:p w:rsidR="00E30CD4" w:rsidRDefault="00E30CD4">
            <w:pPr>
              <w:pStyle w:val="table10"/>
              <w:spacing w:before="120"/>
            </w:pPr>
            <w:r>
              <w:t>социальная защита</w:t>
            </w:r>
          </w:p>
        </w:tc>
        <w:tc>
          <w:tcPr>
            <w:tcW w:w="1894" w:type="pct"/>
            <w:tcMar>
              <w:top w:w="0" w:type="dxa"/>
              <w:left w:w="6" w:type="dxa"/>
              <w:bottom w:w="0" w:type="dxa"/>
              <w:right w:w="6" w:type="dxa"/>
            </w:tcMar>
            <w:hideMark/>
          </w:tcPr>
          <w:p w:rsidR="00E30CD4" w:rsidRDefault="00E30CD4">
            <w:pPr>
              <w:pStyle w:val="table10"/>
              <w:spacing w:before="120"/>
            </w:pPr>
            <w:r>
              <w:t>01; 02; 0312; 0313; 0314; 032; 092; 1012; 1013; 6-05-1031-09; 6-05-1031-10</w:t>
            </w:r>
          </w:p>
        </w:tc>
      </w:tr>
      <w:tr w:rsidR="00E30CD4">
        <w:trPr>
          <w:trHeight w:val="240"/>
        </w:trPr>
        <w:tc>
          <w:tcPr>
            <w:tcW w:w="1364" w:type="pct"/>
            <w:tcMar>
              <w:top w:w="0" w:type="dxa"/>
              <w:left w:w="6" w:type="dxa"/>
              <w:bottom w:w="0" w:type="dxa"/>
              <w:right w:w="6" w:type="dxa"/>
            </w:tcMar>
            <w:hideMark/>
          </w:tcPr>
          <w:p w:rsidR="00E30CD4" w:rsidRDefault="00E30CD4">
            <w:pPr>
              <w:pStyle w:val="table10"/>
              <w:spacing w:before="120"/>
            </w:pPr>
            <w:r>
              <w:t>1012</w:t>
            </w:r>
          </w:p>
        </w:tc>
        <w:tc>
          <w:tcPr>
            <w:tcW w:w="1742" w:type="pct"/>
            <w:tcMar>
              <w:top w:w="0" w:type="dxa"/>
              <w:left w:w="6" w:type="dxa"/>
              <w:bottom w:w="0" w:type="dxa"/>
              <w:right w:w="6" w:type="dxa"/>
            </w:tcMar>
            <w:hideMark/>
          </w:tcPr>
          <w:p w:rsidR="00E30CD4" w:rsidRDefault="00E30CD4">
            <w:pPr>
              <w:pStyle w:val="table10"/>
              <w:spacing w:before="120"/>
            </w:pPr>
            <w:r>
              <w:t xml:space="preserve">физическая культура и спорт </w:t>
            </w:r>
          </w:p>
        </w:tc>
        <w:tc>
          <w:tcPr>
            <w:tcW w:w="1894" w:type="pct"/>
            <w:tcMar>
              <w:top w:w="0" w:type="dxa"/>
              <w:left w:w="6" w:type="dxa"/>
              <w:bottom w:w="0" w:type="dxa"/>
              <w:right w:w="6" w:type="dxa"/>
            </w:tcMar>
            <w:hideMark/>
          </w:tcPr>
          <w:p w:rsidR="00E30CD4" w:rsidRDefault="00E30CD4">
            <w:pPr>
              <w:pStyle w:val="table10"/>
              <w:spacing w:before="120"/>
            </w:pPr>
            <w:r>
              <w:t>01; 02; 0312; 0313; 0314; 032; 092; 1012; 1013; 6-05-1031-09; 6-05-1031-10</w:t>
            </w:r>
          </w:p>
        </w:tc>
      </w:tr>
      <w:tr w:rsidR="00E30CD4">
        <w:trPr>
          <w:trHeight w:val="240"/>
        </w:trPr>
        <w:tc>
          <w:tcPr>
            <w:tcW w:w="1364" w:type="pct"/>
            <w:tcMar>
              <w:top w:w="0" w:type="dxa"/>
              <w:left w:w="6" w:type="dxa"/>
              <w:bottom w:w="0" w:type="dxa"/>
              <w:right w:w="6" w:type="dxa"/>
            </w:tcMar>
            <w:hideMark/>
          </w:tcPr>
          <w:p w:rsidR="00E30CD4" w:rsidRDefault="00E30CD4">
            <w:pPr>
              <w:pStyle w:val="table10"/>
              <w:spacing w:before="120"/>
            </w:pPr>
            <w:r>
              <w:t xml:space="preserve">1013 </w:t>
            </w:r>
          </w:p>
        </w:tc>
        <w:tc>
          <w:tcPr>
            <w:tcW w:w="1742" w:type="pct"/>
            <w:tcMar>
              <w:top w:w="0" w:type="dxa"/>
              <w:left w:w="6" w:type="dxa"/>
              <w:bottom w:w="0" w:type="dxa"/>
              <w:right w:w="6" w:type="dxa"/>
            </w:tcMar>
            <w:hideMark/>
          </w:tcPr>
          <w:p w:rsidR="00E30CD4" w:rsidRDefault="00E30CD4">
            <w:pPr>
              <w:pStyle w:val="table10"/>
              <w:spacing w:before="120"/>
            </w:pPr>
            <w:r>
              <w:t>индустрия туризма, гостеприимства и досуга</w:t>
            </w:r>
          </w:p>
        </w:tc>
        <w:tc>
          <w:tcPr>
            <w:tcW w:w="1894" w:type="pct"/>
            <w:tcMar>
              <w:top w:w="0" w:type="dxa"/>
              <w:left w:w="6" w:type="dxa"/>
              <w:bottom w:w="0" w:type="dxa"/>
              <w:right w:w="6" w:type="dxa"/>
            </w:tcMar>
            <w:hideMark/>
          </w:tcPr>
          <w:p w:rsidR="00E30CD4" w:rsidRDefault="00E30CD4">
            <w:pPr>
              <w:pStyle w:val="table10"/>
              <w:spacing w:before="120"/>
            </w:pPr>
            <w:r>
              <w:t>02; 03; 051; 052; 0721; 081; 082; 083; 092; 1012; 1013; 6-05-1031-09; 6-05-1031-10</w:t>
            </w:r>
          </w:p>
        </w:tc>
      </w:tr>
      <w:tr w:rsidR="00E30CD4">
        <w:trPr>
          <w:trHeight w:val="240"/>
        </w:trPr>
        <w:tc>
          <w:tcPr>
            <w:tcW w:w="1364" w:type="pct"/>
            <w:tcMar>
              <w:top w:w="0" w:type="dxa"/>
              <w:left w:w="6" w:type="dxa"/>
              <w:bottom w:w="0" w:type="dxa"/>
              <w:right w:w="6" w:type="dxa"/>
            </w:tcMar>
            <w:hideMark/>
          </w:tcPr>
          <w:p w:rsidR="00E30CD4" w:rsidRDefault="00E30CD4">
            <w:pPr>
              <w:pStyle w:val="table10"/>
              <w:spacing w:before="120"/>
            </w:pPr>
            <w:r>
              <w:t xml:space="preserve">102 </w:t>
            </w:r>
          </w:p>
        </w:tc>
        <w:tc>
          <w:tcPr>
            <w:tcW w:w="1742" w:type="pct"/>
            <w:tcMar>
              <w:top w:w="0" w:type="dxa"/>
              <w:left w:w="6" w:type="dxa"/>
              <w:bottom w:w="0" w:type="dxa"/>
              <w:right w:w="6" w:type="dxa"/>
            </w:tcMar>
            <w:hideMark/>
          </w:tcPr>
          <w:p w:rsidR="00E30CD4" w:rsidRDefault="00E30CD4">
            <w:pPr>
              <w:pStyle w:val="table10"/>
              <w:spacing w:before="120"/>
            </w:pPr>
            <w:r>
              <w:t xml:space="preserve">охрана труда </w:t>
            </w:r>
          </w:p>
        </w:tc>
        <w:tc>
          <w:tcPr>
            <w:tcW w:w="1894" w:type="pct"/>
            <w:tcMar>
              <w:top w:w="0" w:type="dxa"/>
              <w:left w:w="6" w:type="dxa"/>
              <w:bottom w:w="0" w:type="dxa"/>
              <w:right w:w="6" w:type="dxa"/>
            </w:tcMar>
            <w:hideMark/>
          </w:tcPr>
          <w:p w:rsidR="00E30CD4" w:rsidRDefault="00E30CD4">
            <w:pPr>
              <w:pStyle w:val="table10"/>
              <w:spacing w:before="120"/>
            </w:pPr>
            <w:r>
              <w:t>05; 06; 07; 08; 102; 103; 104</w:t>
            </w:r>
          </w:p>
        </w:tc>
      </w:tr>
      <w:tr w:rsidR="00E30CD4">
        <w:trPr>
          <w:trHeight w:val="240"/>
        </w:trPr>
        <w:tc>
          <w:tcPr>
            <w:tcW w:w="1364" w:type="pct"/>
            <w:tcMar>
              <w:top w:w="0" w:type="dxa"/>
              <w:left w:w="6" w:type="dxa"/>
              <w:bottom w:w="0" w:type="dxa"/>
              <w:right w:w="6" w:type="dxa"/>
            </w:tcMar>
            <w:hideMark/>
          </w:tcPr>
          <w:p w:rsidR="00E30CD4" w:rsidRDefault="00E30CD4">
            <w:pPr>
              <w:pStyle w:val="table10"/>
              <w:spacing w:before="120"/>
            </w:pPr>
            <w:r>
              <w:t>1031</w:t>
            </w:r>
          </w:p>
        </w:tc>
        <w:tc>
          <w:tcPr>
            <w:tcW w:w="1742" w:type="pct"/>
            <w:tcMar>
              <w:top w:w="0" w:type="dxa"/>
              <w:left w:w="6" w:type="dxa"/>
              <w:bottom w:w="0" w:type="dxa"/>
              <w:right w:w="6" w:type="dxa"/>
            </w:tcMar>
            <w:hideMark/>
          </w:tcPr>
          <w:p w:rsidR="00E30CD4" w:rsidRDefault="00E30CD4">
            <w:pPr>
              <w:pStyle w:val="table10"/>
              <w:spacing w:before="120"/>
            </w:pPr>
            <w:r>
              <w:t>военное дело и оборона</w:t>
            </w:r>
          </w:p>
        </w:tc>
        <w:tc>
          <w:tcPr>
            <w:tcW w:w="1894" w:type="pct"/>
            <w:tcMar>
              <w:top w:w="0" w:type="dxa"/>
              <w:left w:w="6" w:type="dxa"/>
              <w:bottom w:w="0" w:type="dxa"/>
              <w:right w:w="6" w:type="dxa"/>
            </w:tcMar>
            <w:hideMark/>
          </w:tcPr>
          <w:p w:rsidR="00E30CD4" w:rsidRDefault="00E30CD4">
            <w:pPr>
              <w:pStyle w:val="table10"/>
              <w:spacing w:before="120"/>
            </w:pPr>
            <w:r>
              <w:t>103</w:t>
            </w:r>
          </w:p>
        </w:tc>
      </w:tr>
      <w:tr w:rsidR="00E30CD4">
        <w:trPr>
          <w:trHeight w:val="240"/>
        </w:trPr>
        <w:tc>
          <w:tcPr>
            <w:tcW w:w="1364" w:type="pct"/>
            <w:tcMar>
              <w:top w:w="0" w:type="dxa"/>
              <w:left w:w="6" w:type="dxa"/>
              <w:bottom w:w="0" w:type="dxa"/>
              <w:right w:w="6" w:type="dxa"/>
            </w:tcMar>
            <w:hideMark/>
          </w:tcPr>
          <w:p w:rsidR="00E30CD4" w:rsidRDefault="00E30CD4">
            <w:pPr>
              <w:pStyle w:val="table10"/>
              <w:spacing w:before="120"/>
            </w:pPr>
            <w:r>
              <w:t xml:space="preserve">1034 </w:t>
            </w:r>
          </w:p>
        </w:tc>
        <w:tc>
          <w:tcPr>
            <w:tcW w:w="1742" w:type="pct"/>
            <w:tcMar>
              <w:top w:w="0" w:type="dxa"/>
              <w:left w:w="6" w:type="dxa"/>
              <w:bottom w:w="0" w:type="dxa"/>
              <w:right w:w="6" w:type="dxa"/>
            </w:tcMar>
            <w:hideMark/>
          </w:tcPr>
          <w:p w:rsidR="00E30CD4" w:rsidRDefault="00E30CD4">
            <w:pPr>
              <w:pStyle w:val="table10"/>
              <w:spacing w:before="120"/>
            </w:pPr>
            <w:r>
              <w:t xml:space="preserve">пограничная безопасность </w:t>
            </w:r>
          </w:p>
        </w:tc>
        <w:tc>
          <w:tcPr>
            <w:tcW w:w="1894" w:type="pct"/>
            <w:tcMar>
              <w:top w:w="0" w:type="dxa"/>
              <w:left w:w="6" w:type="dxa"/>
              <w:bottom w:w="0" w:type="dxa"/>
              <w:right w:w="6" w:type="dxa"/>
            </w:tcMar>
            <w:hideMark/>
          </w:tcPr>
          <w:p w:rsidR="00E30CD4" w:rsidRDefault="00E30CD4">
            <w:pPr>
              <w:pStyle w:val="table10"/>
              <w:spacing w:before="120"/>
            </w:pPr>
            <w:r>
              <w:t>1031; 1034</w:t>
            </w:r>
          </w:p>
        </w:tc>
      </w:tr>
      <w:tr w:rsidR="00E30CD4">
        <w:trPr>
          <w:trHeight w:val="240"/>
        </w:trPr>
        <w:tc>
          <w:tcPr>
            <w:tcW w:w="1364" w:type="pct"/>
            <w:tcMar>
              <w:top w:w="0" w:type="dxa"/>
              <w:left w:w="6" w:type="dxa"/>
              <w:bottom w:w="0" w:type="dxa"/>
              <w:right w:w="6" w:type="dxa"/>
            </w:tcMar>
            <w:hideMark/>
          </w:tcPr>
          <w:p w:rsidR="00E30CD4" w:rsidRDefault="00E30CD4">
            <w:pPr>
              <w:pStyle w:val="table10"/>
              <w:spacing w:before="120"/>
            </w:pPr>
            <w:r>
              <w:t>1035</w:t>
            </w:r>
          </w:p>
        </w:tc>
        <w:tc>
          <w:tcPr>
            <w:tcW w:w="1742" w:type="pct"/>
            <w:tcMar>
              <w:top w:w="0" w:type="dxa"/>
              <w:left w:w="6" w:type="dxa"/>
              <w:bottom w:w="0" w:type="dxa"/>
              <w:right w:w="6" w:type="dxa"/>
            </w:tcMar>
            <w:hideMark/>
          </w:tcPr>
          <w:p w:rsidR="00E30CD4" w:rsidRDefault="00E30CD4">
            <w:pPr>
              <w:pStyle w:val="table10"/>
              <w:spacing w:before="120"/>
            </w:pPr>
            <w:r>
              <w:t>государственная безопасность</w:t>
            </w:r>
          </w:p>
        </w:tc>
        <w:tc>
          <w:tcPr>
            <w:tcW w:w="1894" w:type="pct"/>
            <w:tcMar>
              <w:top w:w="0" w:type="dxa"/>
              <w:left w:w="6" w:type="dxa"/>
              <w:bottom w:w="0" w:type="dxa"/>
              <w:right w:w="6" w:type="dxa"/>
            </w:tcMar>
            <w:hideMark/>
          </w:tcPr>
          <w:p w:rsidR="00E30CD4" w:rsidRDefault="00E30CD4">
            <w:pPr>
              <w:pStyle w:val="table10"/>
              <w:spacing w:before="120"/>
            </w:pPr>
            <w:r>
              <w:t>03; 04; 102; 103</w:t>
            </w:r>
          </w:p>
        </w:tc>
      </w:tr>
      <w:tr w:rsidR="00E30CD4">
        <w:trPr>
          <w:trHeight w:val="240"/>
        </w:trPr>
        <w:tc>
          <w:tcPr>
            <w:tcW w:w="1364" w:type="pct"/>
            <w:tcMar>
              <w:top w:w="0" w:type="dxa"/>
              <w:left w:w="6" w:type="dxa"/>
              <w:bottom w:w="0" w:type="dxa"/>
              <w:right w:w="6" w:type="dxa"/>
            </w:tcMar>
            <w:hideMark/>
          </w:tcPr>
          <w:p w:rsidR="00E30CD4" w:rsidRDefault="00E30CD4">
            <w:pPr>
              <w:pStyle w:val="table10"/>
              <w:spacing w:before="120"/>
            </w:pPr>
            <w:r>
              <w:t>1036</w:t>
            </w:r>
          </w:p>
        </w:tc>
        <w:tc>
          <w:tcPr>
            <w:tcW w:w="1742" w:type="pct"/>
            <w:tcMar>
              <w:top w:w="0" w:type="dxa"/>
              <w:left w:w="6" w:type="dxa"/>
              <w:bottom w:w="0" w:type="dxa"/>
              <w:right w:w="6" w:type="dxa"/>
            </w:tcMar>
            <w:hideMark/>
          </w:tcPr>
          <w:p w:rsidR="00E30CD4" w:rsidRDefault="00E30CD4">
            <w:pPr>
              <w:pStyle w:val="table10"/>
              <w:spacing w:before="120"/>
            </w:pPr>
            <w:r>
              <w:t>экономическая безопасность</w:t>
            </w:r>
          </w:p>
        </w:tc>
        <w:tc>
          <w:tcPr>
            <w:tcW w:w="1894" w:type="pct"/>
            <w:tcMar>
              <w:top w:w="0" w:type="dxa"/>
              <w:left w:w="6" w:type="dxa"/>
              <w:bottom w:w="0" w:type="dxa"/>
              <w:right w:w="6" w:type="dxa"/>
            </w:tcMar>
            <w:hideMark/>
          </w:tcPr>
          <w:p w:rsidR="00E30CD4" w:rsidRDefault="00E30CD4">
            <w:pPr>
              <w:pStyle w:val="table10"/>
              <w:spacing w:before="120"/>
            </w:pPr>
            <w:r>
              <w:t>0311; 04; 05; 06; 102; 103</w:t>
            </w:r>
          </w:p>
        </w:tc>
      </w:tr>
      <w:tr w:rsidR="00E30CD4">
        <w:trPr>
          <w:trHeight w:val="240"/>
        </w:trPr>
        <w:tc>
          <w:tcPr>
            <w:tcW w:w="1364" w:type="pct"/>
            <w:tcBorders>
              <w:bottom w:val="single" w:sz="4" w:space="0" w:color="auto"/>
            </w:tcBorders>
            <w:tcMar>
              <w:top w:w="0" w:type="dxa"/>
              <w:left w:w="6" w:type="dxa"/>
              <w:bottom w:w="0" w:type="dxa"/>
              <w:right w:w="6" w:type="dxa"/>
            </w:tcMar>
            <w:hideMark/>
          </w:tcPr>
          <w:p w:rsidR="00E30CD4" w:rsidRDefault="00E30CD4">
            <w:pPr>
              <w:pStyle w:val="table10"/>
              <w:spacing w:before="120"/>
            </w:pPr>
            <w:r>
              <w:t>104</w:t>
            </w:r>
          </w:p>
        </w:tc>
        <w:tc>
          <w:tcPr>
            <w:tcW w:w="1742" w:type="pct"/>
            <w:tcBorders>
              <w:bottom w:val="single" w:sz="4" w:space="0" w:color="auto"/>
            </w:tcBorders>
            <w:tcMar>
              <w:top w:w="0" w:type="dxa"/>
              <w:left w:w="6" w:type="dxa"/>
              <w:bottom w:w="0" w:type="dxa"/>
              <w:right w:w="6" w:type="dxa"/>
            </w:tcMar>
            <w:hideMark/>
          </w:tcPr>
          <w:p w:rsidR="00E30CD4" w:rsidRDefault="00E30CD4">
            <w:pPr>
              <w:pStyle w:val="table10"/>
              <w:spacing w:before="120"/>
            </w:pPr>
            <w:r>
              <w:t>транспортные, логистические и почтовые услуги</w:t>
            </w:r>
          </w:p>
        </w:tc>
        <w:tc>
          <w:tcPr>
            <w:tcW w:w="1894" w:type="pct"/>
            <w:tcBorders>
              <w:bottom w:val="single" w:sz="4" w:space="0" w:color="auto"/>
            </w:tcBorders>
            <w:tcMar>
              <w:top w:w="0" w:type="dxa"/>
              <w:left w:w="6" w:type="dxa"/>
              <w:bottom w:w="0" w:type="dxa"/>
              <w:right w:w="6" w:type="dxa"/>
            </w:tcMar>
            <w:hideMark/>
          </w:tcPr>
          <w:p w:rsidR="00E30CD4" w:rsidRDefault="00E30CD4">
            <w:pPr>
              <w:pStyle w:val="table10"/>
              <w:spacing w:before="120"/>
            </w:pPr>
            <w:r>
              <w:t>6-05-0532-08; 0715; 102; 103; 104</w:t>
            </w:r>
          </w:p>
        </w:tc>
      </w:tr>
    </w:tbl>
    <w:p w:rsidR="00E30CD4" w:rsidRDefault="00E30CD4">
      <w:pPr>
        <w:pStyle w:val="newncpi"/>
      </w:pPr>
      <w:r>
        <w:t> </w:t>
      </w:r>
    </w:p>
    <w:p w:rsidR="00E30CD4" w:rsidRDefault="00E30CD4">
      <w:pPr>
        <w:pStyle w:val="snoskiline"/>
      </w:pPr>
      <w:r>
        <w:t>______________________________</w:t>
      </w:r>
    </w:p>
    <w:p w:rsidR="00E30CD4" w:rsidRDefault="00E30CD4">
      <w:pPr>
        <w:pStyle w:val="snoski"/>
        <w:spacing w:after="240"/>
        <w:ind w:firstLine="567"/>
      </w:pPr>
      <w:r>
        <w:t>* В случае если указан профиль образования, либо направление образования, либо группа специальностей, то любая специальность, включенная в указанный профиль образования, направление образования, группу специальностей, дает право на освоение содержания образовательной программы магистратуры по соответствующей специальности либо любой специальности, включенной в профиль образования, направление образования, группу специальностей.</w:t>
      </w:r>
    </w:p>
    <w:p w:rsidR="00E30CD4" w:rsidRDefault="00E30CD4">
      <w:pPr>
        <w:pStyle w:val="newncpi"/>
      </w:pPr>
      <w:r>
        <w:t> </w:t>
      </w:r>
    </w:p>
    <w:p w:rsidR="00E30CD4" w:rsidRDefault="00E30CD4">
      <w:pPr>
        <w:rPr>
          <w:rFonts w:eastAsia="Times New Roman"/>
        </w:rPr>
        <w:sectPr w:rsidR="00E30CD4" w:rsidSect="00E30CD4">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81"/>
        </w:sectPr>
      </w:pPr>
    </w:p>
    <w:p w:rsidR="00E30CD4" w:rsidRDefault="00E30CD4">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530"/>
        <w:gridCol w:w="2839"/>
      </w:tblGrid>
      <w:tr w:rsidR="00E30CD4">
        <w:trPr>
          <w:trHeight w:val="238"/>
        </w:trPr>
        <w:tc>
          <w:tcPr>
            <w:tcW w:w="3485" w:type="pct"/>
            <w:tcMar>
              <w:top w:w="0" w:type="dxa"/>
              <w:left w:w="6" w:type="dxa"/>
              <w:bottom w:w="0" w:type="dxa"/>
              <w:right w:w="6" w:type="dxa"/>
            </w:tcMar>
            <w:hideMark/>
          </w:tcPr>
          <w:p w:rsidR="00E30CD4" w:rsidRDefault="00E30CD4">
            <w:pPr>
              <w:pStyle w:val="newncpi"/>
            </w:pPr>
            <w:r>
              <w:t> </w:t>
            </w:r>
          </w:p>
        </w:tc>
        <w:tc>
          <w:tcPr>
            <w:tcW w:w="1515" w:type="pct"/>
            <w:tcMar>
              <w:top w:w="0" w:type="dxa"/>
              <w:left w:w="6" w:type="dxa"/>
              <w:bottom w:w="0" w:type="dxa"/>
              <w:right w:w="6" w:type="dxa"/>
            </w:tcMar>
            <w:hideMark/>
          </w:tcPr>
          <w:p w:rsidR="00E30CD4" w:rsidRDefault="00E30CD4">
            <w:pPr>
              <w:pStyle w:val="append1"/>
            </w:pPr>
            <w:r>
              <w:t>Приложение 2</w:t>
            </w:r>
          </w:p>
          <w:p w:rsidR="00E30CD4" w:rsidRDefault="00E30CD4">
            <w:pPr>
              <w:pStyle w:val="append"/>
            </w:pPr>
            <w:r>
              <w:t>к Правилам приема лиц</w:t>
            </w:r>
            <w:r>
              <w:br/>
              <w:t>для получения углубленного</w:t>
            </w:r>
            <w:r>
              <w:br/>
              <w:t xml:space="preserve">высшего образования </w:t>
            </w:r>
          </w:p>
        </w:tc>
      </w:tr>
    </w:tbl>
    <w:p w:rsidR="00E30CD4" w:rsidRDefault="00E30CD4">
      <w:pPr>
        <w:pStyle w:val="newncpi"/>
      </w:pPr>
      <w:r>
        <w:t> </w:t>
      </w:r>
    </w:p>
    <w:p w:rsidR="00E30CD4" w:rsidRDefault="00E30CD4">
      <w:pPr>
        <w:pStyle w:val="onestring"/>
      </w:pPr>
      <w:r>
        <w:t>Форма</w:t>
      </w:r>
    </w:p>
    <w:p w:rsidR="00E30CD4" w:rsidRDefault="00E30CD4">
      <w:pPr>
        <w:pStyle w:val="newncpi"/>
      </w:pPr>
      <w:r>
        <w:t> </w:t>
      </w:r>
    </w:p>
    <w:tbl>
      <w:tblPr>
        <w:tblW w:w="5000" w:type="pct"/>
        <w:tblCellMar>
          <w:left w:w="0" w:type="dxa"/>
          <w:right w:w="0" w:type="dxa"/>
        </w:tblCellMar>
        <w:tblLook w:val="04A0" w:firstRow="1" w:lastRow="0" w:firstColumn="1" w:lastColumn="0" w:noHBand="0" w:noVBand="1"/>
      </w:tblPr>
      <w:tblGrid>
        <w:gridCol w:w="4962"/>
        <w:gridCol w:w="1984"/>
        <w:gridCol w:w="2423"/>
      </w:tblGrid>
      <w:tr w:rsidR="00E30CD4">
        <w:trPr>
          <w:trHeight w:val="238"/>
        </w:trPr>
        <w:tc>
          <w:tcPr>
            <w:tcW w:w="2648" w:type="pct"/>
            <w:tcMar>
              <w:top w:w="0" w:type="dxa"/>
              <w:left w:w="6" w:type="dxa"/>
              <w:bottom w:w="0" w:type="dxa"/>
              <w:right w:w="6" w:type="dxa"/>
            </w:tcMar>
            <w:hideMark/>
          </w:tcPr>
          <w:p w:rsidR="00E30CD4" w:rsidRDefault="00E30CD4">
            <w:pPr>
              <w:pStyle w:val="table10"/>
            </w:pPr>
            <w:r>
              <w:t> </w:t>
            </w:r>
          </w:p>
        </w:tc>
        <w:tc>
          <w:tcPr>
            <w:tcW w:w="2352" w:type="pct"/>
            <w:gridSpan w:val="2"/>
            <w:tcMar>
              <w:top w:w="0" w:type="dxa"/>
              <w:left w:w="6" w:type="dxa"/>
              <w:bottom w:w="0" w:type="dxa"/>
              <w:right w:w="6" w:type="dxa"/>
            </w:tcMar>
            <w:hideMark/>
          </w:tcPr>
          <w:p w:rsidR="00E30CD4" w:rsidRDefault="00E30CD4">
            <w:pPr>
              <w:pStyle w:val="table10"/>
              <w:rPr>
                <w:sz w:val="22"/>
                <w:szCs w:val="22"/>
              </w:rPr>
            </w:pPr>
            <w:r>
              <w:rPr>
                <w:sz w:val="22"/>
                <w:szCs w:val="22"/>
              </w:rPr>
              <w:t>УТВЕРЖДАЮ</w:t>
            </w:r>
          </w:p>
        </w:tc>
      </w:tr>
      <w:tr w:rsidR="00E30CD4">
        <w:trPr>
          <w:trHeight w:val="238"/>
        </w:trPr>
        <w:tc>
          <w:tcPr>
            <w:tcW w:w="2648" w:type="pct"/>
            <w:tcMar>
              <w:top w:w="0" w:type="dxa"/>
              <w:left w:w="6" w:type="dxa"/>
              <w:bottom w:w="0" w:type="dxa"/>
              <w:right w:w="6" w:type="dxa"/>
            </w:tcMar>
            <w:hideMark/>
          </w:tcPr>
          <w:p w:rsidR="00E30CD4" w:rsidRDefault="00E30CD4">
            <w:pPr>
              <w:pStyle w:val="newncpi0"/>
            </w:pPr>
            <w:r>
              <w:t> </w:t>
            </w:r>
          </w:p>
        </w:tc>
        <w:tc>
          <w:tcPr>
            <w:tcW w:w="2352" w:type="pct"/>
            <w:gridSpan w:val="2"/>
            <w:tcMar>
              <w:top w:w="0" w:type="dxa"/>
              <w:left w:w="6" w:type="dxa"/>
              <w:bottom w:w="0" w:type="dxa"/>
              <w:right w:w="6" w:type="dxa"/>
            </w:tcMar>
            <w:hideMark/>
          </w:tcPr>
          <w:p w:rsidR="00E30CD4" w:rsidRDefault="00E30CD4">
            <w:pPr>
              <w:pStyle w:val="newncpi0"/>
            </w:pPr>
            <w:r>
              <w:t>___________________________________</w:t>
            </w:r>
          </w:p>
        </w:tc>
      </w:tr>
      <w:tr w:rsidR="00E30CD4">
        <w:trPr>
          <w:trHeight w:val="238"/>
        </w:trPr>
        <w:tc>
          <w:tcPr>
            <w:tcW w:w="2648" w:type="pct"/>
            <w:tcMar>
              <w:top w:w="0" w:type="dxa"/>
              <w:left w:w="6" w:type="dxa"/>
              <w:bottom w:w="0" w:type="dxa"/>
              <w:right w:w="6" w:type="dxa"/>
            </w:tcMar>
            <w:hideMark/>
          </w:tcPr>
          <w:p w:rsidR="00E30CD4" w:rsidRDefault="00E30CD4">
            <w:pPr>
              <w:pStyle w:val="table10"/>
            </w:pPr>
            <w:r>
              <w:t> </w:t>
            </w:r>
          </w:p>
        </w:tc>
        <w:tc>
          <w:tcPr>
            <w:tcW w:w="2352" w:type="pct"/>
            <w:gridSpan w:val="2"/>
            <w:tcMar>
              <w:top w:w="0" w:type="dxa"/>
              <w:left w:w="6" w:type="dxa"/>
              <w:bottom w:w="0" w:type="dxa"/>
              <w:right w:w="6" w:type="dxa"/>
            </w:tcMar>
            <w:hideMark/>
          </w:tcPr>
          <w:p w:rsidR="00E30CD4" w:rsidRDefault="00E30CD4">
            <w:pPr>
              <w:pStyle w:val="undline"/>
              <w:ind w:left="511"/>
            </w:pPr>
            <w:r>
              <w:t>(должность руководителя учредителя</w:t>
            </w:r>
          </w:p>
          <w:p w:rsidR="00E30CD4" w:rsidRDefault="00E30CD4">
            <w:pPr>
              <w:pStyle w:val="undline"/>
              <w:ind w:left="693"/>
            </w:pPr>
            <w:r>
              <w:t>учреждения высшего образования)</w:t>
            </w:r>
          </w:p>
        </w:tc>
      </w:tr>
      <w:tr w:rsidR="00E30CD4">
        <w:trPr>
          <w:trHeight w:val="238"/>
        </w:trPr>
        <w:tc>
          <w:tcPr>
            <w:tcW w:w="2648" w:type="pct"/>
            <w:tcMar>
              <w:top w:w="0" w:type="dxa"/>
              <w:left w:w="6" w:type="dxa"/>
              <w:bottom w:w="0" w:type="dxa"/>
              <w:right w:w="6" w:type="dxa"/>
            </w:tcMar>
            <w:hideMark/>
          </w:tcPr>
          <w:p w:rsidR="00E30CD4" w:rsidRDefault="00E30CD4">
            <w:pPr>
              <w:pStyle w:val="table10"/>
            </w:pPr>
            <w:r>
              <w:t> </w:t>
            </w:r>
          </w:p>
        </w:tc>
        <w:tc>
          <w:tcPr>
            <w:tcW w:w="1059" w:type="pct"/>
            <w:tcMar>
              <w:top w:w="0" w:type="dxa"/>
              <w:left w:w="6" w:type="dxa"/>
              <w:bottom w:w="0" w:type="dxa"/>
              <w:right w:w="6" w:type="dxa"/>
            </w:tcMar>
            <w:hideMark/>
          </w:tcPr>
          <w:p w:rsidR="00E30CD4" w:rsidRDefault="00E30CD4">
            <w:pPr>
              <w:pStyle w:val="newncpi0"/>
            </w:pPr>
            <w:r>
              <w:t>_______________</w:t>
            </w:r>
          </w:p>
        </w:tc>
        <w:tc>
          <w:tcPr>
            <w:tcW w:w="1293" w:type="pct"/>
            <w:tcMar>
              <w:top w:w="0" w:type="dxa"/>
              <w:left w:w="6" w:type="dxa"/>
              <w:bottom w:w="0" w:type="dxa"/>
              <w:right w:w="6" w:type="dxa"/>
            </w:tcMar>
            <w:hideMark/>
          </w:tcPr>
          <w:p w:rsidR="00E30CD4" w:rsidRDefault="00E30CD4">
            <w:pPr>
              <w:pStyle w:val="newncpi0"/>
              <w:jc w:val="right"/>
            </w:pPr>
            <w:r>
              <w:t>____________________</w:t>
            </w:r>
          </w:p>
        </w:tc>
      </w:tr>
      <w:tr w:rsidR="00E30CD4">
        <w:trPr>
          <w:trHeight w:val="238"/>
        </w:trPr>
        <w:tc>
          <w:tcPr>
            <w:tcW w:w="2648" w:type="pct"/>
            <w:tcMar>
              <w:top w:w="0" w:type="dxa"/>
              <w:left w:w="6" w:type="dxa"/>
              <w:bottom w:w="0" w:type="dxa"/>
              <w:right w:w="6" w:type="dxa"/>
            </w:tcMar>
            <w:hideMark/>
          </w:tcPr>
          <w:p w:rsidR="00E30CD4" w:rsidRDefault="00E30CD4">
            <w:pPr>
              <w:pStyle w:val="table10"/>
            </w:pPr>
            <w:r>
              <w:t> </w:t>
            </w:r>
          </w:p>
        </w:tc>
        <w:tc>
          <w:tcPr>
            <w:tcW w:w="1059" w:type="pct"/>
            <w:tcMar>
              <w:top w:w="0" w:type="dxa"/>
              <w:left w:w="6" w:type="dxa"/>
              <w:bottom w:w="0" w:type="dxa"/>
              <w:right w:w="6" w:type="dxa"/>
            </w:tcMar>
            <w:hideMark/>
          </w:tcPr>
          <w:p w:rsidR="00E30CD4" w:rsidRDefault="00E30CD4">
            <w:pPr>
              <w:pStyle w:val="undline"/>
              <w:ind w:left="567"/>
            </w:pPr>
            <w:r>
              <w:t xml:space="preserve">(подпись) </w:t>
            </w:r>
          </w:p>
        </w:tc>
        <w:tc>
          <w:tcPr>
            <w:tcW w:w="1293" w:type="pct"/>
            <w:tcMar>
              <w:top w:w="0" w:type="dxa"/>
              <w:left w:w="6" w:type="dxa"/>
              <w:bottom w:w="0" w:type="dxa"/>
              <w:right w:w="6" w:type="dxa"/>
            </w:tcMar>
            <w:hideMark/>
          </w:tcPr>
          <w:p w:rsidR="00E30CD4" w:rsidRDefault="00E30CD4">
            <w:pPr>
              <w:pStyle w:val="undline"/>
              <w:ind w:right="297"/>
              <w:jc w:val="right"/>
            </w:pPr>
            <w:r>
              <w:t>(инициалы и фамилия)</w:t>
            </w:r>
          </w:p>
        </w:tc>
      </w:tr>
      <w:tr w:rsidR="00E30CD4">
        <w:trPr>
          <w:trHeight w:val="238"/>
        </w:trPr>
        <w:tc>
          <w:tcPr>
            <w:tcW w:w="2648" w:type="pct"/>
            <w:tcMar>
              <w:top w:w="0" w:type="dxa"/>
              <w:left w:w="6" w:type="dxa"/>
              <w:bottom w:w="0" w:type="dxa"/>
              <w:right w:w="6" w:type="dxa"/>
            </w:tcMar>
            <w:hideMark/>
          </w:tcPr>
          <w:p w:rsidR="00E30CD4" w:rsidRDefault="00E30CD4">
            <w:pPr>
              <w:pStyle w:val="table10"/>
            </w:pPr>
            <w:r>
              <w:t> </w:t>
            </w:r>
          </w:p>
        </w:tc>
        <w:tc>
          <w:tcPr>
            <w:tcW w:w="2352" w:type="pct"/>
            <w:gridSpan w:val="2"/>
            <w:tcMar>
              <w:top w:w="0" w:type="dxa"/>
              <w:left w:w="6" w:type="dxa"/>
              <w:bottom w:w="0" w:type="dxa"/>
              <w:right w:w="6" w:type="dxa"/>
            </w:tcMar>
            <w:hideMark/>
          </w:tcPr>
          <w:p w:rsidR="00E30CD4" w:rsidRDefault="00E30CD4">
            <w:pPr>
              <w:pStyle w:val="newncpi0"/>
              <w:ind w:left="638"/>
            </w:pPr>
            <w:r>
              <w:t>М.П.</w:t>
            </w:r>
          </w:p>
        </w:tc>
      </w:tr>
    </w:tbl>
    <w:p w:rsidR="00E30CD4" w:rsidRDefault="00E30CD4">
      <w:pPr>
        <w:pStyle w:val="titlep"/>
      </w:pPr>
      <w:r>
        <w:t>КОНТРОЛЬНЫЕ ЦИФРЫ ПРИЕМА ЛИЦ</w:t>
      </w:r>
      <w:r>
        <w:br/>
        <w:t>для получения углубленного высшего образования</w:t>
      </w:r>
      <w:r>
        <w:br/>
        <w:t>за счет средств бюджета в 20__ году</w:t>
      </w:r>
    </w:p>
    <w:p w:rsidR="00E30CD4" w:rsidRDefault="00E30CD4">
      <w:pPr>
        <w:pStyle w:val="newncpi0"/>
        <w:jc w:val="center"/>
      </w:pPr>
      <w:r>
        <w:t>________________________________________________________________</w:t>
      </w:r>
    </w:p>
    <w:p w:rsidR="00E30CD4" w:rsidRDefault="00E30CD4">
      <w:pPr>
        <w:pStyle w:val="undline"/>
        <w:jc w:val="center"/>
      </w:pPr>
      <w:r>
        <w:t>(наименование учреждения высшего образования)</w:t>
      </w:r>
    </w:p>
    <w:p w:rsidR="00E30CD4" w:rsidRDefault="00E30CD4">
      <w:pPr>
        <w:pStyle w:val="newncpi"/>
      </w:pPr>
      <w:r>
        <w:t> </w:t>
      </w:r>
    </w:p>
    <w:tbl>
      <w:tblPr>
        <w:tblW w:w="5000" w:type="pct"/>
        <w:tblBorders>
          <w:top w:val="single" w:sz="4" w:space="0" w:color="auto"/>
          <w:bottom w:val="single" w:sz="4" w:space="0" w:color="auto"/>
        </w:tblBorders>
        <w:tblCellMar>
          <w:top w:w="17" w:type="dxa"/>
          <w:left w:w="17" w:type="dxa"/>
          <w:bottom w:w="17" w:type="dxa"/>
          <w:right w:w="17" w:type="dxa"/>
        </w:tblCellMar>
        <w:tblLook w:val="04A0" w:firstRow="1" w:lastRow="0" w:firstColumn="1" w:lastColumn="0" w:noHBand="0" w:noVBand="1"/>
      </w:tblPr>
      <w:tblGrid>
        <w:gridCol w:w="1537"/>
        <w:gridCol w:w="1686"/>
        <w:gridCol w:w="2301"/>
        <w:gridCol w:w="2859"/>
        <w:gridCol w:w="986"/>
      </w:tblGrid>
      <w:tr w:rsidR="00E30CD4">
        <w:trPr>
          <w:trHeight w:val="240"/>
        </w:trPr>
        <w:tc>
          <w:tcPr>
            <w:tcW w:w="5000" w:type="pct"/>
            <w:gridSpan w:val="5"/>
            <w:tcBorders>
              <w:bottom w:val="single" w:sz="4" w:space="0" w:color="auto"/>
            </w:tcBorders>
            <w:tcMar>
              <w:top w:w="0" w:type="dxa"/>
              <w:left w:w="6" w:type="dxa"/>
              <w:bottom w:w="0" w:type="dxa"/>
              <w:right w:w="6" w:type="dxa"/>
            </w:tcMar>
            <w:vAlign w:val="center"/>
            <w:hideMark/>
          </w:tcPr>
          <w:p w:rsidR="00E30CD4" w:rsidRDefault="00E30CD4">
            <w:pPr>
              <w:pStyle w:val="table10"/>
              <w:jc w:val="center"/>
            </w:pPr>
            <w:r>
              <w:t>Контрольные цифры приема, количество бюджетных мест</w:t>
            </w:r>
          </w:p>
        </w:tc>
      </w:tr>
      <w:tr w:rsidR="00E30CD4">
        <w:trPr>
          <w:trHeight w:val="240"/>
        </w:trPr>
        <w:tc>
          <w:tcPr>
            <w:tcW w:w="1720" w:type="pct"/>
            <w:gridSpan w:val="2"/>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E30CD4" w:rsidRDefault="00E30CD4">
            <w:pPr>
              <w:pStyle w:val="table10"/>
              <w:jc w:val="center"/>
            </w:pPr>
            <w:r>
              <w:t>в очной форме получения образования</w:t>
            </w:r>
          </w:p>
        </w:tc>
        <w:tc>
          <w:tcPr>
            <w:tcW w:w="122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30CD4" w:rsidRDefault="00E30CD4">
            <w:pPr>
              <w:pStyle w:val="table10"/>
              <w:jc w:val="center"/>
            </w:pPr>
            <w:r>
              <w:t>в заочной форме получения образования</w:t>
            </w:r>
          </w:p>
        </w:tc>
        <w:tc>
          <w:tcPr>
            <w:tcW w:w="152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30CD4" w:rsidRDefault="00E30CD4">
            <w:pPr>
              <w:pStyle w:val="table10"/>
              <w:jc w:val="center"/>
            </w:pPr>
            <w:r>
              <w:t>в дистанционной форме получения образования</w:t>
            </w:r>
          </w:p>
        </w:tc>
        <w:tc>
          <w:tcPr>
            <w:tcW w:w="526" w:type="pct"/>
            <w:vMerge w:val="restar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E30CD4" w:rsidRDefault="00E30CD4">
            <w:pPr>
              <w:pStyle w:val="table10"/>
              <w:jc w:val="center"/>
            </w:pPr>
            <w:r>
              <w:t>всего</w:t>
            </w:r>
          </w:p>
        </w:tc>
      </w:tr>
      <w:tr w:rsidR="00E30CD4">
        <w:trPr>
          <w:trHeight w:val="240"/>
        </w:trPr>
        <w:tc>
          <w:tcPr>
            <w:tcW w:w="820"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E30CD4" w:rsidRDefault="00E30CD4">
            <w:pPr>
              <w:pStyle w:val="table10"/>
              <w:jc w:val="center"/>
            </w:pPr>
            <w:r>
              <w:t>в дневной</w:t>
            </w:r>
          </w:p>
        </w:tc>
        <w:tc>
          <w:tcPr>
            <w:tcW w:w="9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30CD4" w:rsidRDefault="00E30CD4">
            <w:pPr>
              <w:pStyle w:val="table10"/>
              <w:jc w:val="center"/>
            </w:pPr>
            <w:r>
              <w:t>в вечерней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0CD4" w:rsidRDefault="00E30CD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0CD4" w:rsidRDefault="00E30CD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30CD4" w:rsidRDefault="00E30CD4">
            <w:pPr>
              <w:rPr>
                <w:rFonts w:eastAsiaTheme="minorEastAsia"/>
                <w:sz w:val="20"/>
                <w:szCs w:val="20"/>
              </w:rPr>
            </w:pPr>
          </w:p>
        </w:tc>
      </w:tr>
      <w:tr w:rsidR="00E30CD4">
        <w:trPr>
          <w:trHeight w:val="240"/>
        </w:trPr>
        <w:tc>
          <w:tcPr>
            <w:tcW w:w="820" w:type="pct"/>
            <w:tcBorders>
              <w:top w:val="single" w:sz="4" w:space="0" w:color="auto"/>
              <w:right w:val="single" w:sz="4" w:space="0" w:color="auto"/>
            </w:tcBorders>
            <w:tcMar>
              <w:top w:w="0" w:type="dxa"/>
              <w:left w:w="6" w:type="dxa"/>
              <w:bottom w:w="0" w:type="dxa"/>
              <w:right w:w="6" w:type="dxa"/>
            </w:tcMar>
            <w:hideMark/>
          </w:tcPr>
          <w:p w:rsidR="00E30CD4" w:rsidRDefault="00E30CD4">
            <w:pPr>
              <w:pStyle w:val="table10"/>
            </w:pPr>
            <w:r>
              <w:t> </w:t>
            </w:r>
          </w:p>
        </w:tc>
        <w:tc>
          <w:tcPr>
            <w:tcW w:w="900" w:type="pct"/>
            <w:tcBorders>
              <w:top w:val="single" w:sz="4" w:space="0" w:color="auto"/>
              <w:left w:val="single" w:sz="4" w:space="0" w:color="auto"/>
              <w:right w:val="single" w:sz="4" w:space="0" w:color="auto"/>
            </w:tcBorders>
            <w:tcMar>
              <w:top w:w="0" w:type="dxa"/>
              <w:left w:w="6" w:type="dxa"/>
              <w:bottom w:w="0" w:type="dxa"/>
              <w:right w:w="6" w:type="dxa"/>
            </w:tcMar>
            <w:hideMark/>
          </w:tcPr>
          <w:p w:rsidR="00E30CD4" w:rsidRDefault="00E30CD4">
            <w:pPr>
              <w:pStyle w:val="table10"/>
            </w:pPr>
            <w:r>
              <w:t> </w:t>
            </w:r>
          </w:p>
        </w:tc>
        <w:tc>
          <w:tcPr>
            <w:tcW w:w="1228" w:type="pct"/>
            <w:tcBorders>
              <w:top w:val="single" w:sz="4" w:space="0" w:color="auto"/>
              <w:left w:val="single" w:sz="4" w:space="0" w:color="auto"/>
              <w:right w:val="single" w:sz="4" w:space="0" w:color="auto"/>
            </w:tcBorders>
            <w:tcMar>
              <w:top w:w="0" w:type="dxa"/>
              <w:left w:w="6" w:type="dxa"/>
              <w:bottom w:w="0" w:type="dxa"/>
              <w:right w:w="6" w:type="dxa"/>
            </w:tcMar>
            <w:hideMark/>
          </w:tcPr>
          <w:p w:rsidR="00E30CD4" w:rsidRDefault="00E30CD4">
            <w:pPr>
              <w:pStyle w:val="table10"/>
            </w:pPr>
            <w:r>
              <w:t> </w:t>
            </w:r>
          </w:p>
        </w:tc>
        <w:tc>
          <w:tcPr>
            <w:tcW w:w="1526" w:type="pct"/>
            <w:tcBorders>
              <w:top w:val="single" w:sz="4" w:space="0" w:color="auto"/>
              <w:left w:val="single" w:sz="4" w:space="0" w:color="auto"/>
              <w:right w:val="single" w:sz="4" w:space="0" w:color="auto"/>
            </w:tcBorders>
            <w:tcMar>
              <w:top w:w="0" w:type="dxa"/>
              <w:left w:w="6" w:type="dxa"/>
              <w:bottom w:w="0" w:type="dxa"/>
              <w:right w:w="6" w:type="dxa"/>
            </w:tcMar>
            <w:hideMark/>
          </w:tcPr>
          <w:p w:rsidR="00E30CD4" w:rsidRDefault="00E30CD4">
            <w:pPr>
              <w:pStyle w:val="table10"/>
            </w:pPr>
            <w:r>
              <w:t> </w:t>
            </w:r>
          </w:p>
        </w:tc>
        <w:tc>
          <w:tcPr>
            <w:tcW w:w="526" w:type="pct"/>
            <w:tcBorders>
              <w:top w:val="single" w:sz="4" w:space="0" w:color="auto"/>
              <w:left w:val="single" w:sz="4" w:space="0" w:color="auto"/>
            </w:tcBorders>
            <w:tcMar>
              <w:top w:w="0" w:type="dxa"/>
              <w:left w:w="6" w:type="dxa"/>
              <w:bottom w:w="0" w:type="dxa"/>
              <w:right w:w="6" w:type="dxa"/>
            </w:tcMar>
            <w:hideMark/>
          </w:tcPr>
          <w:p w:rsidR="00E30CD4" w:rsidRDefault="00E30CD4">
            <w:pPr>
              <w:pStyle w:val="table10"/>
            </w:pPr>
            <w:r>
              <w:t> </w:t>
            </w:r>
          </w:p>
        </w:tc>
      </w:tr>
    </w:tbl>
    <w:p w:rsidR="00E30CD4" w:rsidRDefault="00E30CD4">
      <w:pPr>
        <w:pStyle w:val="newncpi"/>
      </w:pPr>
      <w:r>
        <w:t> </w:t>
      </w:r>
    </w:p>
    <w:tbl>
      <w:tblPr>
        <w:tblW w:w="5000" w:type="pct"/>
        <w:tblCellMar>
          <w:left w:w="0" w:type="dxa"/>
          <w:right w:w="0" w:type="dxa"/>
        </w:tblCellMar>
        <w:tblLook w:val="04A0" w:firstRow="1" w:lastRow="0" w:firstColumn="1" w:lastColumn="0" w:noHBand="0" w:noVBand="1"/>
      </w:tblPr>
      <w:tblGrid>
        <w:gridCol w:w="4396"/>
        <w:gridCol w:w="1984"/>
        <w:gridCol w:w="2989"/>
      </w:tblGrid>
      <w:tr w:rsidR="00E30CD4">
        <w:trPr>
          <w:trHeight w:val="240"/>
        </w:trPr>
        <w:tc>
          <w:tcPr>
            <w:tcW w:w="2346" w:type="pct"/>
            <w:tcMar>
              <w:top w:w="0" w:type="dxa"/>
              <w:left w:w="6" w:type="dxa"/>
              <w:bottom w:w="0" w:type="dxa"/>
              <w:right w:w="6" w:type="dxa"/>
            </w:tcMar>
            <w:hideMark/>
          </w:tcPr>
          <w:p w:rsidR="00E30CD4" w:rsidRDefault="00E30CD4">
            <w:pPr>
              <w:pStyle w:val="newncpi0"/>
            </w:pPr>
            <w:r>
              <w:t>_________________________________</w:t>
            </w:r>
          </w:p>
        </w:tc>
        <w:tc>
          <w:tcPr>
            <w:tcW w:w="1059" w:type="pct"/>
            <w:tcMar>
              <w:top w:w="0" w:type="dxa"/>
              <w:left w:w="6" w:type="dxa"/>
              <w:bottom w:w="0" w:type="dxa"/>
              <w:right w:w="6" w:type="dxa"/>
            </w:tcMar>
            <w:hideMark/>
          </w:tcPr>
          <w:p w:rsidR="00E30CD4" w:rsidRDefault="00E30CD4">
            <w:pPr>
              <w:pStyle w:val="newncpi0"/>
            </w:pPr>
            <w:r>
              <w:t>_____________</w:t>
            </w:r>
          </w:p>
        </w:tc>
        <w:tc>
          <w:tcPr>
            <w:tcW w:w="1595" w:type="pct"/>
            <w:tcMar>
              <w:top w:w="0" w:type="dxa"/>
              <w:left w:w="6" w:type="dxa"/>
              <w:bottom w:w="0" w:type="dxa"/>
              <w:right w:w="6" w:type="dxa"/>
            </w:tcMar>
            <w:hideMark/>
          </w:tcPr>
          <w:p w:rsidR="00E30CD4" w:rsidRDefault="00E30CD4">
            <w:pPr>
              <w:pStyle w:val="newncpi0"/>
              <w:jc w:val="right"/>
            </w:pPr>
            <w:r>
              <w:t>_______________________</w:t>
            </w:r>
          </w:p>
        </w:tc>
      </w:tr>
      <w:tr w:rsidR="00E30CD4">
        <w:trPr>
          <w:trHeight w:val="240"/>
        </w:trPr>
        <w:tc>
          <w:tcPr>
            <w:tcW w:w="2346" w:type="pct"/>
            <w:tcMar>
              <w:top w:w="0" w:type="dxa"/>
              <w:left w:w="6" w:type="dxa"/>
              <w:bottom w:w="0" w:type="dxa"/>
              <w:right w:w="6" w:type="dxa"/>
            </w:tcMar>
            <w:hideMark/>
          </w:tcPr>
          <w:p w:rsidR="00E30CD4" w:rsidRDefault="00E30CD4">
            <w:pPr>
              <w:pStyle w:val="undline"/>
              <w:ind w:left="284"/>
            </w:pPr>
            <w:r>
              <w:t>(должность руководителя учреждения</w:t>
            </w:r>
          </w:p>
          <w:p w:rsidR="00E30CD4" w:rsidRDefault="00E30CD4">
            <w:pPr>
              <w:pStyle w:val="undline"/>
              <w:ind w:left="1134"/>
            </w:pPr>
            <w:r>
              <w:t xml:space="preserve">высшего образования) </w:t>
            </w:r>
          </w:p>
        </w:tc>
        <w:tc>
          <w:tcPr>
            <w:tcW w:w="1059" w:type="pct"/>
            <w:tcMar>
              <w:top w:w="0" w:type="dxa"/>
              <w:left w:w="6" w:type="dxa"/>
              <w:bottom w:w="0" w:type="dxa"/>
              <w:right w:w="6" w:type="dxa"/>
            </w:tcMar>
            <w:hideMark/>
          </w:tcPr>
          <w:p w:rsidR="00E30CD4" w:rsidRDefault="00E30CD4">
            <w:pPr>
              <w:pStyle w:val="undline"/>
              <w:ind w:left="425"/>
            </w:pPr>
            <w:r>
              <w:t xml:space="preserve">(подпись) </w:t>
            </w:r>
          </w:p>
          <w:p w:rsidR="00E30CD4" w:rsidRDefault="00E30CD4">
            <w:pPr>
              <w:pStyle w:val="newncpi0"/>
              <w:ind w:left="477"/>
            </w:pPr>
            <w:r>
              <w:t>М.П.</w:t>
            </w:r>
          </w:p>
        </w:tc>
        <w:tc>
          <w:tcPr>
            <w:tcW w:w="1595" w:type="pct"/>
            <w:tcMar>
              <w:top w:w="0" w:type="dxa"/>
              <w:left w:w="6" w:type="dxa"/>
              <w:bottom w:w="0" w:type="dxa"/>
              <w:right w:w="6" w:type="dxa"/>
            </w:tcMar>
            <w:hideMark/>
          </w:tcPr>
          <w:p w:rsidR="00E30CD4" w:rsidRDefault="00E30CD4">
            <w:pPr>
              <w:pStyle w:val="undline"/>
              <w:ind w:right="396"/>
              <w:jc w:val="right"/>
            </w:pPr>
            <w:r>
              <w:t>(инициалы и фамилия)</w:t>
            </w:r>
          </w:p>
        </w:tc>
      </w:tr>
    </w:tbl>
    <w:p w:rsidR="00E30CD4" w:rsidRDefault="00E30CD4">
      <w:pPr>
        <w:pStyle w:val="newncpi"/>
      </w:pPr>
      <w:r>
        <w:t> </w:t>
      </w:r>
    </w:p>
    <w:tbl>
      <w:tblPr>
        <w:tblW w:w="5000" w:type="pct"/>
        <w:tblCellMar>
          <w:left w:w="0" w:type="dxa"/>
          <w:right w:w="0" w:type="dxa"/>
        </w:tblCellMar>
        <w:tblLook w:val="04A0" w:firstRow="1" w:lastRow="0" w:firstColumn="1" w:lastColumn="0" w:noHBand="0" w:noVBand="1"/>
      </w:tblPr>
      <w:tblGrid>
        <w:gridCol w:w="4396"/>
        <w:gridCol w:w="1982"/>
        <w:gridCol w:w="2991"/>
      </w:tblGrid>
      <w:tr w:rsidR="00E30CD4">
        <w:trPr>
          <w:trHeight w:val="240"/>
        </w:trPr>
        <w:tc>
          <w:tcPr>
            <w:tcW w:w="2346" w:type="pct"/>
            <w:tcMar>
              <w:top w:w="0" w:type="dxa"/>
              <w:left w:w="6" w:type="dxa"/>
              <w:bottom w:w="0" w:type="dxa"/>
              <w:right w:w="6" w:type="dxa"/>
            </w:tcMar>
            <w:hideMark/>
          </w:tcPr>
          <w:p w:rsidR="00E30CD4" w:rsidRDefault="00E30CD4">
            <w:pPr>
              <w:pStyle w:val="newncpi0"/>
            </w:pPr>
            <w:r>
              <w:t>СОГЛАСОВАНО</w:t>
            </w:r>
          </w:p>
        </w:tc>
        <w:tc>
          <w:tcPr>
            <w:tcW w:w="1058" w:type="pct"/>
            <w:tcMar>
              <w:top w:w="0" w:type="dxa"/>
              <w:left w:w="6" w:type="dxa"/>
              <w:bottom w:w="0" w:type="dxa"/>
              <w:right w:w="6" w:type="dxa"/>
            </w:tcMar>
            <w:hideMark/>
          </w:tcPr>
          <w:p w:rsidR="00E30CD4" w:rsidRDefault="00E30CD4">
            <w:pPr>
              <w:pStyle w:val="table10"/>
            </w:pPr>
            <w:r>
              <w:t> </w:t>
            </w:r>
          </w:p>
        </w:tc>
        <w:tc>
          <w:tcPr>
            <w:tcW w:w="1596" w:type="pct"/>
            <w:tcMar>
              <w:top w:w="0" w:type="dxa"/>
              <w:left w:w="6" w:type="dxa"/>
              <w:bottom w:w="0" w:type="dxa"/>
              <w:right w:w="6" w:type="dxa"/>
            </w:tcMar>
            <w:hideMark/>
          </w:tcPr>
          <w:p w:rsidR="00E30CD4" w:rsidRDefault="00E30CD4">
            <w:pPr>
              <w:pStyle w:val="table10"/>
            </w:pPr>
            <w:r>
              <w:t> </w:t>
            </w:r>
          </w:p>
        </w:tc>
      </w:tr>
      <w:tr w:rsidR="00E30CD4">
        <w:trPr>
          <w:trHeight w:val="240"/>
        </w:trPr>
        <w:tc>
          <w:tcPr>
            <w:tcW w:w="2346" w:type="pct"/>
            <w:tcMar>
              <w:top w:w="0" w:type="dxa"/>
              <w:left w:w="6" w:type="dxa"/>
              <w:bottom w:w="0" w:type="dxa"/>
              <w:right w:w="6" w:type="dxa"/>
            </w:tcMar>
            <w:hideMark/>
          </w:tcPr>
          <w:p w:rsidR="00E30CD4" w:rsidRDefault="00E30CD4">
            <w:pPr>
              <w:pStyle w:val="newncpi0"/>
            </w:pPr>
            <w:r>
              <w:t>Министр образования либо</w:t>
            </w:r>
          </w:p>
        </w:tc>
        <w:tc>
          <w:tcPr>
            <w:tcW w:w="1058" w:type="pct"/>
            <w:tcMar>
              <w:top w:w="0" w:type="dxa"/>
              <w:left w:w="6" w:type="dxa"/>
              <w:bottom w:w="0" w:type="dxa"/>
              <w:right w:w="6" w:type="dxa"/>
            </w:tcMar>
            <w:hideMark/>
          </w:tcPr>
          <w:p w:rsidR="00E30CD4" w:rsidRDefault="00E30CD4">
            <w:pPr>
              <w:pStyle w:val="table10"/>
            </w:pPr>
            <w:r>
              <w:t> </w:t>
            </w:r>
          </w:p>
        </w:tc>
        <w:tc>
          <w:tcPr>
            <w:tcW w:w="1596" w:type="pct"/>
            <w:tcMar>
              <w:top w:w="0" w:type="dxa"/>
              <w:left w:w="6" w:type="dxa"/>
              <w:bottom w:w="0" w:type="dxa"/>
              <w:right w:w="6" w:type="dxa"/>
            </w:tcMar>
            <w:hideMark/>
          </w:tcPr>
          <w:p w:rsidR="00E30CD4" w:rsidRDefault="00E30CD4">
            <w:pPr>
              <w:pStyle w:val="table10"/>
            </w:pPr>
            <w:r>
              <w:t> </w:t>
            </w:r>
          </w:p>
        </w:tc>
      </w:tr>
      <w:tr w:rsidR="00E30CD4">
        <w:trPr>
          <w:trHeight w:val="240"/>
        </w:trPr>
        <w:tc>
          <w:tcPr>
            <w:tcW w:w="2346" w:type="pct"/>
            <w:tcMar>
              <w:top w:w="0" w:type="dxa"/>
              <w:left w:w="6" w:type="dxa"/>
              <w:bottom w:w="0" w:type="dxa"/>
              <w:right w:w="6" w:type="dxa"/>
            </w:tcMar>
            <w:hideMark/>
          </w:tcPr>
          <w:p w:rsidR="00E30CD4" w:rsidRDefault="00E30CD4">
            <w:pPr>
              <w:pStyle w:val="newncpi0"/>
            </w:pPr>
            <w:r>
              <w:t xml:space="preserve">уполномоченное им лицо </w:t>
            </w:r>
          </w:p>
        </w:tc>
        <w:tc>
          <w:tcPr>
            <w:tcW w:w="1058" w:type="pct"/>
            <w:tcMar>
              <w:top w:w="0" w:type="dxa"/>
              <w:left w:w="6" w:type="dxa"/>
              <w:bottom w:w="0" w:type="dxa"/>
              <w:right w:w="6" w:type="dxa"/>
            </w:tcMar>
            <w:hideMark/>
          </w:tcPr>
          <w:p w:rsidR="00E30CD4" w:rsidRDefault="00E30CD4">
            <w:pPr>
              <w:pStyle w:val="newncpi0"/>
            </w:pPr>
            <w:r>
              <w:t>_____________</w:t>
            </w:r>
          </w:p>
        </w:tc>
        <w:tc>
          <w:tcPr>
            <w:tcW w:w="1596" w:type="pct"/>
            <w:tcMar>
              <w:top w:w="0" w:type="dxa"/>
              <w:left w:w="6" w:type="dxa"/>
              <w:bottom w:w="0" w:type="dxa"/>
              <w:right w:w="6" w:type="dxa"/>
            </w:tcMar>
            <w:hideMark/>
          </w:tcPr>
          <w:p w:rsidR="00E30CD4" w:rsidRDefault="00E30CD4">
            <w:pPr>
              <w:pStyle w:val="newncpi0"/>
              <w:jc w:val="right"/>
            </w:pPr>
            <w:r>
              <w:t>_______________________</w:t>
            </w:r>
          </w:p>
        </w:tc>
      </w:tr>
      <w:tr w:rsidR="00E30CD4">
        <w:trPr>
          <w:trHeight w:val="240"/>
        </w:trPr>
        <w:tc>
          <w:tcPr>
            <w:tcW w:w="2346" w:type="pct"/>
            <w:tcMar>
              <w:top w:w="0" w:type="dxa"/>
              <w:left w:w="6" w:type="dxa"/>
              <w:bottom w:w="0" w:type="dxa"/>
              <w:right w:w="6" w:type="dxa"/>
            </w:tcMar>
            <w:hideMark/>
          </w:tcPr>
          <w:p w:rsidR="00E30CD4" w:rsidRDefault="00E30CD4">
            <w:pPr>
              <w:pStyle w:val="table10"/>
            </w:pPr>
            <w:r>
              <w:t> </w:t>
            </w:r>
          </w:p>
        </w:tc>
        <w:tc>
          <w:tcPr>
            <w:tcW w:w="1058" w:type="pct"/>
            <w:tcMar>
              <w:top w:w="0" w:type="dxa"/>
              <w:left w:w="6" w:type="dxa"/>
              <w:bottom w:w="0" w:type="dxa"/>
              <w:right w:w="6" w:type="dxa"/>
            </w:tcMar>
            <w:hideMark/>
          </w:tcPr>
          <w:p w:rsidR="00E30CD4" w:rsidRDefault="00E30CD4">
            <w:pPr>
              <w:pStyle w:val="undline"/>
              <w:ind w:left="425"/>
            </w:pPr>
            <w:r>
              <w:t xml:space="preserve">(подпись) </w:t>
            </w:r>
          </w:p>
        </w:tc>
        <w:tc>
          <w:tcPr>
            <w:tcW w:w="1596" w:type="pct"/>
            <w:tcMar>
              <w:top w:w="0" w:type="dxa"/>
              <w:left w:w="6" w:type="dxa"/>
              <w:bottom w:w="0" w:type="dxa"/>
              <w:right w:w="6" w:type="dxa"/>
            </w:tcMar>
            <w:hideMark/>
          </w:tcPr>
          <w:p w:rsidR="00E30CD4" w:rsidRDefault="00E30CD4">
            <w:pPr>
              <w:pStyle w:val="undline"/>
              <w:ind w:right="396"/>
              <w:jc w:val="right"/>
            </w:pPr>
            <w:r>
              <w:t>(инициалы и фамилия)</w:t>
            </w:r>
          </w:p>
        </w:tc>
      </w:tr>
      <w:tr w:rsidR="00E30CD4">
        <w:trPr>
          <w:trHeight w:val="240"/>
        </w:trPr>
        <w:tc>
          <w:tcPr>
            <w:tcW w:w="2346" w:type="pct"/>
            <w:tcMar>
              <w:top w:w="0" w:type="dxa"/>
              <w:left w:w="6" w:type="dxa"/>
              <w:bottom w:w="0" w:type="dxa"/>
              <w:right w:w="6" w:type="dxa"/>
            </w:tcMar>
            <w:hideMark/>
          </w:tcPr>
          <w:p w:rsidR="00E30CD4" w:rsidRDefault="00E30CD4">
            <w:pPr>
              <w:pStyle w:val="table10"/>
            </w:pPr>
            <w:r>
              <w:t> </w:t>
            </w:r>
          </w:p>
        </w:tc>
        <w:tc>
          <w:tcPr>
            <w:tcW w:w="1058" w:type="pct"/>
            <w:tcMar>
              <w:top w:w="0" w:type="dxa"/>
              <w:left w:w="6" w:type="dxa"/>
              <w:bottom w:w="0" w:type="dxa"/>
              <w:right w:w="6" w:type="dxa"/>
            </w:tcMar>
            <w:hideMark/>
          </w:tcPr>
          <w:p w:rsidR="00E30CD4" w:rsidRDefault="00E30CD4">
            <w:pPr>
              <w:pStyle w:val="newncpi0"/>
              <w:ind w:left="477"/>
            </w:pPr>
            <w:r>
              <w:t>М.П.</w:t>
            </w:r>
          </w:p>
        </w:tc>
        <w:tc>
          <w:tcPr>
            <w:tcW w:w="1596" w:type="pct"/>
            <w:tcMar>
              <w:top w:w="0" w:type="dxa"/>
              <w:left w:w="6" w:type="dxa"/>
              <w:bottom w:w="0" w:type="dxa"/>
              <w:right w:w="6" w:type="dxa"/>
            </w:tcMar>
            <w:hideMark/>
          </w:tcPr>
          <w:p w:rsidR="00E30CD4" w:rsidRDefault="00E30CD4">
            <w:pPr>
              <w:pStyle w:val="table10"/>
            </w:pPr>
            <w:r>
              <w:t> </w:t>
            </w:r>
          </w:p>
        </w:tc>
      </w:tr>
      <w:tr w:rsidR="00E30CD4">
        <w:trPr>
          <w:trHeight w:val="240"/>
        </w:trPr>
        <w:tc>
          <w:tcPr>
            <w:tcW w:w="2346" w:type="pct"/>
            <w:tcMar>
              <w:top w:w="0" w:type="dxa"/>
              <w:left w:w="6" w:type="dxa"/>
              <w:bottom w:w="0" w:type="dxa"/>
              <w:right w:w="6" w:type="dxa"/>
            </w:tcMar>
            <w:hideMark/>
          </w:tcPr>
          <w:p w:rsidR="00E30CD4" w:rsidRDefault="00E30CD4">
            <w:pPr>
              <w:pStyle w:val="table10"/>
            </w:pPr>
            <w:r>
              <w:t> </w:t>
            </w:r>
          </w:p>
        </w:tc>
        <w:tc>
          <w:tcPr>
            <w:tcW w:w="1058" w:type="pct"/>
            <w:tcMar>
              <w:top w:w="0" w:type="dxa"/>
              <w:left w:w="6" w:type="dxa"/>
              <w:bottom w:w="0" w:type="dxa"/>
              <w:right w:w="6" w:type="dxa"/>
            </w:tcMar>
            <w:hideMark/>
          </w:tcPr>
          <w:p w:rsidR="00E30CD4" w:rsidRDefault="00E30CD4">
            <w:pPr>
              <w:pStyle w:val="table10"/>
            </w:pPr>
            <w:r>
              <w:t> </w:t>
            </w:r>
          </w:p>
        </w:tc>
        <w:tc>
          <w:tcPr>
            <w:tcW w:w="1596" w:type="pct"/>
            <w:tcMar>
              <w:top w:w="0" w:type="dxa"/>
              <w:left w:w="6" w:type="dxa"/>
              <w:bottom w:w="0" w:type="dxa"/>
              <w:right w:w="6" w:type="dxa"/>
            </w:tcMar>
            <w:hideMark/>
          </w:tcPr>
          <w:p w:rsidR="00E30CD4" w:rsidRDefault="00E30CD4">
            <w:pPr>
              <w:pStyle w:val="newncpi0"/>
              <w:jc w:val="right"/>
            </w:pPr>
            <w:r>
              <w:t>____ ____________ 20___ г.</w:t>
            </w:r>
          </w:p>
        </w:tc>
      </w:tr>
    </w:tbl>
    <w:p w:rsidR="00E30CD4" w:rsidRDefault="00E30CD4">
      <w:pPr>
        <w:pStyle w:val="newncpi"/>
      </w:pPr>
      <w:r>
        <w:t> </w:t>
      </w:r>
    </w:p>
    <w:p w:rsidR="00E30CD4" w:rsidRDefault="00E30CD4">
      <w:pPr>
        <w:pStyle w:val="newncpi"/>
      </w:pPr>
      <w:r>
        <w:t> </w:t>
      </w:r>
    </w:p>
    <w:tbl>
      <w:tblPr>
        <w:tblW w:w="5000" w:type="pct"/>
        <w:tblCellMar>
          <w:left w:w="0" w:type="dxa"/>
          <w:right w:w="0" w:type="dxa"/>
        </w:tblCellMar>
        <w:tblLook w:val="04A0" w:firstRow="1" w:lastRow="0" w:firstColumn="1" w:lastColumn="0" w:noHBand="0" w:noVBand="1"/>
      </w:tblPr>
      <w:tblGrid>
        <w:gridCol w:w="6530"/>
        <w:gridCol w:w="2839"/>
      </w:tblGrid>
      <w:tr w:rsidR="00E30CD4">
        <w:trPr>
          <w:trHeight w:val="238"/>
        </w:trPr>
        <w:tc>
          <w:tcPr>
            <w:tcW w:w="3485" w:type="pct"/>
            <w:tcMar>
              <w:top w:w="0" w:type="dxa"/>
              <w:left w:w="6" w:type="dxa"/>
              <w:bottom w:w="0" w:type="dxa"/>
              <w:right w:w="6" w:type="dxa"/>
            </w:tcMar>
            <w:hideMark/>
          </w:tcPr>
          <w:p w:rsidR="00E30CD4" w:rsidRDefault="00E30CD4">
            <w:pPr>
              <w:pStyle w:val="newncpi"/>
            </w:pPr>
            <w:r>
              <w:t> </w:t>
            </w:r>
          </w:p>
        </w:tc>
        <w:tc>
          <w:tcPr>
            <w:tcW w:w="1515" w:type="pct"/>
            <w:tcMar>
              <w:top w:w="0" w:type="dxa"/>
              <w:left w:w="6" w:type="dxa"/>
              <w:bottom w:w="0" w:type="dxa"/>
              <w:right w:w="6" w:type="dxa"/>
            </w:tcMar>
            <w:hideMark/>
          </w:tcPr>
          <w:p w:rsidR="00E30CD4" w:rsidRDefault="00E30CD4">
            <w:pPr>
              <w:pStyle w:val="append1"/>
            </w:pPr>
            <w:r>
              <w:t>Приложение 3</w:t>
            </w:r>
          </w:p>
          <w:p w:rsidR="00E30CD4" w:rsidRDefault="00E30CD4">
            <w:pPr>
              <w:pStyle w:val="append"/>
            </w:pPr>
            <w:r>
              <w:t>к Правилам приема лиц</w:t>
            </w:r>
            <w:r>
              <w:br/>
              <w:t>для получения углубленного</w:t>
            </w:r>
            <w:r>
              <w:br/>
              <w:t xml:space="preserve">высшего образования </w:t>
            </w:r>
          </w:p>
        </w:tc>
      </w:tr>
    </w:tbl>
    <w:p w:rsidR="00E30CD4" w:rsidRDefault="00E30CD4">
      <w:pPr>
        <w:pStyle w:val="newncpi"/>
      </w:pPr>
      <w:r>
        <w:t> </w:t>
      </w:r>
    </w:p>
    <w:p w:rsidR="00E30CD4" w:rsidRDefault="00E30CD4">
      <w:pPr>
        <w:pStyle w:val="onestring"/>
      </w:pPr>
      <w:r>
        <w:t>Форма</w:t>
      </w:r>
    </w:p>
    <w:p w:rsidR="00E30CD4" w:rsidRDefault="00E30CD4">
      <w:pPr>
        <w:pStyle w:val="newncpi"/>
      </w:pPr>
      <w:r>
        <w:t> </w:t>
      </w:r>
    </w:p>
    <w:tbl>
      <w:tblPr>
        <w:tblW w:w="5000" w:type="pct"/>
        <w:tblCellMar>
          <w:left w:w="0" w:type="dxa"/>
          <w:right w:w="0" w:type="dxa"/>
        </w:tblCellMar>
        <w:tblLook w:val="04A0" w:firstRow="1" w:lastRow="0" w:firstColumn="1" w:lastColumn="0" w:noHBand="0" w:noVBand="1"/>
      </w:tblPr>
      <w:tblGrid>
        <w:gridCol w:w="4962"/>
        <w:gridCol w:w="1924"/>
        <w:gridCol w:w="2483"/>
      </w:tblGrid>
      <w:tr w:rsidR="00E30CD4">
        <w:trPr>
          <w:trHeight w:val="238"/>
        </w:trPr>
        <w:tc>
          <w:tcPr>
            <w:tcW w:w="2648" w:type="pct"/>
            <w:tcMar>
              <w:top w:w="0" w:type="dxa"/>
              <w:left w:w="6" w:type="dxa"/>
              <w:bottom w:w="0" w:type="dxa"/>
              <w:right w:w="6" w:type="dxa"/>
            </w:tcMar>
            <w:hideMark/>
          </w:tcPr>
          <w:p w:rsidR="00E30CD4" w:rsidRDefault="00E30CD4">
            <w:pPr>
              <w:pStyle w:val="table10"/>
            </w:pPr>
            <w:r>
              <w:t> </w:t>
            </w:r>
          </w:p>
        </w:tc>
        <w:tc>
          <w:tcPr>
            <w:tcW w:w="2352" w:type="pct"/>
            <w:gridSpan w:val="2"/>
            <w:tcMar>
              <w:top w:w="0" w:type="dxa"/>
              <w:left w:w="6" w:type="dxa"/>
              <w:bottom w:w="0" w:type="dxa"/>
              <w:right w:w="6" w:type="dxa"/>
            </w:tcMar>
            <w:hideMark/>
          </w:tcPr>
          <w:p w:rsidR="00E30CD4" w:rsidRDefault="00E30CD4">
            <w:pPr>
              <w:pStyle w:val="table10"/>
              <w:rPr>
                <w:sz w:val="22"/>
                <w:szCs w:val="22"/>
              </w:rPr>
            </w:pPr>
            <w:r>
              <w:rPr>
                <w:sz w:val="22"/>
                <w:szCs w:val="22"/>
              </w:rPr>
              <w:t>УТВЕРЖДАЮ</w:t>
            </w:r>
          </w:p>
        </w:tc>
      </w:tr>
      <w:tr w:rsidR="00E30CD4">
        <w:trPr>
          <w:trHeight w:val="238"/>
        </w:trPr>
        <w:tc>
          <w:tcPr>
            <w:tcW w:w="2648" w:type="pct"/>
            <w:tcMar>
              <w:top w:w="0" w:type="dxa"/>
              <w:left w:w="6" w:type="dxa"/>
              <w:bottom w:w="0" w:type="dxa"/>
              <w:right w:w="6" w:type="dxa"/>
            </w:tcMar>
            <w:hideMark/>
          </w:tcPr>
          <w:p w:rsidR="00E30CD4" w:rsidRDefault="00E30CD4">
            <w:pPr>
              <w:pStyle w:val="newncpi0"/>
            </w:pPr>
            <w:r>
              <w:t> </w:t>
            </w:r>
          </w:p>
        </w:tc>
        <w:tc>
          <w:tcPr>
            <w:tcW w:w="2352" w:type="pct"/>
            <w:gridSpan w:val="2"/>
            <w:tcMar>
              <w:top w:w="0" w:type="dxa"/>
              <w:left w:w="6" w:type="dxa"/>
              <w:bottom w:w="0" w:type="dxa"/>
              <w:right w:w="6" w:type="dxa"/>
            </w:tcMar>
            <w:hideMark/>
          </w:tcPr>
          <w:p w:rsidR="00E30CD4" w:rsidRDefault="00E30CD4">
            <w:pPr>
              <w:pStyle w:val="newncpi0"/>
            </w:pPr>
            <w:r>
              <w:t>___________________________________</w:t>
            </w:r>
          </w:p>
        </w:tc>
      </w:tr>
      <w:tr w:rsidR="00E30CD4">
        <w:trPr>
          <w:trHeight w:val="238"/>
        </w:trPr>
        <w:tc>
          <w:tcPr>
            <w:tcW w:w="2648" w:type="pct"/>
            <w:tcMar>
              <w:top w:w="0" w:type="dxa"/>
              <w:left w:w="6" w:type="dxa"/>
              <w:bottom w:w="0" w:type="dxa"/>
              <w:right w:w="6" w:type="dxa"/>
            </w:tcMar>
            <w:hideMark/>
          </w:tcPr>
          <w:p w:rsidR="00E30CD4" w:rsidRDefault="00E30CD4">
            <w:pPr>
              <w:pStyle w:val="table10"/>
            </w:pPr>
            <w:r>
              <w:t> </w:t>
            </w:r>
          </w:p>
        </w:tc>
        <w:tc>
          <w:tcPr>
            <w:tcW w:w="2352" w:type="pct"/>
            <w:gridSpan w:val="2"/>
            <w:tcMar>
              <w:top w:w="0" w:type="dxa"/>
              <w:left w:w="6" w:type="dxa"/>
              <w:bottom w:w="0" w:type="dxa"/>
              <w:right w:w="6" w:type="dxa"/>
            </w:tcMar>
            <w:hideMark/>
          </w:tcPr>
          <w:p w:rsidR="00E30CD4" w:rsidRDefault="00E30CD4">
            <w:pPr>
              <w:pStyle w:val="undline"/>
              <w:ind w:left="511"/>
            </w:pPr>
            <w:r>
              <w:t xml:space="preserve">(должность руководителя </w:t>
            </w:r>
          </w:p>
          <w:p w:rsidR="00E30CD4" w:rsidRDefault="00E30CD4">
            <w:pPr>
              <w:pStyle w:val="undline"/>
              <w:ind w:left="277"/>
            </w:pPr>
            <w:r>
              <w:t>учреждения высшего образования)</w:t>
            </w:r>
          </w:p>
        </w:tc>
      </w:tr>
      <w:tr w:rsidR="00E30CD4">
        <w:trPr>
          <w:trHeight w:val="238"/>
        </w:trPr>
        <w:tc>
          <w:tcPr>
            <w:tcW w:w="2648" w:type="pct"/>
            <w:tcMar>
              <w:top w:w="0" w:type="dxa"/>
              <w:left w:w="6" w:type="dxa"/>
              <w:bottom w:w="0" w:type="dxa"/>
              <w:right w:w="6" w:type="dxa"/>
            </w:tcMar>
            <w:hideMark/>
          </w:tcPr>
          <w:p w:rsidR="00E30CD4" w:rsidRDefault="00E30CD4">
            <w:pPr>
              <w:pStyle w:val="table10"/>
            </w:pPr>
            <w:r>
              <w:t> </w:t>
            </w:r>
          </w:p>
        </w:tc>
        <w:tc>
          <w:tcPr>
            <w:tcW w:w="1027" w:type="pct"/>
            <w:tcMar>
              <w:top w:w="0" w:type="dxa"/>
              <w:left w:w="6" w:type="dxa"/>
              <w:bottom w:w="0" w:type="dxa"/>
              <w:right w:w="6" w:type="dxa"/>
            </w:tcMar>
            <w:hideMark/>
          </w:tcPr>
          <w:p w:rsidR="00E30CD4" w:rsidRDefault="00E30CD4">
            <w:pPr>
              <w:pStyle w:val="newncpi0"/>
            </w:pPr>
            <w:r>
              <w:t>_______________</w:t>
            </w:r>
          </w:p>
        </w:tc>
        <w:tc>
          <w:tcPr>
            <w:tcW w:w="1325" w:type="pct"/>
            <w:tcMar>
              <w:top w:w="0" w:type="dxa"/>
              <w:left w:w="6" w:type="dxa"/>
              <w:bottom w:w="0" w:type="dxa"/>
              <w:right w:w="6" w:type="dxa"/>
            </w:tcMar>
            <w:hideMark/>
          </w:tcPr>
          <w:p w:rsidR="00E30CD4" w:rsidRDefault="00E30CD4">
            <w:pPr>
              <w:pStyle w:val="newncpi0"/>
              <w:jc w:val="right"/>
            </w:pPr>
            <w:r>
              <w:t>____________________</w:t>
            </w:r>
          </w:p>
        </w:tc>
      </w:tr>
      <w:tr w:rsidR="00E30CD4">
        <w:trPr>
          <w:trHeight w:val="238"/>
        </w:trPr>
        <w:tc>
          <w:tcPr>
            <w:tcW w:w="2648" w:type="pct"/>
            <w:tcMar>
              <w:top w:w="0" w:type="dxa"/>
              <w:left w:w="6" w:type="dxa"/>
              <w:bottom w:w="0" w:type="dxa"/>
              <w:right w:w="6" w:type="dxa"/>
            </w:tcMar>
            <w:hideMark/>
          </w:tcPr>
          <w:p w:rsidR="00E30CD4" w:rsidRDefault="00E30CD4">
            <w:pPr>
              <w:pStyle w:val="table10"/>
            </w:pPr>
            <w:r>
              <w:t> </w:t>
            </w:r>
          </w:p>
        </w:tc>
        <w:tc>
          <w:tcPr>
            <w:tcW w:w="1027" w:type="pct"/>
            <w:tcMar>
              <w:top w:w="0" w:type="dxa"/>
              <w:left w:w="6" w:type="dxa"/>
              <w:bottom w:w="0" w:type="dxa"/>
              <w:right w:w="6" w:type="dxa"/>
            </w:tcMar>
            <w:hideMark/>
          </w:tcPr>
          <w:p w:rsidR="00E30CD4" w:rsidRDefault="00E30CD4">
            <w:pPr>
              <w:pStyle w:val="undline"/>
              <w:ind w:left="567"/>
            </w:pPr>
            <w:r>
              <w:t xml:space="preserve">(подпись) </w:t>
            </w:r>
          </w:p>
        </w:tc>
        <w:tc>
          <w:tcPr>
            <w:tcW w:w="1325" w:type="pct"/>
            <w:tcMar>
              <w:top w:w="0" w:type="dxa"/>
              <w:left w:w="6" w:type="dxa"/>
              <w:bottom w:w="0" w:type="dxa"/>
              <w:right w:w="6" w:type="dxa"/>
            </w:tcMar>
            <w:hideMark/>
          </w:tcPr>
          <w:p w:rsidR="00E30CD4" w:rsidRDefault="00E30CD4">
            <w:pPr>
              <w:pStyle w:val="undline"/>
              <w:ind w:right="200"/>
              <w:jc w:val="right"/>
            </w:pPr>
            <w:r>
              <w:t>(инициалы и фамилия)</w:t>
            </w:r>
          </w:p>
        </w:tc>
      </w:tr>
      <w:tr w:rsidR="00E30CD4">
        <w:trPr>
          <w:trHeight w:val="238"/>
        </w:trPr>
        <w:tc>
          <w:tcPr>
            <w:tcW w:w="2648" w:type="pct"/>
            <w:tcMar>
              <w:top w:w="0" w:type="dxa"/>
              <w:left w:w="6" w:type="dxa"/>
              <w:bottom w:w="0" w:type="dxa"/>
              <w:right w:w="6" w:type="dxa"/>
            </w:tcMar>
            <w:hideMark/>
          </w:tcPr>
          <w:p w:rsidR="00E30CD4" w:rsidRDefault="00E30CD4">
            <w:pPr>
              <w:pStyle w:val="table10"/>
            </w:pPr>
            <w:r>
              <w:t> </w:t>
            </w:r>
          </w:p>
        </w:tc>
        <w:tc>
          <w:tcPr>
            <w:tcW w:w="2352" w:type="pct"/>
            <w:gridSpan w:val="2"/>
            <w:tcMar>
              <w:top w:w="0" w:type="dxa"/>
              <w:left w:w="6" w:type="dxa"/>
              <w:bottom w:w="0" w:type="dxa"/>
              <w:right w:w="6" w:type="dxa"/>
            </w:tcMar>
            <w:hideMark/>
          </w:tcPr>
          <w:p w:rsidR="00E30CD4" w:rsidRDefault="00E30CD4">
            <w:pPr>
              <w:pStyle w:val="newncpi0"/>
              <w:ind w:left="638"/>
            </w:pPr>
            <w:r>
              <w:t>М.П.</w:t>
            </w:r>
          </w:p>
        </w:tc>
      </w:tr>
    </w:tbl>
    <w:p w:rsidR="00E30CD4" w:rsidRDefault="00E30CD4">
      <w:pPr>
        <w:pStyle w:val="titlep"/>
      </w:pPr>
      <w:r>
        <w:t>ЦИФРЫ ПРИЕМА ЛИЦ</w:t>
      </w:r>
      <w:r>
        <w:br/>
        <w:t>для получения углубленного высшего образования</w:t>
      </w:r>
      <w:r>
        <w:br/>
        <w:t>на платной основе в 20__ году</w:t>
      </w:r>
    </w:p>
    <w:p w:rsidR="00E30CD4" w:rsidRDefault="00E30CD4">
      <w:pPr>
        <w:pStyle w:val="newncpi0"/>
        <w:jc w:val="center"/>
      </w:pPr>
      <w:r>
        <w:lastRenderedPageBreak/>
        <w:t>________________________________________________________________</w:t>
      </w:r>
    </w:p>
    <w:p w:rsidR="00E30CD4" w:rsidRDefault="00E30CD4">
      <w:pPr>
        <w:pStyle w:val="undline"/>
        <w:jc w:val="center"/>
      </w:pPr>
      <w:r>
        <w:t>(наименование учреждения высшего образования)</w:t>
      </w:r>
    </w:p>
    <w:p w:rsidR="00E30CD4" w:rsidRDefault="00E30CD4">
      <w:pPr>
        <w:pStyle w:val="newncpi"/>
      </w:pPr>
      <w:r>
        <w:t> </w:t>
      </w:r>
    </w:p>
    <w:tbl>
      <w:tblPr>
        <w:tblW w:w="5000" w:type="pct"/>
        <w:tblBorders>
          <w:top w:val="single" w:sz="4" w:space="0" w:color="auto"/>
          <w:bottom w:val="single" w:sz="4" w:space="0" w:color="auto"/>
        </w:tblBorders>
        <w:tblCellMar>
          <w:top w:w="17" w:type="dxa"/>
          <w:left w:w="17" w:type="dxa"/>
          <w:bottom w:w="17" w:type="dxa"/>
          <w:right w:w="17" w:type="dxa"/>
        </w:tblCellMar>
        <w:tblLook w:val="04A0" w:firstRow="1" w:lastRow="0" w:firstColumn="1" w:lastColumn="0" w:noHBand="0" w:noVBand="1"/>
      </w:tblPr>
      <w:tblGrid>
        <w:gridCol w:w="1537"/>
        <w:gridCol w:w="1686"/>
        <w:gridCol w:w="2301"/>
        <w:gridCol w:w="2859"/>
        <w:gridCol w:w="986"/>
      </w:tblGrid>
      <w:tr w:rsidR="00E30CD4">
        <w:trPr>
          <w:trHeight w:val="240"/>
        </w:trPr>
        <w:tc>
          <w:tcPr>
            <w:tcW w:w="5000" w:type="pct"/>
            <w:gridSpan w:val="5"/>
            <w:tcBorders>
              <w:bottom w:val="single" w:sz="4" w:space="0" w:color="auto"/>
            </w:tcBorders>
            <w:tcMar>
              <w:top w:w="0" w:type="dxa"/>
              <w:left w:w="6" w:type="dxa"/>
              <w:bottom w:w="0" w:type="dxa"/>
              <w:right w:w="6" w:type="dxa"/>
            </w:tcMar>
            <w:vAlign w:val="center"/>
            <w:hideMark/>
          </w:tcPr>
          <w:p w:rsidR="00E30CD4" w:rsidRDefault="00E30CD4">
            <w:pPr>
              <w:pStyle w:val="table10"/>
              <w:jc w:val="center"/>
            </w:pPr>
            <w:r>
              <w:t>Цифры приема, количество мест</w:t>
            </w:r>
          </w:p>
        </w:tc>
      </w:tr>
      <w:tr w:rsidR="00E30CD4">
        <w:trPr>
          <w:trHeight w:val="240"/>
        </w:trPr>
        <w:tc>
          <w:tcPr>
            <w:tcW w:w="1720" w:type="pct"/>
            <w:gridSpan w:val="2"/>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E30CD4" w:rsidRDefault="00E30CD4">
            <w:pPr>
              <w:pStyle w:val="table10"/>
              <w:jc w:val="center"/>
            </w:pPr>
            <w:r>
              <w:t>в очной форме получения образования</w:t>
            </w:r>
          </w:p>
        </w:tc>
        <w:tc>
          <w:tcPr>
            <w:tcW w:w="122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30CD4" w:rsidRDefault="00E30CD4">
            <w:pPr>
              <w:pStyle w:val="table10"/>
              <w:jc w:val="center"/>
            </w:pPr>
            <w:r>
              <w:t>в заочной форме получения образования</w:t>
            </w:r>
          </w:p>
        </w:tc>
        <w:tc>
          <w:tcPr>
            <w:tcW w:w="152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30CD4" w:rsidRDefault="00E30CD4">
            <w:pPr>
              <w:pStyle w:val="table10"/>
              <w:jc w:val="center"/>
            </w:pPr>
            <w:r>
              <w:t>в дистанционной форме получения образования</w:t>
            </w:r>
          </w:p>
        </w:tc>
        <w:tc>
          <w:tcPr>
            <w:tcW w:w="526" w:type="pct"/>
            <w:vMerge w:val="restar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E30CD4" w:rsidRDefault="00E30CD4">
            <w:pPr>
              <w:pStyle w:val="table10"/>
              <w:jc w:val="center"/>
            </w:pPr>
            <w:r>
              <w:t>всего</w:t>
            </w:r>
          </w:p>
        </w:tc>
      </w:tr>
      <w:tr w:rsidR="00E30CD4">
        <w:trPr>
          <w:trHeight w:val="240"/>
        </w:trPr>
        <w:tc>
          <w:tcPr>
            <w:tcW w:w="820"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E30CD4" w:rsidRDefault="00E30CD4">
            <w:pPr>
              <w:pStyle w:val="table10"/>
              <w:jc w:val="center"/>
            </w:pPr>
            <w:r>
              <w:t>в дневной</w:t>
            </w:r>
          </w:p>
        </w:tc>
        <w:tc>
          <w:tcPr>
            <w:tcW w:w="9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30CD4" w:rsidRDefault="00E30CD4">
            <w:pPr>
              <w:pStyle w:val="table10"/>
              <w:jc w:val="center"/>
            </w:pPr>
            <w:r>
              <w:t>в вечерней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0CD4" w:rsidRDefault="00E30CD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0CD4" w:rsidRDefault="00E30CD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30CD4" w:rsidRDefault="00E30CD4">
            <w:pPr>
              <w:rPr>
                <w:rFonts w:eastAsiaTheme="minorEastAsia"/>
                <w:sz w:val="20"/>
                <w:szCs w:val="20"/>
              </w:rPr>
            </w:pPr>
          </w:p>
        </w:tc>
      </w:tr>
      <w:tr w:rsidR="00E30CD4">
        <w:trPr>
          <w:trHeight w:val="240"/>
        </w:trPr>
        <w:tc>
          <w:tcPr>
            <w:tcW w:w="820" w:type="pct"/>
            <w:tcBorders>
              <w:top w:val="single" w:sz="4" w:space="0" w:color="auto"/>
              <w:right w:val="single" w:sz="4" w:space="0" w:color="auto"/>
            </w:tcBorders>
            <w:tcMar>
              <w:top w:w="0" w:type="dxa"/>
              <w:left w:w="6" w:type="dxa"/>
              <w:bottom w:w="0" w:type="dxa"/>
              <w:right w:w="6" w:type="dxa"/>
            </w:tcMar>
            <w:hideMark/>
          </w:tcPr>
          <w:p w:rsidR="00E30CD4" w:rsidRDefault="00E30CD4">
            <w:pPr>
              <w:pStyle w:val="table10"/>
            </w:pPr>
            <w:r>
              <w:t> </w:t>
            </w:r>
          </w:p>
        </w:tc>
        <w:tc>
          <w:tcPr>
            <w:tcW w:w="900" w:type="pct"/>
            <w:tcBorders>
              <w:top w:val="single" w:sz="4" w:space="0" w:color="auto"/>
              <w:left w:val="single" w:sz="4" w:space="0" w:color="auto"/>
              <w:right w:val="single" w:sz="4" w:space="0" w:color="auto"/>
            </w:tcBorders>
            <w:tcMar>
              <w:top w:w="0" w:type="dxa"/>
              <w:left w:w="6" w:type="dxa"/>
              <w:bottom w:w="0" w:type="dxa"/>
              <w:right w:w="6" w:type="dxa"/>
            </w:tcMar>
            <w:hideMark/>
          </w:tcPr>
          <w:p w:rsidR="00E30CD4" w:rsidRDefault="00E30CD4">
            <w:pPr>
              <w:pStyle w:val="table10"/>
            </w:pPr>
            <w:r>
              <w:t> </w:t>
            </w:r>
          </w:p>
        </w:tc>
        <w:tc>
          <w:tcPr>
            <w:tcW w:w="1228" w:type="pct"/>
            <w:tcBorders>
              <w:top w:val="single" w:sz="4" w:space="0" w:color="auto"/>
              <w:left w:val="single" w:sz="4" w:space="0" w:color="auto"/>
              <w:right w:val="single" w:sz="4" w:space="0" w:color="auto"/>
            </w:tcBorders>
            <w:tcMar>
              <w:top w:w="0" w:type="dxa"/>
              <w:left w:w="6" w:type="dxa"/>
              <w:bottom w:w="0" w:type="dxa"/>
              <w:right w:w="6" w:type="dxa"/>
            </w:tcMar>
            <w:hideMark/>
          </w:tcPr>
          <w:p w:rsidR="00E30CD4" w:rsidRDefault="00E30CD4">
            <w:pPr>
              <w:pStyle w:val="table10"/>
            </w:pPr>
            <w:r>
              <w:t> </w:t>
            </w:r>
          </w:p>
        </w:tc>
        <w:tc>
          <w:tcPr>
            <w:tcW w:w="1526" w:type="pct"/>
            <w:tcBorders>
              <w:top w:val="single" w:sz="4" w:space="0" w:color="auto"/>
              <w:left w:val="single" w:sz="4" w:space="0" w:color="auto"/>
              <w:right w:val="single" w:sz="4" w:space="0" w:color="auto"/>
            </w:tcBorders>
            <w:tcMar>
              <w:top w:w="0" w:type="dxa"/>
              <w:left w:w="6" w:type="dxa"/>
              <w:bottom w:w="0" w:type="dxa"/>
              <w:right w:w="6" w:type="dxa"/>
            </w:tcMar>
            <w:hideMark/>
          </w:tcPr>
          <w:p w:rsidR="00E30CD4" w:rsidRDefault="00E30CD4">
            <w:pPr>
              <w:pStyle w:val="table10"/>
            </w:pPr>
            <w:r>
              <w:t> </w:t>
            </w:r>
          </w:p>
        </w:tc>
        <w:tc>
          <w:tcPr>
            <w:tcW w:w="526" w:type="pct"/>
            <w:tcBorders>
              <w:top w:val="single" w:sz="4" w:space="0" w:color="auto"/>
              <w:left w:val="single" w:sz="4" w:space="0" w:color="auto"/>
            </w:tcBorders>
            <w:tcMar>
              <w:top w:w="0" w:type="dxa"/>
              <w:left w:w="6" w:type="dxa"/>
              <w:bottom w:w="0" w:type="dxa"/>
              <w:right w:w="6" w:type="dxa"/>
            </w:tcMar>
            <w:hideMark/>
          </w:tcPr>
          <w:p w:rsidR="00E30CD4" w:rsidRDefault="00E30CD4">
            <w:pPr>
              <w:pStyle w:val="table10"/>
            </w:pPr>
            <w:r>
              <w:t> </w:t>
            </w:r>
          </w:p>
        </w:tc>
      </w:tr>
    </w:tbl>
    <w:p w:rsidR="00E30CD4" w:rsidRDefault="00E30CD4">
      <w:pPr>
        <w:pStyle w:val="newncpi"/>
      </w:pPr>
      <w:r>
        <w:t> </w:t>
      </w:r>
    </w:p>
    <w:tbl>
      <w:tblPr>
        <w:tblW w:w="5000" w:type="pct"/>
        <w:tblCellMar>
          <w:left w:w="0" w:type="dxa"/>
          <w:right w:w="0" w:type="dxa"/>
        </w:tblCellMar>
        <w:tblLook w:val="04A0" w:firstRow="1" w:lastRow="0" w:firstColumn="1" w:lastColumn="0" w:noHBand="0" w:noVBand="1"/>
      </w:tblPr>
      <w:tblGrid>
        <w:gridCol w:w="1840"/>
        <w:gridCol w:w="2693"/>
        <w:gridCol w:w="425"/>
        <w:gridCol w:w="1848"/>
        <w:gridCol w:w="2563"/>
      </w:tblGrid>
      <w:tr w:rsidR="00E30CD4">
        <w:trPr>
          <w:trHeight w:val="238"/>
        </w:trPr>
        <w:tc>
          <w:tcPr>
            <w:tcW w:w="2419" w:type="pct"/>
            <w:gridSpan w:val="2"/>
            <w:tcMar>
              <w:top w:w="0" w:type="dxa"/>
              <w:left w:w="6" w:type="dxa"/>
              <w:bottom w:w="0" w:type="dxa"/>
              <w:right w:w="6" w:type="dxa"/>
            </w:tcMar>
            <w:hideMark/>
          </w:tcPr>
          <w:p w:rsidR="00E30CD4" w:rsidRDefault="00E30CD4">
            <w:pPr>
              <w:pStyle w:val="table10"/>
              <w:rPr>
                <w:sz w:val="22"/>
                <w:szCs w:val="22"/>
              </w:rPr>
            </w:pPr>
            <w:r>
              <w:rPr>
                <w:sz w:val="22"/>
                <w:szCs w:val="22"/>
              </w:rPr>
              <w:t>СОГЛАСОВАНО</w:t>
            </w:r>
          </w:p>
        </w:tc>
        <w:tc>
          <w:tcPr>
            <w:tcW w:w="227" w:type="pct"/>
            <w:tcMar>
              <w:top w:w="0" w:type="dxa"/>
              <w:left w:w="6" w:type="dxa"/>
              <w:bottom w:w="0" w:type="dxa"/>
              <w:right w:w="6" w:type="dxa"/>
            </w:tcMar>
            <w:hideMark/>
          </w:tcPr>
          <w:p w:rsidR="00E30CD4" w:rsidRDefault="00E30CD4">
            <w:pPr>
              <w:pStyle w:val="table10"/>
            </w:pPr>
            <w:r>
              <w:t> </w:t>
            </w:r>
          </w:p>
        </w:tc>
        <w:tc>
          <w:tcPr>
            <w:tcW w:w="2354" w:type="pct"/>
            <w:gridSpan w:val="2"/>
            <w:tcMar>
              <w:top w:w="0" w:type="dxa"/>
              <w:left w:w="6" w:type="dxa"/>
              <w:bottom w:w="0" w:type="dxa"/>
              <w:right w:w="6" w:type="dxa"/>
            </w:tcMar>
            <w:hideMark/>
          </w:tcPr>
          <w:p w:rsidR="00E30CD4" w:rsidRDefault="00E30CD4">
            <w:pPr>
              <w:pStyle w:val="table10"/>
              <w:rPr>
                <w:sz w:val="22"/>
                <w:szCs w:val="22"/>
              </w:rPr>
            </w:pPr>
            <w:r>
              <w:rPr>
                <w:sz w:val="22"/>
                <w:szCs w:val="22"/>
              </w:rPr>
              <w:t>СОГЛАСОВАНО</w:t>
            </w:r>
          </w:p>
        </w:tc>
      </w:tr>
      <w:tr w:rsidR="00E30CD4">
        <w:trPr>
          <w:trHeight w:val="238"/>
        </w:trPr>
        <w:tc>
          <w:tcPr>
            <w:tcW w:w="2419" w:type="pct"/>
            <w:gridSpan w:val="2"/>
            <w:tcMar>
              <w:top w:w="0" w:type="dxa"/>
              <w:left w:w="6" w:type="dxa"/>
              <w:bottom w:w="0" w:type="dxa"/>
              <w:right w:w="6" w:type="dxa"/>
            </w:tcMar>
            <w:hideMark/>
          </w:tcPr>
          <w:p w:rsidR="00E30CD4" w:rsidRDefault="00E30CD4">
            <w:pPr>
              <w:pStyle w:val="table10"/>
              <w:rPr>
                <w:sz w:val="22"/>
                <w:szCs w:val="22"/>
              </w:rPr>
            </w:pPr>
            <w:r>
              <w:rPr>
                <w:sz w:val="22"/>
                <w:szCs w:val="22"/>
              </w:rPr>
              <w:t>Министр образования либо</w:t>
            </w:r>
            <w:r>
              <w:rPr>
                <w:sz w:val="22"/>
                <w:szCs w:val="22"/>
              </w:rPr>
              <w:br/>
              <w:t>уполномоченное им лицо</w:t>
            </w:r>
          </w:p>
        </w:tc>
        <w:tc>
          <w:tcPr>
            <w:tcW w:w="227" w:type="pct"/>
            <w:tcMar>
              <w:top w:w="0" w:type="dxa"/>
              <w:left w:w="6" w:type="dxa"/>
              <w:bottom w:w="0" w:type="dxa"/>
              <w:right w:w="6" w:type="dxa"/>
            </w:tcMar>
            <w:hideMark/>
          </w:tcPr>
          <w:p w:rsidR="00E30CD4" w:rsidRDefault="00E30CD4">
            <w:pPr>
              <w:pStyle w:val="table10"/>
            </w:pPr>
            <w:r>
              <w:t> </w:t>
            </w:r>
          </w:p>
        </w:tc>
        <w:tc>
          <w:tcPr>
            <w:tcW w:w="2354" w:type="pct"/>
            <w:gridSpan w:val="2"/>
            <w:tcMar>
              <w:top w:w="0" w:type="dxa"/>
              <w:left w:w="6" w:type="dxa"/>
              <w:bottom w:w="0" w:type="dxa"/>
              <w:right w:w="6" w:type="dxa"/>
            </w:tcMar>
            <w:hideMark/>
          </w:tcPr>
          <w:p w:rsidR="00E30CD4" w:rsidRDefault="00E30CD4">
            <w:pPr>
              <w:pStyle w:val="table10"/>
              <w:rPr>
                <w:sz w:val="22"/>
                <w:szCs w:val="22"/>
              </w:rPr>
            </w:pPr>
            <w:r>
              <w:rPr>
                <w:sz w:val="22"/>
                <w:szCs w:val="22"/>
              </w:rPr>
              <w:t>Руководитель учредителя</w:t>
            </w:r>
            <w:r>
              <w:rPr>
                <w:sz w:val="22"/>
                <w:szCs w:val="22"/>
              </w:rPr>
              <w:br/>
              <w:t>учреждения высшего образования</w:t>
            </w:r>
          </w:p>
        </w:tc>
      </w:tr>
      <w:tr w:rsidR="00E30CD4">
        <w:trPr>
          <w:trHeight w:val="238"/>
        </w:trPr>
        <w:tc>
          <w:tcPr>
            <w:tcW w:w="982" w:type="pct"/>
            <w:tcMar>
              <w:top w:w="0" w:type="dxa"/>
              <w:left w:w="6" w:type="dxa"/>
              <w:bottom w:w="0" w:type="dxa"/>
              <w:right w:w="6" w:type="dxa"/>
            </w:tcMar>
            <w:hideMark/>
          </w:tcPr>
          <w:p w:rsidR="00E30CD4" w:rsidRDefault="00E30CD4">
            <w:pPr>
              <w:pStyle w:val="newncpi0"/>
            </w:pPr>
            <w:r>
              <w:t>_____________</w:t>
            </w:r>
          </w:p>
        </w:tc>
        <w:tc>
          <w:tcPr>
            <w:tcW w:w="1437" w:type="pct"/>
            <w:tcMar>
              <w:top w:w="0" w:type="dxa"/>
              <w:left w:w="6" w:type="dxa"/>
              <w:bottom w:w="0" w:type="dxa"/>
              <w:right w:w="6" w:type="dxa"/>
            </w:tcMar>
            <w:hideMark/>
          </w:tcPr>
          <w:p w:rsidR="00E30CD4" w:rsidRDefault="00E30CD4">
            <w:pPr>
              <w:pStyle w:val="newncpi0"/>
            </w:pPr>
            <w:r>
              <w:t>____________________</w:t>
            </w:r>
          </w:p>
        </w:tc>
        <w:tc>
          <w:tcPr>
            <w:tcW w:w="227" w:type="pct"/>
            <w:tcMar>
              <w:top w:w="0" w:type="dxa"/>
              <w:left w:w="6" w:type="dxa"/>
              <w:bottom w:w="0" w:type="dxa"/>
              <w:right w:w="6" w:type="dxa"/>
            </w:tcMar>
            <w:hideMark/>
          </w:tcPr>
          <w:p w:rsidR="00E30CD4" w:rsidRDefault="00E30CD4">
            <w:pPr>
              <w:pStyle w:val="newncpi0"/>
            </w:pPr>
            <w:r>
              <w:t> </w:t>
            </w:r>
          </w:p>
        </w:tc>
        <w:tc>
          <w:tcPr>
            <w:tcW w:w="986" w:type="pct"/>
            <w:tcMar>
              <w:top w:w="0" w:type="dxa"/>
              <w:left w:w="6" w:type="dxa"/>
              <w:bottom w:w="0" w:type="dxa"/>
              <w:right w:w="6" w:type="dxa"/>
            </w:tcMar>
            <w:hideMark/>
          </w:tcPr>
          <w:p w:rsidR="00E30CD4" w:rsidRDefault="00E30CD4">
            <w:pPr>
              <w:pStyle w:val="newncpi0"/>
            </w:pPr>
            <w:r>
              <w:t>_____________</w:t>
            </w:r>
          </w:p>
        </w:tc>
        <w:tc>
          <w:tcPr>
            <w:tcW w:w="1368" w:type="pct"/>
            <w:tcMar>
              <w:top w:w="0" w:type="dxa"/>
              <w:left w:w="6" w:type="dxa"/>
              <w:bottom w:w="0" w:type="dxa"/>
              <w:right w:w="6" w:type="dxa"/>
            </w:tcMar>
            <w:hideMark/>
          </w:tcPr>
          <w:p w:rsidR="00E30CD4" w:rsidRDefault="00E30CD4">
            <w:pPr>
              <w:pStyle w:val="newncpi0"/>
              <w:jc w:val="right"/>
            </w:pPr>
            <w:r>
              <w:t>____________________</w:t>
            </w:r>
          </w:p>
        </w:tc>
      </w:tr>
      <w:tr w:rsidR="00E30CD4">
        <w:trPr>
          <w:trHeight w:val="238"/>
        </w:trPr>
        <w:tc>
          <w:tcPr>
            <w:tcW w:w="982" w:type="pct"/>
            <w:tcMar>
              <w:top w:w="0" w:type="dxa"/>
              <w:left w:w="6" w:type="dxa"/>
              <w:bottom w:w="0" w:type="dxa"/>
              <w:right w:w="6" w:type="dxa"/>
            </w:tcMar>
            <w:hideMark/>
          </w:tcPr>
          <w:p w:rsidR="00E30CD4" w:rsidRDefault="00E30CD4">
            <w:pPr>
              <w:pStyle w:val="table10"/>
              <w:ind w:left="406"/>
            </w:pPr>
            <w:r>
              <w:t xml:space="preserve">(подпись) </w:t>
            </w:r>
          </w:p>
        </w:tc>
        <w:tc>
          <w:tcPr>
            <w:tcW w:w="1437" w:type="pct"/>
            <w:tcMar>
              <w:top w:w="0" w:type="dxa"/>
              <w:left w:w="6" w:type="dxa"/>
              <w:bottom w:w="0" w:type="dxa"/>
              <w:right w:w="6" w:type="dxa"/>
            </w:tcMar>
            <w:hideMark/>
          </w:tcPr>
          <w:p w:rsidR="00E30CD4" w:rsidRDefault="00E30CD4">
            <w:pPr>
              <w:pStyle w:val="table10"/>
              <w:ind w:left="287"/>
            </w:pPr>
            <w:r>
              <w:t>(инициалы и фамилия)</w:t>
            </w:r>
          </w:p>
        </w:tc>
        <w:tc>
          <w:tcPr>
            <w:tcW w:w="227" w:type="pct"/>
            <w:tcMar>
              <w:top w:w="0" w:type="dxa"/>
              <w:left w:w="6" w:type="dxa"/>
              <w:bottom w:w="0" w:type="dxa"/>
              <w:right w:w="6" w:type="dxa"/>
            </w:tcMar>
            <w:hideMark/>
          </w:tcPr>
          <w:p w:rsidR="00E30CD4" w:rsidRDefault="00E30CD4">
            <w:pPr>
              <w:pStyle w:val="table10"/>
            </w:pPr>
            <w:r>
              <w:t> </w:t>
            </w:r>
          </w:p>
        </w:tc>
        <w:tc>
          <w:tcPr>
            <w:tcW w:w="986" w:type="pct"/>
            <w:tcMar>
              <w:top w:w="0" w:type="dxa"/>
              <w:left w:w="6" w:type="dxa"/>
              <w:bottom w:w="0" w:type="dxa"/>
              <w:right w:w="6" w:type="dxa"/>
            </w:tcMar>
            <w:hideMark/>
          </w:tcPr>
          <w:p w:rsidR="00E30CD4" w:rsidRDefault="00E30CD4">
            <w:pPr>
              <w:pStyle w:val="table10"/>
              <w:ind w:left="348"/>
            </w:pPr>
            <w:r>
              <w:t xml:space="preserve">(подпись) </w:t>
            </w:r>
          </w:p>
        </w:tc>
        <w:tc>
          <w:tcPr>
            <w:tcW w:w="1368" w:type="pct"/>
            <w:tcMar>
              <w:top w:w="0" w:type="dxa"/>
              <w:left w:w="6" w:type="dxa"/>
              <w:bottom w:w="0" w:type="dxa"/>
              <w:right w:w="6" w:type="dxa"/>
            </w:tcMar>
            <w:hideMark/>
          </w:tcPr>
          <w:p w:rsidR="00E30CD4" w:rsidRDefault="00E30CD4">
            <w:pPr>
              <w:pStyle w:val="undline"/>
              <w:ind w:right="200"/>
              <w:jc w:val="right"/>
            </w:pPr>
            <w:r>
              <w:t>(инициалы и фамилия)</w:t>
            </w:r>
          </w:p>
        </w:tc>
      </w:tr>
      <w:tr w:rsidR="00E30CD4">
        <w:trPr>
          <w:trHeight w:val="238"/>
        </w:trPr>
        <w:tc>
          <w:tcPr>
            <w:tcW w:w="2419" w:type="pct"/>
            <w:gridSpan w:val="2"/>
            <w:tcMar>
              <w:top w:w="0" w:type="dxa"/>
              <w:left w:w="6" w:type="dxa"/>
              <w:bottom w:w="0" w:type="dxa"/>
              <w:right w:w="6" w:type="dxa"/>
            </w:tcMar>
            <w:hideMark/>
          </w:tcPr>
          <w:p w:rsidR="00E30CD4" w:rsidRDefault="00E30CD4">
            <w:pPr>
              <w:pStyle w:val="newncpi0"/>
              <w:ind w:left="434"/>
            </w:pPr>
            <w:r>
              <w:t>М.П.</w:t>
            </w:r>
          </w:p>
        </w:tc>
        <w:tc>
          <w:tcPr>
            <w:tcW w:w="227" w:type="pct"/>
            <w:tcMar>
              <w:top w:w="0" w:type="dxa"/>
              <w:left w:w="6" w:type="dxa"/>
              <w:bottom w:w="0" w:type="dxa"/>
              <w:right w:w="6" w:type="dxa"/>
            </w:tcMar>
            <w:hideMark/>
          </w:tcPr>
          <w:p w:rsidR="00E30CD4" w:rsidRDefault="00E30CD4">
            <w:pPr>
              <w:pStyle w:val="table10"/>
            </w:pPr>
            <w:r>
              <w:t> </w:t>
            </w:r>
          </w:p>
        </w:tc>
        <w:tc>
          <w:tcPr>
            <w:tcW w:w="2354" w:type="pct"/>
            <w:gridSpan w:val="2"/>
            <w:tcMar>
              <w:top w:w="0" w:type="dxa"/>
              <w:left w:w="6" w:type="dxa"/>
              <w:bottom w:w="0" w:type="dxa"/>
              <w:right w:w="6" w:type="dxa"/>
            </w:tcMar>
            <w:hideMark/>
          </w:tcPr>
          <w:p w:rsidR="00E30CD4" w:rsidRDefault="00E30CD4">
            <w:pPr>
              <w:pStyle w:val="newncpi0"/>
              <w:ind w:left="362"/>
            </w:pPr>
            <w:r>
              <w:t>М.П.</w:t>
            </w:r>
          </w:p>
        </w:tc>
      </w:tr>
      <w:tr w:rsidR="00E30CD4">
        <w:trPr>
          <w:trHeight w:val="238"/>
        </w:trPr>
        <w:tc>
          <w:tcPr>
            <w:tcW w:w="2419" w:type="pct"/>
            <w:gridSpan w:val="2"/>
            <w:tcMar>
              <w:top w:w="0" w:type="dxa"/>
              <w:left w:w="6" w:type="dxa"/>
              <w:bottom w:w="0" w:type="dxa"/>
              <w:right w:w="6" w:type="dxa"/>
            </w:tcMar>
            <w:hideMark/>
          </w:tcPr>
          <w:p w:rsidR="00E30CD4" w:rsidRDefault="00E30CD4">
            <w:pPr>
              <w:pStyle w:val="newncpi0"/>
            </w:pPr>
            <w:r>
              <w:t xml:space="preserve">____ _____________ 20____ г. </w:t>
            </w:r>
          </w:p>
        </w:tc>
        <w:tc>
          <w:tcPr>
            <w:tcW w:w="227" w:type="pct"/>
            <w:tcMar>
              <w:top w:w="0" w:type="dxa"/>
              <w:left w:w="6" w:type="dxa"/>
              <w:bottom w:w="0" w:type="dxa"/>
              <w:right w:w="6" w:type="dxa"/>
            </w:tcMar>
            <w:hideMark/>
          </w:tcPr>
          <w:p w:rsidR="00E30CD4" w:rsidRDefault="00E30CD4">
            <w:pPr>
              <w:pStyle w:val="table10"/>
            </w:pPr>
            <w:r>
              <w:t> </w:t>
            </w:r>
          </w:p>
        </w:tc>
        <w:tc>
          <w:tcPr>
            <w:tcW w:w="2354" w:type="pct"/>
            <w:gridSpan w:val="2"/>
            <w:tcMar>
              <w:top w:w="0" w:type="dxa"/>
              <w:left w:w="6" w:type="dxa"/>
              <w:bottom w:w="0" w:type="dxa"/>
              <w:right w:w="6" w:type="dxa"/>
            </w:tcMar>
            <w:hideMark/>
          </w:tcPr>
          <w:p w:rsidR="00E30CD4" w:rsidRDefault="00E30CD4">
            <w:pPr>
              <w:pStyle w:val="newncpi0"/>
            </w:pPr>
            <w:r>
              <w:t>____ ______________ 20____ г.</w:t>
            </w:r>
          </w:p>
        </w:tc>
      </w:tr>
    </w:tbl>
    <w:p w:rsidR="00E30CD4" w:rsidRDefault="00E30CD4">
      <w:pPr>
        <w:pStyle w:val="newncpi"/>
      </w:pPr>
      <w:r>
        <w:t> </w:t>
      </w:r>
    </w:p>
    <w:p w:rsidR="00E30CD4" w:rsidRDefault="00E30CD4">
      <w:pPr>
        <w:pStyle w:val="newncpi"/>
      </w:pPr>
      <w:r>
        <w:t> </w:t>
      </w:r>
    </w:p>
    <w:p w:rsidR="00E30CD4" w:rsidRDefault="00E30CD4">
      <w:pPr>
        <w:rPr>
          <w:rFonts w:eastAsia="Times New Roman"/>
        </w:rPr>
        <w:sectPr w:rsidR="00E30CD4" w:rsidSect="00E30CD4">
          <w:pgSz w:w="11920" w:h="16840"/>
          <w:pgMar w:top="567" w:right="1134" w:bottom="567" w:left="1417" w:header="280" w:footer="0" w:gutter="0"/>
          <w:cols w:space="720"/>
          <w:docGrid w:linePitch="381"/>
        </w:sectPr>
      </w:pPr>
    </w:p>
    <w:p w:rsidR="00E30CD4" w:rsidRDefault="00E30CD4">
      <w:pPr>
        <w:pStyle w:val="newncpi"/>
      </w:pPr>
      <w:r>
        <w:lastRenderedPageBreak/>
        <w:t> </w:t>
      </w:r>
    </w:p>
    <w:tbl>
      <w:tblPr>
        <w:tblW w:w="5000" w:type="pct"/>
        <w:tblCellMar>
          <w:left w:w="0" w:type="dxa"/>
          <w:right w:w="0" w:type="dxa"/>
        </w:tblCellMar>
        <w:tblLook w:val="04A0" w:firstRow="1" w:lastRow="0" w:firstColumn="1" w:lastColumn="0" w:noHBand="0" w:noVBand="1"/>
      </w:tblPr>
      <w:tblGrid>
        <w:gridCol w:w="7016"/>
        <w:gridCol w:w="2339"/>
      </w:tblGrid>
      <w:tr w:rsidR="00E30CD4">
        <w:tc>
          <w:tcPr>
            <w:tcW w:w="3750" w:type="pct"/>
            <w:tcMar>
              <w:top w:w="0" w:type="dxa"/>
              <w:left w:w="6" w:type="dxa"/>
              <w:bottom w:w="0" w:type="dxa"/>
              <w:right w:w="6" w:type="dxa"/>
            </w:tcMar>
            <w:hideMark/>
          </w:tcPr>
          <w:p w:rsidR="00E30CD4" w:rsidRDefault="00E30CD4">
            <w:pPr>
              <w:pStyle w:val="cap1"/>
            </w:pPr>
            <w:r>
              <w:t> </w:t>
            </w:r>
          </w:p>
        </w:tc>
        <w:tc>
          <w:tcPr>
            <w:tcW w:w="1250" w:type="pct"/>
            <w:tcMar>
              <w:top w:w="0" w:type="dxa"/>
              <w:left w:w="6" w:type="dxa"/>
              <w:bottom w:w="0" w:type="dxa"/>
              <w:right w:w="6" w:type="dxa"/>
            </w:tcMar>
            <w:hideMark/>
          </w:tcPr>
          <w:p w:rsidR="00E30CD4" w:rsidRDefault="00E30CD4">
            <w:pPr>
              <w:pStyle w:val="capu1"/>
            </w:pPr>
            <w:r>
              <w:t>УТВЕРЖДЕНО</w:t>
            </w:r>
          </w:p>
          <w:p w:rsidR="00E30CD4" w:rsidRDefault="00E30CD4">
            <w:pPr>
              <w:pStyle w:val="cap1"/>
            </w:pPr>
            <w:r>
              <w:t>Постановление</w:t>
            </w:r>
            <w:r>
              <w:br/>
              <w:t>Совета Министров</w:t>
            </w:r>
            <w:r>
              <w:br/>
              <w:t>Республики Беларусь</w:t>
            </w:r>
            <w:r>
              <w:br/>
              <w:t>01.09.2022 № 574</w:t>
            </w:r>
          </w:p>
        </w:tc>
      </w:tr>
    </w:tbl>
    <w:p w:rsidR="00E30CD4" w:rsidRDefault="00E30CD4">
      <w:pPr>
        <w:pStyle w:val="titleu"/>
      </w:pPr>
      <w:r>
        <w:t>ПОЛОЖЕНИЕ</w:t>
      </w:r>
      <w:r>
        <w:br/>
        <w:t>о порядке определения специальностей, необходимых для Республики Беларусь, подготовка по которым в Республике Беларусь не осуществляется, а также о порядке направления граждан для подготовки научных работников высшей квалификации, специалистов с высшим образованием в иностранных организациях за счет средств республиканского бюджета по этим специальностям, возмещения средств, затраченных на подготовку научных работников высшей квалификации, специалистов с высшим образованием в иностранных организациях</w:t>
      </w:r>
    </w:p>
    <w:p w:rsidR="00E30CD4" w:rsidRDefault="00E30CD4">
      <w:pPr>
        <w:pStyle w:val="point"/>
      </w:pPr>
      <w:r>
        <w:t>1. Настоящим Положением устанавливается порядок:</w:t>
      </w:r>
    </w:p>
    <w:p w:rsidR="00E30CD4" w:rsidRDefault="00E30CD4">
      <w:pPr>
        <w:pStyle w:val="newncpi"/>
      </w:pPr>
      <w:r>
        <w:t>определения специальностей, необходимых для Республики Беларусь, подготовка по которым в Республике Беларусь не осуществляется (далее, если не указано иное, – специальности);</w:t>
      </w:r>
    </w:p>
    <w:p w:rsidR="00E30CD4" w:rsidRDefault="00E30CD4">
      <w:pPr>
        <w:pStyle w:val="newncpi"/>
      </w:pPr>
      <w:r>
        <w:t>направления граждан Республики Беларусь для подготовки научных работников высшей квалификации, специалистов с высшим образованием в иностранных организациях за счет средств республиканского бюджета по специальностям (далее, если не указано иное, – подготовка специалистов в иностранных организациях);</w:t>
      </w:r>
    </w:p>
    <w:p w:rsidR="00E30CD4" w:rsidRDefault="00E30CD4">
      <w:pPr>
        <w:pStyle w:val="newncpi"/>
      </w:pPr>
      <w:r>
        <w:t>возмещения средств, затраченных государством на подготовку специалистов в иностранных организациях.</w:t>
      </w:r>
    </w:p>
    <w:p w:rsidR="00E30CD4" w:rsidRDefault="00E30CD4">
      <w:pPr>
        <w:pStyle w:val="point"/>
      </w:pPr>
      <w:r>
        <w:t>2. Граждане Республики Беларусь (далее – граждане) могут быть направлены в иностранные организации для получения научно-ориентированного, высшего образования в интересах государства, за исключением граждан:</w:t>
      </w:r>
    </w:p>
    <w:p w:rsidR="00E30CD4" w:rsidRDefault="00E30CD4">
      <w:pPr>
        <w:pStyle w:val="newncpi"/>
      </w:pPr>
      <w:r>
        <w:t>получающих или получивших образование на условиях целевой подготовки, в период отработки срока обязательной работы;</w:t>
      </w:r>
    </w:p>
    <w:p w:rsidR="00E30CD4" w:rsidRDefault="00E30CD4">
      <w:pPr>
        <w:pStyle w:val="newncpi"/>
      </w:pPr>
      <w:r>
        <w:t>получавших научно-ориентированное образование, с которыми образовательные отношения прекращены по основаниям, указанным в подпунктах 5.6, 5.18 пункта 5 статьи 68 Кодекса Республики Беларусь об образовании;</w:t>
      </w:r>
    </w:p>
    <w:p w:rsidR="00E30CD4" w:rsidRDefault="00E30CD4">
      <w:pPr>
        <w:pStyle w:val="newncpi"/>
      </w:pPr>
      <w:r>
        <w:t>получавших высшее образование, с которыми образовательные отношения прекращены по основаниям, указанным в подпунктах 5.2, 5.4, 5.5, 5.7, 5.12, 5.14, 5.16, 5.18 пункта 5 статьи 68 Кодекса Республики Беларусь об образовании.</w:t>
      </w:r>
    </w:p>
    <w:p w:rsidR="00E30CD4" w:rsidRDefault="00E30CD4">
      <w:pPr>
        <w:pStyle w:val="point"/>
      </w:pPr>
      <w:r>
        <w:t>3. Особенности направления граждан в иностранные организации для получения научно-ориентированного, высшего образования по специальностям для Вооруженных Сил Республики Беларусь, транспортных войск, внутренних войск Министерства внутренних дел, органов государственной безопасности, органов пограничной службы, Службы безопасности Президента Республики Беларусь, Оперативно-аналитического центра при Президенте Республики Беларусь,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определяются международными договорами Республики Беларусь, законодательством о прохождении соответствующей службы.</w:t>
      </w:r>
    </w:p>
    <w:p w:rsidR="00E30CD4" w:rsidRDefault="00E30CD4">
      <w:pPr>
        <w:pStyle w:val="point"/>
      </w:pPr>
      <w:r>
        <w:t>4. Для определения специальностей в Министерстве образования создается межведомственная комиссия по определению специальностей для подготовки в иностранных организациях (далее – межведомственная комиссия).</w:t>
      </w:r>
    </w:p>
    <w:p w:rsidR="00E30CD4" w:rsidRDefault="00E30CD4">
      <w:pPr>
        <w:pStyle w:val="point"/>
      </w:pPr>
      <w:r>
        <w:t>5. Состав межведомственной комиссии формируется из представителей Министерства образования, Министерства финансов, Министерства экономики, Министерства иностранных дел и других заинтересованных государственных органов.</w:t>
      </w:r>
    </w:p>
    <w:p w:rsidR="00E30CD4" w:rsidRDefault="00E30CD4">
      <w:pPr>
        <w:pStyle w:val="newncpi"/>
      </w:pPr>
      <w:r>
        <w:t>Численный и персональный состав межведомственной комиссии определяется Министром образования.</w:t>
      </w:r>
    </w:p>
    <w:p w:rsidR="00E30CD4" w:rsidRDefault="00E30CD4">
      <w:pPr>
        <w:pStyle w:val="point"/>
      </w:pPr>
      <w:r>
        <w:t>6. Председателем межведомственной комиссии является Министр образования либо по его поручению первый заместитель Министра образования.</w:t>
      </w:r>
    </w:p>
    <w:p w:rsidR="00E30CD4" w:rsidRDefault="00E30CD4">
      <w:pPr>
        <w:pStyle w:val="newncpi"/>
      </w:pPr>
      <w:r>
        <w:lastRenderedPageBreak/>
        <w:t>Заместитель председателя и секретарь межведомственной комиссии назначаются из числа членов межведомственной комиссии при определении ее персонального состава.</w:t>
      </w:r>
    </w:p>
    <w:p w:rsidR="00E30CD4" w:rsidRDefault="00E30CD4">
      <w:pPr>
        <w:pStyle w:val="point"/>
      </w:pPr>
      <w:r>
        <w:t>7. Член межведомственной комиссии не вправе передавать иному лицу свои полномочия на участие в работе межведомственной комиссии.</w:t>
      </w:r>
    </w:p>
    <w:p w:rsidR="00E30CD4" w:rsidRDefault="00E30CD4">
      <w:pPr>
        <w:pStyle w:val="point"/>
      </w:pPr>
      <w:r>
        <w:t>8. Решения межведомственной комиссии принимаются простым большинством голосов при наличии не менее двух третей ее состава и оформляются протоколом, который подписывается председателем и секретарем межведомственной комиссии. При равенстве голосов принятым считается решение, за которое проголосовал председательствующий на заседании межведомственной комиссии.</w:t>
      </w:r>
    </w:p>
    <w:p w:rsidR="00E30CD4" w:rsidRDefault="00E30CD4">
      <w:pPr>
        <w:pStyle w:val="point"/>
      </w:pPr>
      <w:r>
        <w:t>9. Работа межведомственной комиссии организуется в форме заседаний.</w:t>
      </w:r>
    </w:p>
    <w:p w:rsidR="00E30CD4" w:rsidRDefault="00E30CD4">
      <w:pPr>
        <w:pStyle w:val="point"/>
      </w:pPr>
      <w:r>
        <w:t>10. Председатель межведомственной комиссии:</w:t>
      </w:r>
    </w:p>
    <w:p w:rsidR="00E30CD4" w:rsidRDefault="00E30CD4">
      <w:pPr>
        <w:pStyle w:val="newncpi"/>
      </w:pPr>
      <w:r>
        <w:t>руководит деятельностью межведомственной комиссии, распределяет обязанности среди ее членов и координирует работу по выполнению членами возложенных на них задач;</w:t>
      </w:r>
    </w:p>
    <w:p w:rsidR="00E30CD4" w:rsidRDefault="00E30CD4">
      <w:pPr>
        <w:pStyle w:val="newncpi"/>
      </w:pPr>
      <w:r>
        <w:t>дает поручения по подготовке вопросов для рассмотрения на заседаниях межведомственной комиссии, утверждает порядок ведения и повестку заседаний;</w:t>
      </w:r>
    </w:p>
    <w:p w:rsidR="00E30CD4" w:rsidRDefault="00E30CD4">
      <w:pPr>
        <w:pStyle w:val="newncpi"/>
      </w:pPr>
      <w:r>
        <w:t>проводит заседания межведомственной комиссии и подписывает принятые по итогам заседаний решения;</w:t>
      </w:r>
    </w:p>
    <w:p w:rsidR="00E30CD4" w:rsidRDefault="00E30CD4">
      <w:pPr>
        <w:pStyle w:val="newncpi"/>
      </w:pPr>
      <w:r>
        <w:t>осуществляет общий контроль за реализацией решений межведомственной комиссии, а также в пределах возложенных на него задач реализует иные полномочия, предусмотренные настоящим Положением.</w:t>
      </w:r>
    </w:p>
    <w:p w:rsidR="00E30CD4" w:rsidRDefault="00E30CD4">
      <w:pPr>
        <w:pStyle w:val="newncpi"/>
      </w:pPr>
      <w:r>
        <w:t>В отсутствие председателя межведомственной комиссии его обязанности возлагаются на заместителя председателя межведомственной комиссии.</w:t>
      </w:r>
    </w:p>
    <w:p w:rsidR="00E30CD4" w:rsidRDefault="00E30CD4">
      <w:pPr>
        <w:pStyle w:val="point"/>
      </w:pPr>
      <w:r>
        <w:t>11. Секретарь межведомственной комиссии:</w:t>
      </w:r>
    </w:p>
    <w:p w:rsidR="00E30CD4" w:rsidRDefault="00E30CD4">
      <w:pPr>
        <w:pStyle w:val="newncpi"/>
      </w:pPr>
      <w:r>
        <w:t>организует подготовку материалов, подлежащих рассмотрению на заседаниях межведомственной комиссии, проверяет их полноту и качество;</w:t>
      </w:r>
    </w:p>
    <w:p w:rsidR="00E30CD4" w:rsidRDefault="00E30CD4">
      <w:pPr>
        <w:pStyle w:val="newncpi"/>
      </w:pPr>
      <w:r>
        <w:t>формирует повестку заседания межведомственной комиссии, проект которой после утверждения председателем межведомственной комиссии не позднее чем за десять календарных дней до даты проведения заседания с приложением к нему всех необходимых документов направляет членам межведомственной комиссии;</w:t>
      </w:r>
    </w:p>
    <w:p w:rsidR="00E30CD4" w:rsidRDefault="00E30CD4">
      <w:pPr>
        <w:pStyle w:val="newncpi"/>
      </w:pPr>
      <w:r>
        <w:t>информирует членов межведомственной комиссии о месте, времени проведения и повестке заседания межведомственной комиссии, обеспечивает их необходимыми справочно-информационными материалами;</w:t>
      </w:r>
    </w:p>
    <w:p w:rsidR="00E30CD4" w:rsidRDefault="00E30CD4">
      <w:pPr>
        <w:pStyle w:val="newncpi"/>
      </w:pPr>
      <w:r>
        <w:t>оформляет протоколы межведомственной комиссии, представляет их для подписания председателю межведомственной комиссии;</w:t>
      </w:r>
    </w:p>
    <w:p w:rsidR="00E30CD4" w:rsidRDefault="00E30CD4">
      <w:pPr>
        <w:pStyle w:val="newncpi"/>
      </w:pPr>
      <w:r>
        <w:t>по поручению председателя межведомственной комиссии и в соответствии с настоящим Положением выполняет иные функции по обеспечению деятельности межведомственной комиссии.</w:t>
      </w:r>
    </w:p>
    <w:p w:rsidR="00E30CD4" w:rsidRDefault="00E30CD4">
      <w:pPr>
        <w:pStyle w:val="point"/>
      </w:pPr>
      <w:r>
        <w:t>12. Государственные органы (организации), подчиненные (подотчетные) Президенту Республики Беларусь, республиканские органы государственного управления и иные организации, подчиненные Совету Министров Республики Беларусь (далее – заинтересованные организации), направляют предложения о необходимости подготовки специалистов в иностранных организациях (далее, если не указано иное, – предложения) с приложением обоснования потребности в такой подготовке в Министерство образования до 20 января года, предшествующего году направления на подготовку специалистов в иностранных организациях.</w:t>
      </w:r>
    </w:p>
    <w:p w:rsidR="00E30CD4" w:rsidRDefault="00E30CD4">
      <w:pPr>
        <w:pStyle w:val="point"/>
      </w:pPr>
      <w:r>
        <w:t>13. В предложении указываются специальности, иностранная организация, в которой планируется подготовка, количество специалистов, подготовку которых необходимо осуществить.</w:t>
      </w:r>
    </w:p>
    <w:p w:rsidR="00E30CD4" w:rsidRDefault="00E30CD4">
      <w:pPr>
        <w:pStyle w:val="point"/>
      </w:pPr>
      <w:r>
        <w:t>14. Обоснование необходимости подготовки специалистов в иностранной организации должно содержать информацию:</w:t>
      </w:r>
    </w:p>
    <w:p w:rsidR="00E30CD4" w:rsidRDefault="00E30CD4">
      <w:pPr>
        <w:pStyle w:val="newncpi"/>
      </w:pPr>
      <w:r>
        <w:t>о потребности в специалистах, обладающих соответствующими знаниями и компетенциями в определенной области, отвечающей государственно значимым задачам социально-экономического развития, и гарантиях трудоустройства выпускников после получения образования по заявляемым специальностям заинтересованной организацией;</w:t>
      </w:r>
    </w:p>
    <w:p w:rsidR="00E30CD4" w:rsidRDefault="00E30CD4">
      <w:pPr>
        <w:pStyle w:val="newncpi"/>
      </w:pPr>
      <w:r>
        <w:lastRenderedPageBreak/>
        <w:t>об отсутствии необходимых специальностей в Общегосударственном классификаторе Республики Беларусь «Специальности и квалификации»;</w:t>
      </w:r>
    </w:p>
    <w:p w:rsidR="00E30CD4" w:rsidRDefault="00E30CD4">
      <w:pPr>
        <w:pStyle w:val="newncpi"/>
      </w:pPr>
      <w:r>
        <w:t>об отсутствии возможностей учреждений образования и организаций, реализующих образовательные программы научно-ориентированного образования, учреждений высшего образования Республики Беларусь осуществить подготовку по специальностям;</w:t>
      </w:r>
    </w:p>
    <w:p w:rsidR="00E30CD4" w:rsidRDefault="00E30CD4">
      <w:pPr>
        <w:pStyle w:val="newncpi"/>
      </w:pPr>
      <w:r>
        <w:t>об отсутствии возможностей (целесообразности) привлечения иностранных специалистов, имеющих соответствующее образование, в качестве иностранной рабочей силы в Республику Беларусь;</w:t>
      </w:r>
    </w:p>
    <w:p w:rsidR="00E30CD4" w:rsidRDefault="00E30CD4">
      <w:pPr>
        <w:pStyle w:val="newncpi"/>
      </w:pPr>
      <w:r>
        <w:t>о наличии возможности подготовки по специальностям в иностранной организации.</w:t>
      </w:r>
    </w:p>
    <w:p w:rsidR="00E30CD4" w:rsidRDefault="00E30CD4">
      <w:pPr>
        <w:pStyle w:val="point"/>
      </w:pPr>
      <w:r>
        <w:t>15. Межведомственная комиссия рассматривает предложения и ежегодно до 15 марта принимает одно из следующих решений:</w:t>
      </w:r>
    </w:p>
    <w:p w:rsidR="00E30CD4" w:rsidRDefault="00E30CD4">
      <w:pPr>
        <w:pStyle w:val="newncpi"/>
      </w:pPr>
      <w:r>
        <w:t>об определении специальностей и необходимости подготовки по ним в иностранной организации (далее – решение об определении специальностей);</w:t>
      </w:r>
    </w:p>
    <w:p w:rsidR="00E30CD4" w:rsidRDefault="00E30CD4">
      <w:pPr>
        <w:pStyle w:val="newncpi"/>
      </w:pPr>
      <w:r>
        <w:t>о нецелесообразности подготовки по специальностям в иностранной организации.</w:t>
      </w:r>
    </w:p>
    <w:p w:rsidR="00E30CD4" w:rsidRDefault="00E30CD4">
      <w:pPr>
        <w:pStyle w:val="point"/>
      </w:pPr>
      <w:r>
        <w:t>16. При принятии решения об определении специальностей межведомственная комиссия устанавливает:</w:t>
      </w:r>
    </w:p>
    <w:p w:rsidR="00E30CD4" w:rsidRDefault="00E30CD4">
      <w:pPr>
        <w:pStyle w:val="newncpi"/>
      </w:pPr>
      <w:r>
        <w:t>перечень государственных учреждений образования и организаций, реализующих образовательные программы научно-ориентированного образования, государственных учреждений высшего образования (далее – направляющих организаций), в которых будет осуществляться отбор граждан для направления на подготовку специалистов в иностранных организациях;</w:t>
      </w:r>
    </w:p>
    <w:p w:rsidR="00E30CD4" w:rsidRDefault="00E30CD4">
      <w:pPr>
        <w:pStyle w:val="newncpi"/>
      </w:pPr>
      <w:r>
        <w:t>количество специалистов, подготовку которых необходимо осуществить в иностранных организациях, но не более семи специалистов по одной специальности.</w:t>
      </w:r>
    </w:p>
    <w:p w:rsidR="00E30CD4" w:rsidRDefault="00E30CD4">
      <w:pPr>
        <w:pStyle w:val="newncpi"/>
      </w:pPr>
      <w:r>
        <w:t>Решение об определении специальностей направляется в течение семи календарных дней со дня его принятия в направляющую организацию.</w:t>
      </w:r>
    </w:p>
    <w:p w:rsidR="00E30CD4" w:rsidRDefault="00E30CD4">
      <w:pPr>
        <w:pStyle w:val="newncpi"/>
      </w:pPr>
      <w:r>
        <w:t>В случае нецелесообразности подготовки по специальностям в иностранной организации межведомственная комиссия может рекомендовать заинтересованной организации в установленном порядке обратиться в Министерство образования с предложением о включении новой специальности в Общегосударственный классификатор Республики Беларусь «Специальности и квалификации» с последующим открытием подготовки по ней в учреждениях образования и организациях, реализующих образовательные программы научно-ориентированного образования, учреждениях высшего образования.</w:t>
      </w:r>
    </w:p>
    <w:p w:rsidR="00E30CD4" w:rsidRDefault="00E30CD4">
      <w:pPr>
        <w:pStyle w:val="point"/>
      </w:pPr>
      <w:r>
        <w:t>17. Заинтересованные организации, в подчинении которых находятся (входят в состав, систему) направляющие организации, определяются заказчиками государственной программы, обеспечивающей развитие системы образования, в рамках которой осуществляется реализация мероприятий по подготовке специалистов в иностранных организациях.</w:t>
      </w:r>
    </w:p>
    <w:p w:rsidR="00E30CD4" w:rsidRDefault="00E30CD4">
      <w:pPr>
        <w:pStyle w:val="point"/>
      </w:pPr>
      <w:r>
        <w:t>18. После принятия межведомственной комиссией решения об определении специальностей, включении мероприятия по подготовке специалистов в иностранных организациях в государственную программу, обеспечивающую развитие системы образования, направляющие организации информируют граждан об осуществлении отбора для направления на подготовку специалистов в иностранных организациях на своих официальных сайтах в глобальной компьютерной сети Интернет.</w:t>
      </w:r>
    </w:p>
    <w:p w:rsidR="00E30CD4" w:rsidRDefault="00E30CD4">
      <w:pPr>
        <w:pStyle w:val="point"/>
      </w:pPr>
      <w:r>
        <w:t>19. Для организации отбора граждан для направления на подготовку в иностранных организациях направляющей организацией ежегодно до 20 января из числа руководителей кафедр, факультетов, иных педагогических и научных работников создается отборочная комиссия.</w:t>
      </w:r>
    </w:p>
    <w:p w:rsidR="00E30CD4" w:rsidRDefault="00E30CD4">
      <w:pPr>
        <w:pStyle w:val="newncpi"/>
      </w:pPr>
      <w:r>
        <w:t>Численный и персональный состав отборочной комиссии, порядок ее работы определяются решением руководителя направляющей организации.</w:t>
      </w:r>
    </w:p>
    <w:p w:rsidR="00E30CD4" w:rsidRDefault="00E30CD4">
      <w:pPr>
        <w:pStyle w:val="newncpi"/>
      </w:pPr>
      <w:r>
        <w:t>При организации отбора граждан для направления на подготовку специалистов в иностранных организациях отборочная комиссия проводит собеседование с кандидатом. Собеседование включает теоретическую (тестирование) и практическую (проверка мотивированности, наличия умений, навыков, компетенций и иное) части. По результатам собеседования отборочная комиссия выставляет отметку по десятибалльной шкале.</w:t>
      </w:r>
    </w:p>
    <w:p w:rsidR="00E30CD4" w:rsidRDefault="00E30CD4">
      <w:pPr>
        <w:pStyle w:val="point"/>
      </w:pPr>
      <w:r>
        <w:lastRenderedPageBreak/>
        <w:t>20. Критериями отбора граждан для направления на подготовку специалистов в иностранных организациях являются:</w:t>
      </w:r>
    </w:p>
    <w:p w:rsidR="00E30CD4" w:rsidRDefault="00E30CD4">
      <w:pPr>
        <w:pStyle w:val="newncpi"/>
      </w:pPr>
      <w:r>
        <w:t>высокие результаты в интеллектуальной деятельности (включение в банки данных одаренной молодежи и талантливой молодежи, наличие наград международных, республиканских и иных мероприятий), учебной (средний балл успеваемости не ниже 6 баллов по десятибалльной шкале) и научно-исследовательской (наличие научных публикаций, участие в международных и республиканских научных конференциях, симпозиумах, конкурсах научных работ) деятельности;</w:t>
      </w:r>
    </w:p>
    <w:p w:rsidR="00E30CD4" w:rsidRDefault="00E30CD4">
      <w:pPr>
        <w:pStyle w:val="newncpi"/>
      </w:pPr>
      <w:r>
        <w:t>активное участие в общественной деятельности;</w:t>
      </w:r>
    </w:p>
    <w:p w:rsidR="00E30CD4" w:rsidRDefault="00E30CD4">
      <w:pPr>
        <w:pStyle w:val="newncpi"/>
      </w:pPr>
      <w:r>
        <w:t>владение иностранным языком в объеме, необходимом для реализации целей и задач подготовки.</w:t>
      </w:r>
    </w:p>
    <w:p w:rsidR="00E30CD4" w:rsidRDefault="00E30CD4">
      <w:pPr>
        <w:pStyle w:val="point"/>
      </w:pPr>
      <w:r>
        <w:t>21. Условиями направления граждан на подготовку специалистов в иностранных организациях являются:</w:t>
      </w:r>
    </w:p>
    <w:p w:rsidR="00E30CD4" w:rsidRDefault="00E30CD4">
      <w:pPr>
        <w:pStyle w:val="newncpi"/>
      </w:pPr>
      <w:r>
        <w:t>решение межведомственной комиссии об определении специальностей;</w:t>
      </w:r>
    </w:p>
    <w:p w:rsidR="00E30CD4" w:rsidRDefault="00E30CD4">
      <w:pPr>
        <w:pStyle w:val="newncpi"/>
      </w:pPr>
      <w:r>
        <w:t>предварительная договоренность о подготовке специалиста между направляющей организацией и иностранной организацией;</w:t>
      </w:r>
    </w:p>
    <w:p w:rsidR="00E30CD4" w:rsidRDefault="00E30CD4">
      <w:pPr>
        <w:pStyle w:val="newncpi"/>
      </w:pPr>
      <w:r>
        <w:t>наличие заявления гражданина на имя руководителя направляющей организации о направлении на подготовку специалиста в иностранной организации;</w:t>
      </w:r>
    </w:p>
    <w:p w:rsidR="00E30CD4" w:rsidRDefault="00E30CD4">
      <w:pPr>
        <w:pStyle w:val="newncpi"/>
      </w:pPr>
      <w:r>
        <w:t>гарантийное письмо о трудоустройстве специалиста заинтересованной организацией после получения соответствующего образования в иностранной организации.</w:t>
      </w:r>
    </w:p>
    <w:p w:rsidR="00E30CD4" w:rsidRDefault="00E30CD4">
      <w:pPr>
        <w:pStyle w:val="point"/>
      </w:pPr>
      <w:r>
        <w:t>22. Срок получения научно-ориентированного, высшего образования в иностранных организациях определяется законодательством государства принимающей стороны.</w:t>
      </w:r>
    </w:p>
    <w:p w:rsidR="00E30CD4" w:rsidRDefault="00E30CD4">
      <w:pPr>
        <w:pStyle w:val="point"/>
      </w:pPr>
      <w:r>
        <w:t>23. Решение о направлении на подготовку специалистов в иностранных организациях принимается руководителем направляющей организации на основании протокола отборочной комиссии по согласованию с заинтересованной организацией, Министерством образования и оформляется приказом.</w:t>
      </w:r>
    </w:p>
    <w:p w:rsidR="00E30CD4" w:rsidRDefault="00E30CD4">
      <w:pPr>
        <w:pStyle w:val="newncpi"/>
      </w:pPr>
      <w:r>
        <w:t>На основании решения, указанного в части первой настоящего пункта, направляющая организация составляет смету расходов на организацию подготовки специалистов в иностранных организациях.</w:t>
      </w:r>
    </w:p>
    <w:p w:rsidR="00E30CD4" w:rsidRDefault="00E30CD4">
      <w:pPr>
        <w:pStyle w:val="point"/>
      </w:pPr>
      <w:r>
        <w:t>24. Подготовка специалиста в иностранной организации осуществляется на основании договора о подготовке специалиста в иностранной организации, заключаемого между заинтересованной организацией, направляющей организацией, гражданином и иностранной организацией (далее – договор о подготовке специалиста в иностранной организации).</w:t>
      </w:r>
    </w:p>
    <w:p w:rsidR="00E30CD4" w:rsidRDefault="00E30CD4">
      <w:pPr>
        <w:pStyle w:val="newncpi"/>
      </w:pPr>
      <w:r>
        <w:t>Договор о подготовке специалиста в иностранной организации с несовершеннолетним гражданином заключается с письменного согласия его законного представителя.</w:t>
      </w:r>
    </w:p>
    <w:p w:rsidR="00E30CD4" w:rsidRDefault="00E30CD4">
      <w:pPr>
        <w:pStyle w:val="point"/>
      </w:pPr>
      <w:r>
        <w:t>25. Существенными условиями договора о подготовке специалиста в иностранной организации являются:</w:t>
      </w:r>
    </w:p>
    <w:p w:rsidR="00E30CD4" w:rsidRDefault="00E30CD4">
      <w:pPr>
        <w:pStyle w:val="newncpi"/>
      </w:pPr>
      <w:r>
        <w:t>предмет договора;</w:t>
      </w:r>
    </w:p>
    <w:p w:rsidR="00E30CD4" w:rsidRDefault="00E30CD4">
      <w:pPr>
        <w:pStyle w:val="newncpi"/>
      </w:pPr>
      <w:r>
        <w:t>специальность, по которой будет осуществляться подготовка;</w:t>
      </w:r>
    </w:p>
    <w:p w:rsidR="00E30CD4" w:rsidRDefault="00E30CD4">
      <w:pPr>
        <w:pStyle w:val="newncpi"/>
      </w:pPr>
      <w:r>
        <w:t>квалификация и (или) степень;</w:t>
      </w:r>
    </w:p>
    <w:p w:rsidR="00E30CD4" w:rsidRDefault="00E30CD4">
      <w:pPr>
        <w:pStyle w:val="newncpi"/>
      </w:pPr>
      <w:r>
        <w:t>срок подготовки;</w:t>
      </w:r>
    </w:p>
    <w:p w:rsidR="00E30CD4" w:rsidRDefault="00E30CD4">
      <w:pPr>
        <w:pStyle w:val="newncpi"/>
      </w:pPr>
      <w:r>
        <w:t>форма получения образования;</w:t>
      </w:r>
    </w:p>
    <w:p w:rsidR="00E30CD4" w:rsidRDefault="00E30CD4">
      <w:pPr>
        <w:pStyle w:val="newncpi"/>
      </w:pPr>
      <w:r>
        <w:t>источник финансирования расходов, связанных с подготовкой;</w:t>
      </w:r>
    </w:p>
    <w:p w:rsidR="00E30CD4" w:rsidRDefault="00E30CD4">
      <w:pPr>
        <w:pStyle w:val="newncpi"/>
      </w:pPr>
      <w:r>
        <w:t>стоимость подготовки, порядок и условия ее изменения;</w:t>
      </w:r>
    </w:p>
    <w:p w:rsidR="00E30CD4" w:rsidRDefault="00E30CD4">
      <w:pPr>
        <w:pStyle w:val="newncpi"/>
      </w:pPr>
      <w:r>
        <w:t>срок оплаты и порядок ее осуществления;</w:t>
      </w:r>
    </w:p>
    <w:p w:rsidR="00E30CD4" w:rsidRDefault="00E30CD4">
      <w:pPr>
        <w:pStyle w:val="newncpi"/>
      </w:pPr>
      <w:r>
        <w:t>направления расходов, связанных с подготовкой и финансируемых за счет средств республиканского бюджета;</w:t>
      </w:r>
    </w:p>
    <w:p w:rsidR="00E30CD4" w:rsidRDefault="00E30CD4">
      <w:pPr>
        <w:pStyle w:val="newncpi"/>
      </w:pPr>
      <w:r>
        <w:t>обязанность заинтересованной организации по трудоустройству гражданина, получившего научно-ориентированное, высшее образование в иностранной организации;</w:t>
      </w:r>
    </w:p>
    <w:p w:rsidR="00E30CD4" w:rsidRDefault="00E30CD4">
      <w:pPr>
        <w:pStyle w:val="newncpi"/>
      </w:pPr>
      <w:r>
        <w:t>срок обязательной работы и обязательство гражданина по отработке срока обязательной работы в заинтересованной организации после получения им соответствующего образования в иностранной организации;</w:t>
      </w:r>
    </w:p>
    <w:p w:rsidR="00E30CD4" w:rsidRDefault="00E30CD4">
      <w:pPr>
        <w:pStyle w:val="newncpi"/>
      </w:pPr>
      <w:r>
        <w:t xml:space="preserve">обязанность гражданина по возмещению в республиканский бюджет средств, затраченных государством на подготовку специалиста в иностранной организации (далее – </w:t>
      </w:r>
      <w:r>
        <w:lastRenderedPageBreak/>
        <w:t>затраченные средства), в случае досрочного отчисления из иностранной организации, кроме случаев, не позволяющих продолжить дальнейшее обучение в связи с ухудшением состояния здоровья либо в связи с обстоятельствами, не зависящими от воли сторон;</w:t>
      </w:r>
    </w:p>
    <w:p w:rsidR="00E30CD4" w:rsidRDefault="00E30CD4">
      <w:pPr>
        <w:pStyle w:val="newncpi"/>
      </w:pPr>
      <w:r>
        <w:t>обязанность гражданина, получившего научно-ориентированное, высшее образование в иностранной организации и не отработавшего срок обязательной работы, по возмещению в республиканский бюджет затраченных средств;</w:t>
      </w:r>
    </w:p>
    <w:p w:rsidR="00E30CD4" w:rsidRDefault="00E30CD4">
      <w:pPr>
        <w:pStyle w:val="newncpi"/>
      </w:pPr>
      <w:r>
        <w:t>обязательство иностранной организации о представлении направляющей организации в месячный срок с даты досрочного отчисления гражданина из иностранной организации информации о его досрочном отчислении;</w:t>
      </w:r>
    </w:p>
    <w:p w:rsidR="00E30CD4" w:rsidRDefault="00E30CD4">
      <w:pPr>
        <w:pStyle w:val="newncpi"/>
      </w:pPr>
      <w:r>
        <w:t>ответственность сторон;</w:t>
      </w:r>
    </w:p>
    <w:p w:rsidR="00E30CD4" w:rsidRDefault="00E30CD4">
      <w:pPr>
        <w:pStyle w:val="newncpi"/>
      </w:pPr>
      <w:r>
        <w:t>порядок разрешения споров.</w:t>
      </w:r>
    </w:p>
    <w:p w:rsidR="00E30CD4" w:rsidRDefault="00E30CD4">
      <w:pPr>
        <w:pStyle w:val="point"/>
      </w:pPr>
      <w:r>
        <w:t>26. Оформление документов для направления граждан на подготовку специалистов в иностранных организациях в соответствии с требованиями данных организаций осуществляется направляющей организацией.</w:t>
      </w:r>
    </w:p>
    <w:p w:rsidR="00E30CD4" w:rsidRDefault="00E30CD4">
      <w:pPr>
        <w:pStyle w:val="point"/>
      </w:pPr>
      <w:r>
        <w:t>27. Граждане, получившие научно-ориентированное, высшее образование в иностранных организациях, в течение месяца после получения соответствующего документа об образовании прибывают к месту работы в заинтересованные организации.</w:t>
      </w:r>
    </w:p>
    <w:p w:rsidR="00E30CD4" w:rsidRDefault="00E30CD4">
      <w:pPr>
        <w:pStyle w:val="point"/>
      </w:pPr>
      <w:r>
        <w:t>28. Финансирование расходов, связанных с подготовкой специалистов в иностранных организациях, в том числе с предоставлением гражданам, направленным на подготовку в иностранных организациях, гарантий и компенсаций, осуществляется за счет средств республиканского бюджета, предусмотренных направляющей организации.</w:t>
      </w:r>
    </w:p>
    <w:p w:rsidR="00E30CD4" w:rsidRDefault="00E30CD4">
      <w:pPr>
        <w:pStyle w:val="newncpi"/>
      </w:pPr>
      <w:r>
        <w:t>Основаниями для осуществления расходов, в том числе для расчета и возмещения расходов гражданам, направленным на подготовку специалистов в иностранных организациях, являются приказ руководителя направляющей организации о направлении на подготовку специалистов в иностранных организациях и договор о подготовке специалиста в иностранной организации.</w:t>
      </w:r>
    </w:p>
    <w:p w:rsidR="00E30CD4" w:rsidRDefault="00E30CD4">
      <w:pPr>
        <w:pStyle w:val="point"/>
      </w:pPr>
      <w:r>
        <w:t>29. В перечень расходов, связанных с подготовкой специалистов в иностранных организациях, включаются расходы на оплату:</w:t>
      </w:r>
    </w:p>
    <w:p w:rsidR="00E30CD4" w:rsidRDefault="00E30CD4">
      <w:pPr>
        <w:pStyle w:val="newncpi"/>
      </w:pPr>
      <w:r>
        <w:t>обучения в соответствии с договором о подготовке специалиста в иностранной организации;</w:t>
      </w:r>
    </w:p>
    <w:p w:rsidR="00E30CD4" w:rsidRDefault="00E30CD4">
      <w:pPr>
        <w:pStyle w:val="newncpi"/>
      </w:pPr>
      <w:r>
        <w:t>консульского сбора для оформления визы;</w:t>
      </w:r>
    </w:p>
    <w:p w:rsidR="00E30CD4" w:rsidRDefault="00E30CD4">
      <w:pPr>
        <w:pStyle w:val="newncpi"/>
      </w:pPr>
      <w:r>
        <w:t>проживания в общежитии либо ином жилом помещении иностранной организации – в соответствии с договором о подготовке специалиста в иностранной организации или по фактическим расходам на основании подтверждающих документов, но не более размеров возмещения расходов по найму жилого помещения, установленных законодательством для работников, направляемых в служебные командировки за границу;</w:t>
      </w:r>
    </w:p>
    <w:p w:rsidR="00E30CD4" w:rsidRDefault="00E30CD4">
      <w:pPr>
        <w:pStyle w:val="newncpi"/>
      </w:pPr>
      <w:r>
        <w:t>питания за первые 60 дней с начала обучения, включая время нахождения в пути, – в размере 70 процентов денежных выплат за проживание вне места жительства (суточных), установленных законодательством для работников, направляемых в служебные командировки за границу, а начиная с 61-го дня – в размере 50 процентов суточных;</w:t>
      </w:r>
    </w:p>
    <w:p w:rsidR="00E30CD4" w:rsidRDefault="00E30CD4">
      <w:pPr>
        <w:pStyle w:val="newncpi"/>
      </w:pPr>
      <w:r>
        <w:t>проезда наземным транспортом или авиатранспортом (экономкласса) от места жительства до места обучения и обратно не более двух раз в течение учебного года с учетом каникулярного периода и обстоятельств непреодолимой силы;</w:t>
      </w:r>
    </w:p>
    <w:p w:rsidR="00E30CD4" w:rsidRDefault="00E30CD4">
      <w:pPr>
        <w:pStyle w:val="newncpi"/>
      </w:pPr>
      <w:r>
        <w:t>медицинского страхования от несчастных случаев и внезапных возникновений заболеваний, предусмотренного для иностранных граждан в стране обучения;</w:t>
      </w:r>
    </w:p>
    <w:p w:rsidR="00E30CD4" w:rsidRDefault="00E30CD4">
      <w:pPr>
        <w:pStyle w:val="newncpi"/>
      </w:pPr>
      <w:r>
        <w:t>проведения обязательных лабораторных исследований (тестов), связанных с диагностикой инфекционных заболеваний, внесения результатов этих исследований (тестов) в систему «Путешествую без COVID-19», выдачи сертификата и (или) иного документа о вакцинации.</w:t>
      </w:r>
    </w:p>
    <w:p w:rsidR="00E30CD4" w:rsidRDefault="00E30CD4">
      <w:pPr>
        <w:pStyle w:val="point"/>
      </w:pPr>
      <w:r>
        <w:t>30. Средства на оплату обучения перечисляются направляющей организацией в иностранной валюте непосредственно на счет иностранной организации в соответствии с заключенным договором о подготовке специалиста в иностранной организации.</w:t>
      </w:r>
    </w:p>
    <w:p w:rsidR="00E30CD4" w:rsidRDefault="00E30CD4">
      <w:pPr>
        <w:pStyle w:val="point"/>
      </w:pPr>
      <w:r>
        <w:t xml:space="preserve">31. Средства на оплату проживания (если оплата проживания не входит в стоимость обучения), питания перечисляются направляющей организацией на карт-счет гражданина два раза в год в иностранной валюте принимающей стороны по официальному курсу </w:t>
      </w:r>
      <w:r>
        <w:lastRenderedPageBreak/>
        <w:t>белорусского рубля по отношению к иностранной валюте, установленному Национальным банком на день перечисления, или один раз в семестр авансовым платежом.</w:t>
      </w:r>
    </w:p>
    <w:p w:rsidR="00E30CD4" w:rsidRDefault="00E30CD4">
      <w:pPr>
        <w:pStyle w:val="newncpi"/>
      </w:pPr>
      <w:r>
        <w:t>В случае, если расходы, связанные с проживанием граждан, их питанием, несет направляющая организация, средства перечисляются на оплату указанных расходов непосредственно на счет иностранной организации.</w:t>
      </w:r>
    </w:p>
    <w:p w:rsidR="00E30CD4" w:rsidRDefault="00E30CD4">
      <w:pPr>
        <w:pStyle w:val="point"/>
      </w:pPr>
      <w:r>
        <w:t>32. Средства на оплату консульского сбора для оформления визы, проезда, медицинского страхования, обязательных лабораторных исследований перечисляются направляющей организацией на основании соответствующих договоров на счета третьих лиц, оказывающих данные услуги.</w:t>
      </w:r>
    </w:p>
    <w:p w:rsidR="00E30CD4" w:rsidRDefault="00E30CD4">
      <w:pPr>
        <w:pStyle w:val="newncpi"/>
      </w:pPr>
      <w:r>
        <w:t>В случае отсутствия договоров, указанных в части первой настоящего пункта, перечисление средств осуществляется на карт-счет гражданина на основании представленных им платежных документов (счета-фактуры, квитанции, фискального чека и других).</w:t>
      </w:r>
    </w:p>
    <w:p w:rsidR="00E30CD4" w:rsidRDefault="00E30CD4">
      <w:pPr>
        <w:pStyle w:val="newncpi"/>
      </w:pPr>
      <w:r>
        <w:t>При невозможности представления гражданином платежных документов по решению направляющей организации и на основании письменного заявления гражданина может осуществляться предоплата по расходам, указанным в абзацах третьем, шестом–восьмом пункта 29 настоящего Положения, при условии последующего представления гражданином документов, подтверждающих факт оплаты. При неполучении подтверждающих факт оплаты документов по истечении шести месяцев со дня получения гражданином предоплаты направляющая организация вправе удержать сумму произведенной предоплаты из последующих выплат.</w:t>
      </w:r>
    </w:p>
    <w:p w:rsidR="00E30CD4" w:rsidRDefault="00E30CD4">
      <w:pPr>
        <w:pStyle w:val="newncpi"/>
      </w:pPr>
      <w:r>
        <w:t>В случае, если гражданином самостоятельно оплачены расходы, предусмотренные в абзацах третьем, шестом–восьмом пункта 29 настоящего Положения, направляющая организация возмещает понесенные им расходы на основании письменного заявления гражданина с приложением документов, подтверждающих факт оплаты расходов.</w:t>
      </w:r>
    </w:p>
    <w:p w:rsidR="00E30CD4" w:rsidRDefault="00E30CD4">
      <w:pPr>
        <w:pStyle w:val="point"/>
      </w:pPr>
      <w:r>
        <w:t>33. Граждане, направленные для подготовки специалистов в иностранных организациях, при досрочном прекращении образовательных отношений (отчислении) с иностранной организацией возмещают в республиканский бюджет затраченные средства, кроме случаев, не позволяющих продолжить дальнейшее обучение в связи с ухудшением состояния здоровья либо в связи с обстоятельствами, не зависящими от воли сторон.</w:t>
      </w:r>
    </w:p>
    <w:p w:rsidR="00E30CD4" w:rsidRDefault="00E30CD4">
      <w:pPr>
        <w:pStyle w:val="newncpi"/>
      </w:pPr>
      <w:r>
        <w:t>Граждане, получившие научно-ориентированное, высшее образование в иностранных организациях и не отработавшие срок обязательной работы, установленный договором о подготовке специалиста в иностранной организации, возмещают в республиканский бюджет затраченные средства.</w:t>
      </w:r>
    </w:p>
    <w:p w:rsidR="00E30CD4" w:rsidRDefault="00E30CD4">
      <w:pPr>
        <w:pStyle w:val="newncpi"/>
      </w:pPr>
      <w:r>
        <w:t>При этом граждане, имевшие на дату заключения договора о подготовке специалиста в иностранной организации обязательство по отработке срока обязательной работы при получении соответствующего образования за счет средств республиканского или местных бюджетов в Республике Беларусь, должны также отработать этот срок или возместить в республиканский или местные бюджеты затраченные средства в порядке, установленном законодательством.</w:t>
      </w:r>
    </w:p>
    <w:p w:rsidR="00E30CD4" w:rsidRDefault="00E30CD4">
      <w:pPr>
        <w:pStyle w:val="point"/>
      </w:pPr>
      <w:r>
        <w:t>34. Сумма затраченных средств, подлежащих возмещению в республиканский бюджет, рассчитывается направляющей организацией исходя из фактических затрат по направлениям расходов, указанным в пункте 29 настоящего Положения, на основании подтверждающих документов.</w:t>
      </w:r>
    </w:p>
    <w:p w:rsidR="00E30CD4" w:rsidRDefault="00E30CD4">
      <w:pPr>
        <w:pStyle w:val="point"/>
      </w:pPr>
      <w:r>
        <w:t>35. При досрочном отчислении гражданина из иностранной организации, кроме случаев, не позволяющих продолжить дальнейшее обучение в связи с ухудшением состояния здоровья либо в связи с обстоятельствами, не зависящими от воли сторон, при неотработке срока обязательной работы, установленного в договоре о подготовке специалиста в иностранной организации, направляющая организация в месячный срок принимает решение о возмещении в республиканский бюджет затраченных средств.</w:t>
      </w:r>
    </w:p>
    <w:p w:rsidR="00E30CD4" w:rsidRDefault="00E30CD4">
      <w:pPr>
        <w:pStyle w:val="point"/>
      </w:pPr>
      <w:r>
        <w:t>36. Копия приказа руководителя направляющей организации о возмещении затраченных средств направляется гражданину по месту его жительства (месту его пребывания) вместе с письменным извещением с предложением в шестимесячный срок с даты издания приказа добровольно возместить затраченные средства с приложением расчета суммы средств, подлежащих возмещению.</w:t>
      </w:r>
    </w:p>
    <w:p w:rsidR="00E30CD4" w:rsidRDefault="00E30CD4">
      <w:pPr>
        <w:pStyle w:val="point"/>
      </w:pPr>
      <w:r>
        <w:lastRenderedPageBreak/>
        <w:t>37. В случае невозмещения гражданином в добровольном порядке затраченных средств по истечении шестимесячного срока направляющая организация осуществляет их взыскание в судебном порядке.</w:t>
      </w:r>
    </w:p>
    <w:p w:rsidR="00E30CD4" w:rsidRDefault="00E30CD4">
      <w:pPr>
        <w:pStyle w:val="point"/>
      </w:pPr>
      <w:r>
        <w:t>38. Затраченные средства возмещаются в доход республиканского бюджета в белорусских рублях. При этом расходы в иностранной валюте возмещаются по официальному курсу белорусского рубля по отношению к иностранной валюте, установленному Национальным банком на дату возмещения.</w:t>
      </w:r>
    </w:p>
    <w:p w:rsidR="00E30CD4" w:rsidRDefault="00E30CD4">
      <w:pPr>
        <w:pStyle w:val="point"/>
      </w:pPr>
      <w:r>
        <w:t>39. Контроль за своевременным и полным возмещением затраченных средств осуществляется направляющей организацией.</w:t>
      </w:r>
    </w:p>
    <w:p w:rsidR="00E30CD4" w:rsidRDefault="00E30CD4">
      <w:pPr>
        <w:pStyle w:val="newncpi"/>
      </w:pPr>
      <w:r>
        <w:t> </w:t>
      </w:r>
    </w:p>
    <w:tbl>
      <w:tblPr>
        <w:tblW w:w="5000" w:type="pct"/>
        <w:tblCellMar>
          <w:left w:w="0" w:type="dxa"/>
          <w:right w:w="0" w:type="dxa"/>
        </w:tblCellMar>
        <w:tblLook w:val="04A0" w:firstRow="1" w:lastRow="0" w:firstColumn="1" w:lastColumn="0" w:noHBand="0" w:noVBand="1"/>
      </w:tblPr>
      <w:tblGrid>
        <w:gridCol w:w="7016"/>
        <w:gridCol w:w="2339"/>
      </w:tblGrid>
      <w:tr w:rsidR="00E30CD4">
        <w:tc>
          <w:tcPr>
            <w:tcW w:w="3750" w:type="pct"/>
            <w:tcMar>
              <w:top w:w="0" w:type="dxa"/>
              <w:left w:w="6" w:type="dxa"/>
              <w:bottom w:w="0" w:type="dxa"/>
              <w:right w:w="6" w:type="dxa"/>
            </w:tcMar>
            <w:hideMark/>
          </w:tcPr>
          <w:p w:rsidR="00E30CD4" w:rsidRDefault="00E30CD4">
            <w:pPr>
              <w:pStyle w:val="cap1"/>
            </w:pPr>
            <w:r>
              <w:t> </w:t>
            </w:r>
          </w:p>
        </w:tc>
        <w:tc>
          <w:tcPr>
            <w:tcW w:w="1250" w:type="pct"/>
            <w:tcMar>
              <w:top w:w="0" w:type="dxa"/>
              <w:left w:w="6" w:type="dxa"/>
              <w:bottom w:w="0" w:type="dxa"/>
              <w:right w:w="6" w:type="dxa"/>
            </w:tcMar>
            <w:hideMark/>
          </w:tcPr>
          <w:p w:rsidR="00E30CD4" w:rsidRDefault="00E30CD4">
            <w:pPr>
              <w:pStyle w:val="capu1"/>
            </w:pPr>
            <w:r>
              <w:t>УТВЕРЖДЕНО</w:t>
            </w:r>
          </w:p>
          <w:p w:rsidR="00E30CD4" w:rsidRDefault="00E30CD4">
            <w:pPr>
              <w:pStyle w:val="cap1"/>
            </w:pPr>
            <w:r>
              <w:t>Постановление</w:t>
            </w:r>
            <w:r>
              <w:br/>
              <w:t>Совета Министров</w:t>
            </w:r>
            <w:r>
              <w:br/>
              <w:t>Республики Беларусь</w:t>
            </w:r>
            <w:r>
              <w:br/>
              <w:t>01.09.2022 № 574</w:t>
            </w:r>
          </w:p>
        </w:tc>
      </w:tr>
    </w:tbl>
    <w:p w:rsidR="00E30CD4" w:rsidRDefault="00E30CD4">
      <w:pPr>
        <w:pStyle w:val="titleu"/>
      </w:pPr>
      <w:r>
        <w:t>ПОЛОЖЕНИЕ</w:t>
      </w:r>
      <w:r>
        <w:br/>
        <w:t>о порядке направления лиц, получающих научно-ориентированное, высшее образование в Республике Беларусь в дневной форме получения образования за счет средств республиканского бюджета, для обучения в иностранные организации</w:t>
      </w:r>
    </w:p>
    <w:p w:rsidR="00E30CD4" w:rsidRDefault="00E30CD4">
      <w:pPr>
        <w:pStyle w:val="point"/>
      </w:pPr>
      <w:r>
        <w:t>1. Настоящим Положением определяется порядок направления лиц, получающих научно-ориентированное, высшее образование в дневной форме получения образования в Республике Беларусь за счет средств республиканского бюджета (далее – лица), для обучения в иностранные организации в целях:</w:t>
      </w:r>
    </w:p>
    <w:p w:rsidR="00E30CD4" w:rsidRDefault="00E30CD4">
      <w:pPr>
        <w:pStyle w:val="newncpi"/>
      </w:pPr>
      <w:r>
        <w:t>повышения уровня теоретической и практической подготовки;</w:t>
      </w:r>
    </w:p>
    <w:p w:rsidR="00E30CD4" w:rsidRDefault="00E30CD4">
      <w:pPr>
        <w:pStyle w:val="newncpi"/>
      </w:pPr>
      <w:r>
        <w:t>овладения новейшими технологиями и методами проведения научных исследований (далее, если не указано иное, – включенное обучение);</w:t>
      </w:r>
    </w:p>
    <w:p w:rsidR="00E30CD4" w:rsidRDefault="00E30CD4">
      <w:pPr>
        <w:pStyle w:val="newncpi"/>
      </w:pPr>
      <w:r>
        <w:t>изучения отдельных учебных дисциплин или их частей, прохождения производственной практики, выполнения лабораторных работ (далее, если не указано иное, – изучение дисциплин) в иностранных организациях.</w:t>
      </w:r>
    </w:p>
    <w:p w:rsidR="00E30CD4" w:rsidRDefault="00E30CD4">
      <w:pPr>
        <w:pStyle w:val="point"/>
      </w:pPr>
      <w:r>
        <w:t>2. Срок включенного обучения не превышает одного года.</w:t>
      </w:r>
    </w:p>
    <w:p w:rsidR="00E30CD4" w:rsidRDefault="00E30CD4">
      <w:pPr>
        <w:pStyle w:val="newncpi"/>
      </w:pPr>
      <w:r>
        <w:t>Срок изучения дисциплин в иностранных организациях определяется законодательством государства принимающей стороны.</w:t>
      </w:r>
    </w:p>
    <w:p w:rsidR="00E30CD4" w:rsidRDefault="00E30CD4">
      <w:pPr>
        <w:pStyle w:val="newncpi"/>
      </w:pPr>
      <w:r>
        <w:t>Включенное обучение, изучение дисциплин в иностранных организациях осуществляются в дневной форме получения образования.</w:t>
      </w:r>
    </w:p>
    <w:p w:rsidR="00E30CD4" w:rsidRDefault="00E30CD4">
      <w:pPr>
        <w:pStyle w:val="point"/>
      </w:pPr>
      <w:r>
        <w:t>3. Включенное обучение, изучение дисциплин в иностранной организации осуществляются на основании договора о включенном обучении, об изучении дисциплин, заключаемого между государственным учреждением высшего образования, государственным учреждением образования и организацией, реализующими образовательные программы научно-ориентированного образования Республики Беларусь, направляющими лицо в иностранную организацию (далее – учреждения образования), и иностранной организацией (далее – договор об обучении в иностранной организации).</w:t>
      </w:r>
    </w:p>
    <w:p w:rsidR="00E30CD4" w:rsidRDefault="00E30CD4">
      <w:pPr>
        <w:pStyle w:val="newncpi"/>
      </w:pPr>
      <w:r>
        <w:t>Существенными условиями договора об обучении в иностранной организации являются:</w:t>
      </w:r>
    </w:p>
    <w:p w:rsidR="00E30CD4" w:rsidRDefault="00E30CD4">
      <w:pPr>
        <w:pStyle w:val="newncpi"/>
      </w:pPr>
      <w:r>
        <w:t>предмет договора;</w:t>
      </w:r>
    </w:p>
    <w:p w:rsidR="00E30CD4" w:rsidRDefault="00E30CD4">
      <w:pPr>
        <w:pStyle w:val="newncpi"/>
      </w:pPr>
      <w:r>
        <w:t>срок обучения;</w:t>
      </w:r>
    </w:p>
    <w:p w:rsidR="00E30CD4" w:rsidRDefault="00E30CD4">
      <w:pPr>
        <w:pStyle w:val="newncpi"/>
      </w:pPr>
      <w:r>
        <w:t>источник финансирования расходов, связанных с обучением лиц;</w:t>
      </w:r>
    </w:p>
    <w:p w:rsidR="00E30CD4" w:rsidRDefault="00E30CD4">
      <w:pPr>
        <w:pStyle w:val="newncpi"/>
      </w:pPr>
      <w:r>
        <w:t>стоимость обучения, порядок и условия ее изменения;</w:t>
      </w:r>
    </w:p>
    <w:p w:rsidR="00E30CD4" w:rsidRDefault="00E30CD4">
      <w:pPr>
        <w:pStyle w:val="newncpi"/>
      </w:pPr>
      <w:r>
        <w:t>направления расходов, связанных с обучением, финансируемых за счет средств республиканского бюджета;</w:t>
      </w:r>
    </w:p>
    <w:p w:rsidR="00E30CD4" w:rsidRDefault="00E30CD4">
      <w:pPr>
        <w:pStyle w:val="newncpi"/>
      </w:pPr>
      <w:r>
        <w:t>ответственность сторон.</w:t>
      </w:r>
    </w:p>
    <w:p w:rsidR="00E30CD4" w:rsidRDefault="00E30CD4">
      <w:pPr>
        <w:pStyle w:val="point"/>
      </w:pPr>
      <w:r>
        <w:t>4. Условиями направления лиц в иностранные организации являются:</w:t>
      </w:r>
    </w:p>
    <w:p w:rsidR="00E30CD4" w:rsidRDefault="00E30CD4">
      <w:pPr>
        <w:pStyle w:val="newncpi"/>
      </w:pPr>
      <w:r>
        <w:t xml:space="preserve">отсутствие возможности повысить уровень теоретической и практической подготовки, овладеть новейшими технологиями и методами проведения научных исследований, изучить отдельные учебные дисциплины и их части, пройти </w:t>
      </w:r>
      <w:r>
        <w:lastRenderedPageBreak/>
        <w:t>производственную практику, выполнить лабораторные работы в организациях Республики Беларусь;</w:t>
      </w:r>
    </w:p>
    <w:p w:rsidR="00E30CD4" w:rsidRDefault="00E30CD4">
      <w:pPr>
        <w:pStyle w:val="newncpi"/>
      </w:pPr>
      <w:r>
        <w:t>предварительная договоренность о включенном обучении, об изучении дисциплин между учреждением образования и иностранной организацией;</w:t>
      </w:r>
    </w:p>
    <w:p w:rsidR="00E30CD4" w:rsidRDefault="00E30CD4">
      <w:pPr>
        <w:pStyle w:val="newncpi"/>
      </w:pPr>
      <w:r>
        <w:t>заключение договора об обучении в иностранной организации.</w:t>
      </w:r>
    </w:p>
    <w:p w:rsidR="00E30CD4" w:rsidRDefault="00E30CD4">
      <w:pPr>
        <w:pStyle w:val="point"/>
      </w:pPr>
      <w:r>
        <w:t>5. Отбор лиц для направления в иностранные организации для включенного обучения осуществляется советом (ученым советом) учреждения образования.</w:t>
      </w:r>
    </w:p>
    <w:p w:rsidR="00E30CD4" w:rsidRDefault="00E30CD4">
      <w:pPr>
        <w:pStyle w:val="newncpi"/>
      </w:pPr>
      <w:r>
        <w:t>Совет (ученый совет) учреждения образования осуществляет отбор лиц для направления в иностранные организации для включенного обучения на основании рассмотрения документов, указанных в пунктах 8 и 9 настоящего Положения, и результатов собеседования. При собеседовании с лицами дополнительно изучаются их личные дела и индивидуальные планы работы.</w:t>
      </w:r>
    </w:p>
    <w:p w:rsidR="00E30CD4" w:rsidRDefault="00E30CD4">
      <w:pPr>
        <w:pStyle w:val="newncpi"/>
      </w:pPr>
      <w:r>
        <w:t>Направление лиц в иностранные организации для изучения дисциплин осуществляется на основании решения руководителя учреждения образования.</w:t>
      </w:r>
    </w:p>
    <w:p w:rsidR="00E30CD4" w:rsidRDefault="00E30CD4">
      <w:pPr>
        <w:pStyle w:val="point"/>
      </w:pPr>
      <w:r>
        <w:t>6. Обязательными условиями участия лиц в отборе для направления в иностранные организации для включенного обучения являются:</w:t>
      </w:r>
    </w:p>
    <w:p w:rsidR="00E30CD4" w:rsidRDefault="00E30CD4">
      <w:pPr>
        <w:pStyle w:val="newncpi"/>
      </w:pPr>
      <w:r>
        <w:t>обучение в учреждении образования в дневной форме получения образования за счет средств республиканского бюджета;</w:t>
      </w:r>
    </w:p>
    <w:p w:rsidR="00E30CD4" w:rsidRDefault="00E30CD4">
      <w:pPr>
        <w:pStyle w:val="newncpi"/>
      </w:pPr>
      <w:r>
        <w:t>владение иностранным языком в объеме, достаточном для обучения в иностранной организации в соответствии с требованиями иностранной организации;</w:t>
      </w:r>
    </w:p>
    <w:p w:rsidR="00E30CD4" w:rsidRDefault="00E30CD4">
      <w:pPr>
        <w:pStyle w:val="newncpi"/>
      </w:pPr>
      <w:r>
        <w:t>средний балл промежуточной аттестации не ниже 8 баллов по десятибалльной шкале в случае получения высшего образования;</w:t>
      </w:r>
    </w:p>
    <w:p w:rsidR="00E30CD4" w:rsidRDefault="00E30CD4">
      <w:pPr>
        <w:pStyle w:val="newncpi"/>
      </w:pPr>
      <w:r>
        <w:t>иные условия, связанные со спецификой обучения за рубежом.</w:t>
      </w:r>
    </w:p>
    <w:p w:rsidR="00E30CD4" w:rsidRDefault="00E30CD4">
      <w:pPr>
        <w:pStyle w:val="point"/>
      </w:pPr>
      <w:r>
        <w:t>7. Лица, принявшие решение об участии в отборе для направления в иностранные организации для включенного обучения (далее, если не указано иное, – кандидаты), подают заявление на имя руководителя совета (ученого совета) учреждения образования с обоснованием необходимости обучения в иностранной организации с приложением соответствующих документов.</w:t>
      </w:r>
    </w:p>
    <w:p w:rsidR="00E30CD4" w:rsidRDefault="00E30CD4">
      <w:pPr>
        <w:pStyle w:val="point"/>
      </w:pPr>
      <w:r>
        <w:t>8. Студент (курсант, слушатель) представляет:</w:t>
      </w:r>
    </w:p>
    <w:p w:rsidR="00E30CD4" w:rsidRDefault="00E30CD4">
      <w:pPr>
        <w:pStyle w:val="newncpi"/>
      </w:pPr>
      <w:r>
        <w:t>характеристику, подписанную руководителем учреждения образования, с указанием личностных качеств кандидата, включая моральные качества, склонность к творческому мышлению, коммуникабельность, и достижений кандидата в учебе, научно-исследовательской и (или) инновационной деятельности;</w:t>
      </w:r>
    </w:p>
    <w:p w:rsidR="00E30CD4" w:rsidRDefault="00E30CD4">
      <w:pPr>
        <w:pStyle w:val="newncpi"/>
      </w:pPr>
      <w:r>
        <w:t>копию зачетной книжки;</w:t>
      </w:r>
    </w:p>
    <w:p w:rsidR="00E30CD4" w:rsidRDefault="00E30CD4">
      <w:pPr>
        <w:pStyle w:val="newncpi"/>
      </w:pPr>
      <w:r>
        <w:t>выписку (копию) из трудовой книжки (при наличии);</w:t>
      </w:r>
    </w:p>
    <w:p w:rsidR="00E30CD4" w:rsidRDefault="00E30CD4">
      <w:pPr>
        <w:pStyle w:val="newncpi"/>
      </w:pPr>
      <w:r>
        <w:t>материалы, подтверждающие склонность к научно-исследовательской и (или) инновационной деятельности (список и копии опубликованных научных работ, отчеты о проведенных исследованиях и разработках, материалы, относящиеся к объектам интеллектуальной собственности, зарегистрированным в установленном порядке, копии дипломов лауреатов или победителей республиканского конкурса научных работ студентов, республиканских и международных студенческих олимпиад и конкурсов по учебным дисциплинам и другие);</w:t>
      </w:r>
    </w:p>
    <w:p w:rsidR="00E30CD4" w:rsidRDefault="00E30CD4">
      <w:pPr>
        <w:pStyle w:val="newncpi"/>
      </w:pPr>
      <w:r>
        <w:t>копию документа, удостоверяющего личность, содержащую следующие сведения: серия (при наличии), номер, дата выдачи, наименование государственного органа, выдавшего документ, идентификационный номер (при наличии), адрес места жительства (места пребывания), фамилия, собственное имя, отчество (если таковое имеется) кандидата, число, месяц, год и место его рождения.</w:t>
      </w:r>
    </w:p>
    <w:p w:rsidR="00E30CD4" w:rsidRDefault="00E30CD4">
      <w:pPr>
        <w:pStyle w:val="point"/>
      </w:pPr>
      <w:r>
        <w:t>9. Аспирант (докторант, соискатель) представляет:</w:t>
      </w:r>
    </w:p>
    <w:p w:rsidR="00E30CD4" w:rsidRDefault="00E30CD4">
      <w:pPr>
        <w:pStyle w:val="newncpi"/>
      </w:pPr>
      <w:r>
        <w:t>список и копии опубликованных научных работ по теме квалификационной научной работы (диссертации);</w:t>
      </w:r>
    </w:p>
    <w:p w:rsidR="00E30CD4" w:rsidRDefault="00E30CD4">
      <w:pPr>
        <w:pStyle w:val="newncpi"/>
      </w:pPr>
      <w:r>
        <w:t>рекомендацию научного руководителя (научного консультанта), при его отсутствии – руководителя структурного подразделения, в котором выполняется диссертационное исследование;</w:t>
      </w:r>
    </w:p>
    <w:p w:rsidR="00E30CD4" w:rsidRDefault="00E30CD4">
      <w:pPr>
        <w:pStyle w:val="newncpi"/>
      </w:pPr>
      <w:r>
        <w:t>выписку (копию) из трудовой книжки (при наличии);</w:t>
      </w:r>
    </w:p>
    <w:p w:rsidR="00E30CD4" w:rsidRDefault="00E30CD4">
      <w:pPr>
        <w:pStyle w:val="newncpi"/>
      </w:pPr>
      <w:r>
        <w:t xml:space="preserve">копию документа, удостоверяющего личность, содержащую следующие сведения: серия (при наличии), номер, дата выдачи, наименование государственного органа, </w:t>
      </w:r>
      <w:r>
        <w:lastRenderedPageBreak/>
        <w:t>выдавшего документ, идентификационный номер (при наличии), адрес места жительства (места пребывания), фамилия, собственное имя, отчество (если таковое имеется) кандидата, число, месяц, год и место его рождения.</w:t>
      </w:r>
    </w:p>
    <w:p w:rsidR="00E30CD4" w:rsidRDefault="00E30CD4">
      <w:pPr>
        <w:pStyle w:val="point"/>
      </w:pPr>
      <w:r>
        <w:t>10. По результатам рассмотрения документов, указанных в пунктах 8 и 9 настоящего Положения:</w:t>
      </w:r>
    </w:p>
    <w:p w:rsidR="00E30CD4" w:rsidRDefault="00E30CD4">
      <w:pPr>
        <w:pStyle w:val="newncpi"/>
      </w:pPr>
      <w:r>
        <w:t>советом (ученым советом) учреждения образования определяется список лиц для направления в иностранные организации для включенного обучения;</w:t>
      </w:r>
    </w:p>
    <w:p w:rsidR="00E30CD4" w:rsidRDefault="00E30CD4">
      <w:pPr>
        <w:pStyle w:val="newncpi"/>
      </w:pPr>
      <w:r>
        <w:t>учреждением образования составляется смета расходов на организацию обучения лиц, рекомендуемых для направления на обучение в иностранные организации для включенного обучения;</w:t>
      </w:r>
    </w:p>
    <w:p w:rsidR="00E30CD4" w:rsidRDefault="00E30CD4">
      <w:pPr>
        <w:pStyle w:val="newncpi"/>
      </w:pPr>
      <w:r>
        <w:t>решением руководителя учреждения образования по согласованию с Министерством образования и государственным органом (организацией), подчиненным (подотчетным) Президенту Республики Беларусь, республиканским органам государственного управления и иным организациям, подчиненным Совету Министров Республики Беларусь, в подчинении которого находится учреждение образования, утверждается список лиц для направления в иностранные организации для включенного обучения.</w:t>
      </w:r>
    </w:p>
    <w:p w:rsidR="00E30CD4" w:rsidRDefault="00E30CD4">
      <w:pPr>
        <w:pStyle w:val="newncpi"/>
      </w:pPr>
      <w:r>
        <w:t>Список лиц для направления в иностранные организации для включенного обучения должен содержать следующую информацию:</w:t>
      </w:r>
    </w:p>
    <w:p w:rsidR="00E30CD4" w:rsidRDefault="00E30CD4">
      <w:pPr>
        <w:pStyle w:val="newncpi"/>
      </w:pPr>
      <w:r>
        <w:t>фамилия, собственное имя, отчество (при наличии);</w:t>
      </w:r>
    </w:p>
    <w:p w:rsidR="00E30CD4" w:rsidRDefault="00E30CD4">
      <w:pPr>
        <w:pStyle w:val="newncpi"/>
      </w:pPr>
      <w:r>
        <w:t>период обучения;</w:t>
      </w:r>
    </w:p>
    <w:p w:rsidR="00E30CD4" w:rsidRDefault="00E30CD4">
      <w:pPr>
        <w:pStyle w:val="newncpi"/>
      </w:pPr>
      <w:r>
        <w:t>специальность получения образования, тема выпускной работы, магистерской диссертации, квалификационная научная работа (диссертация), курс, уровень владения иностранным языком, средний балл успеваемости;</w:t>
      </w:r>
    </w:p>
    <w:p w:rsidR="00E30CD4" w:rsidRDefault="00E30CD4">
      <w:pPr>
        <w:pStyle w:val="newncpi"/>
      </w:pPr>
      <w:r>
        <w:t>цель, задачи и практический результат обучения в иностранной организации;</w:t>
      </w:r>
    </w:p>
    <w:p w:rsidR="00E30CD4" w:rsidRDefault="00E30CD4">
      <w:pPr>
        <w:pStyle w:val="newncpi"/>
      </w:pPr>
      <w:r>
        <w:t>обоснование выбора иностранной организации;</w:t>
      </w:r>
    </w:p>
    <w:p w:rsidR="00E30CD4" w:rsidRDefault="00E30CD4">
      <w:pPr>
        <w:pStyle w:val="newncpi"/>
      </w:pPr>
      <w:r>
        <w:t>стоимость обучения.</w:t>
      </w:r>
    </w:p>
    <w:p w:rsidR="00E30CD4" w:rsidRDefault="00E30CD4">
      <w:pPr>
        <w:pStyle w:val="point"/>
      </w:pPr>
      <w:r>
        <w:t>11. При отборе кандидатов преимущественным правом пользуются лица, которые:</w:t>
      </w:r>
    </w:p>
    <w:p w:rsidR="00E30CD4" w:rsidRDefault="00E30CD4">
      <w:pPr>
        <w:pStyle w:val="newncpi"/>
      </w:pPr>
      <w:r>
        <w:t>являются лауреатами специального фонда Президента Республики Беларусь по социальной поддержке одаренных учащихся и студентов, либо лауреатами специального фонда Президента Республики Беларусь по поддержке талантливой молодежи, либо лауреатами и (или) авторами работ первой категории республиканских конкурсов научных работ обучающихся;</w:t>
      </w:r>
    </w:p>
    <w:p w:rsidR="00E30CD4" w:rsidRDefault="00E30CD4">
      <w:pPr>
        <w:pStyle w:val="newncpi"/>
      </w:pPr>
      <w:r>
        <w:t>имеют научные публикации;</w:t>
      </w:r>
    </w:p>
    <w:p w:rsidR="00E30CD4" w:rsidRDefault="00E30CD4">
      <w:pPr>
        <w:pStyle w:val="newncpi"/>
      </w:pPr>
      <w:r>
        <w:t>имеют более высокий балл (сумму баллов) текущей, промежуточной и (или) итоговой аттестации;</w:t>
      </w:r>
    </w:p>
    <w:p w:rsidR="00E30CD4" w:rsidRDefault="00E30CD4">
      <w:pPr>
        <w:pStyle w:val="newncpi"/>
      </w:pPr>
      <w:r>
        <w:t>выступали с докладами на научных, научно-практических конференциях, съездах, симпозиумах и других мероприятиях;</w:t>
      </w:r>
    </w:p>
    <w:p w:rsidR="00E30CD4" w:rsidRDefault="00E30CD4">
      <w:pPr>
        <w:pStyle w:val="newncpi"/>
      </w:pPr>
      <w:r>
        <w:t>имеют опыт практической работы не менее двух лет;</w:t>
      </w:r>
    </w:p>
    <w:p w:rsidR="00E30CD4" w:rsidRDefault="00E30CD4">
      <w:pPr>
        <w:pStyle w:val="newncpi"/>
      </w:pPr>
      <w:r>
        <w:t>получили по окончании высшего образования диплом о высшем образовании (диплом о высшем образовании с отличием, в том числе с награждением золотой медалью), диплом магистра, диплом бакалавра с отличием, диплом бакалавра с отличием с награждением золотой медалью, диплом магистра с отличием, диплом магистра с отличием с награждением золотой медалью.</w:t>
      </w:r>
    </w:p>
    <w:p w:rsidR="00E30CD4" w:rsidRDefault="00E30CD4">
      <w:pPr>
        <w:pStyle w:val="point"/>
      </w:pPr>
      <w:r>
        <w:t>12. Оформление документов для направления лиц в иностранные организации для включенного обучения, изучения дисциплин осуществляется учреждением образования.</w:t>
      </w:r>
    </w:p>
    <w:p w:rsidR="00E30CD4" w:rsidRDefault="00E30CD4">
      <w:pPr>
        <w:pStyle w:val="point"/>
      </w:pPr>
      <w:r>
        <w:t>13. Лица, прошедшие включенное обучение в иностранной организации, в месячный срок после его окончания представляют руководителю учреждения образования отчет о результатах обучения с приложением документа об освоении содержания соответствующей образовательной программы, содержащий информацию:</w:t>
      </w:r>
    </w:p>
    <w:p w:rsidR="00E30CD4" w:rsidRDefault="00E30CD4">
      <w:pPr>
        <w:pStyle w:val="newncpi"/>
      </w:pPr>
      <w:r>
        <w:t>о повышении теоретической и практической подготовки по отдельным дисциплинам;</w:t>
      </w:r>
    </w:p>
    <w:p w:rsidR="00E30CD4" w:rsidRDefault="00E30CD4">
      <w:pPr>
        <w:pStyle w:val="newncpi"/>
      </w:pPr>
      <w:r>
        <w:t>об овладении новейшими технологиями и методами проведения научных исследований;</w:t>
      </w:r>
    </w:p>
    <w:p w:rsidR="00E30CD4" w:rsidRDefault="00E30CD4">
      <w:pPr>
        <w:pStyle w:val="newncpi"/>
      </w:pPr>
      <w:r>
        <w:t>о получении новых научных (инновационных) результатов;</w:t>
      </w:r>
    </w:p>
    <w:p w:rsidR="00E30CD4" w:rsidRDefault="00E30CD4">
      <w:pPr>
        <w:pStyle w:val="newncpi"/>
      </w:pPr>
      <w:r>
        <w:t>о предложениях по внедрению в Республике Беларусь изученного опыта;</w:t>
      </w:r>
    </w:p>
    <w:p w:rsidR="00E30CD4" w:rsidRDefault="00E30CD4">
      <w:pPr>
        <w:pStyle w:val="newncpi"/>
      </w:pPr>
      <w:r>
        <w:lastRenderedPageBreak/>
        <w:t>о выступлениях в течение обучения в иностранной организации на международных мероприятиях с тематическими докладами.</w:t>
      </w:r>
    </w:p>
    <w:p w:rsidR="00E30CD4" w:rsidRDefault="00E30CD4">
      <w:pPr>
        <w:pStyle w:val="point"/>
      </w:pPr>
      <w:r>
        <w:t>14. Финансирование расходов, связанных с включенным обучением и изучением дисциплин в иностранных организациях, в том числе предоставление лицам, направленным на включенное обучение, изучение дисциплин в иностранные организации, предусмотренных законодательством гарантий и компенсаций, осуществляется за счет средств республиканского бюджета, предусмотренных учреждению образования.</w:t>
      </w:r>
    </w:p>
    <w:p w:rsidR="00E30CD4" w:rsidRDefault="00E30CD4">
      <w:pPr>
        <w:pStyle w:val="newncpi"/>
      </w:pPr>
      <w:r>
        <w:t>Основаниями для осуществления расходов являются решение руководителя учреждения образования и договор об обучении в иностранной организации.</w:t>
      </w:r>
    </w:p>
    <w:p w:rsidR="00E30CD4" w:rsidRDefault="00E30CD4">
      <w:pPr>
        <w:pStyle w:val="point"/>
      </w:pPr>
      <w:r>
        <w:t>15. В перечень расходов, связанных с включенным обучением и изучением дисциплин в иностранных организациях, включаются расходы на оплату:</w:t>
      </w:r>
    </w:p>
    <w:p w:rsidR="00E30CD4" w:rsidRDefault="00E30CD4">
      <w:pPr>
        <w:pStyle w:val="newncpi"/>
      </w:pPr>
      <w:r>
        <w:t>обучения в соответствии с договором об обучении в иностранной организации;</w:t>
      </w:r>
    </w:p>
    <w:p w:rsidR="00E30CD4" w:rsidRDefault="00E30CD4">
      <w:pPr>
        <w:pStyle w:val="newncpi"/>
      </w:pPr>
      <w:r>
        <w:t>консульского сбора;</w:t>
      </w:r>
    </w:p>
    <w:p w:rsidR="00E30CD4" w:rsidRDefault="00E30CD4">
      <w:pPr>
        <w:pStyle w:val="newncpi"/>
      </w:pPr>
      <w:r>
        <w:t>проживания в общежитии либо ином жилом помещении иностранной организации – в соответствии с договором об обучении в иностранной организации или по фактическим расходам на основании подтверждающих документов, но не более размеров возмещения расходов по найму жилого помещения, установленных законодательством для работников, направляемых в служебные командировки за границу;</w:t>
      </w:r>
    </w:p>
    <w:p w:rsidR="00E30CD4" w:rsidRDefault="00E30CD4">
      <w:pPr>
        <w:pStyle w:val="newncpi"/>
      </w:pPr>
      <w:r>
        <w:t>питания за первые 60 дней с начала обучения, включая время нахождения в пути, – в размере 70 процентов денежных выплат за проживание вне места жительства (суточных), установленных законодательством для работников, направляемых в служебные командировки за границу, а начиная с 61-го дня – в размере 50 процентов суточных;</w:t>
      </w:r>
    </w:p>
    <w:p w:rsidR="00E30CD4" w:rsidRDefault="00E30CD4">
      <w:pPr>
        <w:pStyle w:val="newncpi"/>
      </w:pPr>
      <w:r>
        <w:t>проезда наземным транспортом или авиатранспортом (экономкласса) от места жительства до места обучения и обратно не более двух раз в течение учебного года с учетом каникулярного периода и обстоятельств непреодолимой силы;</w:t>
      </w:r>
    </w:p>
    <w:p w:rsidR="00E30CD4" w:rsidRDefault="00E30CD4">
      <w:pPr>
        <w:pStyle w:val="newncpi"/>
      </w:pPr>
      <w:r>
        <w:t>медицинского страхования от несчастных случаев и внезапных возникновений заболеваний, предусмотренного для иностранных граждан в стране обучения;</w:t>
      </w:r>
    </w:p>
    <w:p w:rsidR="00E30CD4" w:rsidRDefault="00E30CD4">
      <w:pPr>
        <w:pStyle w:val="newncpi"/>
      </w:pPr>
      <w:r>
        <w:t>проведения обязательных лабораторных исследований (тестов), связанных с диагностикой инфекционных заболеваний, внесения результатов этих исследований (тестов) в систему «Путешествую без COVID-19», выдачи сертификата и (или) иного документа о вакцинации.</w:t>
      </w:r>
    </w:p>
    <w:p w:rsidR="00E30CD4" w:rsidRDefault="00E30CD4">
      <w:pPr>
        <w:pStyle w:val="point"/>
      </w:pPr>
      <w:r>
        <w:t>16. Средства на оплату обучения перечисляются в иностранной валюте учреждением образования непосредственно на счет иностранной организации в соответствии с заключенными договорами.</w:t>
      </w:r>
    </w:p>
    <w:p w:rsidR="00E30CD4" w:rsidRDefault="00E30CD4">
      <w:pPr>
        <w:pStyle w:val="point"/>
      </w:pPr>
      <w:r>
        <w:t>17. Средства на оплату проживания, питания (если оплата питания, проживания не входит в стоимость обучения) перечисляются на карт-счет лица два раза в год в иностранной валюте принимающей стороны по официальному курсу белорусского рубля по отношению к иностранной валюте, установленному Национальным банком на день перечисления, или один раз в семестр авансовым платежом.</w:t>
      </w:r>
    </w:p>
    <w:p w:rsidR="00E30CD4" w:rsidRDefault="00E30CD4">
      <w:pPr>
        <w:pStyle w:val="point"/>
      </w:pPr>
      <w:r>
        <w:t>18. Средства на оплату консульского сбора для оформления визы, проезда, медицинского страхования, обязательных лабораторных исследований перечисляются учреждением образования на основании соответствующих договоров на счета третьих лиц, оказывающих данные услуги.</w:t>
      </w:r>
    </w:p>
    <w:p w:rsidR="00E30CD4" w:rsidRDefault="00E30CD4">
      <w:pPr>
        <w:pStyle w:val="newncpi"/>
      </w:pPr>
      <w:r>
        <w:t>В случае отсутствия договоров, указанных в части первой настоящего пункта, перечисление средств осуществляется на карт-счет лица на основании представленных этим лицом платежных документов (счета-фактуры, квитанции, фискального чека и других).</w:t>
      </w:r>
    </w:p>
    <w:p w:rsidR="00E30CD4" w:rsidRDefault="00E30CD4">
      <w:pPr>
        <w:pStyle w:val="newncpi"/>
      </w:pPr>
      <w:r>
        <w:t>При невозможности представления лицом платежных документов по решению учреждения образования и на основании письменного заявления лица может осуществляться предоплата по расходам, указанным в абзацах третьем, шестом–восьмом пункта 15 настоящего Положения, при условии последующего представления лицом документов, подтверждающих факт оплаты. При неполучении подтверждающих факт оплаты документов по истечении шести месяцев со дня получения лицом предоплаты учреждение образования вправе удержать сумму произведенной предоплаты из последующих выплат.</w:t>
      </w:r>
    </w:p>
    <w:p w:rsidR="00E30CD4" w:rsidRDefault="00E30CD4">
      <w:pPr>
        <w:pStyle w:val="newncpi"/>
      </w:pPr>
      <w:r>
        <w:lastRenderedPageBreak/>
        <w:t>В случае, если лицом самостоятельно оплачены расходы, предусмотренные в абзацах третьем, шестом–восьмом пункта 15 настоящего Положения, учреждение образования возмещает понесенные им расходы на основании письменного заявления лица с приложением документов, подтверждающих факт оплаты расходов.</w:t>
      </w:r>
    </w:p>
    <w:p w:rsidR="00E30CD4" w:rsidRDefault="00E30CD4">
      <w:pPr>
        <w:pStyle w:val="point"/>
      </w:pPr>
      <w:r>
        <w:t>19. Руководитель группы лиц, направленных в иностранную организацию для изучения дисциплин, направляется на весь период изучения дисциплин, если его присутствие обязательно на территории иностранного государства согласно договору об обучении в иностранной организации, с возмещением расходов в соответствии с законодательством для работников, направляемых в служебные командировки.</w:t>
      </w:r>
    </w:p>
    <w:p w:rsidR="00E30CD4" w:rsidRDefault="00E30CD4">
      <w:pPr>
        <w:pStyle w:val="newncpi"/>
      </w:pPr>
      <w:r>
        <w:t> </w:t>
      </w:r>
    </w:p>
    <w:p w:rsidR="00114D24" w:rsidRDefault="00114D24"/>
    <w:sectPr w:rsidR="00114D24" w:rsidSect="00E30CD4">
      <w:pgSz w:w="11906" w:h="16840"/>
      <w:pgMar w:top="567" w:right="1134" w:bottom="567" w:left="1417" w:header="28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79AD" w:rsidRDefault="00E379AD" w:rsidP="00E30CD4">
      <w:pPr>
        <w:spacing w:after="0" w:line="240" w:lineRule="auto"/>
      </w:pPr>
      <w:r>
        <w:separator/>
      </w:r>
    </w:p>
  </w:endnote>
  <w:endnote w:type="continuationSeparator" w:id="0">
    <w:p w:rsidR="00E379AD" w:rsidRDefault="00E379AD" w:rsidP="00E3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0CD4" w:rsidRDefault="00E30CD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0CD4" w:rsidRDefault="00E30CD4">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a"/>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E30CD4" w:rsidTr="00E30CD4">
      <w:tc>
        <w:tcPr>
          <w:tcW w:w="1800" w:type="dxa"/>
          <w:shd w:val="clear" w:color="auto" w:fill="auto"/>
          <w:vAlign w:val="center"/>
        </w:tcPr>
        <w:p w:rsidR="00E30CD4" w:rsidRDefault="00E30CD4">
          <w:pPr>
            <w:pStyle w:val="a7"/>
          </w:pPr>
          <w:r>
            <w:rPr>
              <w:noProof/>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E30CD4" w:rsidRDefault="00E30CD4">
          <w:pPr>
            <w:pStyle w:val="a7"/>
            <w:rPr>
              <w:i/>
              <w:sz w:val="24"/>
            </w:rPr>
          </w:pPr>
          <w:r>
            <w:rPr>
              <w:i/>
              <w:sz w:val="24"/>
            </w:rPr>
            <w:t>Официальная правовая информация</w:t>
          </w:r>
        </w:p>
        <w:p w:rsidR="00E30CD4" w:rsidRDefault="00E30CD4">
          <w:pPr>
            <w:pStyle w:val="a7"/>
            <w:rPr>
              <w:i/>
              <w:sz w:val="24"/>
            </w:rPr>
          </w:pPr>
          <w:r>
            <w:rPr>
              <w:i/>
              <w:sz w:val="24"/>
            </w:rPr>
            <w:t>Информационно-поисковая система "ЭТАЛОН", 20.11.2025</w:t>
          </w:r>
        </w:p>
        <w:p w:rsidR="00E30CD4" w:rsidRPr="00E30CD4" w:rsidRDefault="00E30CD4">
          <w:pPr>
            <w:pStyle w:val="a7"/>
            <w:rPr>
              <w:i/>
              <w:sz w:val="24"/>
            </w:rPr>
          </w:pPr>
          <w:r>
            <w:rPr>
              <w:i/>
              <w:sz w:val="24"/>
            </w:rPr>
            <w:t>Национальный центр правовой информации Республики Беларусь</w:t>
          </w:r>
        </w:p>
      </w:tc>
    </w:tr>
  </w:tbl>
  <w:p w:rsidR="00E30CD4" w:rsidRDefault="00E30CD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79AD" w:rsidRDefault="00E379AD" w:rsidP="00E30CD4">
      <w:pPr>
        <w:spacing w:after="0" w:line="240" w:lineRule="auto"/>
      </w:pPr>
      <w:r>
        <w:separator/>
      </w:r>
    </w:p>
  </w:footnote>
  <w:footnote w:type="continuationSeparator" w:id="0">
    <w:p w:rsidR="00E379AD" w:rsidRDefault="00E379AD" w:rsidP="00E30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0CD4" w:rsidRDefault="00E30CD4" w:rsidP="00DC488A">
    <w:pPr>
      <w:pStyle w:val="a5"/>
      <w:framePr w:wrap="around" w:vAnchor="text" w:hAnchor="margin" w:xAlign="center" w:y="1"/>
      <w:rPr>
        <w:rStyle w:val="a9"/>
      </w:rPr>
    </w:pPr>
    <w:r>
      <w:rPr>
        <w:rStyle w:val="a9"/>
      </w:rPr>
      <w:fldChar w:fldCharType="begin"/>
    </w:r>
    <w:r>
      <w:rPr>
        <w:rStyle w:val="a9"/>
      </w:rPr>
      <w:instrText xml:space="preserve"> PAGE </w:instrText>
    </w:r>
    <w:r>
      <w:rPr>
        <w:rStyle w:val="a9"/>
      </w:rPr>
      <w:fldChar w:fldCharType="end"/>
    </w:r>
  </w:p>
  <w:p w:rsidR="00E30CD4" w:rsidRDefault="00E30CD4">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0CD4" w:rsidRPr="00E30CD4" w:rsidRDefault="00E30CD4" w:rsidP="00DC488A">
    <w:pPr>
      <w:pStyle w:val="a5"/>
      <w:framePr w:wrap="around" w:vAnchor="text" w:hAnchor="margin" w:xAlign="center" w:y="1"/>
      <w:rPr>
        <w:rStyle w:val="a9"/>
        <w:sz w:val="24"/>
      </w:rPr>
    </w:pPr>
    <w:r w:rsidRPr="00E30CD4">
      <w:rPr>
        <w:rStyle w:val="a9"/>
        <w:sz w:val="24"/>
      </w:rPr>
      <w:fldChar w:fldCharType="begin"/>
    </w:r>
    <w:r w:rsidRPr="00E30CD4">
      <w:rPr>
        <w:rStyle w:val="a9"/>
        <w:sz w:val="24"/>
      </w:rPr>
      <w:instrText xml:space="preserve"> PAGE </w:instrText>
    </w:r>
    <w:r w:rsidRPr="00E30CD4">
      <w:rPr>
        <w:rStyle w:val="a9"/>
        <w:sz w:val="24"/>
      </w:rPr>
      <w:fldChar w:fldCharType="separate"/>
    </w:r>
    <w:r w:rsidRPr="00E30CD4">
      <w:rPr>
        <w:rStyle w:val="a9"/>
        <w:noProof/>
        <w:sz w:val="24"/>
      </w:rPr>
      <w:t>2</w:t>
    </w:r>
    <w:r w:rsidRPr="00E30CD4">
      <w:rPr>
        <w:rStyle w:val="a9"/>
        <w:sz w:val="24"/>
      </w:rPr>
      <w:fldChar w:fldCharType="end"/>
    </w:r>
  </w:p>
  <w:p w:rsidR="00E30CD4" w:rsidRPr="00E30CD4" w:rsidRDefault="00E30CD4">
    <w:pPr>
      <w:pStyle w:val="a5"/>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0CD4" w:rsidRDefault="00E30CD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CD4"/>
    <w:rsid w:val="00114D24"/>
    <w:rsid w:val="00E30CD4"/>
    <w:rsid w:val="00E379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E9F46C-0A31-491B-B7C6-699CB96FE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30CD4"/>
    <w:rPr>
      <w:color w:val="154C94"/>
      <w:u w:val="single"/>
    </w:rPr>
  </w:style>
  <w:style w:type="character" w:styleId="a4">
    <w:name w:val="FollowedHyperlink"/>
    <w:basedOn w:val="a0"/>
    <w:uiPriority w:val="99"/>
    <w:semiHidden/>
    <w:unhideWhenUsed/>
    <w:rsid w:val="00E30CD4"/>
    <w:rPr>
      <w:color w:val="154C94"/>
      <w:u w:val="single"/>
    </w:rPr>
  </w:style>
  <w:style w:type="paragraph" w:customStyle="1" w:styleId="msonormal0">
    <w:name w:val="msonormal"/>
    <w:basedOn w:val="a"/>
    <w:rsid w:val="00E30CD4"/>
    <w:pPr>
      <w:spacing w:before="100" w:beforeAutospacing="1" w:after="100" w:afterAutospacing="1" w:line="240" w:lineRule="auto"/>
    </w:pPr>
    <w:rPr>
      <w:rFonts w:eastAsiaTheme="minorEastAsia"/>
      <w:sz w:val="24"/>
      <w:szCs w:val="24"/>
      <w:lang w:eastAsia="ru-RU"/>
    </w:rPr>
  </w:style>
  <w:style w:type="paragraph" w:customStyle="1" w:styleId="article">
    <w:name w:val="article"/>
    <w:basedOn w:val="a"/>
    <w:rsid w:val="00E30CD4"/>
    <w:pPr>
      <w:spacing w:before="240" w:after="240" w:line="240" w:lineRule="auto"/>
      <w:ind w:left="1922" w:hanging="1355"/>
    </w:pPr>
    <w:rPr>
      <w:rFonts w:eastAsia="Times New Roman"/>
      <w:b/>
      <w:bCs/>
      <w:sz w:val="24"/>
      <w:szCs w:val="24"/>
      <w:lang w:eastAsia="ru-RU"/>
    </w:rPr>
  </w:style>
  <w:style w:type="paragraph" w:customStyle="1" w:styleId="title">
    <w:name w:val="title"/>
    <w:basedOn w:val="a"/>
    <w:rsid w:val="00E30CD4"/>
    <w:pPr>
      <w:spacing w:before="240" w:after="240" w:line="240" w:lineRule="auto"/>
      <w:ind w:right="2268"/>
    </w:pPr>
    <w:rPr>
      <w:rFonts w:eastAsia="Times New Roman"/>
      <w:b/>
      <w:bCs/>
      <w:lang w:eastAsia="ru-RU"/>
    </w:rPr>
  </w:style>
  <w:style w:type="paragraph" w:customStyle="1" w:styleId="titlencpi">
    <w:name w:val="titlencpi"/>
    <w:basedOn w:val="a"/>
    <w:rsid w:val="00E30CD4"/>
    <w:pPr>
      <w:spacing w:before="240" w:after="240" w:line="240" w:lineRule="auto"/>
      <w:ind w:right="2268"/>
    </w:pPr>
    <w:rPr>
      <w:rFonts w:eastAsia="Times New Roman"/>
      <w:b/>
      <w:bCs/>
      <w:lang w:eastAsia="ru-RU"/>
    </w:rPr>
  </w:style>
  <w:style w:type="paragraph" w:customStyle="1" w:styleId="aspaper">
    <w:name w:val="aspaper"/>
    <w:basedOn w:val="a"/>
    <w:rsid w:val="00E30CD4"/>
    <w:pPr>
      <w:spacing w:after="0" w:line="240" w:lineRule="auto"/>
      <w:jc w:val="center"/>
    </w:pPr>
    <w:rPr>
      <w:rFonts w:eastAsiaTheme="minorEastAsia"/>
      <w:b/>
      <w:bCs/>
      <w:color w:val="FF0000"/>
      <w:sz w:val="24"/>
      <w:szCs w:val="24"/>
      <w:lang w:eastAsia="ru-RU"/>
    </w:rPr>
  </w:style>
  <w:style w:type="paragraph" w:customStyle="1" w:styleId="chapter">
    <w:name w:val="chapter"/>
    <w:basedOn w:val="a"/>
    <w:rsid w:val="00E30CD4"/>
    <w:pPr>
      <w:spacing w:before="240" w:after="240" w:line="240" w:lineRule="auto"/>
      <w:jc w:val="center"/>
    </w:pPr>
    <w:rPr>
      <w:rFonts w:eastAsiaTheme="minorEastAsia"/>
      <w:b/>
      <w:bCs/>
      <w:caps/>
      <w:sz w:val="24"/>
      <w:szCs w:val="24"/>
      <w:lang w:eastAsia="ru-RU"/>
    </w:rPr>
  </w:style>
  <w:style w:type="paragraph" w:customStyle="1" w:styleId="titleg">
    <w:name w:val="titleg"/>
    <w:basedOn w:val="a"/>
    <w:rsid w:val="00E30CD4"/>
    <w:pPr>
      <w:spacing w:after="0" w:line="240" w:lineRule="auto"/>
      <w:jc w:val="center"/>
    </w:pPr>
    <w:rPr>
      <w:rFonts w:eastAsiaTheme="minorEastAsia"/>
      <w:b/>
      <w:bCs/>
      <w:sz w:val="24"/>
      <w:szCs w:val="24"/>
      <w:lang w:eastAsia="ru-RU"/>
    </w:rPr>
  </w:style>
  <w:style w:type="paragraph" w:customStyle="1" w:styleId="titlepr">
    <w:name w:val="titlepr"/>
    <w:basedOn w:val="a"/>
    <w:rsid w:val="00E30CD4"/>
    <w:pPr>
      <w:spacing w:after="0" w:line="240" w:lineRule="auto"/>
      <w:jc w:val="center"/>
    </w:pPr>
    <w:rPr>
      <w:rFonts w:eastAsiaTheme="minorEastAsia"/>
      <w:b/>
      <w:bCs/>
      <w:sz w:val="24"/>
      <w:szCs w:val="24"/>
      <w:lang w:eastAsia="ru-RU"/>
    </w:rPr>
  </w:style>
  <w:style w:type="paragraph" w:customStyle="1" w:styleId="agree">
    <w:name w:val="agree"/>
    <w:basedOn w:val="a"/>
    <w:rsid w:val="00E30CD4"/>
    <w:pPr>
      <w:spacing w:after="28" w:line="240" w:lineRule="auto"/>
    </w:pPr>
    <w:rPr>
      <w:rFonts w:eastAsiaTheme="minorEastAsia"/>
      <w:sz w:val="22"/>
      <w:szCs w:val="22"/>
      <w:lang w:eastAsia="ru-RU"/>
    </w:rPr>
  </w:style>
  <w:style w:type="paragraph" w:customStyle="1" w:styleId="razdel">
    <w:name w:val="razdel"/>
    <w:basedOn w:val="a"/>
    <w:rsid w:val="00E30CD4"/>
    <w:pPr>
      <w:spacing w:after="0" w:line="240" w:lineRule="auto"/>
      <w:ind w:firstLine="567"/>
      <w:jc w:val="center"/>
    </w:pPr>
    <w:rPr>
      <w:rFonts w:eastAsiaTheme="minorEastAsia"/>
      <w:b/>
      <w:bCs/>
      <w:caps/>
      <w:sz w:val="32"/>
      <w:szCs w:val="32"/>
      <w:lang w:eastAsia="ru-RU"/>
    </w:rPr>
  </w:style>
  <w:style w:type="paragraph" w:customStyle="1" w:styleId="podrazdel">
    <w:name w:val="podrazdel"/>
    <w:basedOn w:val="a"/>
    <w:rsid w:val="00E30CD4"/>
    <w:pPr>
      <w:spacing w:after="0" w:line="240" w:lineRule="auto"/>
      <w:jc w:val="center"/>
    </w:pPr>
    <w:rPr>
      <w:rFonts w:eastAsiaTheme="minorEastAsia"/>
      <w:b/>
      <w:bCs/>
      <w:caps/>
      <w:sz w:val="24"/>
      <w:szCs w:val="24"/>
      <w:lang w:eastAsia="ru-RU"/>
    </w:rPr>
  </w:style>
  <w:style w:type="paragraph" w:customStyle="1" w:styleId="titlep">
    <w:name w:val="titlep"/>
    <w:basedOn w:val="a"/>
    <w:rsid w:val="00E30CD4"/>
    <w:pPr>
      <w:spacing w:before="240" w:after="240" w:line="240" w:lineRule="auto"/>
      <w:jc w:val="center"/>
    </w:pPr>
    <w:rPr>
      <w:rFonts w:eastAsiaTheme="minorEastAsia"/>
      <w:b/>
      <w:bCs/>
      <w:sz w:val="24"/>
      <w:szCs w:val="24"/>
      <w:lang w:eastAsia="ru-RU"/>
    </w:rPr>
  </w:style>
  <w:style w:type="paragraph" w:customStyle="1" w:styleId="onestring">
    <w:name w:val="onestring"/>
    <w:basedOn w:val="a"/>
    <w:rsid w:val="00E30CD4"/>
    <w:pPr>
      <w:spacing w:after="0" w:line="240" w:lineRule="auto"/>
      <w:jc w:val="right"/>
    </w:pPr>
    <w:rPr>
      <w:rFonts w:eastAsiaTheme="minorEastAsia"/>
      <w:sz w:val="22"/>
      <w:szCs w:val="22"/>
      <w:lang w:eastAsia="ru-RU"/>
    </w:rPr>
  </w:style>
  <w:style w:type="paragraph" w:customStyle="1" w:styleId="titleu">
    <w:name w:val="titleu"/>
    <w:basedOn w:val="a"/>
    <w:rsid w:val="00E30CD4"/>
    <w:pPr>
      <w:spacing w:before="240" w:after="240" w:line="240" w:lineRule="auto"/>
    </w:pPr>
    <w:rPr>
      <w:rFonts w:eastAsiaTheme="minorEastAsia"/>
      <w:b/>
      <w:bCs/>
      <w:sz w:val="24"/>
      <w:szCs w:val="24"/>
      <w:lang w:eastAsia="ru-RU"/>
    </w:rPr>
  </w:style>
  <w:style w:type="paragraph" w:customStyle="1" w:styleId="titlek">
    <w:name w:val="titlek"/>
    <w:basedOn w:val="a"/>
    <w:rsid w:val="00E30CD4"/>
    <w:pPr>
      <w:spacing w:before="240" w:after="0" w:line="240" w:lineRule="auto"/>
      <w:jc w:val="center"/>
    </w:pPr>
    <w:rPr>
      <w:rFonts w:eastAsiaTheme="minorEastAsia"/>
      <w:caps/>
      <w:sz w:val="24"/>
      <w:szCs w:val="24"/>
      <w:lang w:eastAsia="ru-RU"/>
    </w:rPr>
  </w:style>
  <w:style w:type="paragraph" w:customStyle="1" w:styleId="izvlechen">
    <w:name w:val="izvlechen"/>
    <w:basedOn w:val="a"/>
    <w:rsid w:val="00E30CD4"/>
    <w:pPr>
      <w:spacing w:after="0" w:line="240" w:lineRule="auto"/>
    </w:pPr>
    <w:rPr>
      <w:rFonts w:eastAsiaTheme="minorEastAsia"/>
      <w:sz w:val="20"/>
      <w:szCs w:val="20"/>
      <w:lang w:eastAsia="ru-RU"/>
    </w:rPr>
  </w:style>
  <w:style w:type="paragraph" w:customStyle="1" w:styleId="point">
    <w:name w:val="point"/>
    <w:basedOn w:val="a"/>
    <w:rsid w:val="00E30CD4"/>
    <w:pPr>
      <w:spacing w:after="0" w:line="240" w:lineRule="auto"/>
      <w:ind w:firstLine="567"/>
      <w:jc w:val="both"/>
    </w:pPr>
    <w:rPr>
      <w:rFonts w:eastAsiaTheme="minorEastAsia"/>
      <w:sz w:val="24"/>
      <w:szCs w:val="24"/>
      <w:lang w:eastAsia="ru-RU"/>
    </w:rPr>
  </w:style>
  <w:style w:type="paragraph" w:customStyle="1" w:styleId="underpoint">
    <w:name w:val="underpoint"/>
    <w:basedOn w:val="a"/>
    <w:rsid w:val="00E30CD4"/>
    <w:pPr>
      <w:spacing w:after="0" w:line="240" w:lineRule="auto"/>
      <w:ind w:firstLine="567"/>
      <w:jc w:val="both"/>
    </w:pPr>
    <w:rPr>
      <w:rFonts w:eastAsiaTheme="minorEastAsia"/>
      <w:sz w:val="24"/>
      <w:szCs w:val="24"/>
      <w:lang w:eastAsia="ru-RU"/>
    </w:rPr>
  </w:style>
  <w:style w:type="paragraph" w:customStyle="1" w:styleId="signed">
    <w:name w:val="signed"/>
    <w:basedOn w:val="a"/>
    <w:rsid w:val="00E30CD4"/>
    <w:pPr>
      <w:spacing w:after="0" w:line="240" w:lineRule="auto"/>
      <w:ind w:firstLine="567"/>
      <w:jc w:val="both"/>
    </w:pPr>
    <w:rPr>
      <w:rFonts w:eastAsiaTheme="minorEastAsia"/>
      <w:sz w:val="24"/>
      <w:szCs w:val="24"/>
      <w:lang w:eastAsia="ru-RU"/>
    </w:rPr>
  </w:style>
  <w:style w:type="paragraph" w:customStyle="1" w:styleId="odobren">
    <w:name w:val="odobren"/>
    <w:basedOn w:val="a"/>
    <w:rsid w:val="00E30CD4"/>
    <w:pPr>
      <w:spacing w:after="0" w:line="240" w:lineRule="auto"/>
    </w:pPr>
    <w:rPr>
      <w:rFonts w:eastAsiaTheme="minorEastAsia"/>
      <w:sz w:val="22"/>
      <w:szCs w:val="22"/>
      <w:lang w:eastAsia="ru-RU"/>
    </w:rPr>
  </w:style>
  <w:style w:type="paragraph" w:customStyle="1" w:styleId="odobren1">
    <w:name w:val="odobren1"/>
    <w:basedOn w:val="a"/>
    <w:rsid w:val="00E30CD4"/>
    <w:pPr>
      <w:spacing w:after="120" w:line="240" w:lineRule="auto"/>
    </w:pPr>
    <w:rPr>
      <w:rFonts w:eastAsiaTheme="minorEastAsia"/>
      <w:sz w:val="22"/>
      <w:szCs w:val="22"/>
      <w:lang w:eastAsia="ru-RU"/>
    </w:rPr>
  </w:style>
  <w:style w:type="paragraph" w:customStyle="1" w:styleId="comment">
    <w:name w:val="comment"/>
    <w:basedOn w:val="a"/>
    <w:rsid w:val="00E30CD4"/>
    <w:pPr>
      <w:spacing w:after="0" w:line="240" w:lineRule="auto"/>
      <w:ind w:firstLine="709"/>
      <w:jc w:val="both"/>
    </w:pPr>
    <w:rPr>
      <w:rFonts w:eastAsiaTheme="minorEastAsia"/>
      <w:sz w:val="20"/>
      <w:szCs w:val="20"/>
      <w:lang w:eastAsia="ru-RU"/>
    </w:rPr>
  </w:style>
  <w:style w:type="paragraph" w:customStyle="1" w:styleId="preamble">
    <w:name w:val="preamble"/>
    <w:basedOn w:val="a"/>
    <w:rsid w:val="00E30CD4"/>
    <w:pPr>
      <w:spacing w:after="0" w:line="240" w:lineRule="auto"/>
      <w:ind w:firstLine="567"/>
      <w:jc w:val="both"/>
    </w:pPr>
    <w:rPr>
      <w:rFonts w:eastAsiaTheme="minorEastAsia"/>
      <w:sz w:val="24"/>
      <w:szCs w:val="24"/>
      <w:lang w:eastAsia="ru-RU"/>
    </w:rPr>
  </w:style>
  <w:style w:type="paragraph" w:customStyle="1" w:styleId="snoski">
    <w:name w:val="snoski"/>
    <w:basedOn w:val="a"/>
    <w:rsid w:val="00E30CD4"/>
    <w:pPr>
      <w:spacing w:after="0" w:line="240" w:lineRule="auto"/>
      <w:jc w:val="both"/>
    </w:pPr>
    <w:rPr>
      <w:rFonts w:eastAsiaTheme="minorEastAsia"/>
      <w:sz w:val="20"/>
      <w:szCs w:val="20"/>
      <w:lang w:eastAsia="ru-RU"/>
    </w:rPr>
  </w:style>
  <w:style w:type="paragraph" w:customStyle="1" w:styleId="snoskiline">
    <w:name w:val="snoskiline"/>
    <w:basedOn w:val="a"/>
    <w:rsid w:val="00E30CD4"/>
    <w:pPr>
      <w:spacing w:after="0" w:line="240" w:lineRule="auto"/>
      <w:jc w:val="both"/>
    </w:pPr>
    <w:rPr>
      <w:rFonts w:eastAsiaTheme="minorEastAsia"/>
      <w:sz w:val="20"/>
      <w:szCs w:val="20"/>
      <w:lang w:eastAsia="ru-RU"/>
    </w:rPr>
  </w:style>
  <w:style w:type="paragraph" w:customStyle="1" w:styleId="paragraph">
    <w:name w:val="paragraph"/>
    <w:basedOn w:val="a"/>
    <w:rsid w:val="00E30CD4"/>
    <w:pPr>
      <w:spacing w:before="240" w:after="240" w:line="240" w:lineRule="auto"/>
      <w:ind w:firstLine="567"/>
      <w:jc w:val="center"/>
    </w:pPr>
    <w:rPr>
      <w:rFonts w:eastAsiaTheme="minorEastAsia"/>
      <w:b/>
      <w:bCs/>
      <w:sz w:val="24"/>
      <w:szCs w:val="24"/>
      <w:lang w:eastAsia="ru-RU"/>
    </w:rPr>
  </w:style>
  <w:style w:type="paragraph" w:customStyle="1" w:styleId="table10">
    <w:name w:val="table10"/>
    <w:basedOn w:val="a"/>
    <w:rsid w:val="00E30CD4"/>
    <w:pPr>
      <w:spacing w:after="0" w:line="240" w:lineRule="auto"/>
    </w:pPr>
    <w:rPr>
      <w:rFonts w:eastAsiaTheme="minorEastAsia"/>
      <w:sz w:val="20"/>
      <w:szCs w:val="20"/>
      <w:lang w:eastAsia="ru-RU"/>
    </w:rPr>
  </w:style>
  <w:style w:type="paragraph" w:customStyle="1" w:styleId="numnrpa">
    <w:name w:val="numnrpa"/>
    <w:basedOn w:val="a"/>
    <w:rsid w:val="00E30CD4"/>
    <w:pPr>
      <w:spacing w:after="0" w:line="240" w:lineRule="auto"/>
    </w:pPr>
    <w:rPr>
      <w:rFonts w:eastAsiaTheme="minorEastAsia"/>
      <w:sz w:val="36"/>
      <w:szCs w:val="36"/>
      <w:lang w:eastAsia="ru-RU"/>
    </w:rPr>
  </w:style>
  <w:style w:type="paragraph" w:customStyle="1" w:styleId="append">
    <w:name w:val="append"/>
    <w:basedOn w:val="a"/>
    <w:rsid w:val="00E30CD4"/>
    <w:pPr>
      <w:spacing w:after="0" w:line="240" w:lineRule="auto"/>
    </w:pPr>
    <w:rPr>
      <w:rFonts w:eastAsiaTheme="minorEastAsia"/>
      <w:sz w:val="22"/>
      <w:szCs w:val="22"/>
      <w:lang w:eastAsia="ru-RU"/>
    </w:rPr>
  </w:style>
  <w:style w:type="paragraph" w:customStyle="1" w:styleId="prinodobren">
    <w:name w:val="prinodobren"/>
    <w:basedOn w:val="a"/>
    <w:rsid w:val="00E30CD4"/>
    <w:pPr>
      <w:spacing w:before="240" w:after="240" w:line="240" w:lineRule="auto"/>
    </w:pPr>
    <w:rPr>
      <w:rFonts w:eastAsiaTheme="minorEastAsia"/>
      <w:i/>
      <w:iCs/>
      <w:sz w:val="24"/>
      <w:szCs w:val="24"/>
      <w:lang w:eastAsia="ru-RU"/>
    </w:rPr>
  </w:style>
  <w:style w:type="paragraph" w:customStyle="1" w:styleId="spiski">
    <w:name w:val="spiski"/>
    <w:basedOn w:val="a"/>
    <w:rsid w:val="00E30CD4"/>
    <w:pPr>
      <w:spacing w:after="0" w:line="240" w:lineRule="auto"/>
    </w:pPr>
    <w:rPr>
      <w:rFonts w:eastAsiaTheme="minorEastAsia"/>
      <w:sz w:val="24"/>
      <w:szCs w:val="24"/>
      <w:lang w:eastAsia="ru-RU"/>
    </w:rPr>
  </w:style>
  <w:style w:type="paragraph" w:customStyle="1" w:styleId="nonumheader">
    <w:name w:val="nonumheader"/>
    <w:basedOn w:val="a"/>
    <w:rsid w:val="00E30CD4"/>
    <w:pPr>
      <w:spacing w:before="240" w:after="240" w:line="240" w:lineRule="auto"/>
      <w:jc w:val="center"/>
    </w:pPr>
    <w:rPr>
      <w:rFonts w:eastAsiaTheme="minorEastAsia"/>
      <w:b/>
      <w:bCs/>
      <w:sz w:val="24"/>
      <w:szCs w:val="24"/>
      <w:lang w:eastAsia="ru-RU"/>
    </w:rPr>
  </w:style>
  <w:style w:type="paragraph" w:customStyle="1" w:styleId="numheader">
    <w:name w:val="numheader"/>
    <w:basedOn w:val="a"/>
    <w:rsid w:val="00E30CD4"/>
    <w:pPr>
      <w:spacing w:before="240" w:after="240" w:line="240" w:lineRule="auto"/>
      <w:jc w:val="center"/>
    </w:pPr>
    <w:rPr>
      <w:rFonts w:eastAsiaTheme="minorEastAsia"/>
      <w:b/>
      <w:bCs/>
      <w:sz w:val="24"/>
      <w:szCs w:val="24"/>
      <w:lang w:eastAsia="ru-RU"/>
    </w:rPr>
  </w:style>
  <w:style w:type="paragraph" w:customStyle="1" w:styleId="agreefio">
    <w:name w:val="agreefio"/>
    <w:basedOn w:val="a"/>
    <w:rsid w:val="00E30CD4"/>
    <w:pPr>
      <w:spacing w:after="0" w:line="240" w:lineRule="auto"/>
      <w:ind w:firstLine="1021"/>
      <w:jc w:val="both"/>
    </w:pPr>
    <w:rPr>
      <w:rFonts w:eastAsiaTheme="minorEastAsia"/>
      <w:sz w:val="22"/>
      <w:szCs w:val="22"/>
      <w:lang w:eastAsia="ru-RU"/>
    </w:rPr>
  </w:style>
  <w:style w:type="paragraph" w:customStyle="1" w:styleId="agreedate">
    <w:name w:val="agreedate"/>
    <w:basedOn w:val="a"/>
    <w:rsid w:val="00E30CD4"/>
    <w:pPr>
      <w:spacing w:after="0" w:line="240" w:lineRule="auto"/>
      <w:jc w:val="both"/>
    </w:pPr>
    <w:rPr>
      <w:rFonts w:eastAsiaTheme="minorEastAsia"/>
      <w:sz w:val="22"/>
      <w:szCs w:val="22"/>
      <w:lang w:eastAsia="ru-RU"/>
    </w:rPr>
  </w:style>
  <w:style w:type="paragraph" w:customStyle="1" w:styleId="changeadd">
    <w:name w:val="changeadd"/>
    <w:basedOn w:val="a"/>
    <w:rsid w:val="00E30CD4"/>
    <w:pPr>
      <w:spacing w:after="0" w:line="240" w:lineRule="auto"/>
      <w:ind w:left="1134" w:firstLine="567"/>
      <w:jc w:val="both"/>
    </w:pPr>
    <w:rPr>
      <w:rFonts w:eastAsiaTheme="minorEastAsia"/>
      <w:sz w:val="24"/>
      <w:szCs w:val="24"/>
      <w:lang w:eastAsia="ru-RU"/>
    </w:rPr>
  </w:style>
  <w:style w:type="paragraph" w:customStyle="1" w:styleId="changei">
    <w:name w:val="changei"/>
    <w:basedOn w:val="a"/>
    <w:rsid w:val="00E30CD4"/>
    <w:pPr>
      <w:spacing w:after="0" w:line="240" w:lineRule="auto"/>
      <w:ind w:left="1021"/>
    </w:pPr>
    <w:rPr>
      <w:rFonts w:eastAsiaTheme="minorEastAsia"/>
      <w:sz w:val="24"/>
      <w:szCs w:val="24"/>
      <w:lang w:eastAsia="ru-RU"/>
    </w:rPr>
  </w:style>
  <w:style w:type="paragraph" w:customStyle="1" w:styleId="changeutrs">
    <w:name w:val="changeutrs"/>
    <w:basedOn w:val="a"/>
    <w:rsid w:val="00E30CD4"/>
    <w:pPr>
      <w:spacing w:after="240" w:line="240" w:lineRule="auto"/>
      <w:ind w:left="1134"/>
      <w:jc w:val="both"/>
    </w:pPr>
    <w:rPr>
      <w:rFonts w:eastAsia="Times New Roman"/>
      <w:sz w:val="24"/>
      <w:szCs w:val="24"/>
      <w:lang w:eastAsia="ru-RU"/>
    </w:rPr>
  </w:style>
  <w:style w:type="paragraph" w:customStyle="1" w:styleId="changeold">
    <w:name w:val="changeold"/>
    <w:basedOn w:val="a"/>
    <w:rsid w:val="00E30CD4"/>
    <w:pPr>
      <w:spacing w:before="240" w:after="240" w:line="240" w:lineRule="auto"/>
      <w:ind w:firstLine="567"/>
      <w:jc w:val="center"/>
    </w:pPr>
    <w:rPr>
      <w:rFonts w:eastAsiaTheme="minorEastAsia"/>
      <w:i/>
      <w:iCs/>
      <w:sz w:val="24"/>
      <w:szCs w:val="24"/>
      <w:lang w:eastAsia="ru-RU"/>
    </w:rPr>
  </w:style>
  <w:style w:type="paragraph" w:customStyle="1" w:styleId="append1">
    <w:name w:val="append1"/>
    <w:basedOn w:val="a"/>
    <w:rsid w:val="00E30CD4"/>
    <w:pPr>
      <w:spacing w:after="28" w:line="240" w:lineRule="auto"/>
    </w:pPr>
    <w:rPr>
      <w:rFonts w:eastAsiaTheme="minorEastAsia"/>
      <w:sz w:val="22"/>
      <w:szCs w:val="22"/>
      <w:lang w:eastAsia="ru-RU"/>
    </w:rPr>
  </w:style>
  <w:style w:type="paragraph" w:customStyle="1" w:styleId="cap1">
    <w:name w:val="cap1"/>
    <w:basedOn w:val="a"/>
    <w:rsid w:val="00E30CD4"/>
    <w:pPr>
      <w:spacing w:after="0" w:line="240" w:lineRule="auto"/>
    </w:pPr>
    <w:rPr>
      <w:rFonts w:eastAsiaTheme="minorEastAsia"/>
      <w:sz w:val="22"/>
      <w:szCs w:val="22"/>
      <w:lang w:eastAsia="ru-RU"/>
    </w:rPr>
  </w:style>
  <w:style w:type="paragraph" w:customStyle="1" w:styleId="capu1">
    <w:name w:val="capu1"/>
    <w:basedOn w:val="a"/>
    <w:rsid w:val="00E30CD4"/>
    <w:pPr>
      <w:spacing w:after="120" w:line="240" w:lineRule="auto"/>
    </w:pPr>
    <w:rPr>
      <w:rFonts w:eastAsiaTheme="minorEastAsia"/>
      <w:sz w:val="22"/>
      <w:szCs w:val="22"/>
      <w:lang w:eastAsia="ru-RU"/>
    </w:rPr>
  </w:style>
  <w:style w:type="paragraph" w:customStyle="1" w:styleId="newncpi">
    <w:name w:val="newncpi"/>
    <w:basedOn w:val="a"/>
    <w:rsid w:val="00E30CD4"/>
    <w:pPr>
      <w:spacing w:after="0" w:line="240" w:lineRule="auto"/>
      <w:ind w:firstLine="567"/>
      <w:jc w:val="both"/>
    </w:pPr>
    <w:rPr>
      <w:rFonts w:eastAsiaTheme="minorEastAsia"/>
      <w:sz w:val="24"/>
      <w:szCs w:val="24"/>
      <w:lang w:eastAsia="ru-RU"/>
    </w:rPr>
  </w:style>
  <w:style w:type="paragraph" w:customStyle="1" w:styleId="newncpi0">
    <w:name w:val="newncpi0"/>
    <w:basedOn w:val="a"/>
    <w:rsid w:val="00E30CD4"/>
    <w:pPr>
      <w:spacing w:after="0" w:line="240" w:lineRule="auto"/>
      <w:jc w:val="both"/>
    </w:pPr>
    <w:rPr>
      <w:rFonts w:eastAsiaTheme="minorEastAsia"/>
      <w:sz w:val="24"/>
      <w:szCs w:val="24"/>
      <w:lang w:eastAsia="ru-RU"/>
    </w:rPr>
  </w:style>
  <w:style w:type="paragraph" w:customStyle="1" w:styleId="newncpi1">
    <w:name w:val="newncpi1"/>
    <w:basedOn w:val="a"/>
    <w:rsid w:val="00E30CD4"/>
    <w:pPr>
      <w:spacing w:after="0" w:line="240" w:lineRule="auto"/>
      <w:ind w:left="567"/>
      <w:jc w:val="both"/>
    </w:pPr>
    <w:rPr>
      <w:rFonts w:eastAsiaTheme="minorEastAsia"/>
      <w:sz w:val="24"/>
      <w:szCs w:val="24"/>
      <w:lang w:eastAsia="ru-RU"/>
    </w:rPr>
  </w:style>
  <w:style w:type="paragraph" w:customStyle="1" w:styleId="edizmeren">
    <w:name w:val="edizmeren"/>
    <w:basedOn w:val="a"/>
    <w:rsid w:val="00E30CD4"/>
    <w:pPr>
      <w:spacing w:after="0" w:line="240" w:lineRule="auto"/>
      <w:jc w:val="right"/>
    </w:pPr>
    <w:rPr>
      <w:rFonts w:eastAsiaTheme="minorEastAsia"/>
      <w:sz w:val="20"/>
      <w:szCs w:val="20"/>
      <w:lang w:eastAsia="ru-RU"/>
    </w:rPr>
  </w:style>
  <w:style w:type="paragraph" w:customStyle="1" w:styleId="zagrazdel">
    <w:name w:val="zagrazdel"/>
    <w:basedOn w:val="a"/>
    <w:rsid w:val="00E30CD4"/>
    <w:pPr>
      <w:spacing w:before="240" w:after="240" w:line="240" w:lineRule="auto"/>
      <w:jc w:val="center"/>
    </w:pPr>
    <w:rPr>
      <w:rFonts w:eastAsiaTheme="minorEastAsia"/>
      <w:b/>
      <w:bCs/>
      <w:caps/>
      <w:sz w:val="24"/>
      <w:szCs w:val="24"/>
      <w:lang w:eastAsia="ru-RU"/>
    </w:rPr>
  </w:style>
  <w:style w:type="paragraph" w:customStyle="1" w:styleId="placeprin">
    <w:name w:val="placeprin"/>
    <w:basedOn w:val="a"/>
    <w:rsid w:val="00E30CD4"/>
    <w:pPr>
      <w:spacing w:after="0" w:line="240" w:lineRule="auto"/>
      <w:jc w:val="center"/>
    </w:pPr>
    <w:rPr>
      <w:rFonts w:eastAsiaTheme="minorEastAsia"/>
      <w:sz w:val="24"/>
      <w:szCs w:val="24"/>
      <w:lang w:eastAsia="ru-RU"/>
    </w:rPr>
  </w:style>
  <w:style w:type="paragraph" w:customStyle="1" w:styleId="primer">
    <w:name w:val="primer"/>
    <w:basedOn w:val="a"/>
    <w:rsid w:val="00E30CD4"/>
    <w:pPr>
      <w:spacing w:after="0" w:line="240" w:lineRule="auto"/>
      <w:ind w:firstLine="567"/>
      <w:jc w:val="both"/>
    </w:pPr>
    <w:rPr>
      <w:rFonts w:eastAsiaTheme="minorEastAsia"/>
      <w:sz w:val="20"/>
      <w:szCs w:val="20"/>
      <w:lang w:eastAsia="ru-RU"/>
    </w:rPr>
  </w:style>
  <w:style w:type="paragraph" w:customStyle="1" w:styleId="withpar">
    <w:name w:val="withpar"/>
    <w:basedOn w:val="a"/>
    <w:rsid w:val="00E30CD4"/>
    <w:pPr>
      <w:spacing w:after="0" w:line="240" w:lineRule="auto"/>
      <w:ind w:firstLine="567"/>
      <w:jc w:val="both"/>
    </w:pPr>
    <w:rPr>
      <w:rFonts w:eastAsiaTheme="minorEastAsia"/>
      <w:sz w:val="24"/>
      <w:szCs w:val="24"/>
      <w:lang w:eastAsia="ru-RU"/>
    </w:rPr>
  </w:style>
  <w:style w:type="paragraph" w:customStyle="1" w:styleId="withoutpar">
    <w:name w:val="withoutpar"/>
    <w:basedOn w:val="a"/>
    <w:rsid w:val="00E30CD4"/>
    <w:pPr>
      <w:spacing w:after="60" w:line="240" w:lineRule="auto"/>
      <w:jc w:val="both"/>
    </w:pPr>
    <w:rPr>
      <w:rFonts w:eastAsiaTheme="minorEastAsia"/>
      <w:sz w:val="24"/>
      <w:szCs w:val="24"/>
      <w:lang w:eastAsia="ru-RU"/>
    </w:rPr>
  </w:style>
  <w:style w:type="paragraph" w:customStyle="1" w:styleId="undline">
    <w:name w:val="undline"/>
    <w:basedOn w:val="a"/>
    <w:rsid w:val="00E30CD4"/>
    <w:pPr>
      <w:spacing w:after="0" w:line="240" w:lineRule="auto"/>
      <w:jc w:val="both"/>
    </w:pPr>
    <w:rPr>
      <w:rFonts w:eastAsiaTheme="minorEastAsia"/>
      <w:sz w:val="20"/>
      <w:szCs w:val="20"/>
      <w:lang w:eastAsia="ru-RU"/>
    </w:rPr>
  </w:style>
  <w:style w:type="paragraph" w:customStyle="1" w:styleId="underline">
    <w:name w:val="underline"/>
    <w:basedOn w:val="a"/>
    <w:rsid w:val="00E30CD4"/>
    <w:pPr>
      <w:spacing w:after="0" w:line="240" w:lineRule="auto"/>
      <w:jc w:val="both"/>
    </w:pPr>
    <w:rPr>
      <w:rFonts w:eastAsiaTheme="minorEastAsia"/>
      <w:sz w:val="20"/>
      <w:szCs w:val="20"/>
      <w:lang w:eastAsia="ru-RU"/>
    </w:rPr>
  </w:style>
  <w:style w:type="paragraph" w:customStyle="1" w:styleId="ncpicomment">
    <w:name w:val="ncpicomment"/>
    <w:basedOn w:val="a"/>
    <w:rsid w:val="00E30CD4"/>
    <w:pPr>
      <w:spacing w:before="120" w:after="0" w:line="240" w:lineRule="auto"/>
      <w:ind w:left="1134"/>
      <w:jc w:val="both"/>
    </w:pPr>
    <w:rPr>
      <w:rFonts w:eastAsiaTheme="minorEastAsia"/>
      <w:i/>
      <w:iCs/>
      <w:sz w:val="24"/>
      <w:szCs w:val="24"/>
      <w:lang w:eastAsia="ru-RU"/>
    </w:rPr>
  </w:style>
  <w:style w:type="paragraph" w:customStyle="1" w:styleId="rekviziti">
    <w:name w:val="rekviziti"/>
    <w:basedOn w:val="a"/>
    <w:rsid w:val="00E30CD4"/>
    <w:pPr>
      <w:spacing w:after="0" w:line="240" w:lineRule="auto"/>
      <w:ind w:left="1134"/>
      <w:jc w:val="both"/>
    </w:pPr>
    <w:rPr>
      <w:rFonts w:eastAsiaTheme="minorEastAsia"/>
      <w:sz w:val="24"/>
      <w:szCs w:val="24"/>
      <w:lang w:eastAsia="ru-RU"/>
    </w:rPr>
  </w:style>
  <w:style w:type="paragraph" w:customStyle="1" w:styleId="ncpidel">
    <w:name w:val="ncpidel"/>
    <w:basedOn w:val="a"/>
    <w:rsid w:val="00E30CD4"/>
    <w:pPr>
      <w:spacing w:after="0" w:line="240" w:lineRule="auto"/>
      <w:ind w:left="1134" w:firstLine="567"/>
      <w:jc w:val="both"/>
    </w:pPr>
    <w:rPr>
      <w:rFonts w:eastAsiaTheme="minorEastAsia"/>
      <w:sz w:val="24"/>
      <w:szCs w:val="24"/>
      <w:lang w:eastAsia="ru-RU"/>
    </w:rPr>
  </w:style>
  <w:style w:type="paragraph" w:customStyle="1" w:styleId="tsifra">
    <w:name w:val="tsifra"/>
    <w:basedOn w:val="a"/>
    <w:rsid w:val="00E30CD4"/>
    <w:pPr>
      <w:spacing w:after="0" w:line="240" w:lineRule="auto"/>
    </w:pPr>
    <w:rPr>
      <w:rFonts w:eastAsiaTheme="minorEastAsia"/>
      <w:b/>
      <w:bCs/>
      <w:sz w:val="36"/>
      <w:szCs w:val="36"/>
      <w:lang w:eastAsia="ru-RU"/>
    </w:rPr>
  </w:style>
  <w:style w:type="paragraph" w:customStyle="1" w:styleId="articleintext">
    <w:name w:val="articleintext"/>
    <w:basedOn w:val="a"/>
    <w:rsid w:val="00E30CD4"/>
    <w:pPr>
      <w:spacing w:after="0" w:line="240" w:lineRule="auto"/>
      <w:ind w:firstLine="567"/>
      <w:jc w:val="both"/>
    </w:pPr>
    <w:rPr>
      <w:rFonts w:eastAsiaTheme="minorEastAsia"/>
      <w:sz w:val="24"/>
      <w:szCs w:val="24"/>
      <w:lang w:eastAsia="ru-RU"/>
    </w:rPr>
  </w:style>
  <w:style w:type="paragraph" w:customStyle="1" w:styleId="newncpiv">
    <w:name w:val="newncpiv"/>
    <w:basedOn w:val="a"/>
    <w:rsid w:val="00E30CD4"/>
    <w:pPr>
      <w:spacing w:after="0" w:line="240" w:lineRule="auto"/>
      <w:ind w:firstLine="567"/>
      <w:jc w:val="both"/>
    </w:pPr>
    <w:rPr>
      <w:rFonts w:eastAsiaTheme="minorEastAsia"/>
      <w:i/>
      <w:iCs/>
      <w:sz w:val="24"/>
      <w:szCs w:val="24"/>
      <w:lang w:eastAsia="ru-RU"/>
    </w:rPr>
  </w:style>
  <w:style w:type="paragraph" w:customStyle="1" w:styleId="snoskiv">
    <w:name w:val="snoskiv"/>
    <w:basedOn w:val="a"/>
    <w:rsid w:val="00E30CD4"/>
    <w:pPr>
      <w:spacing w:after="0" w:line="240" w:lineRule="auto"/>
      <w:ind w:firstLine="567"/>
      <w:jc w:val="both"/>
    </w:pPr>
    <w:rPr>
      <w:rFonts w:eastAsiaTheme="minorEastAsia"/>
      <w:i/>
      <w:iCs/>
      <w:sz w:val="20"/>
      <w:szCs w:val="20"/>
      <w:lang w:eastAsia="ru-RU"/>
    </w:rPr>
  </w:style>
  <w:style w:type="paragraph" w:customStyle="1" w:styleId="articlev">
    <w:name w:val="articlev"/>
    <w:basedOn w:val="a"/>
    <w:rsid w:val="00E30CD4"/>
    <w:pPr>
      <w:spacing w:before="240" w:after="240" w:line="240" w:lineRule="auto"/>
      <w:ind w:firstLine="567"/>
    </w:pPr>
    <w:rPr>
      <w:rFonts w:eastAsiaTheme="minorEastAsia"/>
      <w:i/>
      <w:iCs/>
      <w:sz w:val="24"/>
      <w:szCs w:val="24"/>
      <w:lang w:eastAsia="ru-RU"/>
    </w:rPr>
  </w:style>
  <w:style w:type="paragraph" w:customStyle="1" w:styleId="contentword">
    <w:name w:val="contentword"/>
    <w:basedOn w:val="a"/>
    <w:rsid w:val="00E30CD4"/>
    <w:pPr>
      <w:spacing w:before="240" w:after="240" w:line="240" w:lineRule="auto"/>
      <w:ind w:firstLine="567"/>
      <w:jc w:val="center"/>
    </w:pPr>
    <w:rPr>
      <w:rFonts w:eastAsiaTheme="minorEastAsia"/>
      <w:caps/>
      <w:sz w:val="22"/>
      <w:szCs w:val="22"/>
      <w:lang w:eastAsia="ru-RU"/>
    </w:rPr>
  </w:style>
  <w:style w:type="paragraph" w:customStyle="1" w:styleId="contenttext">
    <w:name w:val="contenttext"/>
    <w:basedOn w:val="a"/>
    <w:rsid w:val="00E30CD4"/>
    <w:pPr>
      <w:spacing w:after="0" w:line="240" w:lineRule="auto"/>
      <w:ind w:left="1134" w:hanging="1134"/>
    </w:pPr>
    <w:rPr>
      <w:rFonts w:eastAsiaTheme="minorEastAsia"/>
      <w:sz w:val="22"/>
      <w:szCs w:val="22"/>
      <w:lang w:eastAsia="ru-RU"/>
    </w:rPr>
  </w:style>
  <w:style w:type="paragraph" w:customStyle="1" w:styleId="gosreg">
    <w:name w:val="gosreg"/>
    <w:basedOn w:val="a"/>
    <w:rsid w:val="00E30CD4"/>
    <w:pPr>
      <w:spacing w:after="0" w:line="240" w:lineRule="auto"/>
      <w:jc w:val="both"/>
    </w:pPr>
    <w:rPr>
      <w:rFonts w:eastAsiaTheme="minorEastAsia"/>
      <w:i/>
      <w:iCs/>
      <w:sz w:val="20"/>
      <w:szCs w:val="20"/>
      <w:lang w:eastAsia="ru-RU"/>
    </w:rPr>
  </w:style>
  <w:style w:type="paragraph" w:customStyle="1" w:styleId="articlect">
    <w:name w:val="articlect"/>
    <w:basedOn w:val="a"/>
    <w:rsid w:val="00E30CD4"/>
    <w:pPr>
      <w:spacing w:before="240" w:after="240" w:line="240" w:lineRule="auto"/>
      <w:jc w:val="center"/>
    </w:pPr>
    <w:rPr>
      <w:rFonts w:eastAsiaTheme="minorEastAsia"/>
      <w:b/>
      <w:bCs/>
      <w:sz w:val="24"/>
      <w:szCs w:val="24"/>
      <w:lang w:eastAsia="ru-RU"/>
    </w:rPr>
  </w:style>
  <w:style w:type="paragraph" w:customStyle="1" w:styleId="letter">
    <w:name w:val="letter"/>
    <w:basedOn w:val="a"/>
    <w:rsid w:val="00E30CD4"/>
    <w:pPr>
      <w:spacing w:before="240" w:after="240" w:line="240" w:lineRule="auto"/>
    </w:pPr>
    <w:rPr>
      <w:rFonts w:eastAsiaTheme="minorEastAsia"/>
      <w:sz w:val="24"/>
      <w:szCs w:val="24"/>
      <w:lang w:eastAsia="ru-RU"/>
    </w:rPr>
  </w:style>
  <w:style w:type="paragraph" w:customStyle="1" w:styleId="recepient">
    <w:name w:val="recepient"/>
    <w:basedOn w:val="a"/>
    <w:rsid w:val="00E30CD4"/>
    <w:pPr>
      <w:spacing w:after="0" w:line="240" w:lineRule="auto"/>
      <w:ind w:left="5103"/>
    </w:pPr>
    <w:rPr>
      <w:rFonts w:eastAsiaTheme="minorEastAsia"/>
      <w:sz w:val="24"/>
      <w:szCs w:val="24"/>
      <w:lang w:eastAsia="ru-RU"/>
    </w:rPr>
  </w:style>
  <w:style w:type="paragraph" w:customStyle="1" w:styleId="doklad">
    <w:name w:val="doklad"/>
    <w:basedOn w:val="a"/>
    <w:rsid w:val="00E30CD4"/>
    <w:pPr>
      <w:spacing w:after="0" w:line="240" w:lineRule="auto"/>
      <w:ind w:left="2835"/>
    </w:pPr>
    <w:rPr>
      <w:rFonts w:eastAsiaTheme="minorEastAsia"/>
      <w:sz w:val="24"/>
      <w:szCs w:val="24"/>
      <w:lang w:eastAsia="ru-RU"/>
    </w:rPr>
  </w:style>
  <w:style w:type="paragraph" w:customStyle="1" w:styleId="onpaper">
    <w:name w:val="onpaper"/>
    <w:basedOn w:val="a"/>
    <w:rsid w:val="00E30CD4"/>
    <w:pPr>
      <w:spacing w:after="0" w:line="240" w:lineRule="auto"/>
      <w:ind w:firstLine="567"/>
      <w:jc w:val="both"/>
    </w:pPr>
    <w:rPr>
      <w:rFonts w:eastAsiaTheme="minorEastAsia"/>
      <w:i/>
      <w:iCs/>
      <w:sz w:val="20"/>
      <w:szCs w:val="20"/>
      <w:lang w:eastAsia="ru-RU"/>
    </w:rPr>
  </w:style>
  <w:style w:type="paragraph" w:customStyle="1" w:styleId="formula">
    <w:name w:val="formula"/>
    <w:basedOn w:val="a"/>
    <w:rsid w:val="00E30CD4"/>
    <w:pPr>
      <w:spacing w:after="0" w:line="240" w:lineRule="auto"/>
      <w:jc w:val="center"/>
    </w:pPr>
    <w:rPr>
      <w:rFonts w:eastAsiaTheme="minorEastAsia"/>
      <w:sz w:val="24"/>
      <w:szCs w:val="24"/>
      <w:lang w:eastAsia="ru-RU"/>
    </w:rPr>
  </w:style>
  <w:style w:type="paragraph" w:customStyle="1" w:styleId="tableblank">
    <w:name w:val="tableblank"/>
    <w:basedOn w:val="a"/>
    <w:rsid w:val="00E30CD4"/>
    <w:pPr>
      <w:spacing w:after="0" w:line="240" w:lineRule="auto"/>
    </w:pPr>
    <w:rPr>
      <w:rFonts w:eastAsiaTheme="minorEastAsia"/>
      <w:sz w:val="24"/>
      <w:szCs w:val="24"/>
      <w:lang w:eastAsia="ru-RU"/>
    </w:rPr>
  </w:style>
  <w:style w:type="paragraph" w:customStyle="1" w:styleId="table9">
    <w:name w:val="table9"/>
    <w:basedOn w:val="a"/>
    <w:rsid w:val="00E30CD4"/>
    <w:pPr>
      <w:spacing w:after="0" w:line="240" w:lineRule="auto"/>
    </w:pPr>
    <w:rPr>
      <w:rFonts w:eastAsiaTheme="minorEastAsia"/>
      <w:sz w:val="18"/>
      <w:szCs w:val="18"/>
      <w:lang w:eastAsia="ru-RU"/>
    </w:rPr>
  </w:style>
  <w:style w:type="paragraph" w:customStyle="1" w:styleId="table8">
    <w:name w:val="table8"/>
    <w:basedOn w:val="a"/>
    <w:rsid w:val="00E30CD4"/>
    <w:pPr>
      <w:spacing w:after="0" w:line="240" w:lineRule="auto"/>
    </w:pPr>
    <w:rPr>
      <w:rFonts w:eastAsiaTheme="minorEastAsia"/>
      <w:sz w:val="16"/>
      <w:szCs w:val="16"/>
      <w:lang w:eastAsia="ru-RU"/>
    </w:rPr>
  </w:style>
  <w:style w:type="paragraph" w:customStyle="1" w:styleId="table7">
    <w:name w:val="table7"/>
    <w:basedOn w:val="a"/>
    <w:rsid w:val="00E30CD4"/>
    <w:pPr>
      <w:spacing w:after="0" w:line="240" w:lineRule="auto"/>
    </w:pPr>
    <w:rPr>
      <w:rFonts w:eastAsiaTheme="minorEastAsia"/>
      <w:sz w:val="14"/>
      <w:szCs w:val="14"/>
      <w:lang w:eastAsia="ru-RU"/>
    </w:rPr>
  </w:style>
  <w:style w:type="paragraph" w:customStyle="1" w:styleId="begform">
    <w:name w:val="begform"/>
    <w:basedOn w:val="a"/>
    <w:rsid w:val="00E30CD4"/>
    <w:pPr>
      <w:spacing w:after="0" w:line="240" w:lineRule="auto"/>
      <w:ind w:firstLine="567"/>
      <w:jc w:val="both"/>
    </w:pPr>
    <w:rPr>
      <w:rFonts w:eastAsiaTheme="minorEastAsia"/>
      <w:sz w:val="24"/>
      <w:szCs w:val="24"/>
      <w:lang w:eastAsia="ru-RU"/>
    </w:rPr>
  </w:style>
  <w:style w:type="paragraph" w:customStyle="1" w:styleId="endform">
    <w:name w:val="endform"/>
    <w:basedOn w:val="a"/>
    <w:rsid w:val="00E30CD4"/>
    <w:pPr>
      <w:spacing w:after="0" w:line="240" w:lineRule="auto"/>
      <w:ind w:firstLine="567"/>
      <w:jc w:val="both"/>
    </w:pPr>
    <w:rPr>
      <w:rFonts w:eastAsiaTheme="minorEastAsia"/>
      <w:sz w:val="24"/>
      <w:szCs w:val="24"/>
      <w:lang w:eastAsia="ru-RU"/>
    </w:rPr>
  </w:style>
  <w:style w:type="paragraph" w:customStyle="1" w:styleId="snoskishablon">
    <w:name w:val="snoskishablon"/>
    <w:basedOn w:val="a"/>
    <w:rsid w:val="00E30CD4"/>
    <w:pPr>
      <w:spacing w:after="0" w:line="240" w:lineRule="auto"/>
      <w:ind w:firstLine="567"/>
      <w:jc w:val="both"/>
    </w:pPr>
    <w:rPr>
      <w:rFonts w:eastAsiaTheme="minorEastAsia"/>
      <w:sz w:val="20"/>
      <w:szCs w:val="20"/>
      <w:lang w:eastAsia="ru-RU"/>
    </w:rPr>
  </w:style>
  <w:style w:type="paragraph" w:customStyle="1" w:styleId="fav">
    <w:name w:val="fav"/>
    <w:basedOn w:val="a"/>
    <w:rsid w:val="00E30CD4"/>
    <w:pPr>
      <w:shd w:val="clear" w:color="auto" w:fill="D5EDC0"/>
      <w:spacing w:before="100" w:beforeAutospacing="1" w:after="100" w:afterAutospacing="1" w:line="240" w:lineRule="auto"/>
    </w:pPr>
    <w:rPr>
      <w:rFonts w:eastAsiaTheme="minorEastAsia"/>
      <w:sz w:val="24"/>
      <w:szCs w:val="24"/>
      <w:lang w:eastAsia="ru-RU"/>
    </w:rPr>
  </w:style>
  <w:style w:type="paragraph" w:customStyle="1" w:styleId="fav1">
    <w:name w:val="fav1"/>
    <w:basedOn w:val="a"/>
    <w:rsid w:val="00E30CD4"/>
    <w:pPr>
      <w:shd w:val="clear" w:color="auto" w:fill="D5EDC0"/>
      <w:spacing w:before="100" w:beforeAutospacing="1" w:after="100" w:afterAutospacing="1" w:line="240" w:lineRule="auto"/>
      <w:ind w:left="570"/>
    </w:pPr>
    <w:rPr>
      <w:rFonts w:eastAsiaTheme="minorEastAsia"/>
      <w:sz w:val="24"/>
      <w:szCs w:val="24"/>
      <w:lang w:eastAsia="ru-RU"/>
    </w:rPr>
  </w:style>
  <w:style w:type="paragraph" w:customStyle="1" w:styleId="fav2">
    <w:name w:val="fav2"/>
    <w:basedOn w:val="a"/>
    <w:rsid w:val="00E30CD4"/>
    <w:pPr>
      <w:shd w:val="clear" w:color="auto" w:fill="D5EDC0"/>
      <w:spacing w:before="100" w:beforeAutospacing="1" w:after="100" w:afterAutospacing="1" w:line="240" w:lineRule="auto"/>
    </w:pPr>
    <w:rPr>
      <w:rFonts w:eastAsiaTheme="minorEastAsia"/>
      <w:sz w:val="24"/>
      <w:szCs w:val="24"/>
      <w:lang w:eastAsia="ru-RU"/>
    </w:rPr>
  </w:style>
  <w:style w:type="paragraph" w:customStyle="1" w:styleId="dopinfo">
    <w:name w:val="dopinfo"/>
    <w:basedOn w:val="a"/>
    <w:rsid w:val="00E30CD4"/>
    <w:pPr>
      <w:spacing w:before="100" w:beforeAutospacing="1" w:after="100" w:afterAutospacing="1" w:line="240" w:lineRule="auto"/>
    </w:pPr>
    <w:rPr>
      <w:rFonts w:eastAsiaTheme="minorEastAsia"/>
      <w:sz w:val="24"/>
      <w:szCs w:val="24"/>
      <w:lang w:eastAsia="ru-RU"/>
    </w:rPr>
  </w:style>
  <w:style w:type="paragraph" w:customStyle="1" w:styleId="divinsselect">
    <w:name w:val="divinsselect"/>
    <w:basedOn w:val="a"/>
    <w:rsid w:val="00E30CD4"/>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eastAsiaTheme="minorEastAsia"/>
      <w:sz w:val="24"/>
      <w:szCs w:val="24"/>
      <w:lang w:eastAsia="ru-RU"/>
    </w:rPr>
  </w:style>
  <w:style w:type="character" w:customStyle="1" w:styleId="name">
    <w:name w:val="name"/>
    <w:basedOn w:val="a0"/>
    <w:rsid w:val="00E30CD4"/>
    <w:rPr>
      <w:rFonts w:ascii="Times New Roman" w:hAnsi="Times New Roman" w:cs="Times New Roman" w:hint="default"/>
      <w:caps/>
    </w:rPr>
  </w:style>
  <w:style w:type="character" w:customStyle="1" w:styleId="promulgator">
    <w:name w:val="promulgator"/>
    <w:basedOn w:val="a0"/>
    <w:rsid w:val="00E30CD4"/>
    <w:rPr>
      <w:rFonts w:ascii="Times New Roman" w:hAnsi="Times New Roman" w:cs="Times New Roman" w:hint="default"/>
      <w:caps/>
    </w:rPr>
  </w:style>
  <w:style w:type="character" w:customStyle="1" w:styleId="datepr">
    <w:name w:val="datepr"/>
    <w:basedOn w:val="a0"/>
    <w:rsid w:val="00E30CD4"/>
    <w:rPr>
      <w:rFonts w:ascii="Times New Roman" w:hAnsi="Times New Roman" w:cs="Times New Roman" w:hint="default"/>
    </w:rPr>
  </w:style>
  <w:style w:type="character" w:customStyle="1" w:styleId="datecity">
    <w:name w:val="datecity"/>
    <w:basedOn w:val="a0"/>
    <w:rsid w:val="00E30CD4"/>
    <w:rPr>
      <w:rFonts w:ascii="Times New Roman" w:hAnsi="Times New Roman" w:cs="Times New Roman" w:hint="default"/>
      <w:sz w:val="24"/>
      <w:szCs w:val="24"/>
    </w:rPr>
  </w:style>
  <w:style w:type="character" w:customStyle="1" w:styleId="datereg">
    <w:name w:val="datereg"/>
    <w:basedOn w:val="a0"/>
    <w:rsid w:val="00E30CD4"/>
    <w:rPr>
      <w:rFonts w:ascii="Times New Roman" w:hAnsi="Times New Roman" w:cs="Times New Roman" w:hint="default"/>
    </w:rPr>
  </w:style>
  <w:style w:type="character" w:customStyle="1" w:styleId="number">
    <w:name w:val="number"/>
    <w:basedOn w:val="a0"/>
    <w:rsid w:val="00E30CD4"/>
    <w:rPr>
      <w:rFonts w:ascii="Times New Roman" w:hAnsi="Times New Roman" w:cs="Times New Roman" w:hint="default"/>
    </w:rPr>
  </w:style>
  <w:style w:type="character" w:customStyle="1" w:styleId="bigsimbol">
    <w:name w:val="bigsimbol"/>
    <w:basedOn w:val="a0"/>
    <w:rsid w:val="00E30CD4"/>
    <w:rPr>
      <w:rFonts w:ascii="Times New Roman" w:hAnsi="Times New Roman" w:cs="Times New Roman" w:hint="default"/>
      <w:caps/>
    </w:rPr>
  </w:style>
  <w:style w:type="character" w:customStyle="1" w:styleId="razr">
    <w:name w:val="razr"/>
    <w:basedOn w:val="a0"/>
    <w:rsid w:val="00E30CD4"/>
    <w:rPr>
      <w:rFonts w:ascii="Times New Roman" w:hAnsi="Times New Roman" w:cs="Times New Roman" w:hint="default"/>
      <w:spacing w:val="30"/>
    </w:rPr>
  </w:style>
  <w:style w:type="character" w:customStyle="1" w:styleId="onesymbol">
    <w:name w:val="onesymbol"/>
    <w:basedOn w:val="a0"/>
    <w:rsid w:val="00E30CD4"/>
    <w:rPr>
      <w:rFonts w:ascii="Symbol" w:hAnsi="Symbol" w:hint="default"/>
    </w:rPr>
  </w:style>
  <w:style w:type="character" w:customStyle="1" w:styleId="onewind3">
    <w:name w:val="onewind3"/>
    <w:basedOn w:val="a0"/>
    <w:rsid w:val="00E30CD4"/>
    <w:rPr>
      <w:rFonts w:ascii="Wingdings 3" w:hAnsi="Wingdings 3" w:hint="default"/>
    </w:rPr>
  </w:style>
  <w:style w:type="character" w:customStyle="1" w:styleId="onewind2">
    <w:name w:val="onewind2"/>
    <w:basedOn w:val="a0"/>
    <w:rsid w:val="00E30CD4"/>
    <w:rPr>
      <w:rFonts w:ascii="Wingdings 2" w:hAnsi="Wingdings 2" w:hint="default"/>
    </w:rPr>
  </w:style>
  <w:style w:type="character" w:customStyle="1" w:styleId="onewind">
    <w:name w:val="onewind"/>
    <w:basedOn w:val="a0"/>
    <w:rsid w:val="00E30CD4"/>
    <w:rPr>
      <w:rFonts w:ascii="Wingdings" w:hAnsi="Wingdings" w:hint="default"/>
    </w:rPr>
  </w:style>
  <w:style w:type="character" w:customStyle="1" w:styleId="rednoun">
    <w:name w:val="rednoun"/>
    <w:basedOn w:val="a0"/>
    <w:rsid w:val="00E30CD4"/>
  </w:style>
  <w:style w:type="character" w:customStyle="1" w:styleId="post">
    <w:name w:val="post"/>
    <w:basedOn w:val="a0"/>
    <w:rsid w:val="00E30CD4"/>
    <w:rPr>
      <w:rFonts w:ascii="Times New Roman" w:hAnsi="Times New Roman" w:cs="Times New Roman" w:hint="default"/>
      <w:b/>
      <w:bCs/>
      <w:sz w:val="22"/>
      <w:szCs w:val="22"/>
    </w:rPr>
  </w:style>
  <w:style w:type="character" w:customStyle="1" w:styleId="pers">
    <w:name w:val="pers"/>
    <w:basedOn w:val="a0"/>
    <w:rsid w:val="00E30CD4"/>
    <w:rPr>
      <w:rFonts w:ascii="Times New Roman" w:hAnsi="Times New Roman" w:cs="Times New Roman" w:hint="default"/>
      <w:b/>
      <w:bCs/>
      <w:sz w:val="22"/>
      <w:szCs w:val="22"/>
    </w:rPr>
  </w:style>
  <w:style w:type="character" w:customStyle="1" w:styleId="arabic">
    <w:name w:val="arabic"/>
    <w:basedOn w:val="a0"/>
    <w:rsid w:val="00E30CD4"/>
    <w:rPr>
      <w:rFonts w:ascii="Times New Roman" w:hAnsi="Times New Roman" w:cs="Times New Roman" w:hint="default"/>
    </w:rPr>
  </w:style>
  <w:style w:type="character" w:customStyle="1" w:styleId="articlec">
    <w:name w:val="articlec"/>
    <w:basedOn w:val="a0"/>
    <w:rsid w:val="00E30CD4"/>
    <w:rPr>
      <w:rFonts w:ascii="Times New Roman" w:hAnsi="Times New Roman" w:cs="Times New Roman" w:hint="default"/>
      <w:b/>
      <w:bCs/>
    </w:rPr>
  </w:style>
  <w:style w:type="character" w:customStyle="1" w:styleId="roman">
    <w:name w:val="roman"/>
    <w:basedOn w:val="a0"/>
    <w:rsid w:val="00E30CD4"/>
    <w:rPr>
      <w:rFonts w:ascii="Arial" w:hAnsi="Arial" w:cs="Arial" w:hint="default"/>
    </w:rPr>
  </w:style>
  <w:style w:type="character" w:customStyle="1" w:styleId="snoskiindex">
    <w:name w:val="snoskiindex"/>
    <w:basedOn w:val="a0"/>
    <w:rsid w:val="00E30CD4"/>
    <w:rPr>
      <w:rFonts w:ascii="Times New Roman" w:hAnsi="Times New Roman" w:cs="Times New Roman" w:hint="default"/>
    </w:rPr>
  </w:style>
  <w:style w:type="table" w:customStyle="1" w:styleId="tablencpi">
    <w:name w:val="tablencpi"/>
    <w:basedOn w:val="a1"/>
    <w:rsid w:val="00E30CD4"/>
    <w:pPr>
      <w:spacing w:after="0" w:line="240" w:lineRule="auto"/>
    </w:pPr>
    <w:rPr>
      <w:rFonts w:eastAsia="Times New Roman"/>
      <w:sz w:val="20"/>
      <w:szCs w:val="20"/>
      <w:lang w:eastAsia="ru-RU"/>
    </w:rPr>
    <w:tblPr>
      <w:tblCellMar>
        <w:left w:w="0" w:type="dxa"/>
        <w:right w:w="0" w:type="dxa"/>
      </w:tblCellMar>
    </w:tblPr>
  </w:style>
  <w:style w:type="paragraph" w:styleId="a5">
    <w:name w:val="header"/>
    <w:basedOn w:val="a"/>
    <w:link w:val="a6"/>
    <w:uiPriority w:val="99"/>
    <w:unhideWhenUsed/>
    <w:rsid w:val="00E30CD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30CD4"/>
  </w:style>
  <w:style w:type="paragraph" w:styleId="a7">
    <w:name w:val="footer"/>
    <w:basedOn w:val="a"/>
    <w:link w:val="a8"/>
    <w:uiPriority w:val="99"/>
    <w:unhideWhenUsed/>
    <w:rsid w:val="00E30CD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30CD4"/>
  </w:style>
  <w:style w:type="character" w:styleId="a9">
    <w:name w:val="page number"/>
    <w:basedOn w:val="a0"/>
    <w:uiPriority w:val="99"/>
    <w:semiHidden/>
    <w:unhideWhenUsed/>
    <w:rsid w:val="00E30CD4"/>
  </w:style>
  <w:style w:type="table" w:styleId="aa">
    <w:name w:val="Table Grid"/>
    <w:basedOn w:val="a1"/>
    <w:uiPriority w:val="39"/>
    <w:rsid w:val="00E30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69</Pages>
  <Words>23160</Words>
  <Characters>185057</Characters>
  <Application>Microsoft Office Word</Application>
  <DocSecurity>0</DocSecurity>
  <Lines>4513</Lines>
  <Paragraphs>2263</Paragraphs>
  <ScaleCrop>false</ScaleCrop>
  <Company/>
  <LinksUpToDate>false</LinksUpToDate>
  <CharactersWithSpaces>205954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Гончарик</dc:creator>
  <cp:keywords/>
  <dc:description/>
  <cp:lastModifiedBy>Ольга Гончарик</cp:lastModifiedBy>
  <cp:revision>1</cp:revision>
  <dcterms:created xsi:type="dcterms:W3CDTF">2025-11-20T09:51:00Z</dcterms:created>
  <dcterms:modified xsi:type="dcterms:W3CDTF">2025-11-20T09:53:00Z</dcterms:modified>
</cp:coreProperties>
</file>