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0A25" w14:textId="77777777" w:rsidR="006A3C55" w:rsidRPr="002B196C" w:rsidRDefault="006A3C55" w:rsidP="006A3C5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B196C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Примерная матрица </w:t>
      </w:r>
    </w:p>
    <w:p w14:paraId="41CBF750" w14:textId="2BC3C0FB" w:rsidR="006A3C55" w:rsidRPr="004B5534" w:rsidRDefault="006A3C55" w:rsidP="006A3C5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B5534">
        <w:rPr>
          <w:rFonts w:ascii="Times New Roman" w:eastAsia="Times New Roman" w:hAnsi="Times New Roman" w:cs="Times New Roman"/>
          <w:b/>
          <w:sz w:val="30"/>
          <w:szCs w:val="30"/>
        </w:rPr>
        <w:t>для проведения занятия по программе «Я. МОЯ СЕМЬЯ. МОЯ РОДИНА»</w:t>
      </w:r>
    </w:p>
    <w:p w14:paraId="06379FF3" w14:textId="434386F1" w:rsidR="00931858" w:rsidRDefault="00A57156" w:rsidP="006A3C55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9</w:t>
      </w:r>
      <w:r w:rsidR="00931858" w:rsidRPr="00931858">
        <w:rPr>
          <w:rFonts w:ascii="Times New Roman" w:hAnsi="Times New Roman" w:cs="Times New Roman"/>
          <w:b/>
          <w:bCs/>
          <w:sz w:val="30"/>
          <w:szCs w:val="30"/>
        </w:rPr>
        <w:t xml:space="preserve"> класс </w:t>
      </w:r>
    </w:p>
    <w:p w14:paraId="18763249" w14:textId="45FEDF13" w:rsidR="00931858" w:rsidRPr="00CA7510" w:rsidRDefault="00931858" w:rsidP="006A3C5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973E5C0" w14:textId="0AF5BF48" w:rsidR="00931858" w:rsidRPr="009C5DA4" w:rsidRDefault="00931858" w:rsidP="0099394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1858">
        <w:rPr>
          <w:rFonts w:ascii="Times New Roman" w:hAnsi="Times New Roman" w:cs="Times New Roman"/>
          <w:b/>
          <w:bCs/>
          <w:sz w:val="30"/>
          <w:szCs w:val="30"/>
        </w:rPr>
        <w:t xml:space="preserve">Тема: </w:t>
      </w:r>
      <w:r w:rsidR="00A57156" w:rsidRPr="00A57156">
        <w:rPr>
          <w:rFonts w:ascii="Times New Roman" w:hAnsi="Times New Roman" w:cs="Times New Roman"/>
          <w:b/>
          <w:bCs/>
          <w:sz w:val="30"/>
          <w:szCs w:val="30"/>
        </w:rPr>
        <w:t>Быть достойным гражданином нашей страны</w:t>
      </w:r>
    </w:p>
    <w:p w14:paraId="3E41B850" w14:textId="43F37E24" w:rsidR="00931858" w:rsidRPr="00931858" w:rsidRDefault="00931858" w:rsidP="0099394C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1858">
        <w:rPr>
          <w:rFonts w:ascii="Times New Roman" w:hAnsi="Times New Roman" w:cs="Times New Roman"/>
          <w:b/>
          <w:bCs/>
          <w:sz w:val="30"/>
          <w:szCs w:val="30"/>
        </w:rPr>
        <w:t>Время проведения:</w:t>
      </w:r>
      <w:r w:rsidR="00466C7D" w:rsidRPr="00466C7D">
        <w:rPr>
          <w:rFonts w:ascii="Times New Roman" w:hAnsi="Times New Roman" w:cs="Times New Roman"/>
          <w:sz w:val="30"/>
          <w:szCs w:val="30"/>
        </w:rPr>
        <w:t xml:space="preserve"> </w:t>
      </w:r>
      <w:r w:rsidR="00A57156">
        <w:rPr>
          <w:rFonts w:ascii="Times New Roman" w:hAnsi="Times New Roman" w:cs="Times New Roman"/>
          <w:sz w:val="30"/>
          <w:szCs w:val="30"/>
        </w:rPr>
        <w:t>ок</w:t>
      </w:r>
      <w:r w:rsidR="00695B2F">
        <w:rPr>
          <w:rFonts w:ascii="Times New Roman" w:hAnsi="Times New Roman" w:cs="Times New Roman"/>
          <w:sz w:val="30"/>
          <w:szCs w:val="30"/>
        </w:rPr>
        <w:t>тябрь</w:t>
      </w:r>
    </w:p>
    <w:p w14:paraId="2AB9CF1E" w14:textId="77777777" w:rsidR="00F145C7" w:rsidRDefault="00931858" w:rsidP="00856A2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31858">
        <w:rPr>
          <w:rFonts w:ascii="Times New Roman" w:hAnsi="Times New Roman" w:cs="Times New Roman"/>
          <w:b/>
          <w:bCs/>
          <w:sz w:val="30"/>
          <w:szCs w:val="30"/>
        </w:rPr>
        <w:t>Целевая установка</w:t>
      </w:r>
      <w:r w:rsidRPr="00702BF3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2E1D04C2" w14:textId="77777777" w:rsidR="00F145C7" w:rsidRDefault="00856A2C" w:rsidP="00824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6A2C">
        <w:rPr>
          <w:rFonts w:ascii="Times New Roman" w:hAnsi="Times New Roman" w:cs="Times New Roman"/>
          <w:sz w:val="30"/>
          <w:szCs w:val="30"/>
        </w:rPr>
        <w:t>содействовать личностному росту учащихся как граждан своего Отечества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856A2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F1482BB" w14:textId="4D7BBB5D" w:rsidR="00702BF3" w:rsidRDefault="004F4827" w:rsidP="00824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формировать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56A2C" w:rsidRPr="00856A2C">
        <w:rPr>
          <w:rFonts w:ascii="Times New Roman" w:hAnsi="Times New Roman" w:cs="Times New Roman"/>
          <w:sz w:val="30"/>
          <w:szCs w:val="30"/>
        </w:rPr>
        <w:t>уваж</w:t>
      </w:r>
      <w:r>
        <w:rPr>
          <w:rFonts w:ascii="Times New Roman" w:hAnsi="Times New Roman" w:cs="Times New Roman"/>
          <w:sz w:val="30"/>
          <w:szCs w:val="30"/>
        </w:rPr>
        <w:t>ение к</w:t>
      </w:r>
      <w:r w:rsidR="00856A2C" w:rsidRPr="00856A2C">
        <w:rPr>
          <w:rFonts w:ascii="Times New Roman" w:hAnsi="Times New Roman" w:cs="Times New Roman"/>
          <w:sz w:val="30"/>
          <w:szCs w:val="30"/>
        </w:rPr>
        <w:t xml:space="preserve"> закон</w:t>
      </w:r>
      <w:r>
        <w:rPr>
          <w:rFonts w:ascii="Times New Roman" w:hAnsi="Times New Roman" w:cs="Times New Roman"/>
          <w:sz w:val="30"/>
          <w:szCs w:val="30"/>
        </w:rPr>
        <w:t>ам Республики Беларусь</w:t>
      </w:r>
      <w:r w:rsidR="006612C8">
        <w:rPr>
          <w:rFonts w:ascii="Times New Roman" w:hAnsi="Times New Roman" w:cs="Times New Roman"/>
          <w:sz w:val="30"/>
          <w:szCs w:val="30"/>
        </w:rPr>
        <w:t>;</w:t>
      </w:r>
    </w:p>
    <w:p w14:paraId="3E8D4835" w14:textId="401A65C3" w:rsidR="006612C8" w:rsidRDefault="006612C8" w:rsidP="00824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способствовать воспитанию </w:t>
      </w:r>
      <w:r w:rsidRPr="006612C8">
        <w:rPr>
          <w:rFonts w:ascii="Times New Roman" w:hAnsi="Times New Roman" w:cs="Times New Roman"/>
          <w:sz w:val="30"/>
          <w:szCs w:val="30"/>
        </w:rPr>
        <w:t>нравственных ценностей и патриотических чувств</w:t>
      </w:r>
      <w:r>
        <w:rPr>
          <w:rFonts w:ascii="Times New Roman" w:hAnsi="Times New Roman" w:cs="Times New Roman"/>
          <w:sz w:val="30"/>
          <w:szCs w:val="30"/>
        </w:rPr>
        <w:t xml:space="preserve"> учащихся</w:t>
      </w:r>
      <w:r w:rsidR="0099330B">
        <w:rPr>
          <w:rFonts w:ascii="Times New Roman" w:hAnsi="Times New Roman" w:cs="Times New Roman"/>
          <w:sz w:val="30"/>
          <w:szCs w:val="30"/>
        </w:rPr>
        <w:t>.</w:t>
      </w:r>
    </w:p>
    <w:p w14:paraId="64F76E1C" w14:textId="63617B27" w:rsidR="00702BF3" w:rsidRDefault="00702BF3" w:rsidP="009939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Методическая</w:t>
      </w:r>
      <w:r w:rsidRPr="00931858">
        <w:rPr>
          <w:rFonts w:ascii="Times New Roman" w:hAnsi="Times New Roman" w:cs="Times New Roman"/>
          <w:b/>
          <w:bCs/>
          <w:sz w:val="30"/>
          <w:szCs w:val="30"/>
        </w:rPr>
        <w:t xml:space="preserve"> установка</w:t>
      </w:r>
      <w:r w:rsidRPr="00702BF3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0005AF9D" w14:textId="77777777" w:rsidR="00290E13" w:rsidRDefault="00702BF3" w:rsidP="00993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749D">
        <w:rPr>
          <w:rFonts w:ascii="Times New Roman" w:hAnsi="Times New Roman" w:cs="Times New Roman"/>
          <w:sz w:val="30"/>
          <w:szCs w:val="30"/>
        </w:rPr>
        <w:t xml:space="preserve">Предложенная матрица занятия является примерной, при ее реализации необходимо учитывать особенности класса, традиции учреждения образования. </w:t>
      </w:r>
    </w:p>
    <w:p w14:paraId="05708E44" w14:textId="032B7687" w:rsidR="00702BF3" w:rsidRDefault="004F4827" w:rsidP="00993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занятии рекомендуется организовать работу с текстом </w:t>
      </w:r>
      <w:r w:rsidR="0050749D" w:rsidRPr="0050749D">
        <w:rPr>
          <w:rFonts w:ascii="Times New Roman" w:hAnsi="Times New Roman" w:cs="Times New Roman"/>
          <w:sz w:val="30"/>
          <w:szCs w:val="30"/>
        </w:rPr>
        <w:t>Конституции Республики Беларусь.</w:t>
      </w:r>
      <w:r w:rsidR="0050749D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001737AC" w14:textId="69E62B8F" w:rsidR="00574D3E" w:rsidRPr="00AC2F77" w:rsidRDefault="00574D3E" w:rsidP="0062639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74D3E">
        <w:rPr>
          <w:rFonts w:ascii="Times New Roman" w:hAnsi="Times New Roman" w:cs="Times New Roman"/>
          <w:b/>
          <w:bCs/>
          <w:sz w:val="30"/>
          <w:szCs w:val="30"/>
        </w:rPr>
        <w:t xml:space="preserve">Материалы для подготовки занятия:   </w:t>
      </w:r>
    </w:p>
    <w:p w14:paraId="4CA3D354" w14:textId="066E52A8" w:rsidR="00BE05B3" w:rsidRDefault="008D68F1" w:rsidP="008D6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8F1">
        <w:rPr>
          <w:rFonts w:ascii="Times New Roman" w:hAnsi="Times New Roman" w:cs="Times New Roman"/>
          <w:sz w:val="30"/>
          <w:szCs w:val="30"/>
        </w:rPr>
        <w:t>Я – гражданин Республики Беларусь: пособие для учащихся учреждений общего среднего образования</w:t>
      </w:r>
      <w:r w:rsidR="00047911">
        <w:rPr>
          <w:rFonts w:ascii="Times New Roman" w:hAnsi="Times New Roman" w:cs="Times New Roman"/>
          <w:sz w:val="30"/>
          <w:szCs w:val="30"/>
        </w:rPr>
        <w:t xml:space="preserve">                      </w:t>
      </w:r>
      <w:proofErr w:type="gramStart"/>
      <w:r w:rsidR="00047911">
        <w:rPr>
          <w:rFonts w:ascii="Times New Roman" w:hAnsi="Times New Roman" w:cs="Times New Roman"/>
          <w:sz w:val="30"/>
          <w:szCs w:val="30"/>
        </w:rPr>
        <w:t xml:space="preserve">   </w:t>
      </w:r>
      <w:r w:rsidRPr="008D68F1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Pr="008D68F1">
        <w:rPr>
          <w:rFonts w:ascii="Times New Roman" w:hAnsi="Times New Roman" w:cs="Times New Roman"/>
          <w:sz w:val="30"/>
          <w:szCs w:val="30"/>
        </w:rPr>
        <w:t xml:space="preserve">с электронными приложениями) / Г.А. Василевич [и др.] – Минск: </w:t>
      </w:r>
      <w:proofErr w:type="spellStart"/>
      <w:r w:rsidRPr="008D68F1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8D68F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8D68F1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Pr="008D68F1">
        <w:rPr>
          <w:rFonts w:ascii="Times New Roman" w:hAnsi="Times New Roman" w:cs="Times New Roman"/>
          <w:sz w:val="30"/>
          <w:szCs w:val="30"/>
        </w:rPr>
        <w:t xml:space="preserve">, 2025. – С. </w:t>
      </w:r>
      <w:r w:rsidR="00E05E49">
        <w:rPr>
          <w:rFonts w:ascii="Times New Roman" w:hAnsi="Times New Roman" w:cs="Times New Roman"/>
          <w:sz w:val="30"/>
          <w:szCs w:val="30"/>
        </w:rPr>
        <w:t>4</w:t>
      </w:r>
      <w:r w:rsidRPr="008D68F1">
        <w:rPr>
          <w:rFonts w:ascii="Times New Roman" w:hAnsi="Times New Roman" w:cs="Times New Roman"/>
          <w:sz w:val="30"/>
          <w:szCs w:val="30"/>
        </w:rPr>
        <w:t xml:space="preserve">; </w:t>
      </w:r>
      <w:r w:rsidR="00E05E49">
        <w:rPr>
          <w:rFonts w:ascii="Times New Roman" w:hAnsi="Times New Roman" w:cs="Times New Roman"/>
          <w:sz w:val="30"/>
          <w:szCs w:val="30"/>
        </w:rPr>
        <w:t>26</w:t>
      </w:r>
      <w:r w:rsidRPr="008D68F1">
        <w:rPr>
          <w:rFonts w:ascii="Times New Roman" w:hAnsi="Times New Roman" w:cs="Times New Roman"/>
          <w:sz w:val="30"/>
          <w:szCs w:val="30"/>
        </w:rPr>
        <w:t>-</w:t>
      </w:r>
      <w:r w:rsidR="00E05E49">
        <w:rPr>
          <w:rFonts w:ascii="Times New Roman" w:hAnsi="Times New Roman" w:cs="Times New Roman"/>
          <w:sz w:val="30"/>
          <w:szCs w:val="30"/>
        </w:rPr>
        <w:t>27</w:t>
      </w:r>
      <w:r>
        <w:rPr>
          <w:rFonts w:ascii="Times New Roman" w:hAnsi="Times New Roman" w:cs="Times New Roman"/>
          <w:sz w:val="30"/>
          <w:szCs w:val="30"/>
        </w:rPr>
        <w:t>.</w:t>
      </w:r>
      <w:r w:rsidR="00856A2C" w:rsidRPr="00856A2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0AC7DD" w14:textId="7F27EC75" w:rsidR="00856A2C" w:rsidRPr="00E8304C" w:rsidRDefault="00856A2C" w:rsidP="00856A2C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56A2C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 xml:space="preserve">Конституция Республики Беларусь </w:t>
      </w:r>
      <w:r w:rsidR="0062639D" w:rsidRPr="00E03295">
        <w:rPr>
          <w:rFonts w:ascii="Times New Roman" w:hAnsi="Times New Roman" w:cs="Times New Roman"/>
          <w:sz w:val="30"/>
          <w:szCs w:val="30"/>
        </w:rPr>
        <w:t>[</w:t>
      </w:r>
      <w:r w:rsidR="0062639D">
        <w:rPr>
          <w:rFonts w:ascii="Times New Roman" w:hAnsi="Times New Roman" w:cs="Times New Roman"/>
          <w:sz w:val="30"/>
          <w:szCs w:val="30"/>
        </w:rPr>
        <w:t xml:space="preserve">Электронный ресурс] </w:t>
      </w:r>
      <w:r w:rsidR="0062639D" w:rsidRPr="0062639D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>//</w:t>
      </w:r>
      <w:r w:rsidR="00E8304C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 xml:space="preserve"> </w:t>
      </w:r>
      <w:r w:rsidR="00E8304C" w:rsidRPr="00856A2C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>Национальный правовой Интернет-портал Республики Беларусь</w:t>
      </w:r>
      <w:r w:rsidR="0062639D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>.</w:t>
      </w:r>
      <w:r w:rsidR="00617CCD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 xml:space="preserve"> </w:t>
      </w:r>
      <w:r w:rsidR="00617CCD" w:rsidRPr="00E03295">
        <w:rPr>
          <w:rFonts w:ascii="Times New Roman" w:hAnsi="Times New Roman" w:cs="Times New Roman"/>
          <w:sz w:val="30"/>
          <w:szCs w:val="30"/>
        </w:rPr>
        <w:t xml:space="preserve">– </w:t>
      </w:r>
      <w:r w:rsidR="0062639D">
        <w:rPr>
          <w:rFonts w:ascii="Times New Roman" w:hAnsi="Times New Roman" w:cs="Times New Roman"/>
          <w:sz w:val="30"/>
          <w:szCs w:val="30"/>
        </w:rPr>
        <w:t>Режим доступа</w:t>
      </w:r>
      <w:r w:rsidR="00617CCD" w:rsidRPr="00E03295">
        <w:rPr>
          <w:rFonts w:ascii="Times New Roman" w:hAnsi="Times New Roman" w:cs="Times New Roman"/>
          <w:sz w:val="30"/>
          <w:szCs w:val="30"/>
        </w:rPr>
        <w:t>:</w:t>
      </w:r>
      <w:r w:rsidR="00617CCD" w:rsidRPr="00BE05B3">
        <w:t xml:space="preserve"> </w:t>
      </w:r>
      <w:hyperlink r:id="rId8" w:history="1">
        <w:r w:rsidR="00E8304C" w:rsidRPr="00E8304C">
          <w:rPr>
            <w:rStyle w:val="a5"/>
            <w:rFonts w:ascii="Times New Roman" w:hAnsi="Times New Roman" w:cs="Times New Roman"/>
            <w:sz w:val="28"/>
            <w:szCs w:val="28"/>
          </w:rPr>
          <w:t>https://pravo.by/pravovaya-informatsiya/normativnye-dokumenty/konstitutsiya-respubliki-belarus/</w:t>
        </w:r>
      </w:hyperlink>
      <w:r w:rsidR="0062639D">
        <w:rPr>
          <w:rFonts w:ascii="Times New Roman" w:hAnsi="Times New Roman" w:cs="Times New Roman"/>
          <w:sz w:val="28"/>
          <w:szCs w:val="28"/>
        </w:rPr>
        <w:t xml:space="preserve">. </w:t>
      </w:r>
      <w:r w:rsidR="0062639D" w:rsidRPr="00E03295">
        <w:rPr>
          <w:rFonts w:ascii="Times New Roman" w:hAnsi="Times New Roman" w:cs="Times New Roman"/>
          <w:sz w:val="30"/>
          <w:szCs w:val="30"/>
        </w:rPr>
        <w:t>–</w:t>
      </w:r>
      <w:r w:rsidR="0062639D">
        <w:rPr>
          <w:rFonts w:ascii="Times New Roman" w:hAnsi="Times New Roman" w:cs="Times New Roman"/>
          <w:sz w:val="30"/>
          <w:szCs w:val="30"/>
        </w:rPr>
        <w:t xml:space="preserve"> </w:t>
      </w:r>
      <w:r w:rsidR="0062639D">
        <w:rPr>
          <w:rFonts w:ascii="Times New Roman" w:hAnsi="Times New Roman" w:cs="Times New Roman"/>
          <w:sz w:val="28"/>
          <w:szCs w:val="28"/>
        </w:rPr>
        <w:t>Д</w:t>
      </w:r>
      <w:r w:rsidR="00E8304C" w:rsidRPr="00E03295">
        <w:rPr>
          <w:rFonts w:ascii="Times New Roman" w:hAnsi="Times New Roman" w:cs="Times New Roman"/>
          <w:sz w:val="30"/>
          <w:szCs w:val="30"/>
        </w:rPr>
        <w:t xml:space="preserve">ата </w:t>
      </w:r>
      <w:r w:rsidR="0062639D">
        <w:rPr>
          <w:rFonts w:ascii="Times New Roman" w:hAnsi="Times New Roman" w:cs="Times New Roman"/>
          <w:sz w:val="30"/>
          <w:szCs w:val="30"/>
        </w:rPr>
        <w:t>доступа</w:t>
      </w:r>
      <w:r w:rsidR="00E8304C" w:rsidRPr="00E03295">
        <w:rPr>
          <w:rFonts w:ascii="Times New Roman" w:hAnsi="Times New Roman" w:cs="Times New Roman"/>
          <w:sz w:val="30"/>
          <w:szCs w:val="30"/>
        </w:rPr>
        <w:t>:</w:t>
      </w:r>
      <w:r w:rsidR="0062639D">
        <w:rPr>
          <w:rFonts w:ascii="Times New Roman" w:hAnsi="Times New Roman" w:cs="Times New Roman"/>
          <w:sz w:val="30"/>
          <w:szCs w:val="30"/>
        </w:rPr>
        <w:t xml:space="preserve"> 25.09.2025.</w:t>
      </w:r>
    </w:p>
    <w:p w14:paraId="5E13BEFC" w14:textId="2BBB3231" w:rsidR="00856A2C" w:rsidRPr="00856A2C" w:rsidRDefault="00856A2C" w:rsidP="00856A2C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</w:pPr>
      <w:r w:rsidRPr="00856A2C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 xml:space="preserve">Конституционные права и обязанности граждан – в новой инфографике к 30-летию Конституции </w:t>
      </w:r>
      <w:r w:rsidR="0062639D" w:rsidRPr="00E03295">
        <w:rPr>
          <w:rFonts w:ascii="Times New Roman" w:hAnsi="Times New Roman" w:cs="Times New Roman"/>
          <w:sz w:val="30"/>
          <w:szCs w:val="30"/>
        </w:rPr>
        <w:t>[</w:t>
      </w:r>
      <w:r w:rsidR="0062639D">
        <w:rPr>
          <w:rFonts w:ascii="Times New Roman" w:hAnsi="Times New Roman" w:cs="Times New Roman"/>
          <w:sz w:val="30"/>
          <w:szCs w:val="30"/>
        </w:rPr>
        <w:t xml:space="preserve">Электронный ресурс] </w:t>
      </w:r>
      <w:r w:rsidRPr="00856A2C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>/ Национальный правовой Интернет-портал Республики Беларусь</w:t>
      </w:r>
      <w:r w:rsidR="0062639D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>.</w:t>
      </w:r>
      <w:r w:rsidR="0062639D">
        <w:rPr>
          <w:rFonts w:ascii="Times New Roman" w:hAnsi="Times New Roman" w:cs="Times New Roman"/>
          <w:sz w:val="30"/>
          <w:szCs w:val="30"/>
        </w:rPr>
        <w:t xml:space="preserve"> </w:t>
      </w:r>
      <w:r w:rsidR="0062639D" w:rsidRPr="00E03295">
        <w:rPr>
          <w:rFonts w:ascii="Times New Roman" w:hAnsi="Times New Roman" w:cs="Times New Roman"/>
          <w:sz w:val="30"/>
          <w:szCs w:val="30"/>
        </w:rPr>
        <w:t xml:space="preserve">– </w:t>
      </w:r>
      <w:r w:rsidR="0062639D">
        <w:rPr>
          <w:rFonts w:ascii="Times New Roman" w:hAnsi="Times New Roman" w:cs="Times New Roman"/>
          <w:sz w:val="30"/>
          <w:szCs w:val="30"/>
        </w:rPr>
        <w:t>Режим доступа</w:t>
      </w:r>
      <w:r w:rsidR="00E8304C" w:rsidRPr="00E03295">
        <w:rPr>
          <w:rFonts w:ascii="Times New Roman" w:hAnsi="Times New Roman" w:cs="Times New Roman"/>
          <w:sz w:val="30"/>
          <w:szCs w:val="30"/>
        </w:rPr>
        <w:t>:</w:t>
      </w:r>
      <w:r w:rsidR="00E8304C" w:rsidRPr="00BE05B3">
        <w:t xml:space="preserve"> </w:t>
      </w:r>
      <w:r w:rsidRPr="00856A2C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 xml:space="preserve"> </w:t>
      </w:r>
      <w:hyperlink r:id="rId9" w:history="1">
        <w:r w:rsidRPr="0089001E">
          <w:rPr>
            <w:rStyle w:val="a5"/>
            <w:rFonts w:ascii="Times New Roman" w:hAnsi="Times New Roman" w:cs="Times New Roman"/>
            <w:sz w:val="30"/>
            <w:szCs w:val="30"/>
          </w:rPr>
          <w:t>https://pravo.by/novosti/novosti-pravo-by/2024/mart/77108/</w:t>
        </w:r>
      </w:hyperlink>
      <w:r w:rsidR="0062639D">
        <w:rPr>
          <w:rStyle w:val="a5"/>
          <w:rFonts w:ascii="Times New Roman" w:hAnsi="Times New Roman" w:cs="Times New Roman"/>
          <w:sz w:val="30"/>
          <w:szCs w:val="30"/>
        </w:rPr>
        <w:t>.</w:t>
      </w:r>
      <w:r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 xml:space="preserve"> </w:t>
      </w:r>
      <w:r w:rsidR="0062639D" w:rsidRPr="00E03295">
        <w:rPr>
          <w:rFonts w:ascii="Times New Roman" w:hAnsi="Times New Roman" w:cs="Times New Roman"/>
          <w:sz w:val="30"/>
          <w:szCs w:val="30"/>
        </w:rPr>
        <w:t>–</w:t>
      </w:r>
      <w:r w:rsidR="0062639D">
        <w:rPr>
          <w:rFonts w:ascii="Times New Roman" w:hAnsi="Times New Roman" w:cs="Times New Roman"/>
          <w:sz w:val="30"/>
          <w:szCs w:val="30"/>
        </w:rPr>
        <w:t xml:space="preserve"> </w:t>
      </w:r>
      <w:r w:rsidR="0062639D">
        <w:rPr>
          <w:rFonts w:ascii="Times New Roman" w:hAnsi="Times New Roman" w:cs="Times New Roman"/>
          <w:sz w:val="28"/>
          <w:szCs w:val="28"/>
        </w:rPr>
        <w:t>Д</w:t>
      </w:r>
      <w:r w:rsidR="0062639D" w:rsidRPr="00E03295">
        <w:rPr>
          <w:rFonts w:ascii="Times New Roman" w:hAnsi="Times New Roman" w:cs="Times New Roman"/>
          <w:sz w:val="30"/>
          <w:szCs w:val="30"/>
        </w:rPr>
        <w:t xml:space="preserve">ата </w:t>
      </w:r>
      <w:r w:rsidR="0062639D">
        <w:rPr>
          <w:rFonts w:ascii="Times New Roman" w:hAnsi="Times New Roman" w:cs="Times New Roman"/>
          <w:sz w:val="30"/>
          <w:szCs w:val="30"/>
        </w:rPr>
        <w:t>доступа</w:t>
      </w:r>
      <w:r w:rsidR="0062639D" w:rsidRPr="00E03295">
        <w:rPr>
          <w:rFonts w:ascii="Times New Roman" w:hAnsi="Times New Roman" w:cs="Times New Roman"/>
          <w:sz w:val="30"/>
          <w:szCs w:val="30"/>
        </w:rPr>
        <w:t>:</w:t>
      </w:r>
      <w:r w:rsidR="0062639D">
        <w:rPr>
          <w:rFonts w:ascii="Times New Roman" w:hAnsi="Times New Roman" w:cs="Times New Roman"/>
          <w:sz w:val="30"/>
          <w:szCs w:val="30"/>
        </w:rPr>
        <w:t xml:space="preserve"> 25.09.2025.</w:t>
      </w:r>
      <w:r w:rsidRPr="00856A2C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 xml:space="preserve">  </w:t>
      </w:r>
    </w:p>
    <w:p w14:paraId="5462FD97" w14:textId="7B8D7EDD" w:rsidR="003645CC" w:rsidRDefault="00856A2C" w:rsidP="0085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6A2C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>Видеоролик «Конституция Республики Беларусь» / Национальный центр законодательства и правовой информации Республики Беларусь</w:t>
      </w:r>
      <w:r w:rsidR="0062639D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>.</w:t>
      </w:r>
      <w:r w:rsidR="00E8304C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 xml:space="preserve"> </w:t>
      </w:r>
      <w:r w:rsidR="0062639D" w:rsidRPr="00E03295">
        <w:rPr>
          <w:rFonts w:ascii="Times New Roman" w:hAnsi="Times New Roman" w:cs="Times New Roman"/>
          <w:sz w:val="30"/>
          <w:szCs w:val="30"/>
        </w:rPr>
        <w:t xml:space="preserve">– </w:t>
      </w:r>
      <w:r w:rsidR="0062639D">
        <w:rPr>
          <w:rFonts w:ascii="Times New Roman" w:hAnsi="Times New Roman" w:cs="Times New Roman"/>
          <w:sz w:val="30"/>
          <w:szCs w:val="30"/>
        </w:rPr>
        <w:t>Режим доступа</w:t>
      </w:r>
      <w:r w:rsidR="0062639D" w:rsidRPr="00E03295">
        <w:rPr>
          <w:rFonts w:ascii="Times New Roman" w:hAnsi="Times New Roman" w:cs="Times New Roman"/>
          <w:sz w:val="30"/>
          <w:szCs w:val="30"/>
        </w:rPr>
        <w:t>:</w:t>
      </w:r>
      <w:r w:rsidR="00E8304C">
        <w:rPr>
          <w:rFonts w:ascii="Times New Roman" w:hAnsi="Times New Roman" w:cs="Times New Roman"/>
          <w:sz w:val="30"/>
          <w:szCs w:val="30"/>
        </w:rPr>
        <w:t xml:space="preserve"> </w:t>
      </w:r>
      <w:r w:rsidR="00E8304C" w:rsidRPr="00E03295">
        <w:rPr>
          <w:rFonts w:ascii="Times New Roman" w:hAnsi="Times New Roman" w:cs="Times New Roman"/>
          <w:sz w:val="30"/>
          <w:szCs w:val="30"/>
        </w:rPr>
        <w:t xml:space="preserve">– </w:t>
      </w:r>
      <w:hyperlink r:id="rId10" w:history="1">
        <w:r w:rsidRPr="0089001E">
          <w:rPr>
            <w:rStyle w:val="a5"/>
            <w:rFonts w:ascii="Times New Roman" w:hAnsi="Times New Roman" w:cs="Times New Roman"/>
            <w:sz w:val="30"/>
            <w:szCs w:val="30"/>
          </w:rPr>
          <w:t>https://www.youtube.com/watch?v=OT1vUqMfFGA</w:t>
        </w:r>
      </w:hyperlink>
      <w:r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 xml:space="preserve"> </w:t>
      </w:r>
      <w:r w:rsidR="0062639D" w:rsidRPr="00E03295">
        <w:rPr>
          <w:rFonts w:ascii="Times New Roman" w:hAnsi="Times New Roman" w:cs="Times New Roman"/>
          <w:sz w:val="30"/>
          <w:szCs w:val="30"/>
        </w:rPr>
        <w:t>–</w:t>
      </w:r>
      <w:r w:rsidR="0062639D">
        <w:rPr>
          <w:rFonts w:ascii="Times New Roman" w:hAnsi="Times New Roman" w:cs="Times New Roman"/>
          <w:sz w:val="30"/>
          <w:szCs w:val="30"/>
        </w:rPr>
        <w:t xml:space="preserve"> </w:t>
      </w:r>
      <w:r w:rsidR="0062639D">
        <w:rPr>
          <w:rFonts w:ascii="Times New Roman" w:hAnsi="Times New Roman" w:cs="Times New Roman"/>
          <w:sz w:val="28"/>
          <w:szCs w:val="28"/>
        </w:rPr>
        <w:t>Д</w:t>
      </w:r>
      <w:r w:rsidR="0062639D" w:rsidRPr="00E03295">
        <w:rPr>
          <w:rFonts w:ascii="Times New Roman" w:hAnsi="Times New Roman" w:cs="Times New Roman"/>
          <w:sz w:val="30"/>
          <w:szCs w:val="30"/>
        </w:rPr>
        <w:t xml:space="preserve">ата </w:t>
      </w:r>
      <w:r w:rsidR="0062639D">
        <w:rPr>
          <w:rFonts w:ascii="Times New Roman" w:hAnsi="Times New Roman" w:cs="Times New Roman"/>
          <w:sz w:val="30"/>
          <w:szCs w:val="30"/>
        </w:rPr>
        <w:t>доступа</w:t>
      </w:r>
      <w:r w:rsidR="0062639D" w:rsidRPr="00E03295">
        <w:rPr>
          <w:rFonts w:ascii="Times New Roman" w:hAnsi="Times New Roman" w:cs="Times New Roman"/>
          <w:sz w:val="30"/>
          <w:szCs w:val="30"/>
        </w:rPr>
        <w:t>:</w:t>
      </w:r>
      <w:r w:rsidR="0062639D">
        <w:rPr>
          <w:rFonts w:ascii="Times New Roman" w:hAnsi="Times New Roman" w:cs="Times New Roman"/>
          <w:sz w:val="30"/>
          <w:szCs w:val="30"/>
        </w:rPr>
        <w:t xml:space="preserve"> 25.09.2025.</w:t>
      </w:r>
    </w:p>
    <w:p w14:paraId="43057704" w14:textId="2F6F9E7C" w:rsidR="00856A2C" w:rsidRDefault="003645CC" w:rsidP="00856A2C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62639D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 заняти</w:t>
      </w:r>
      <w:r w:rsidR="0062639D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>.</w:t>
      </w:r>
      <w:r w:rsidR="00856A2C" w:rsidRPr="00856A2C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  <w:t xml:space="preserve"> </w:t>
      </w:r>
    </w:p>
    <w:p w14:paraId="09444145" w14:textId="13C31141" w:rsidR="006C454F" w:rsidRDefault="006C454F" w:rsidP="0062639D">
      <w:pPr>
        <w:spacing w:after="0" w:line="240" w:lineRule="auto"/>
        <w:rPr>
          <w:rStyle w:val="a5"/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3085"/>
        <w:gridCol w:w="11907"/>
      </w:tblGrid>
      <w:tr w:rsidR="00F86217" w:rsidRPr="007A0B03" w14:paraId="1CC9C406" w14:textId="77777777" w:rsidTr="000E7C47">
        <w:tc>
          <w:tcPr>
            <w:tcW w:w="3085" w:type="dxa"/>
          </w:tcPr>
          <w:p w14:paraId="46B751F4" w14:textId="0DBD460E" w:rsidR="00F86217" w:rsidRPr="007A0B03" w:rsidRDefault="00F86217" w:rsidP="009939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Структурный компонент </w:t>
            </w:r>
            <w:r w:rsidR="00E9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занятия</w:t>
            </w:r>
          </w:p>
        </w:tc>
        <w:tc>
          <w:tcPr>
            <w:tcW w:w="11907" w:type="dxa"/>
          </w:tcPr>
          <w:p w14:paraId="01CFD277" w14:textId="05855B3A" w:rsidR="00F86217" w:rsidRPr="007A0B03" w:rsidRDefault="00F86217" w:rsidP="0099394C">
            <w:pPr>
              <w:ind w:firstLine="4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Содержательный компонент </w:t>
            </w:r>
            <w:r w:rsidR="00E9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занятия</w:t>
            </w:r>
          </w:p>
        </w:tc>
      </w:tr>
      <w:tr w:rsidR="000E7C47" w:rsidRPr="007A0B03" w14:paraId="6E0BE1AF" w14:textId="77777777" w:rsidTr="000E7C47">
        <w:tc>
          <w:tcPr>
            <w:tcW w:w="3085" w:type="dxa"/>
          </w:tcPr>
          <w:p w14:paraId="108520B1" w14:textId="4CF6ACA2" w:rsidR="000E7C47" w:rsidRPr="007A0B03" w:rsidRDefault="000E7C47" w:rsidP="009939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Вводный этап</w:t>
            </w:r>
          </w:p>
        </w:tc>
        <w:tc>
          <w:tcPr>
            <w:tcW w:w="11907" w:type="dxa"/>
          </w:tcPr>
          <w:p w14:paraId="13ADF2D0" w14:textId="032A8792" w:rsidR="00A942A2" w:rsidRPr="00A942A2" w:rsidRDefault="00A942A2" w:rsidP="0044272C">
            <w:pPr>
              <w:ind w:firstLine="4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42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Вступительное слово педагога</w:t>
            </w:r>
          </w:p>
          <w:p w14:paraId="26F3DA51" w14:textId="4FDF3315" w:rsidR="000C66D8" w:rsidRDefault="00BB283A" w:rsidP="00E8304C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Мы – граждане </w:t>
            </w:r>
            <w:r w:rsidR="00E8304C" w:rsidRPr="00E8304C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Беларусь. Гражданство – это правовая связь человека и государства, которая выражается в совокупности их взаимных прав, обязанностей и ответственности. </w:t>
            </w:r>
            <w:r w:rsidR="00A849F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8304C" w:rsidRPr="00E8304C">
              <w:rPr>
                <w:rFonts w:ascii="Times New Roman" w:hAnsi="Times New Roman" w:cs="Times New Roman"/>
                <w:sz w:val="26"/>
                <w:szCs w:val="26"/>
              </w:rPr>
              <w:t>ражданин – это человек, который имеет правовую связь с определенным государством, что позволяет ему иметь все права, предоставляемые законами этой страны, и исполнять все установленные законами обязанности.</w:t>
            </w:r>
          </w:p>
          <w:p w14:paraId="56021778" w14:textId="204C2743" w:rsidR="009F3725" w:rsidRPr="009F3725" w:rsidRDefault="009F3725" w:rsidP="009F3725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Патриотизм…</w:t>
            </w:r>
            <w:r w:rsidRPr="009F3725">
              <w:rPr>
                <w:rFonts w:ascii="Times New Roman" w:hAnsi="Times New Roman" w:cs="Times New Roman"/>
                <w:sz w:val="26"/>
                <w:szCs w:val="26"/>
              </w:rPr>
              <w:t>Это слово знакомо нам с детства, но его истинный смысл раскрывается постепенно, по мере того как мы раст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F3725">
              <w:rPr>
                <w:rFonts w:ascii="Times New Roman" w:hAnsi="Times New Roman" w:cs="Times New Roman"/>
                <w:sz w:val="26"/>
                <w:szCs w:val="26"/>
              </w:rPr>
              <w:t>м и развиваемся.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25">
              <w:rPr>
                <w:rFonts w:ascii="Times New Roman" w:hAnsi="Times New Roman" w:cs="Times New Roman"/>
                <w:sz w:val="26"/>
                <w:szCs w:val="26"/>
              </w:rPr>
              <w:t xml:space="preserve">Патриотизм </w:t>
            </w:r>
            <w:r w:rsidR="00824C8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F3725">
              <w:rPr>
                <w:rFonts w:ascii="Times New Roman" w:hAnsi="Times New Roman" w:cs="Times New Roman"/>
                <w:sz w:val="26"/>
                <w:szCs w:val="26"/>
              </w:rPr>
              <w:t xml:space="preserve"> это не просто любовь к своей стране, это глубокое чувство привязанности к родной земле, к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F3725">
              <w:rPr>
                <w:rFonts w:ascii="Times New Roman" w:hAnsi="Times New Roman" w:cs="Times New Roman"/>
                <w:sz w:val="26"/>
                <w:szCs w:val="26"/>
              </w:rPr>
              <w:t xml:space="preserve"> истории, культуре и традициям. Это готовность трудиться на благо Отечества, беречь его богатства и защищать его интересы.</w:t>
            </w:r>
          </w:p>
          <w:p w14:paraId="5E43E743" w14:textId="43B37835" w:rsidR="00D23760" w:rsidRPr="003F2CD6" w:rsidRDefault="009F3725" w:rsidP="00824C80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725">
              <w:rPr>
                <w:rFonts w:ascii="Times New Roman" w:hAnsi="Times New Roman" w:cs="Times New Roman"/>
                <w:sz w:val="26"/>
                <w:szCs w:val="26"/>
              </w:rPr>
              <w:t xml:space="preserve">Каждый из нас является частью большой семьи под названием Родина. Мы все разные: у нас разные увлечения, мечты и цели. Но нас объединяет одно </w:t>
            </w:r>
            <w:r w:rsidR="00824C8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F3725">
              <w:rPr>
                <w:rFonts w:ascii="Times New Roman" w:hAnsi="Times New Roman" w:cs="Times New Roman"/>
                <w:sz w:val="26"/>
                <w:szCs w:val="26"/>
              </w:rPr>
              <w:t xml:space="preserve"> мы граждане одной страны, и от каждого из нас зависит её будущее.</w:t>
            </w:r>
          </w:p>
        </w:tc>
      </w:tr>
      <w:tr w:rsidR="000E7C47" w:rsidRPr="007A0B03" w14:paraId="4FD27974" w14:textId="77777777" w:rsidTr="000E7C47">
        <w:tc>
          <w:tcPr>
            <w:tcW w:w="3085" w:type="dxa"/>
          </w:tcPr>
          <w:p w14:paraId="58DDE970" w14:textId="2E49A3CF" w:rsidR="000E7C47" w:rsidRPr="007A0B03" w:rsidRDefault="000E7C47" w:rsidP="009939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Основной этап</w:t>
            </w:r>
          </w:p>
        </w:tc>
        <w:tc>
          <w:tcPr>
            <w:tcW w:w="11907" w:type="dxa"/>
          </w:tcPr>
          <w:p w14:paraId="5B8366E3" w14:textId="40132B68" w:rsidR="00753955" w:rsidRPr="0062639D" w:rsidRDefault="00A942A2" w:rsidP="00D23760">
            <w:pPr>
              <w:ind w:firstLine="49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2639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Основной этап занятия конструируется на основе информационных материалов, предложенных в </w:t>
            </w:r>
            <w:r w:rsidRPr="0062639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приложениях</w:t>
            </w:r>
            <w:r w:rsidR="004603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62639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презентации.</w:t>
            </w:r>
            <w:r w:rsidRPr="0062639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27BC62A1" w14:textId="77777777" w:rsidR="00047911" w:rsidRDefault="00A942A2" w:rsidP="004603F9">
            <w:pPr>
              <w:jc w:val="both"/>
              <w:rPr>
                <w:b/>
                <w:bCs/>
                <w:sz w:val="26"/>
                <w:szCs w:val="26"/>
              </w:rPr>
            </w:pPr>
            <w:r w:rsidRPr="00A942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Содержательные линии занятия:</w:t>
            </w:r>
            <w:r w:rsidRPr="00A942A2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A2035F7" w14:textId="0376A324" w:rsidR="00D23760" w:rsidRPr="00D23760" w:rsidRDefault="00D23760" w:rsidP="00D23760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237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Осн</w:t>
            </w:r>
            <w:r w:rsidR="00824C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овной Закон Республики Беларусь.</w:t>
            </w:r>
          </w:p>
          <w:p w14:paraId="271CC069" w14:textId="1D127326" w:rsidR="00D23760" w:rsidRPr="00D23760" w:rsidRDefault="00D23760" w:rsidP="00D23760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237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Права и обязанности</w:t>
            </w:r>
            <w:r w:rsidR="00824C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гражданина Республики Беларусь.</w:t>
            </w:r>
          </w:p>
          <w:p w14:paraId="07AC91AD" w14:textId="13A071EC" w:rsidR="00311D82" w:rsidRPr="004603F9" w:rsidRDefault="00D23760" w:rsidP="00D23760">
            <w:pPr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603F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Качества гражданина и </w:t>
            </w:r>
            <w:r w:rsidR="00824C8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патриота.</w:t>
            </w:r>
          </w:p>
          <w:p w14:paraId="0C3B58FA" w14:textId="5FD9A8CE" w:rsidR="00311D82" w:rsidRDefault="00D23760" w:rsidP="00D2376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Чт</w:t>
            </w:r>
            <w:r w:rsidR="00311D82" w:rsidRPr="00D237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 значит быть достойным гражданином Беларуси?</w:t>
            </w:r>
            <w:r w:rsidR="0062639D" w:rsidRPr="00D237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14:paraId="75B2BF65" w14:textId="77777777" w:rsidR="00D23760" w:rsidRDefault="00D23760" w:rsidP="00D2376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Что значит быть патриотом?</w:t>
            </w:r>
          </w:p>
          <w:p w14:paraId="3CFB5A6D" w14:textId="1CEC765D" w:rsidR="00D23760" w:rsidRPr="00D23760" w:rsidRDefault="00311D82" w:rsidP="00D23760">
            <w:pPr>
              <w:ind w:left="360"/>
              <w:rPr>
                <w:sz w:val="26"/>
                <w:szCs w:val="26"/>
              </w:rPr>
            </w:pPr>
            <w:r w:rsidRPr="00D237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r w:rsidR="00D237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роявление п</w:t>
            </w:r>
            <w:r w:rsidRPr="00D237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атриотизм</w:t>
            </w:r>
            <w:r w:rsidR="00D237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</w:t>
            </w:r>
            <w:r w:rsidRPr="00D237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в повседневной жизни</w:t>
            </w:r>
            <w:r w:rsidR="00D23760" w:rsidRPr="00D237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18521133" w14:textId="53B752A1" w:rsidR="00F900FF" w:rsidRPr="004603F9" w:rsidRDefault="00F900FF" w:rsidP="004603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03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Педагог предлагает учащимся просмотр и обсуждение видеоролика «Конституция Республики Беларусь» </w:t>
            </w:r>
            <w:r w:rsidRPr="004603F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11" w:history="1">
              <w:r w:rsidR="009F3725" w:rsidRPr="00C8610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https://www.youtube.com/watch?v=OT1vUqMfFGA</w:t>
              </w:r>
            </w:hyperlink>
            <w:r w:rsidR="009F3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03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CF34262" w14:textId="5347FF1C" w:rsidR="00D23760" w:rsidRPr="005E0CB6" w:rsidRDefault="00D23760" w:rsidP="00D23760">
            <w:pPr>
              <w:tabs>
                <w:tab w:val="left" w:pos="4781"/>
              </w:tabs>
              <w:ind w:firstLine="49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Примерные во</w:t>
            </w:r>
            <w:r w:rsidRPr="005E0C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просы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для обсуждения</w:t>
            </w:r>
            <w:r w:rsidRPr="005E0C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</w:p>
          <w:p w14:paraId="2B469A72" w14:textId="77777777" w:rsidR="00D23760" w:rsidRPr="005E0CB6" w:rsidRDefault="00D23760" w:rsidP="00D23760">
            <w:pPr>
              <w:tabs>
                <w:tab w:val="left" w:pos="4781"/>
              </w:tabs>
              <w:ind w:firstLine="49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E0C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1. Кого можно считать гражданином государства? </w:t>
            </w:r>
          </w:p>
          <w:p w14:paraId="4E9FD005" w14:textId="77777777" w:rsidR="00D23760" w:rsidRDefault="00D23760" w:rsidP="00D23760">
            <w:pPr>
              <w:tabs>
                <w:tab w:val="left" w:pos="4781"/>
              </w:tabs>
              <w:ind w:firstLine="49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E0C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2. Почему Конституция является Основным Законом государства? </w:t>
            </w:r>
          </w:p>
          <w:p w14:paraId="5BE5430E" w14:textId="733E50D5" w:rsidR="00D23760" w:rsidRPr="005E0CB6" w:rsidRDefault="00D23760" w:rsidP="00D23760">
            <w:pPr>
              <w:tabs>
                <w:tab w:val="left" w:pos="4781"/>
              </w:tabs>
              <w:ind w:firstLine="49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3. </w:t>
            </w:r>
            <w:r w:rsidRPr="005E0C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Как вы думаете, почему соблюдение гражданами своих обязанностей является важнейшим условием реализации их прав? </w:t>
            </w:r>
          </w:p>
          <w:p w14:paraId="054A5B3D" w14:textId="52929208" w:rsidR="00D23760" w:rsidRPr="005E0CB6" w:rsidRDefault="0045506A" w:rsidP="00D23760">
            <w:pPr>
              <w:tabs>
                <w:tab w:val="left" w:pos="4781"/>
              </w:tabs>
              <w:ind w:firstLine="49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  <w:r w:rsidR="00D23760" w:rsidRPr="005E0C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Какие права и обязанности есть у вас как у учащихся? Где они записаны? Выполняете ли вы в полной мере свои обязанности? </w:t>
            </w:r>
          </w:p>
          <w:p w14:paraId="109ADCE6" w14:textId="7CCDDBDC" w:rsidR="00D23760" w:rsidRPr="005E0CB6" w:rsidRDefault="0045506A" w:rsidP="00D23760">
            <w:pPr>
              <w:tabs>
                <w:tab w:val="left" w:pos="4781"/>
              </w:tabs>
              <w:ind w:firstLine="49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5</w:t>
            </w:r>
            <w:r w:rsidR="00D23760" w:rsidRPr="005E0C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Кого можно назвать достойным гражданином и патриотом своей страны? Считаете ли вы себя таковыми? </w:t>
            </w:r>
          </w:p>
          <w:p w14:paraId="509F2AFA" w14:textId="28B9E169" w:rsidR="00F900FF" w:rsidRDefault="0045506A" w:rsidP="00F900FF">
            <w:pPr>
              <w:ind w:firstLine="49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  <w:r w:rsidR="00D23760" w:rsidRPr="005E0C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 Как можно воспитать в себе качества настоящего гражданина и патриота?</w:t>
            </w:r>
          </w:p>
          <w:p w14:paraId="291ED9B9" w14:textId="6A2A846A" w:rsidR="00F900FF" w:rsidRPr="0099330B" w:rsidRDefault="004603F9" w:rsidP="004603F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9330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Примерные задания для учащихся </w:t>
            </w:r>
            <w:r w:rsidRPr="009933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(Приложение 2)</w:t>
            </w:r>
          </w:p>
          <w:p w14:paraId="4CB9AA4A" w14:textId="7968EEE6" w:rsidR="00F900FF" w:rsidRPr="004603F9" w:rsidRDefault="00F900FF" w:rsidP="004603F9">
            <w:pPr>
              <w:ind w:firstLine="6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3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Викторина «Конституция Республики Беларусь</w:t>
            </w:r>
            <w:r w:rsidR="004603F9" w:rsidRPr="004603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»</w:t>
            </w:r>
            <w:r w:rsidR="004603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2D978511" w14:textId="15F590AF" w:rsidR="004603F9" w:rsidRDefault="004603F9" w:rsidP="004603F9">
            <w:pPr>
              <w:ind w:firstLine="6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</w:t>
            </w:r>
            <w:r w:rsidRPr="004603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ласс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4603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делит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ся на </w:t>
            </w:r>
            <w:r w:rsidRPr="004603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группы; ответы вписываются в таблицу. Первый этап викторины: написать ответы самостоятельно, не пользуясь Конституцией Республики Беларусь. Второй этап: найти ответы в Конституции Республики Беларусь, оценить свои знания.</w:t>
            </w:r>
          </w:p>
          <w:p w14:paraId="08BC4EE3" w14:textId="6B304EB8" w:rsidR="004603F9" w:rsidRDefault="004603F9" w:rsidP="004603F9">
            <w:pPr>
              <w:ind w:firstLine="6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603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Задание «Права и обязанности человека и гражданина»</w:t>
            </w:r>
            <w:r w:rsidRPr="004603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(работа с текстом Конституции Республики Беларусь)</w:t>
            </w:r>
            <w:r w:rsidR="00B310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0243ED25" w14:textId="77777777" w:rsidR="00150D01" w:rsidRPr="00150D01" w:rsidRDefault="00150D01" w:rsidP="00150D01">
            <w:pPr>
              <w:ind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50D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Задание «Что значит быть достойным гражданином Беларуси?»</w:t>
            </w:r>
          </w:p>
          <w:p w14:paraId="6427DD01" w14:textId="7E092FD7" w:rsidR="00150D01" w:rsidRDefault="00150D01" w:rsidP="00150D01">
            <w:pPr>
              <w:ind w:firstLine="709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50D0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Задание предполагает использование учебного издания «Я – гражданин Республики Беларусь» / Г.А. Василевич [и др.] – Минск: </w:t>
            </w:r>
            <w:proofErr w:type="spellStart"/>
            <w:r w:rsidRPr="00150D0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Адукацыя</w:t>
            </w:r>
            <w:proofErr w:type="spellEnd"/>
            <w:r w:rsidRPr="00150D0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і </w:t>
            </w:r>
            <w:proofErr w:type="spellStart"/>
            <w:r w:rsidRPr="00150D0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выхаванне</w:t>
            </w:r>
            <w:proofErr w:type="spellEnd"/>
            <w:r w:rsidRPr="00150D0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2025. – С. 4.) </w:t>
            </w:r>
          </w:p>
          <w:p w14:paraId="5451590F" w14:textId="4FBED091" w:rsidR="00D23760" w:rsidRPr="009F3725" w:rsidRDefault="00150D01" w:rsidP="009F3725">
            <w:pPr>
              <w:ind w:firstLine="77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0D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Рассуждение</w:t>
            </w:r>
            <w:r w:rsidR="008C7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 тему </w:t>
            </w:r>
            <w:r w:rsidRPr="00150D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«Патриотизм в повседневной жизни»</w:t>
            </w:r>
          </w:p>
        </w:tc>
      </w:tr>
      <w:tr w:rsidR="000E7C47" w:rsidRPr="007A0B03" w14:paraId="15DBE143" w14:textId="77777777" w:rsidTr="000E7C47">
        <w:tc>
          <w:tcPr>
            <w:tcW w:w="3085" w:type="dxa"/>
          </w:tcPr>
          <w:p w14:paraId="588A2B49" w14:textId="5B7A593B" w:rsidR="000E7C47" w:rsidRPr="007A0B03" w:rsidRDefault="000E7C47" w:rsidP="009939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Заключительный этап</w:t>
            </w:r>
          </w:p>
        </w:tc>
        <w:tc>
          <w:tcPr>
            <w:tcW w:w="11907" w:type="dxa"/>
          </w:tcPr>
          <w:p w14:paraId="04D6947D" w14:textId="2C1F21B7" w:rsidR="00824C80" w:rsidRPr="00824C80" w:rsidRDefault="00824C80" w:rsidP="006612C8">
            <w:pPr>
              <w:ind w:firstLine="45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4C80">
              <w:rPr>
                <w:rFonts w:ascii="Times New Roman" w:hAnsi="Times New Roman" w:cs="Times New Roman"/>
                <w:i/>
                <w:sz w:val="26"/>
                <w:szCs w:val="26"/>
              </w:rPr>
              <w:t>Подводя итоги занятия, педагог отмечает:</w:t>
            </w:r>
          </w:p>
          <w:p w14:paraId="47AB68AF" w14:textId="417D4760" w:rsidR="000C5803" w:rsidRPr="006612C8" w:rsidRDefault="006612C8" w:rsidP="0045506A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12C8">
              <w:rPr>
                <w:rFonts w:ascii="Times New Roman" w:hAnsi="Times New Roman" w:cs="Times New Roman"/>
                <w:sz w:val="26"/>
                <w:szCs w:val="26"/>
              </w:rPr>
              <w:t xml:space="preserve">Сегодня закладывается фундамент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вашего</w:t>
            </w:r>
            <w:r w:rsidRPr="006612C8">
              <w:rPr>
                <w:rFonts w:ascii="Times New Roman" w:hAnsi="Times New Roman" w:cs="Times New Roman"/>
                <w:sz w:val="26"/>
                <w:szCs w:val="26"/>
              </w:rPr>
              <w:t xml:space="preserve"> завтра, реализуются проекты, которые позволят Беларуси в стремительно меняющемся мире быть сильной и успешной страной. И именно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вы, молодое поколение, </w:t>
            </w:r>
            <w:r w:rsidRPr="006612C8">
              <w:rPr>
                <w:rFonts w:ascii="Times New Roman" w:hAnsi="Times New Roman" w:cs="Times New Roman"/>
                <w:sz w:val="26"/>
                <w:szCs w:val="26"/>
              </w:rPr>
              <w:t>буде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</w:t>
            </w:r>
            <w:r w:rsidRPr="006612C8">
              <w:rPr>
                <w:rFonts w:ascii="Times New Roman" w:hAnsi="Times New Roman" w:cs="Times New Roman"/>
                <w:sz w:val="26"/>
                <w:szCs w:val="26"/>
              </w:rPr>
              <w:t xml:space="preserve"> жить и работать в этом завтра, развивать технологии, улучшать жизнь людей. </w:t>
            </w:r>
          </w:p>
        </w:tc>
      </w:tr>
    </w:tbl>
    <w:p w14:paraId="67C52ABA" w14:textId="24D31CE9" w:rsidR="00824C80" w:rsidRDefault="00824C80" w:rsidP="0099330B">
      <w:pPr>
        <w:tabs>
          <w:tab w:val="left" w:pos="1065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5208EB3D" w14:textId="77777777" w:rsidR="00824C80" w:rsidRDefault="00824C80">
      <w:pP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br w:type="page"/>
      </w:r>
    </w:p>
    <w:p w14:paraId="073DD349" w14:textId="34DB9A8F" w:rsidR="005C6784" w:rsidRDefault="00AE3759" w:rsidP="0099394C">
      <w:pPr>
        <w:tabs>
          <w:tab w:val="left" w:pos="1065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B90A50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lastRenderedPageBreak/>
        <w:t>Приложение 1</w:t>
      </w:r>
    </w:p>
    <w:p w14:paraId="294E72ED" w14:textId="419BB774" w:rsidR="00431BBC" w:rsidRDefault="00431BBC" w:rsidP="0099394C">
      <w:pPr>
        <w:tabs>
          <w:tab w:val="left" w:pos="1065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3E2DE978" w14:textId="085E75E4" w:rsidR="0050749D" w:rsidRPr="0050749D" w:rsidRDefault="00B3105F" w:rsidP="0050749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Информационные материалы</w:t>
      </w:r>
    </w:p>
    <w:p w14:paraId="5D0C650D" w14:textId="47068CEE" w:rsidR="00AB12EB" w:rsidRDefault="0050749D" w:rsidP="00B310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B3105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Основным Законом</w:t>
      </w:r>
      <w:r w:rsidRPr="007B0F2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нашей страны является </w:t>
      </w:r>
      <w:r w:rsidRPr="00B3105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Конституция Республики Беларусь</w:t>
      </w:r>
      <w:r w:rsidRPr="007B0F2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. Конституция Республики Беларусь – юридический документ, определяющий устройство государства, права, свободы и обязанности граждан. Все другие законы и правила не должны противоречить Конституции. </w:t>
      </w:r>
    </w:p>
    <w:p w14:paraId="26F86DF2" w14:textId="239EA479" w:rsidR="00E05B57" w:rsidRDefault="00E05B57" w:rsidP="00B310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0749D">
        <w:rPr>
          <w:rFonts w:ascii="Times New Roman" w:hAnsi="Times New Roman" w:cs="Times New Roman"/>
          <w:sz w:val="30"/>
          <w:szCs w:val="30"/>
        </w:rPr>
        <w:t xml:space="preserve">В советский период нашей истории Основной Закон </w:t>
      </w:r>
      <w:r>
        <w:rPr>
          <w:rFonts w:ascii="Times New Roman" w:hAnsi="Times New Roman" w:cs="Times New Roman"/>
          <w:sz w:val="30"/>
          <w:szCs w:val="30"/>
        </w:rPr>
        <w:t xml:space="preserve">БССР </w:t>
      </w:r>
      <w:r w:rsidRPr="0050749D">
        <w:rPr>
          <w:rFonts w:ascii="Times New Roman" w:hAnsi="Times New Roman" w:cs="Times New Roman"/>
          <w:sz w:val="30"/>
          <w:szCs w:val="30"/>
        </w:rPr>
        <w:t>принимался в 1919, 1927, 1937 и 1978 годах.</w:t>
      </w:r>
    </w:p>
    <w:p w14:paraId="348BB44F" w14:textId="28ECFED1" w:rsidR="00E05B57" w:rsidRDefault="0050749D" w:rsidP="00B310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749D">
        <w:rPr>
          <w:rFonts w:ascii="Times New Roman" w:hAnsi="Times New Roman" w:cs="Times New Roman"/>
          <w:sz w:val="30"/>
          <w:szCs w:val="30"/>
        </w:rPr>
        <w:t>15 марта 1994 года была принята действующая Конституция Р</w:t>
      </w:r>
      <w:r w:rsidR="00824C80">
        <w:rPr>
          <w:rFonts w:ascii="Times New Roman" w:hAnsi="Times New Roman" w:cs="Times New Roman"/>
          <w:sz w:val="30"/>
          <w:szCs w:val="30"/>
        </w:rPr>
        <w:t>еспублики Беларусь</w:t>
      </w:r>
      <w:r w:rsidRPr="0050749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18C7B31" w14:textId="71FDB59F" w:rsidR="0050749D" w:rsidRDefault="0050749D" w:rsidP="00B310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7B0F2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Изменения в государственной и общественной жизни страны требуют внесения изменений и дополнений в содержание Конституции, которые осуществляются посредством республиканского референдума. Так, на республиканском референдуме 27 февраля 2022 года приняты изменения и дополнения в Конституцию Республики Беларусь, которые вступили в силу с 15 марта 2022 года. Главные изменения затронули вопросы государственного устройства: был определен порядок формирования и полномочия Всебелорусского народного собрания, который стал высшим представительным органом народовластия. </w:t>
      </w:r>
    </w:p>
    <w:p w14:paraId="3BD8C93C" w14:textId="77777777" w:rsidR="00B3105F" w:rsidRPr="00671B1F" w:rsidRDefault="00B3105F" w:rsidP="00B31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В Конституции Республики Беларусь перечислены </w:t>
      </w:r>
      <w:r w:rsidRPr="00B3105F">
        <w:rPr>
          <w:rFonts w:ascii="Times New Roman" w:eastAsia="Times New Roman" w:hAnsi="Times New Roman" w:cs="Times New Roman"/>
          <w:b/>
          <w:sz w:val="30"/>
          <w:szCs w:val="30"/>
        </w:rPr>
        <w:t>основные права и обязанности человека и гражданина</w:t>
      </w: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. Принципиальным положением Конституции является признание в ней равенства всех граждан перед законом и права каждого на равную защиту своих прав и законных интересов. Это означает, что все люди, находящиеся на территории Беларуси, независимо от социального положения, пола, национальной принадлежности, вероисповедания и других отличий, имеют одинаковые возможности для осуществления </w:t>
      </w:r>
      <w:r w:rsidRPr="00671B1F">
        <w:rPr>
          <w:rFonts w:ascii="Times New Roman" w:eastAsia="Times New Roman" w:hAnsi="Times New Roman" w:cs="Times New Roman"/>
          <w:b/>
          <w:sz w:val="30"/>
          <w:szCs w:val="30"/>
        </w:rPr>
        <w:t>конституционных прав</w:t>
      </w: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, в том числе, права на жизнь; на обеспечение государством свободы, неприкосновенности и достоинства личности; на получение образования; на труд, выбор рода занятий и профессии; на участие в государственной деятельности; свободу творчества и убеждений и др. </w:t>
      </w:r>
    </w:p>
    <w:p w14:paraId="06ACD3A6" w14:textId="18187B58" w:rsidR="00B3105F" w:rsidRPr="00671B1F" w:rsidRDefault="00B3105F" w:rsidP="00B31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Между правами и обязанностями гражданина существует взаимосвязь. Права не могут существовать без обязанностей. Осуществление прав и свобод одного человека не должно нарушать прав и свобод других людей. </w:t>
      </w:r>
      <w:r w:rsidRPr="00671B1F">
        <w:rPr>
          <w:rFonts w:ascii="Times New Roman" w:eastAsia="Times New Roman" w:hAnsi="Times New Roman" w:cs="Times New Roman"/>
          <w:b/>
          <w:sz w:val="30"/>
          <w:szCs w:val="30"/>
        </w:rPr>
        <w:t xml:space="preserve">Обязанности </w:t>
      </w: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>гражданина</w:t>
      </w:r>
      <w:r w:rsidR="00E05B57">
        <w:rPr>
          <w:rFonts w:ascii="Times New Roman" w:eastAsia="Times New Roman" w:hAnsi="Times New Roman" w:cs="Times New Roman"/>
          <w:bCs/>
          <w:sz w:val="30"/>
          <w:szCs w:val="30"/>
        </w:rPr>
        <w:t xml:space="preserve"> Республики Беларусь</w:t>
      </w: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>:</w:t>
      </w:r>
    </w:p>
    <w:p w14:paraId="2F403A68" w14:textId="3A4F0F87" w:rsidR="00B3105F" w:rsidRPr="00671B1F" w:rsidRDefault="00B3105F" w:rsidP="00B31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соблюдать Конституцию и иные законы государства; </w:t>
      </w:r>
    </w:p>
    <w:p w14:paraId="4E0D7CF9" w14:textId="7F8206E2" w:rsidR="00B3105F" w:rsidRPr="00671B1F" w:rsidRDefault="00B3105F" w:rsidP="00B31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уважать государственные символы и национальные традиции, быть патриотом своей страны; </w:t>
      </w:r>
    </w:p>
    <w:p w14:paraId="76804A73" w14:textId="287A8661" w:rsidR="00B3105F" w:rsidRPr="00671B1F" w:rsidRDefault="00B3105F" w:rsidP="00B31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защищать Отечество; </w:t>
      </w:r>
    </w:p>
    <w:p w14:paraId="32B5107E" w14:textId="6F72F6FF" w:rsidR="00B3105F" w:rsidRPr="00671B1F" w:rsidRDefault="00B3105F" w:rsidP="00B31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платить налоги; </w:t>
      </w:r>
    </w:p>
    <w:p w14:paraId="67468F35" w14:textId="4F2C3ED3" w:rsidR="00B3105F" w:rsidRPr="00671B1F" w:rsidRDefault="00B3105F" w:rsidP="00B31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 xml:space="preserve">сохранять историческую память о героическом прошлом нашего народа; </w:t>
      </w:r>
    </w:p>
    <w:p w14:paraId="18F0D181" w14:textId="2E2EA993" w:rsidR="00B3105F" w:rsidRPr="00671B1F" w:rsidRDefault="00B3105F" w:rsidP="00B31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уважать достоинство, права и свободы других лиц; </w:t>
      </w:r>
    </w:p>
    <w:p w14:paraId="69A1EEE5" w14:textId="67908441" w:rsidR="00B3105F" w:rsidRPr="00671B1F" w:rsidRDefault="00B3105F" w:rsidP="00B31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беречь природу; </w:t>
      </w:r>
    </w:p>
    <w:p w14:paraId="0456A767" w14:textId="3A018678" w:rsidR="00B3105F" w:rsidRPr="00671B1F" w:rsidRDefault="00B3105F" w:rsidP="00B31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сохранять памятники культуры; </w:t>
      </w:r>
    </w:p>
    <w:p w14:paraId="0B60D697" w14:textId="415A231A" w:rsidR="00B3105F" w:rsidRPr="00671B1F" w:rsidRDefault="00B3105F" w:rsidP="00B31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обязанность родителей – воспитывать детей, заботиться об их здоровье, развитии и обучении, готовить к общественно-полезному труду, прививать культуру и уважение к законам, историческим и национальным традициям Беларуси; </w:t>
      </w:r>
    </w:p>
    <w:p w14:paraId="1D150CDD" w14:textId="7E2DE293" w:rsidR="00B3105F" w:rsidRPr="00671B1F" w:rsidRDefault="00B3105F" w:rsidP="00B31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обязанность детей – заботиться о родителях, помогать им. </w:t>
      </w:r>
    </w:p>
    <w:p w14:paraId="1E3F8099" w14:textId="61596851" w:rsidR="00B3105F" w:rsidRPr="00671B1F" w:rsidRDefault="00B3105F" w:rsidP="00B31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>Важно, чтобы граждане выполняли свои обязанности не только потому, что это прописано в законах и правилах, но и по внутреннему убеждению. Ведь выполнение своих обязанностей каждым человеком является основой реализации прав человека в обществе в целом.</w:t>
      </w:r>
    </w:p>
    <w:p w14:paraId="7E409A15" w14:textId="77777777" w:rsidR="00E05B57" w:rsidRDefault="00E05B57">
      <w:pP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6CC575D1" w14:textId="6EA3312B" w:rsidR="00671B1F" w:rsidRPr="004603F9" w:rsidRDefault="004603F9" w:rsidP="004603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4603F9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Приложение 2</w:t>
      </w:r>
    </w:p>
    <w:p w14:paraId="7A65E4C1" w14:textId="15B5713A" w:rsidR="005E5109" w:rsidRPr="0050749D" w:rsidRDefault="005E5109" w:rsidP="00F900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50749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Викторина «Конституция Республики Беларусь»</w:t>
      </w:r>
    </w:p>
    <w:p w14:paraId="0755751A" w14:textId="77777777" w:rsidR="005E5109" w:rsidRDefault="005E5109" w:rsidP="005074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5634"/>
      </w:tblGrid>
      <w:tr w:rsidR="00AF2B61" w14:paraId="6BA61FBB" w14:textId="77777777" w:rsidTr="001E12A8">
        <w:tc>
          <w:tcPr>
            <w:tcW w:w="14843" w:type="dxa"/>
            <w:gridSpan w:val="3"/>
          </w:tcPr>
          <w:p w14:paraId="055D6987" w14:textId="195E74ED" w:rsidR="00AF2B61" w:rsidRPr="008164F8" w:rsidRDefault="00DD5F62" w:rsidP="00AF2B6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ab/>
            </w:r>
            <w:r w:rsidR="00AF2B61" w:rsidRPr="008164F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Таблица ответов</w:t>
            </w:r>
          </w:p>
        </w:tc>
      </w:tr>
      <w:tr w:rsidR="00AF2B61" w14:paraId="26944C52" w14:textId="77777777" w:rsidTr="004603F9">
        <w:tc>
          <w:tcPr>
            <w:tcW w:w="4106" w:type="dxa"/>
          </w:tcPr>
          <w:p w14:paraId="5F1C31E8" w14:textId="499D9DB9" w:rsidR="00AF2B61" w:rsidRPr="008164F8" w:rsidRDefault="00AF2B61" w:rsidP="00AF2B6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8164F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Отвечаем самостоятельно</w:t>
            </w:r>
          </w:p>
        </w:tc>
        <w:tc>
          <w:tcPr>
            <w:tcW w:w="5103" w:type="dxa"/>
          </w:tcPr>
          <w:p w14:paraId="57B37D8D" w14:textId="18BF1327" w:rsidR="00AF2B61" w:rsidRPr="008164F8" w:rsidRDefault="00AF2B61" w:rsidP="00AF2B6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8164F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 xml:space="preserve">Проверяем ответы по Конституции Республики Беларусь </w:t>
            </w:r>
          </w:p>
        </w:tc>
        <w:tc>
          <w:tcPr>
            <w:tcW w:w="5634" w:type="dxa"/>
          </w:tcPr>
          <w:p w14:paraId="1BE4761F" w14:textId="6BA0E937" w:rsidR="00AF2B61" w:rsidRPr="008164F8" w:rsidRDefault="00AF2B61" w:rsidP="00AF2B6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8164F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Оцениваем свои ответы</w:t>
            </w:r>
          </w:p>
        </w:tc>
      </w:tr>
      <w:tr w:rsidR="00AF2B61" w14:paraId="246D5445" w14:textId="77777777" w:rsidTr="004603F9">
        <w:tc>
          <w:tcPr>
            <w:tcW w:w="4106" w:type="dxa"/>
          </w:tcPr>
          <w:p w14:paraId="22409D17" w14:textId="77777777" w:rsidR="00AF2B61" w:rsidRDefault="00AF2B61" w:rsidP="00AF2B6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5103" w:type="dxa"/>
          </w:tcPr>
          <w:p w14:paraId="23D730C8" w14:textId="77777777" w:rsidR="00AF2B61" w:rsidRDefault="00AF2B61" w:rsidP="00AF2B6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5634" w:type="dxa"/>
          </w:tcPr>
          <w:p w14:paraId="11772FB1" w14:textId="5EEBB932" w:rsidR="00AF2B61" w:rsidRPr="00AF2B61" w:rsidRDefault="00AF2B61" w:rsidP="00AF2B61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</w:rPr>
              <w:t>Сравнение количества правильных и неправильных ответов, озвучивание полученных результатов</w:t>
            </w:r>
          </w:p>
        </w:tc>
      </w:tr>
    </w:tbl>
    <w:p w14:paraId="3FDD03C1" w14:textId="77777777" w:rsidR="00DD5F62" w:rsidRDefault="00DD5F62" w:rsidP="00DD5F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01082A" w14:textId="1CE5EA97" w:rsidR="00DD5F62" w:rsidRPr="00671B1F" w:rsidRDefault="00DD5F62" w:rsidP="00DD5F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Pr="00671B1F">
        <w:rPr>
          <w:rFonts w:ascii="Times New Roman" w:eastAsia="Times New Roman" w:hAnsi="Times New Roman" w:cs="Times New Roman"/>
          <w:bCs/>
          <w:sz w:val="30"/>
          <w:szCs w:val="30"/>
        </w:rPr>
        <w:t xml:space="preserve">1. </w:t>
      </w: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>С каких слов начинается Конституция Республики Беларусь?</w:t>
      </w:r>
    </w:p>
    <w:p w14:paraId="2352A755" w14:textId="77777777" w:rsidR="00DD5F62" w:rsidRPr="00671B1F" w:rsidRDefault="00DD5F62" w:rsidP="003C16C9">
      <w:pPr>
        <w:pStyle w:val="a3"/>
        <w:numPr>
          <w:ilvl w:val="0"/>
          <w:numId w:val="1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Мы, народ Республики Беларусь</w:t>
      </w:r>
    </w:p>
    <w:p w14:paraId="7198652E" w14:textId="77777777" w:rsidR="00DD5F62" w:rsidRPr="00671B1F" w:rsidRDefault="00DD5F62" w:rsidP="003C16C9">
      <w:pPr>
        <w:pStyle w:val="a3"/>
        <w:numPr>
          <w:ilvl w:val="0"/>
          <w:numId w:val="1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Граждане Республики Беларусь</w:t>
      </w:r>
    </w:p>
    <w:p w14:paraId="2D694461" w14:textId="4336437F" w:rsidR="00DD5F62" w:rsidRPr="00671B1F" w:rsidRDefault="00DD5F62" w:rsidP="003C16C9">
      <w:pPr>
        <w:pStyle w:val="a3"/>
        <w:numPr>
          <w:ilvl w:val="0"/>
          <w:numId w:val="1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Настоящая Конституция является основным законом Республики Беларусь</w:t>
      </w:r>
    </w:p>
    <w:p w14:paraId="3A7100F9" w14:textId="3B6576C7" w:rsidR="00DD5F62" w:rsidRPr="00671B1F" w:rsidRDefault="00DD5F62" w:rsidP="00DD5F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ab/>
        <w:t>2. Как называются первые слова Конституции?</w:t>
      </w:r>
    </w:p>
    <w:p w14:paraId="461D3215" w14:textId="77777777" w:rsidR="00DD5F62" w:rsidRPr="00671B1F" w:rsidRDefault="00DD5F62" w:rsidP="003C16C9">
      <w:pPr>
        <w:pStyle w:val="a3"/>
        <w:numPr>
          <w:ilvl w:val="0"/>
          <w:numId w:val="2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Введение</w:t>
      </w:r>
    </w:p>
    <w:p w14:paraId="4C3A77F2" w14:textId="77777777" w:rsidR="00DD5F62" w:rsidRPr="00671B1F" w:rsidRDefault="00DD5F62" w:rsidP="003C16C9">
      <w:pPr>
        <w:pStyle w:val="a3"/>
        <w:numPr>
          <w:ilvl w:val="0"/>
          <w:numId w:val="2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lastRenderedPageBreak/>
        <w:t>Аннотация</w:t>
      </w:r>
    </w:p>
    <w:p w14:paraId="2358ECB0" w14:textId="77777777" w:rsidR="00DD5F62" w:rsidRPr="00671B1F" w:rsidRDefault="00DD5F62" w:rsidP="003C16C9">
      <w:pPr>
        <w:pStyle w:val="a3"/>
        <w:numPr>
          <w:ilvl w:val="0"/>
          <w:numId w:val="2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Преамбула</w:t>
      </w:r>
    </w:p>
    <w:p w14:paraId="5AC1E91E" w14:textId="1FCDC353" w:rsidR="00DD5F62" w:rsidRPr="00671B1F" w:rsidRDefault="00DD5F62" w:rsidP="003C16C9">
      <w:pPr>
        <w:pStyle w:val="a3"/>
        <w:numPr>
          <w:ilvl w:val="0"/>
          <w:numId w:val="2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Увертюра</w:t>
      </w:r>
    </w:p>
    <w:p w14:paraId="5C191BA2" w14:textId="3E8A748E" w:rsidR="00DD5F62" w:rsidRPr="00671B1F" w:rsidRDefault="00DD5F62" w:rsidP="00DD5F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ab/>
        <w:t>3. Какое из этих слов не является характеристикой Республики Беларусь?</w:t>
      </w:r>
    </w:p>
    <w:p w14:paraId="77287EDE" w14:textId="77777777" w:rsidR="00DD5F62" w:rsidRPr="00671B1F" w:rsidRDefault="00DD5F62" w:rsidP="003C16C9">
      <w:pPr>
        <w:pStyle w:val="a3"/>
        <w:numPr>
          <w:ilvl w:val="0"/>
          <w:numId w:val="3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Демократическое</w:t>
      </w:r>
    </w:p>
    <w:p w14:paraId="4295CB76" w14:textId="77777777" w:rsidR="00DD5F62" w:rsidRPr="00671B1F" w:rsidRDefault="00DD5F62" w:rsidP="003C16C9">
      <w:pPr>
        <w:pStyle w:val="a3"/>
        <w:numPr>
          <w:ilvl w:val="0"/>
          <w:numId w:val="3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Унитарное</w:t>
      </w:r>
    </w:p>
    <w:p w14:paraId="0FF3582C" w14:textId="77777777" w:rsidR="00DD5F62" w:rsidRPr="00671B1F" w:rsidRDefault="00DD5F62" w:rsidP="003C16C9">
      <w:pPr>
        <w:pStyle w:val="a3"/>
        <w:numPr>
          <w:ilvl w:val="0"/>
          <w:numId w:val="3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Правовое</w:t>
      </w:r>
    </w:p>
    <w:p w14:paraId="7C09EDAC" w14:textId="349AB464" w:rsidR="00DD5F62" w:rsidRPr="00671B1F" w:rsidRDefault="00DD5F62" w:rsidP="003C16C9">
      <w:pPr>
        <w:pStyle w:val="a3"/>
        <w:numPr>
          <w:ilvl w:val="0"/>
          <w:numId w:val="3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Социалистическое</w:t>
      </w:r>
    </w:p>
    <w:p w14:paraId="23EFD832" w14:textId="60A63145" w:rsidR="00DD5F62" w:rsidRPr="00671B1F" w:rsidRDefault="00DD5F62" w:rsidP="00DD5F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ab/>
        <w:t>4.</w:t>
      </w:r>
      <w:r w:rsidRPr="00671B1F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 </w:t>
      </w: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>Все правовые акты издаются на основе и в соответствии с Конституцией.</w:t>
      </w:r>
    </w:p>
    <w:p w14:paraId="6BC6C40A" w14:textId="24D3967A" w:rsidR="00DD5F62" w:rsidRPr="00671B1F" w:rsidRDefault="00431BBC" w:rsidP="003C16C9">
      <w:pPr>
        <w:pStyle w:val="a3"/>
        <w:numPr>
          <w:ilvl w:val="0"/>
          <w:numId w:val="4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</w:rPr>
        <w:t>Да</w:t>
      </w:r>
    </w:p>
    <w:p w14:paraId="445CC49E" w14:textId="3047B534" w:rsidR="00DD5F62" w:rsidRPr="00671B1F" w:rsidRDefault="00431BBC" w:rsidP="003C16C9">
      <w:pPr>
        <w:pStyle w:val="a3"/>
        <w:numPr>
          <w:ilvl w:val="0"/>
          <w:numId w:val="4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</w:rPr>
        <w:t>Нет</w:t>
      </w:r>
    </w:p>
    <w:p w14:paraId="35EFB266" w14:textId="12D1AA37" w:rsidR="00DD5F62" w:rsidRPr="00671B1F" w:rsidRDefault="00DD5F62" w:rsidP="00DD5F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ab/>
        <w:t>5. Что, согласно Конституции, является долгом гражданина Беларуси?</w:t>
      </w:r>
    </w:p>
    <w:p w14:paraId="5918D6F6" w14:textId="77777777" w:rsidR="00DD5F62" w:rsidRPr="00671B1F" w:rsidRDefault="00DD5F62" w:rsidP="003C16C9">
      <w:pPr>
        <w:pStyle w:val="a3"/>
        <w:numPr>
          <w:ilvl w:val="0"/>
          <w:numId w:val="5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Проявление патриотизма, защита Родины</w:t>
      </w:r>
    </w:p>
    <w:p w14:paraId="13804615" w14:textId="77777777" w:rsidR="00DD5F62" w:rsidRPr="00671B1F" w:rsidRDefault="00DD5F62" w:rsidP="003C16C9">
      <w:pPr>
        <w:pStyle w:val="a3"/>
        <w:numPr>
          <w:ilvl w:val="0"/>
          <w:numId w:val="5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Охрана природной среды</w:t>
      </w:r>
    </w:p>
    <w:p w14:paraId="398943AE" w14:textId="77777777" w:rsidR="00DD5F62" w:rsidRPr="00671B1F" w:rsidRDefault="00DD5F62" w:rsidP="003C16C9">
      <w:pPr>
        <w:pStyle w:val="a3"/>
        <w:numPr>
          <w:ilvl w:val="0"/>
          <w:numId w:val="5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Сохранение исторической памяти о героическом прошлом белорусского народа</w:t>
      </w:r>
    </w:p>
    <w:p w14:paraId="5F7E4EFA" w14:textId="4668300E" w:rsidR="00DD5F62" w:rsidRPr="00671B1F" w:rsidRDefault="00DD5F62" w:rsidP="003C16C9">
      <w:pPr>
        <w:pStyle w:val="a3"/>
        <w:numPr>
          <w:ilvl w:val="0"/>
          <w:numId w:val="5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Всё перечисленное</w:t>
      </w:r>
    </w:p>
    <w:p w14:paraId="0BA8A77D" w14:textId="670E0265" w:rsidR="00DD5F62" w:rsidRPr="00671B1F" w:rsidRDefault="00DD5F62" w:rsidP="00DD5F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ab/>
        <w:t>6. Систему избирательных комиссий возглавляет:</w:t>
      </w:r>
    </w:p>
    <w:p w14:paraId="6831099A" w14:textId="77777777" w:rsidR="00DD5F62" w:rsidRPr="00671B1F" w:rsidRDefault="00DD5F62" w:rsidP="003C16C9">
      <w:pPr>
        <w:pStyle w:val="a3"/>
        <w:numPr>
          <w:ilvl w:val="0"/>
          <w:numId w:val="6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Президент</w:t>
      </w:r>
    </w:p>
    <w:p w14:paraId="7042250C" w14:textId="77777777" w:rsidR="00DD5F62" w:rsidRPr="00671B1F" w:rsidRDefault="00DD5F62" w:rsidP="003C16C9">
      <w:pPr>
        <w:pStyle w:val="a3"/>
        <w:numPr>
          <w:ilvl w:val="0"/>
          <w:numId w:val="6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Центральная избирательная комиссия</w:t>
      </w:r>
    </w:p>
    <w:p w14:paraId="442D0572" w14:textId="77777777" w:rsidR="00DD5F62" w:rsidRPr="00671B1F" w:rsidRDefault="00DD5F62" w:rsidP="003C16C9">
      <w:pPr>
        <w:pStyle w:val="a3"/>
        <w:numPr>
          <w:ilvl w:val="0"/>
          <w:numId w:val="6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Центральный избирательный комитет</w:t>
      </w:r>
    </w:p>
    <w:p w14:paraId="00337784" w14:textId="44A07C16" w:rsidR="00DD5F62" w:rsidRPr="00671B1F" w:rsidRDefault="00DD5F62" w:rsidP="003C16C9">
      <w:pPr>
        <w:pStyle w:val="a3"/>
        <w:numPr>
          <w:ilvl w:val="0"/>
          <w:numId w:val="6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Всебелорусское народное собрание</w:t>
      </w:r>
    </w:p>
    <w:p w14:paraId="517CB754" w14:textId="25CEAD2D" w:rsidR="00DD5F62" w:rsidRPr="00671B1F" w:rsidRDefault="00DD5F62" w:rsidP="00DD5F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ab/>
      </w:r>
      <w:r w:rsidR="003A0109"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>7</w:t>
      </w: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>. Как называется высший представительный орган народовластия Республики Беларусь.</w:t>
      </w:r>
    </w:p>
    <w:p w14:paraId="461DB1E2" w14:textId="77777777" w:rsidR="00DD5F62" w:rsidRPr="00671B1F" w:rsidRDefault="00DD5F62" w:rsidP="003C16C9">
      <w:pPr>
        <w:pStyle w:val="a3"/>
        <w:numPr>
          <w:ilvl w:val="0"/>
          <w:numId w:val="7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Всебелорусское народное собрание</w:t>
      </w:r>
    </w:p>
    <w:p w14:paraId="6A6ABDAB" w14:textId="77777777" w:rsidR="00DD5F62" w:rsidRPr="00671B1F" w:rsidRDefault="00DD5F62" w:rsidP="003C16C9">
      <w:pPr>
        <w:pStyle w:val="a3"/>
        <w:numPr>
          <w:ilvl w:val="0"/>
          <w:numId w:val="7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Совет Республики</w:t>
      </w:r>
    </w:p>
    <w:p w14:paraId="3F74924D" w14:textId="77777777" w:rsidR="00DD5F62" w:rsidRPr="00671B1F" w:rsidRDefault="00DD5F62" w:rsidP="003C16C9">
      <w:pPr>
        <w:pStyle w:val="a3"/>
        <w:numPr>
          <w:ilvl w:val="0"/>
          <w:numId w:val="7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Совет министров</w:t>
      </w:r>
    </w:p>
    <w:p w14:paraId="2E94EAA7" w14:textId="4E9B7DF7" w:rsidR="00DD5F62" w:rsidRPr="00671B1F" w:rsidRDefault="00DD5F62" w:rsidP="003C16C9">
      <w:pPr>
        <w:pStyle w:val="a3"/>
        <w:numPr>
          <w:ilvl w:val="0"/>
          <w:numId w:val="7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Совет депутатов</w:t>
      </w:r>
    </w:p>
    <w:p w14:paraId="21FAC1B1" w14:textId="157B4415" w:rsidR="00DD5F62" w:rsidRPr="00671B1F" w:rsidRDefault="00DD5F62" w:rsidP="00DD5F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ab/>
      </w:r>
      <w:r w:rsidR="003A0109"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>8</w:t>
      </w: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>. Официальное название белорусского парламента.</w:t>
      </w:r>
    </w:p>
    <w:p w14:paraId="022E14F1" w14:textId="77777777" w:rsidR="00DD5F62" w:rsidRPr="00671B1F" w:rsidRDefault="00DD5F62" w:rsidP="003C16C9">
      <w:pPr>
        <w:pStyle w:val="a3"/>
        <w:numPr>
          <w:ilvl w:val="0"/>
          <w:numId w:val="8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Совет Республики</w:t>
      </w:r>
    </w:p>
    <w:p w14:paraId="6BB31805" w14:textId="77777777" w:rsidR="00DD5F62" w:rsidRPr="00671B1F" w:rsidRDefault="00DD5F62" w:rsidP="003C16C9">
      <w:pPr>
        <w:pStyle w:val="a3"/>
        <w:numPr>
          <w:ilvl w:val="0"/>
          <w:numId w:val="8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lastRenderedPageBreak/>
        <w:t>Государственная Дума</w:t>
      </w:r>
    </w:p>
    <w:p w14:paraId="712245EB" w14:textId="0E8681C8" w:rsidR="00DD5F62" w:rsidRPr="00E05B57" w:rsidRDefault="00DD5F62" w:rsidP="003C16C9">
      <w:pPr>
        <w:pStyle w:val="a3"/>
        <w:numPr>
          <w:ilvl w:val="0"/>
          <w:numId w:val="8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Национальное Собрание</w:t>
      </w:r>
    </w:p>
    <w:p w14:paraId="0FC1E33C" w14:textId="1C371C83" w:rsidR="00E05B57" w:rsidRPr="00671B1F" w:rsidRDefault="00E05B57" w:rsidP="003C16C9">
      <w:pPr>
        <w:pStyle w:val="a3"/>
        <w:numPr>
          <w:ilvl w:val="0"/>
          <w:numId w:val="8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>
        <w:rPr>
          <w:color w:val="auto"/>
          <w:sz w:val="30"/>
          <w:szCs w:val="30"/>
          <w:bdr w:val="none" w:sz="0" w:space="0" w:color="auto" w:frame="1"/>
        </w:rPr>
        <w:t>Палата представителей</w:t>
      </w:r>
    </w:p>
    <w:p w14:paraId="4AE14F77" w14:textId="6D1C4930" w:rsidR="00DD5F62" w:rsidRPr="00671B1F" w:rsidRDefault="00DD5F62" w:rsidP="00DD5F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ab/>
      </w:r>
      <w:r w:rsidR="003A0109"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>9</w:t>
      </w: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>. Как официально называется Правительство Республики Беларусь?</w:t>
      </w:r>
    </w:p>
    <w:p w14:paraId="40B27540" w14:textId="77777777" w:rsidR="00DD5F62" w:rsidRPr="00671B1F" w:rsidRDefault="00DD5F62" w:rsidP="003C16C9">
      <w:pPr>
        <w:pStyle w:val="a3"/>
        <w:numPr>
          <w:ilvl w:val="0"/>
          <w:numId w:val="9"/>
        </w:numPr>
        <w:shd w:val="clear" w:color="auto" w:fill="FFFFFF"/>
        <w:spacing w:after="0"/>
        <w:ind w:left="1134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Совет депутатов</w:t>
      </w:r>
    </w:p>
    <w:p w14:paraId="1948FD1B" w14:textId="77777777" w:rsidR="00DD5F62" w:rsidRPr="00671B1F" w:rsidRDefault="00DD5F62" w:rsidP="003C16C9">
      <w:pPr>
        <w:pStyle w:val="a3"/>
        <w:numPr>
          <w:ilvl w:val="0"/>
          <w:numId w:val="9"/>
        </w:numPr>
        <w:shd w:val="clear" w:color="auto" w:fill="FFFFFF"/>
        <w:spacing w:after="0"/>
        <w:ind w:left="1134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Совет Республики</w:t>
      </w:r>
    </w:p>
    <w:p w14:paraId="2022BB05" w14:textId="77777777" w:rsidR="00DD5F62" w:rsidRPr="00671B1F" w:rsidRDefault="00DD5F62" w:rsidP="003C16C9">
      <w:pPr>
        <w:pStyle w:val="a3"/>
        <w:numPr>
          <w:ilvl w:val="0"/>
          <w:numId w:val="9"/>
        </w:numPr>
        <w:shd w:val="clear" w:color="auto" w:fill="FFFFFF"/>
        <w:spacing w:after="0"/>
        <w:ind w:left="1134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Совет Президента</w:t>
      </w:r>
    </w:p>
    <w:p w14:paraId="476DBE31" w14:textId="603468AC" w:rsidR="00DD5F62" w:rsidRPr="00671B1F" w:rsidRDefault="00DD5F62" w:rsidP="003C16C9">
      <w:pPr>
        <w:pStyle w:val="a3"/>
        <w:numPr>
          <w:ilvl w:val="0"/>
          <w:numId w:val="9"/>
        </w:numPr>
        <w:shd w:val="clear" w:color="auto" w:fill="FFFFFF"/>
        <w:spacing w:after="0"/>
        <w:ind w:left="1134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Совет Министров</w:t>
      </w:r>
    </w:p>
    <w:p w14:paraId="5826388A" w14:textId="60F62CC1" w:rsidR="00DD5F62" w:rsidRPr="00671B1F" w:rsidRDefault="00DD5F62" w:rsidP="00DD5F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ab/>
        <w:t>1</w:t>
      </w:r>
      <w:r w:rsidR="003A0109"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>0</w:t>
      </w:r>
      <w:r w:rsidRPr="00671B1F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</w:rPr>
        <w:t>. Местное самоуправление осуществляется гражданами через:</w:t>
      </w:r>
    </w:p>
    <w:p w14:paraId="4D53DEB3" w14:textId="77777777" w:rsidR="00DD5F62" w:rsidRPr="00671B1F" w:rsidRDefault="00DD5F62" w:rsidP="003C16C9">
      <w:pPr>
        <w:pStyle w:val="a3"/>
        <w:numPr>
          <w:ilvl w:val="0"/>
          <w:numId w:val="10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Местные суды</w:t>
      </w:r>
    </w:p>
    <w:p w14:paraId="22BF3851" w14:textId="606115C5" w:rsidR="00C83B97" w:rsidRPr="00671B1F" w:rsidRDefault="00DD5F62" w:rsidP="003C16C9">
      <w:pPr>
        <w:pStyle w:val="a3"/>
        <w:numPr>
          <w:ilvl w:val="0"/>
          <w:numId w:val="10"/>
        </w:numPr>
        <w:shd w:val="clear" w:color="auto" w:fill="FFFFFF"/>
        <w:spacing w:after="0"/>
        <w:contextualSpacing/>
        <w:jc w:val="both"/>
        <w:textAlignment w:val="baseline"/>
        <w:rPr>
          <w:color w:val="auto"/>
          <w:sz w:val="30"/>
          <w:szCs w:val="30"/>
        </w:rPr>
      </w:pPr>
      <w:r w:rsidRPr="00671B1F">
        <w:rPr>
          <w:color w:val="auto"/>
          <w:sz w:val="30"/>
          <w:szCs w:val="30"/>
          <w:bdr w:val="none" w:sz="0" w:space="0" w:color="auto" w:frame="1"/>
        </w:rPr>
        <w:t>Местные Советы депутатов</w:t>
      </w:r>
    </w:p>
    <w:p w14:paraId="7AF23B2E" w14:textId="77777777" w:rsidR="004603F9" w:rsidRDefault="004603F9" w:rsidP="00C83B97">
      <w:pPr>
        <w:pStyle w:val="a3"/>
        <w:shd w:val="clear" w:color="auto" w:fill="FFFFFF"/>
        <w:spacing w:after="0"/>
        <w:ind w:left="0"/>
        <w:contextualSpacing/>
        <w:jc w:val="both"/>
        <w:textAlignment w:val="baseline"/>
        <w:rPr>
          <w:i/>
          <w:iCs/>
          <w:color w:val="auto"/>
          <w:sz w:val="30"/>
          <w:szCs w:val="30"/>
        </w:rPr>
      </w:pPr>
    </w:p>
    <w:p w14:paraId="615FAF79" w14:textId="6A4F3006" w:rsidR="00C83B97" w:rsidRPr="00671B1F" w:rsidRDefault="00C83B97" w:rsidP="00C83B97">
      <w:pPr>
        <w:pStyle w:val="a3"/>
        <w:shd w:val="clear" w:color="auto" w:fill="FFFFFF"/>
        <w:spacing w:after="0"/>
        <w:ind w:left="0"/>
        <w:contextualSpacing/>
        <w:jc w:val="both"/>
        <w:textAlignment w:val="baseline"/>
        <w:rPr>
          <w:i/>
          <w:iCs/>
          <w:color w:val="auto"/>
          <w:sz w:val="30"/>
          <w:szCs w:val="30"/>
        </w:rPr>
      </w:pPr>
      <w:r w:rsidRPr="00671B1F">
        <w:rPr>
          <w:i/>
          <w:iCs/>
          <w:color w:val="auto"/>
          <w:sz w:val="30"/>
          <w:szCs w:val="30"/>
        </w:rPr>
        <w:t>Правильные ответы:</w:t>
      </w:r>
    </w:p>
    <w:p w14:paraId="6EAE5B60" w14:textId="1D941F4A" w:rsidR="00C83B97" w:rsidRPr="00671B1F" w:rsidRDefault="00C83B97" w:rsidP="004603F9">
      <w:pPr>
        <w:pStyle w:val="a3"/>
        <w:shd w:val="clear" w:color="auto" w:fill="FFFFFF"/>
        <w:spacing w:after="0"/>
        <w:ind w:left="709"/>
        <w:contextualSpacing/>
        <w:jc w:val="both"/>
        <w:textAlignment w:val="baseline"/>
        <w:rPr>
          <w:i/>
          <w:iCs/>
          <w:color w:val="auto"/>
          <w:sz w:val="30"/>
          <w:szCs w:val="30"/>
        </w:rPr>
      </w:pPr>
      <w:r w:rsidRPr="00671B1F">
        <w:rPr>
          <w:i/>
          <w:iCs/>
          <w:color w:val="auto"/>
          <w:sz w:val="30"/>
          <w:szCs w:val="30"/>
        </w:rPr>
        <w:t>1. а)</w:t>
      </w:r>
    </w:p>
    <w:p w14:paraId="56810D6F" w14:textId="3BEDE97C" w:rsidR="00C83B97" w:rsidRPr="00671B1F" w:rsidRDefault="00C83B97" w:rsidP="004603F9">
      <w:pPr>
        <w:pStyle w:val="a3"/>
        <w:shd w:val="clear" w:color="auto" w:fill="FFFFFF"/>
        <w:spacing w:after="0"/>
        <w:ind w:left="709"/>
        <w:contextualSpacing/>
        <w:jc w:val="both"/>
        <w:textAlignment w:val="baseline"/>
        <w:rPr>
          <w:i/>
          <w:iCs/>
          <w:color w:val="auto"/>
          <w:sz w:val="30"/>
          <w:szCs w:val="30"/>
        </w:rPr>
      </w:pPr>
      <w:r w:rsidRPr="00671B1F">
        <w:rPr>
          <w:i/>
          <w:iCs/>
          <w:color w:val="auto"/>
          <w:sz w:val="30"/>
          <w:szCs w:val="30"/>
        </w:rPr>
        <w:t>2. в)</w:t>
      </w:r>
    </w:p>
    <w:p w14:paraId="31231190" w14:textId="49D424A0" w:rsidR="00C83B97" w:rsidRPr="00671B1F" w:rsidRDefault="00C83B97" w:rsidP="004603F9">
      <w:pPr>
        <w:pStyle w:val="a3"/>
        <w:shd w:val="clear" w:color="auto" w:fill="FFFFFF"/>
        <w:spacing w:after="0"/>
        <w:ind w:left="709"/>
        <w:contextualSpacing/>
        <w:jc w:val="both"/>
        <w:textAlignment w:val="baseline"/>
        <w:rPr>
          <w:i/>
          <w:iCs/>
          <w:color w:val="auto"/>
          <w:sz w:val="30"/>
          <w:szCs w:val="30"/>
        </w:rPr>
      </w:pPr>
      <w:r w:rsidRPr="00671B1F">
        <w:rPr>
          <w:i/>
          <w:iCs/>
          <w:color w:val="auto"/>
          <w:sz w:val="30"/>
          <w:szCs w:val="30"/>
        </w:rPr>
        <w:t>3. г)</w:t>
      </w:r>
    </w:p>
    <w:p w14:paraId="6A8DEB69" w14:textId="51E50FB1" w:rsidR="00C83B97" w:rsidRPr="00671B1F" w:rsidRDefault="00C83B97" w:rsidP="004603F9">
      <w:pPr>
        <w:pStyle w:val="a3"/>
        <w:shd w:val="clear" w:color="auto" w:fill="FFFFFF"/>
        <w:spacing w:after="0"/>
        <w:ind w:left="709"/>
        <w:contextualSpacing/>
        <w:jc w:val="both"/>
        <w:textAlignment w:val="baseline"/>
        <w:rPr>
          <w:i/>
          <w:iCs/>
          <w:color w:val="auto"/>
          <w:sz w:val="30"/>
          <w:szCs w:val="30"/>
        </w:rPr>
      </w:pPr>
      <w:r w:rsidRPr="00671B1F">
        <w:rPr>
          <w:i/>
          <w:iCs/>
          <w:color w:val="auto"/>
          <w:sz w:val="30"/>
          <w:szCs w:val="30"/>
        </w:rPr>
        <w:t>4. а)</w:t>
      </w:r>
    </w:p>
    <w:p w14:paraId="5B97E92B" w14:textId="79DA90DB" w:rsidR="003A0109" w:rsidRPr="00671B1F" w:rsidRDefault="003A0109" w:rsidP="004603F9">
      <w:pPr>
        <w:pStyle w:val="a3"/>
        <w:shd w:val="clear" w:color="auto" w:fill="FFFFFF"/>
        <w:spacing w:after="0"/>
        <w:ind w:left="709"/>
        <w:contextualSpacing/>
        <w:jc w:val="both"/>
        <w:textAlignment w:val="baseline"/>
        <w:rPr>
          <w:i/>
          <w:iCs/>
          <w:color w:val="auto"/>
          <w:sz w:val="30"/>
          <w:szCs w:val="30"/>
        </w:rPr>
      </w:pPr>
      <w:r w:rsidRPr="00671B1F">
        <w:rPr>
          <w:i/>
          <w:iCs/>
          <w:color w:val="auto"/>
          <w:sz w:val="30"/>
          <w:szCs w:val="30"/>
        </w:rPr>
        <w:t>5. г)</w:t>
      </w:r>
    </w:p>
    <w:p w14:paraId="50F40A62" w14:textId="70DC1F8C" w:rsidR="003A0109" w:rsidRPr="00671B1F" w:rsidRDefault="003A0109" w:rsidP="004603F9">
      <w:pPr>
        <w:pStyle w:val="a3"/>
        <w:shd w:val="clear" w:color="auto" w:fill="FFFFFF"/>
        <w:spacing w:after="0"/>
        <w:ind w:left="709"/>
        <w:contextualSpacing/>
        <w:jc w:val="both"/>
        <w:textAlignment w:val="baseline"/>
        <w:rPr>
          <w:i/>
          <w:iCs/>
          <w:color w:val="auto"/>
          <w:sz w:val="30"/>
          <w:szCs w:val="30"/>
        </w:rPr>
      </w:pPr>
      <w:r w:rsidRPr="00671B1F">
        <w:rPr>
          <w:i/>
          <w:iCs/>
          <w:color w:val="auto"/>
          <w:sz w:val="30"/>
          <w:szCs w:val="30"/>
        </w:rPr>
        <w:t>6. б)</w:t>
      </w:r>
    </w:p>
    <w:p w14:paraId="47B32410" w14:textId="45B45AEE" w:rsidR="003A0109" w:rsidRPr="00671B1F" w:rsidRDefault="003A0109" w:rsidP="004603F9">
      <w:pPr>
        <w:pStyle w:val="a3"/>
        <w:shd w:val="clear" w:color="auto" w:fill="FFFFFF"/>
        <w:spacing w:after="0"/>
        <w:ind w:left="709"/>
        <w:contextualSpacing/>
        <w:jc w:val="both"/>
        <w:textAlignment w:val="baseline"/>
        <w:rPr>
          <w:i/>
          <w:iCs/>
          <w:color w:val="auto"/>
          <w:sz w:val="30"/>
          <w:szCs w:val="30"/>
        </w:rPr>
      </w:pPr>
      <w:r w:rsidRPr="00671B1F">
        <w:rPr>
          <w:i/>
          <w:iCs/>
          <w:color w:val="auto"/>
          <w:sz w:val="30"/>
          <w:szCs w:val="30"/>
        </w:rPr>
        <w:t>7. а)</w:t>
      </w:r>
    </w:p>
    <w:p w14:paraId="33113DB8" w14:textId="4FACF4DF" w:rsidR="003A0109" w:rsidRPr="00671B1F" w:rsidRDefault="003A0109" w:rsidP="004603F9">
      <w:pPr>
        <w:pStyle w:val="a3"/>
        <w:shd w:val="clear" w:color="auto" w:fill="FFFFFF"/>
        <w:spacing w:after="0"/>
        <w:ind w:left="709"/>
        <w:contextualSpacing/>
        <w:jc w:val="both"/>
        <w:textAlignment w:val="baseline"/>
        <w:rPr>
          <w:i/>
          <w:iCs/>
          <w:color w:val="auto"/>
          <w:sz w:val="30"/>
          <w:szCs w:val="30"/>
        </w:rPr>
      </w:pPr>
      <w:r w:rsidRPr="00671B1F">
        <w:rPr>
          <w:i/>
          <w:iCs/>
          <w:color w:val="auto"/>
          <w:sz w:val="30"/>
          <w:szCs w:val="30"/>
        </w:rPr>
        <w:t>8. в)</w:t>
      </w:r>
    </w:p>
    <w:p w14:paraId="393AF7C3" w14:textId="555F9EB6" w:rsidR="003A0109" w:rsidRPr="00671B1F" w:rsidRDefault="003A0109" w:rsidP="004603F9">
      <w:pPr>
        <w:pStyle w:val="a3"/>
        <w:shd w:val="clear" w:color="auto" w:fill="FFFFFF"/>
        <w:spacing w:after="0"/>
        <w:ind w:left="709"/>
        <w:contextualSpacing/>
        <w:jc w:val="both"/>
        <w:textAlignment w:val="baseline"/>
        <w:rPr>
          <w:i/>
          <w:iCs/>
          <w:color w:val="auto"/>
          <w:sz w:val="30"/>
          <w:szCs w:val="30"/>
        </w:rPr>
      </w:pPr>
      <w:r w:rsidRPr="00671B1F">
        <w:rPr>
          <w:i/>
          <w:iCs/>
          <w:color w:val="auto"/>
          <w:sz w:val="30"/>
          <w:szCs w:val="30"/>
        </w:rPr>
        <w:t>9. г)</w:t>
      </w:r>
    </w:p>
    <w:p w14:paraId="4E5F594C" w14:textId="4042CF92" w:rsidR="003A0109" w:rsidRPr="00671B1F" w:rsidRDefault="003A0109" w:rsidP="004603F9">
      <w:pPr>
        <w:pStyle w:val="a3"/>
        <w:shd w:val="clear" w:color="auto" w:fill="FFFFFF"/>
        <w:spacing w:after="0"/>
        <w:ind w:left="709"/>
        <w:contextualSpacing/>
        <w:jc w:val="both"/>
        <w:textAlignment w:val="baseline"/>
        <w:rPr>
          <w:i/>
          <w:iCs/>
          <w:color w:val="auto"/>
          <w:sz w:val="30"/>
          <w:szCs w:val="30"/>
        </w:rPr>
      </w:pPr>
      <w:r w:rsidRPr="00671B1F">
        <w:rPr>
          <w:i/>
          <w:iCs/>
          <w:color w:val="auto"/>
          <w:sz w:val="30"/>
          <w:szCs w:val="30"/>
        </w:rPr>
        <w:t xml:space="preserve">10. б) </w:t>
      </w:r>
    </w:p>
    <w:p w14:paraId="2F2D74AB" w14:textId="766B4250" w:rsidR="007B0F2C" w:rsidRDefault="007B0F2C" w:rsidP="007B0F2C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4FFAA021" w14:textId="516EFD54" w:rsidR="007B0F2C" w:rsidRPr="004603F9" w:rsidRDefault="004603F9" w:rsidP="004603F9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Задание «</w:t>
      </w:r>
      <w:r w:rsidR="007B0F2C" w:rsidRPr="00671B1F">
        <w:rPr>
          <w:rFonts w:ascii="Times New Roman" w:eastAsia="Times New Roman" w:hAnsi="Times New Roman" w:cs="Times New Roman"/>
          <w:b/>
          <w:sz w:val="30"/>
          <w:szCs w:val="30"/>
        </w:rPr>
        <w:t>Права и обязанности</w:t>
      </w:r>
      <w:r w:rsidR="00311D82" w:rsidRPr="00671B1F">
        <w:rPr>
          <w:rFonts w:ascii="Times New Roman" w:eastAsia="Times New Roman" w:hAnsi="Times New Roman" w:cs="Times New Roman"/>
          <w:b/>
          <w:sz w:val="30"/>
          <w:szCs w:val="30"/>
        </w:rPr>
        <w:t xml:space="preserve"> человека и гражданина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» </w:t>
      </w:r>
      <w:r w:rsidRPr="004603F9">
        <w:rPr>
          <w:rFonts w:ascii="Times New Roman" w:eastAsia="Times New Roman" w:hAnsi="Times New Roman" w:cs="Times New Roman"/>
          <w:bCs/>
          <w:sz w:val="30"/>
          <w:szCs w:val="30"/>
        </w:rPr>
        <w:t>(работа с текстом Конституции Республики Беларусь)</w:t>
      </w:r>
    </w:p>
    <w:p w14:paraId="664BE99E" w14:textId="29F549F9" w:rsidR="0012339F" w:rsidRPr="00671B1F" w:rsidRDefault="0012339F" w:rsidP="007B0F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273E3057" w14:textId="0DF4B284" w:rsidR="0012339F" w:rsidRPr="00B3105F" w:rsidRDefault="0012339F" w:rsidP="00B31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 w:rsidRPr="00671B1F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Педагог предлагает учащимся ознакомиться с разделом </w:t>
      </w:r>
      <w:r w:rsidRPr="00671B1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en-US"/>
        </w:rPr>
        <w:t>II</w:t>
      </w:r>
      <w:r w:rsidRPr="00671B1F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</w:t>
      </w:r>
      <w:r w:rsidR="00DD2560" w:rsidRPr="00671B1F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Конституции Республики Беларусь </w:t>
      </w:r>
      <w:r w:rsidRPr="00671B1F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«Личность. Общество. Государство»</w:t>
      </w:r>
      <w:r w:rsidR="004603F9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и ответить на вопросы</w:t>
      </w:r>
      <w:r w:rsidRPr="00671B1F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:</w:t>
      </w:r>
    </w:p>
    <w:p w14:paraId="52D70E17" w14:textId="4364D052" w:rsidR="0012339F" w:rsidRPr="00671B1F" w:rsidRDefault="00B3105F" w:rsidP="00B31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1</w:t>
      </w:r>
      <w:r w:rsidR="0012339F" w:rsidRPr="00671B1F">
        <w:rPr>
          <w:rFonts w:ascii="Times New Roman" w:eastAsia="Times New Roman" w:hAnsi="Times New Roman" w:cs="Times New Roman"/>
          <w:bCs/>
          <w:sz w:val="30"/>
          <w:szCs w:val="30"/>
        </w:rPr>
        <w:t>. Назовите статьи Конституции, где говорится о правах человека и гражданина</w:t>
      </w:r>
      <w:r w:rsidR="0012339F" w:rsidRPr="00671B1F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</w:t>
      </w:r>
    </w:p>
    <w:p w14:paraId="6398A381" w14:textId="34868C4D" w:rsidR="00671B1F" w:rsidRPr="00B3105F" w:rsidRDefault="00B3105F" w:rsidP="00B31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2</w:t>
      </w:r>
      <w:r w:rsidR="0012339F" w:rsidRPr="00671B1F">
        <w:rPr>
          <w:rFonts w:ascii="Times New Roman" w:eastAsia="Times New Roman" w:hAnsi="Times New Roman" w:cs="Times New Roman"/>
          <w:bCs/>
          <w:sz w:val="30"/>
          <w:szCs w:val="30"/>
        </w:rPr>
        <w:t>. Назовите статьи Конституции, где говорится об обязанностях гражданина</w:t>
      </w:r>
    </w:p>
    <w:p w14:paraId="16E412D4" w14:textId="51734500" w:rsidR="007B0F2C" w:rsidRDefault="007B0F2C" w:rsidP="0099394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bookmarkStart w:id="0" w:name="_Hlk207636752"/>
    </w:p>
    <w:p w14:paraId="4E2AF4E1" w14:textId="36450275" w:rsidR="007B0F2C" w:rsidRPr="00671B1F" w:rsidRDefault="00B3105F" w:rsidP="008C758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Задание «</w:t>
      </w:r>
      <w:r w:rsidR="007B0F2C" w:rsidRPr="00671B1F">
        <w:rPr>
          <w:rFonts w:ascii="Times New Roman" w:eastAsia="Times New Roman" w:hAnsi="Times New Roman" w:cs="Times New Roman"/>
          <w:b/>
          <w:sz w:val="30"/>
          <w:szCs w:val="30"/>
        </w:rPr>
        <w:t>Что значит быть достойным гражданином Беларуси?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»</w:t>
      </w:r>
    </w:p>
    <w:p w14:paraId="3DA161CC" w14:textId="2FF5CCDF" w:rsidR="005E5109" w:rsidRPr="00671B1F" w:rsidRDefault="00B3105F" w:rsidP="00B310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E5109" w:rsidRPr="00671B1F">
        <w:rPr>
          <w:rFonts w:ascii="Times New Roman" w:hAnsi="Times New Roman" w:cs="Times New Roman"/>
          <w:i/>
          <w:iCs/>
          <w:sz w:val="28"/>
          <w:szCs w:val="28"/>
        </w:rPr>
        <w:t>чащимся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предлагается</w:t>
      </w:r>
      <w:r w:rsidR="005E5109" w:rsidRPr="00671B1F">
        <w:rPr>
          <w:rFonts w:ascii="Times New Roman" w:hAnsi="Times New Roman" w:cs="Times New Roman"/>
          <w:i/>
          <w:iCs/>
          <w:sz w:val="28"/>
          <w:szCs w:val="28"/>
        </w:rPr>
        <w:t xml:space="preserve"> ознаком</w:t>
      </w:r>
      <w:r w:rsidR="00824C80">
        <w:rPr>
          <w:rFonts w:ascii="Times New Roman" w:hAnsi="Times New Roman" w:cs="Times New Roman"/>
          <w:i/>
          <w:iCs/>
          <w:sz w:val="28"/>
          <w:szCs w:val="28"/>
        </w:rPr>
        <w:t>иться</w:t>
      </w:r>
      <w:r w:rsidR="005E5109" w:rsidRPr="00671B1F">
        <w:rPr>
          <w:rFonts w:ascii="Times New Roman" w:hAnsi="Times New Roman" w:cs="Times New Roman"/>
          <w:i/>
          <w:iCs/>
          <w:sz w:val="28"/>
          <w:szCs w:val="28"/>
        </w:rPr>
        <w:t xml:space="preserve"> с текстом</w:t>
      </w:r>
      <w:r w:rsidR="005E5109" w:rsidRPr="00671B1F">
        <w:rPr>
          <w:rFonts w:ascii="Times New Roman" w:hAnsi="Times New Roman" w:cs="Times New Roman"/>
          <w:i/>
          <w:iCs/>
          <w:sz w:val="30"/>
          <w:szCs w:val="30"/>
        </w:rPr>
        <w:t xml:space="preserve"> книги «Я – гражданин Республики Беларусь»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на </w:t>
      </w:r>
      <w:r w:rsidR="005E5109" w:rsidRPr="00671B1F">
        <w:rPr>
          <w:rFonts w:ascii="Times New Roman" w:hAnsi="Times New Roman" w:cs="Times New Roman"/>
          <w:i/>
          <w:iCs/>
          <w:sz w:val="30"/>
          <w:szCs w:val="30"/>
        </w:rPr>
        <w:t>с.4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и </w:t>
      </w:r>
      <w:r w:rsidR="005E5109" w:rsidRPr="00671B1F">
        <w:rPr>
          <w:rFonts w:ascii="Times New Roman" w:hAnsi="Times New Roman" w:cs="Times New Roman"/>
          <w:i/>
          <w:iCs/>
          <w:sz w:val="30"/>
          <w:szCs w:val="30"/>
        </w:rPr>
        <w:t>слайд</w:t>
      </w:r>
      <w:r>
        <w:rPr>
          <w:rFonts w:ascii="Times New Roman" w:hAnsi="Times New Roman" w:cs="Times New Roman"/>
          <w:i/>
          <w:iCs/>
          <w:sz w:val="30"/>
          <w:szCs w:val="30"/>
        </w:rPr>
        <w:t>ами</w:t>
      </w:r>
      <w:r w:rsidR="005E5109" w:rsidRPr="00671B1F">
        <w:rPr>
          <w:rFonts w:ascii="Times New Roman" w:hAnsi="Times New Roman" w:cs="Times New Roman"/>
          <w:i/>
          <w:iCs/>
          <w:sz w:val="30"/>
          <w:szCs w:val="30"/>
        </w:rPr>
        <w:t xml:space="preserve"> презентации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067D11">
        <w:rPr>
          <w:rFonts w:ascii="Times New Roman" w:hAnsi="Times New Roman" w:cs="Times New Roman"/>
          <w:i/>
          <w:iCs/>
          <w:sz w:val="30"/>
          <w:szCs w:val="30"/>
        </w:rPr>
        <w:t>и</w:t>
      </w:r>
      <w:r w:rsidR="005E5109" w:rsidRPr="00671B1F">
        <w:rPr>
          <w:rFonts w:ascii="Times New Roman" w:hAnsi="Times New Roman" w:cs="Times New Roman"/>
          <w:i/>
          <w:iCs/>
          <w:sz w:val="30"/>
          <w:szCs w:val="30"/>
        </w:rPr>
        <w:t xml:space="preserve"> прокомментировать</w:t>
      </w:r>
      <w:r w:rsidR="00067D11">
        <w:rPr>
          <w:rFonts w:ascii="Times New Roman" w:hAnsi="Times New Roman" w:cs="Times New Roman"/>
          <w:i/>
          <w:iCs/>
          <w:sz w:val="30"/>
          <w:szCs w:val="30"/>
        </w:rPr>
        <w:t xml:space="preserve"> один из тезисов</w:t>
      </w:r>
      <w:r w:rsidR="005E5109" w:rsidRPr="00671B1F">
        <w:rPr>
          <w:rFonts w:ascii="Times New Roman" w:hAnsi="Times New Roman" w:cs="Times New Roman"/>
          <w:i/>
          <w:iCs/>
          <w:sz w:val="30"/>
          <w:szCs w:val="30"/>
        </w:rPr>
        <w:t xml:space="preserve">. </w:t>
      </w:r>
    </w:p>
    <w:p w14:paraId="4445B516" w14:textId="24C1DDCC" w:rsidR="005E5109" w:rsidRPr="00671B1F" w:rsidRDefault="00150D01" w:rsidP="0015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ТЕЗИСЫ:</w:t>
      </w:r>
    </w:p>
    <w:p w14:paraId="03FF6949" w14:textId="43F9BC9A" w:rsidR="005E0CB6" w:rsidRPr="00671B1F" w:rsidRDefault="005E5109" w:rsidP="0015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1F">
        <w:rPr>
          <w:rFonts w:ascii="Times New Roman" w:hAnsi="Times New Roman" w:cs="Times New Roman"/>
          <w:sz w:val="28"/>
          <w:szCs w:val="28"/>
        </w:rPr>
        <w:t>«</w:t>
      </w:r>
      <w:r w:rsidR="005E0CB6" w:rsidRPr="00671B1F">
        <w:rPr>
          <w:rFonts w:ascii="Times New Roman" w:hAnsi="Times New Roman" w:cs="Times New Roman"/>
          <w:sz w:val="28"/>
          <w:szCs w:val="28"/>
        </w:rPr>
        <w:t>Быть гражданином Республики Беларусь — значит находиться под защитой белорусского государства, знать и соблюдать его законы, уважать институты государственной власти и государственные символы.</w:t>
      </w:r>
    </w:p>
    <w:p w14:paraId="7876C8B1" w14:textId="391BCDDD" w:rsidR="005E0CB6" w:rsidRPr="00671B1F" w:rsidRDefault="005E0CB6" w:rsidP="0015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1F">
        <w:rPr>
          <w:rFonts w:ascii="Times New Roman" w:hAnsi="Times New Roman" w:cs="Times New Roman"/>
          <w:sz w:val="28"/>
          <w:szCs w:val="28"/>
        </w:rPr>
        <w:t xml:space="preserve">Быть гражданином Республики Беларусь </w:t>
      </w:r>
      <w:r w:rsidR="00824C80">
        <w:rPr>
          <w:rFonts w:ascii="Times New Roman" w:hAnsi="Times New Roman" w:cs="Times New Roman"/>
          <w:sz w:val="28"/>
          <w:szCs w:val="28"/>
        </w:rPr>
        <w:t>–</w:t>
      </w:r>
      <w:r w:rsidRPr="00671B1F">
        <w:rPr>
          <w:rFonts w:ascii="Times New Roman" w:hAnsi="Times New Roman" w:cs="Times New Roman"/>
          <w:sz w:val="28"/>
          <w:szCs w:val="28"/>
        </w:rPr>
        <w:t xml:space="preserve"> значит грамотно пользоваться своими правами, честно и добросовестно исполнять свои обязанности. </w:t>
      </w:r>
    </w:p>
    <w:p w14:paraId="7FFE30D3" w14:textId="4537407C" w:rsidR="005E0CB6" w:rsidRPr="00671B1F" w:rsidRDefault="005E0CB6" w:rsidP="0015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1F">
        <w:rPr>
          <w:rFonts w:ascii="Times New Roman" w:hAnsi="Times New Roman" w:cs="Times New Roman"/>
          <w:sz w:val="28"/>
          <w:szCs w:val="28"/>
        </w:rPr>
        <w:t xml:space="preserve">Быть гражданином Республики Беларусь </w:t>
      </w:r>
      <w:r w:rsidR="00824C80">
        <w:rPr>
          <w:rFonts w:ascii="Times New Roman" w:hAnsi="Times New Roman" w:cs="Times New Roman"/>
          <w:sz w:val="28"/>
          <w:szCs w:val="28"/>
        </w:rPr>
        <w:t>–</w:t>
      </w:r>
      <w:r w:rsidRPr="00671B1F">
        <w:rPr>
          <w:rFonts w:ascii="Times New Roman" w:hAnsi="Times New Roman" w:cs="Times New Roman"/>
          <w:sz w:val="28"/>
          <w:szCs w:val="28"/>
        </w:rPr>
        <w:t xml:space="preserve"> значит знать историю нашей страны, сохранять память о героическом прошлом белорусского народа, учиться на ярких примерах из жизни прославленных белорусов.</w:t>
      </w:r>
    </w:p>
    <w:p w14:paraId="55A3F8AD" w14:textId="11E272FD" w:rsidR="005E0CB6" w:rsidRPr="00671B1F" w:rsidRDefault="005E0CB6" w:rsidP="0015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1F">
        <w:rPr>
          <w:rFonts w:ascii="Times New Roman" w:hAnsi="Times New Roman" w:cs="Times New Roman"/>
          <w:sz w:val="28"/>
          <w:szCs w:val="28"/>
        </w:rPr>
        <w:t xml:space="preserve">Быть гражданином Республики Беларусь </w:t>
      </w:r>
      <w:r w:rsidR="00824C80">
        <w:rPr>
          <w:rFonts w:ascii="Times New Roman" w:hAnsi="Times New Roman" w:cs="Times New Roman"/>
          <w:sz w:val="28"/>
          <w:szCs w:val="28"/>
        </w:rPr>
        <w:t>–</w:t>
      </w:r>
      <w:r w:rsidRPr="00671B1F">
        <w:rPr>
          <w:rFonts w:ascii="Times New Roman" w:hAnsi="Times New Roman" w:cs="Times New Roman"/>
          <w:sz w:val="28"/>
          <w:szCs w:val="28"/>
        </w:rPr>
        <w:t xml:space="preserve"> значит быть патриотом, быть готовым в любую минуту встать на защиту Родины. </w:t>
      </w:r>
    </w:p>
    <w:p w14:paraId="0E87DF97" w14:textId="0655142F" w:rsidR="005E0CB6" w:rsidRPr="00671B1F" w:rsidRDefault="005E0CB6" w:rsidP="0015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1F">
        <w:rPr>
          <w:rFonts w:ascii="Times New Roman" w:hAnsi="Times New Roman" w:cs="Times New Roman"/>
          <w:sz w:val="28"/>
          <w:szCs w:val="28"/>
        </w:rPr>
        <w:t xml:space="preserve">Быть гражданином Республики Беларусь </w:t>
      </w:r>
      <w:r w:rsidR="00824C80">
        <w:rPr>
          <w:rFonts w:ascii="Times New Roman" w:hAnsi="Times New Roman" w:cs="Times New Roman"/>
          <w:sz w:val="28"/>
          <w:szCs w:val="28"/>
        </w:rPr>
        <w:t>–</w:t>
      </w:r>
      <w:r w:rsidRPr="00671B1F">
        <w:rPr>
          <w:rFonts w:ascii="Times New Roman" w:hAnsi="Times New Roman" w:cs="Times New Roman"/>
          <w:sz w:val="28"/>
          <w:szCs w:val="28"/>
        </w:rPr>
        <w:t xml:space="preserve"> значит беречь историко-культурное наследие белорусского народа, разделять его духовные ценности, которые являются основой сплочения нации. </w:t>
      </w:r>
    </w:p>
    <w:p w14:paraId="0D995610" w14:textId="01A37F58" w:rsidR="005E0CB6" w:rsidRPr="00671B1F" w:rsidRDefault="005E0CB6" w:rsidP="0015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1F">
        <w:rPr>
          <w:rFonts w:ascii="Times New Roman" w:hAnsi="Times New Roman" w:cs="Times New Roman"/>
          <w:sz w:val="28"/>
          <w:szCs w:val="28"/>
        </w:rPr>
        <w:t xml:space="preserve">Быть гражданином Республики Беларусь </w:t>
      </w:r>
      <w:r w:rsidR="00824C80">
        <w:rPr>
          <w:rFonts w:ascii="Times New Roman" w:hAnsi="Times New Roman" w:cs="Times New Roman"/>
          <w:sz w:val="28"/>
          <w:szCs w:val="28"/>
        </w:rPr>
        <w:t>–</w:t>
      </w:r>
      <w:r w:rsidRPr="00671B1F">
        <w:rPr>
          <w:rFonts w:ascii="Times New Roman" w:hAnsi="Times New Roman" w:cs="Times New Roman"/>
          <w:sz w:val="28"/>
          <w:szCs w:val="28"/>
        </w:rPr>
        <w:t xml:space="preserve"> значит интересоваться и гордиться достижениями нашей страны, своими стараниями и усилиями, талантами и мастерством приумножать её богатство и благосостояние.</w:t>
      </w:r>
    </w:p>
    <w:p w14:paraId="4E874BC0" w14:textId="2C410854" w:rsidR="005E0CB6" w:rsidRPr="00671B1F" w:rsidRDefault="005E0CB6" w:rsidP="0015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1F">
        <w:rPr>
          <w:rFonts w:ascii="Times New Roman" w:hAnsi="Times New Roman" w:cs="Times New Roman"/>
          <w:sz w:val="28"/>
          <w:szCs w:val="28"/>
        </w:rPr>
        <w:t xml:space="preserve">Быть гражданином Республики Беларусь </w:t>
      </w:r>
      <w:r w:rsidR="00824C80">
        <w:rPr>
          <w:rFonts w:ascii="Times New Roman" w:hAnsi="Times New Roman" w:cs="Times New Roman"/>
          <w:sz w:val="28"/>
          <w:szCs w:val="28"/>
        </w:rPr>
        <w:t>–</w:t>
      </w:r>
      <w:r w:rsidRPr="00671B1F">
        <w:rPr>
          <w:rFonts w:ascii="Times New Roman" w:hAnsi="Times New Roman" w:cs="Times New Roman"/>
          <w:sz w:val="28"/>
          <w:szCs w:val="28"/>
        </w:rPr>
        <w:t xml:space="preserve"> значит занимать активную гражданскую позицию, словом и делом доказывать свою любовь к Родине и народу, добросовестным трудом поддерживать достойный уровень своей жизни, заботиться о тех, кто нуждается в помощи и защите</w:t>
      </w:r>
      <w:r w:rsidR="005E5109" w:rsidRPr="00671B1F">
        <w:rPr>
          <w:rFonts w:ascii="Times New Roman" w:hAnsi="Times New Roman" w:cs="Times New Roman"/>
          <w:sz w:val="28"/>
          <w:szCs w:val="28"/>
        </w:rPr>
        <w:t>»</w:t>
      </w:r>
      <w:r w:rsidRPr="00671B1F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413DD14E" w14:textId="7B938555" w:rsidR="005E0CB6" w:rsidRPr="00671B1F" w:rsidRDefault="005E0CB6" w:rsidP="001222DE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32527D36" w14:textId="600153F7" w:rsidR="005E0CB6" w:rsidRPr="00671B1F" w:rsidRDefault="00150D01" w:rsidP="00150D0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Рассуждение</w:t>
      </w:r>
      <w:r w:rsidR="008C7584">
        <w:rPr>
          <w:rFonts w:ascii="Times New Roman" w:hAnsi="Times New Roman" w:cs="Times New Roman"/>
          <w:b/>
          <w:bCs/>
          <w:sz w:val="30"/>
          <w:szCs w:val="30"/>
        </w:rPr>
        <w:t xml:space="preserve"> на тему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«</w:t>
      </w:r>
      <w:r w:rsidR="005E0CB6" w:rsidRPr="00671B1F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E05E49" w:rsidRPr="00671B1F">
        <w:rPr>
          <w:rFonts w:ascii="Times New Roman" w:hAnsi="Times New Roman" w:cs="Times New Roman"/>
          <w:b/>
          <w:bCs/>
          <w:sz w:val="30"/>
          <w:szCs w:val="30"/>
        </w:rPr>
        <w:t>атриотизм в повседневной жизни</w:t>
      </w:r>
      <w:r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14:paraId="5C843BE4" w14:textId="57FA85CC" w:rsidR="00E05E49" w:rsidRPr="00671B1F" w:rsidRDefault="00E05E49" w:rsidP="005E0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3851591" w14:textId="28C13B78" w:rsidR="00DC611E" w:rsidRPr="00671B1F" w:rsidRDefault="00150D01" w:rsidP="00150D01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Педагог предлагает учащимся порассуждать на тему и привести примеры из повседневной жизни, которые свидетельствуют о проявлении патриотизма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30"/>
          <w:szCs w:val="30"/>
        </w:rPr>
        <w:t>гражданами Республики Беларусь</w:t>
      </w:r>
      <w:r w:rsidR="00067D11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067D11" w:rsidRPr="00067D11">
        <w:rPr>
          <w:rFonts w:ascii="Times New Roman" w:eastAsia="Times New Roman" w:hAnsi="Times New Roman" w:cs="Times New Roman"/>
          <w:bCs/>
          <w:i/>
          <w:sz w:val="30"/>
          <w:szCs w:val="30"/>
        </w:rPr>
        <w:t>(</w:t>
      </w:r>
      <w:r w:rsidR="00067D11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также </w:t>
      </w:r>
      <w:r w:rsidR="00067D11" w:rsidRPr="00067D11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можно привести в </w:t>
      </w:r>
      <w:r w:rsidR="00067D11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качестве </w:t>
      </w:r>
      <w:r w:rsidR="00067D11" w:rsidRPr="00067D11">
        <w:rPr>
          <w:rFonts w:ascii="Times New Roman" w:eastAsia="Times New Roman" w:hAnsi="Times New Roman" w:cs="Times New Roman"/>
          <w:bCs/>
          <w:i/>
          <w:sz w:val="30"/>
          <w:szCs w:val="30"/>
        </w:rPr>
        <w:t>пример</w:t>
      </w:r>
      <w:r w:rsidR="00067D11">
        <w:rPr>
          <w:rFonts w:ascii="Times New Roman" w:eastAsia="Times New Roman" w:hAnsi="Times New Roman" w:cs="Times New Roman"/>
          <w:bCs/>
          <w:i/>
          <w:sz w:val="30"/>
          <w:szCs w:val="30"/>
        </w:rPr>
        <w:t>а жизнь и деятельность</w:t>
      </w:r>
      <w:r w:rsidR="00067D11" w:rsidRPr="00067D11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 людей, имеющих звание Героев Беларуси)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14:paraId="33934464" w14:textId="1C940BC1" w:rsidR="002E7154" w:rsidRPr="004110A1" w:rsidRDefault="002E7154" w:rsidP="00DC6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2E7154" w:rsidRPr="004110A1" w:rsidSect="008557E4">
      <w:footerReference w:type="default" r:id="rId12"/>
      <w:footerReference w:type="first" r:id="rId13"/>
      <w:type w:val="continuous"/>
      <w:pgSz w:w="16838" w:h="11906" w:orient="landscape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59003" w14:textId="77777777" w:rsidR="00552EE7" w:rsidRDefault="00552EE7" w:rsidP="00DB6D9B">
      <w:pPr>
        <w:spacing w:after="0" w:line="240" w:lineRule="auto"/>
      </w:pPr>
      <w:r>
        <w:separator/>
      </w:r>
    </w:p>
  </w:endnote>
  <w:endnote w:type="continuationSeparator" w:id="0">
    <w:p w14:paraId="2BE2E9F2" w14:textId="77777777" w:rsidR="00552EE7" w:rsidRDefault="00552EE7" w:rsidP="00DB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9734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97733E" w14:textId="15AD7EEE" w:rsidR="008557E4" w:rsidRPr="008557E4" w:rsidRDefault="008557E4">
        <w:pPr>
          <w:pStyle w:val="ae"/>
          <w:jc w:val="center"/>
          <w:rPr>
            <w:rFonts w:ascii="Times New Roman" w:hAnsi="Times New Roman" w:cs="Times New Roman"/>
          </w:rPr>
        </w:pPr>
        <w:r w:rsidRPr="008557E4">
          <w:rPr>
            <w:rFonts w:ascii="Times New Roman" w:hAnsi="Times New Roman" w:cs="Times New Roman"/>
          </w:rPr>
          <w:fldChar w:fldCharType="begin"/>
        </w:r>
        <w:r w:rsidRPr="008557E4">
          <w:rPr>
            <w:rFonts w:ascii="Times New Roman" w:hAnsi="Times New Roman" w:cs="Times New Roman"/>
          </w:rPr>
          <w:instrText>PAGE   \* MERGEFORMAT</w:instrText>
        </w:r>
        <w:r w:rsidRPr="008557E4">
          <w:rPr>
            <w:rFonts w:ascii="Times New Roman" w:hAnsi="Times New Roman" w:cs="Times New Roman"/>
          </w:rPr>
          <w:fldChar w:fldCharType="separate"/>
        </w:r>
        <w:r w:rsidR="004438E2">
          <w:rPr>
            <w:rFonts w:ascii="Times New Roman" w:hAnsi="Times New Roman" w:cs="Times New Roman"/>
            <w:noProof/>
          </w:rPr>
          <w:t>7</w:t>
        </w:r>
        <w:r w:rsidRPr="008557E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440560"/>
      <w:docPartObj>
        <w:docPartGallery w:val="Page Numbers (Bottom of Page)"/>
        <w:docPartUnique/>
      </w:docPartObj>
    </w:sdtPr>
    <w:sdtEndPr/>
    <w:sdtContent>
      <w:p w14:paraId="7BAF5CDC" w14:textId="4FE7A41A" w:rsidR="001A408C" w:rsidRDefault="001A408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83A">
          <w:rPr>
            <w:noProof/>
          </w:rPr>
          <w:t>1</w:t>
        </w:r>
        <w:r>
          <w:fldChar w:fldCharType="end"/>
        </w:r>
      </w:p>
    </w:sdtContent>
  </w:sdt>
  <w:p w14:paraId="326CC49A" w14:textId="77777777" w:rsidR="001A408C" w:rsidRDefault="001A40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E6BEF" w14:textId="77777777" w:rsidR="00552EE7" w:rsidRDefault="00552EE7" w:rsidP="00DB6D9B">
      <w:pPr>
        <w:spacing w:after="0" w:line="240" w:lineRule="auto"/>
      </w:pPr>
      <w:r>
        <w:separator/>
      </w:r>
    </w:p>
  </w:footnote>
  <w:footnote w:type="continuationSeparator" w:id="0">
    <w:p w14:paraId="1C81A9AB" w14:textId="77777777" w:rsidR="00552EE7" w:rsidRDefault="00552EE7" w:rsidP="00DB6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420B"/>
    <w:multiLevelType w:val="hybridMultilevel"/>
    <w:tmpl w:val="BE52C43C"/>
    <w:lvl w:ilvl="0" w:tplc="7846A07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20222"/>
    <w:multiLevelType w:val="hybridMultilevel"/>
    <w:tmpl w:val="10D8B204"/>
    <w:lvl w:ilvl="0" w:tplc="7846A07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A56403"/>
    <w:multiLevelType w:val="hybridMultilevel"/>
    <w:tmpl w:val="3C38827E"/>
    <w:lvl w:ilvl="0" w:tplc="7846A07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22B53"/>
    <w:multiLevelType w:val="hybridMultilevel"/>
    <w:tmpl w:val="B8842E64"/>
    <w:lvl w:ilvl="0" w:tplc="7846A07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D96B8A"/>
    <w:multiLevelType w:val="hybridMultilevel"/>
    <w:tmpl w:val="D3EEE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367CF"/>
    <w:multiLevelType w:val="hybridMultilevel"/>
    <w:tmpl w:val="825228AC"/>
    <w:lvl w:ilvl="0" w:tplc="7846A07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B442C0"/>
    <w:multiLevelType w:val="hybridMultilevel"/>
    <w:tmpl w:val="F4E24D26"/>
    <w:lvl w:ilvl="0" w:tplc="7846A07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CF0C03"/>
    <w:multiLevelType w:val="hybridMultilevel"/>
    <w:tmpl w:val="ECECD876"/>
    <w:lvl w:ilvl="0" w:tplc="7846A07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C36DDA"/>
    <w:multiLevelType w:val="hybridMultilevel"/>
    <w:tmpl w:val="43FA46CA"/>
    <w:lvl w:ilvl="0" w:tplc="EA36B42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>
    <w:nsid w:val="635C0035"/>
    <w:multiLevelType w:val="hybridMultilevel"/>
    <w:tmpl w:val="4956CECE"/>
    <w:lvl w:ilvl="0" w:tplc="7846A0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60DCC"/>
    <w:multiLevelType w:val="hybridMultilevel"/>
    <w:tmpl w:val="D6D8DC50"/>
    <w:lvl w:ilvl="0" w:tplc="7846A07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A81CEE"/>
    <w:multiLevelType w:val="hybridMultilevel"/>
    <w:tmpl w:val="04020FFA"/>
    <w:lvl w:ilvl="0" w:tplc="7846A07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3D"/>
    <w:rsid w:val="0000738F"/>
    <w:rsid w:val="00007E80"/>
    <w:rsid w:val="000121AF"/>
    <w:rsid w:val="000225D4"/>
    <w:rsid w:val="000253BA"/>
    <w:rsid w:val="00035020"/>
    <w:rsid w:val="0003587C"/>
    <w:rsid w:val="00044317"/>
    <w:rsid w:val="000447EB"/>
    <w:rsid w:val="00044DB8"/>
    <w:rsid w:val="00047911"/>
    <w:rsid w:val="0005043B"/>
    <w:rsid w:val="0005116D"/>
    <w:rsid w:val="00051A7F"/>
    <w:rsid w:val="000554C3"/>
    <w:rsid w:val="00060B58"/>
    <w:rsid w:val="00061093"/>
    <w:rsid w:val="000615F5"/>
    <w:rsid w:val="00062E09"/>
    <w:rsid w:val="000638F8"/>
    <w:rsid w:val="00067677"/>
    <w:rsid w:val="00067D11"/>
    <w:rsid w:val="00071BDA"/>
    <w:rsid w:val="00075AAC"/>
    <w:rsid w:val="00081028"/>
    <w:rsid w:val="00082543"/>
    <w:rsid w:val="00083530"/>
    <w:rsid w:val="00083CC1"/>
    <w:rsid w:val="00084707"/>
    <w:rsid w:val="00084928"/>
    <w:rsid w:val="000849D6"/>
    <w:rsid w:val="00084B35"/>
    <w:rsid w:val="00087A5E"/>
    <w:rsid w:val="000939B8"/>
    <w:rsid w:val="000A7E56"/>
    <w:rsid w:val="000B7F39"/>
    <w:rsid w:val="000C5803"/>
    <w:rsid w:val="000C66D8"/>
    <w:rsid w:val="000C7819"/>
    <w:rsid w:val="000D2063"/>
    <w:rsid w:val="000D239D"/>
    <w:rsid w:val="000D45CC"/>
    <w:rsid w:val="000D53AC"/>
    <w:rsid w:val="000D684F"/>
    <w:rsid w:val="000D6FB7"/>
    <w:rsid w:val="000E65E8"/>
    <w:rsid w:val="000E7C47"/>
    <w:rsid w:val="000F1BCE"/>
    <w:rsid w:val="00101649"/>
    <w:rsid w:val="00111864"/>
    <w:rsid w:val="0011452F"/>
    <w:rsid w:val="00117AB7"/>
    <w:rsid w:val="001222DE"/>
    <w:rsid w:val="0012339F"/>
    <w:rsid w:val="001267F1"/>
    <w:rsid w:val="00126E9A"/>
    <w:rsid w:val="00132894"/>
    <w:rsid w:val="001375A5"/>
    <w:rsid w:val="00140A51"/>
    <w:rsid w:val="001462F2"/>
    <w:rsid w:val="00150D01"/>
    <w:rsid w:val="00152840"/>
    <w:rsid w:val="001554AD"/>
    <w:rsid w:val="00155A49"/>
    <w:rsid w:val="001566B6"/>
    <w:rsid w:val="00156B6C"/>
    <w:rsid w:val="00165078"/>
    <w:rsid w:val="0017430A"/>
    <w:rsid w:val="00174630"/>
    <w:rsid w:val="001818C6"/>
    <w:rsid w:val="00183A94"/>
    <w:rsid w:val="00183ABD"/>
    <w:rsid w:val="00185514"/>
    <w:rsid w:val="00186875"/>
    <w:rsid w:val="001927C0"/>
    <w:rsid w:val="00194990"/>
    <w:rsid w:val="00196219"/>
    <w:rsid w:val="001962CB"/>
    <w:rsid w:val="001977FA"/>
    <w:rsid w:val="001979ED"/>
    <w:rsid w:val="001A408C"/>
    <w:rsid w:val="001B25DE"/>
    <w:rsid w:val="001B2B6E"/>
    <w:rsid w:val="001B35A9"/>
    <w:rsid w:val="001D05BE"/>
    <w:rsid w:val="001D0907"/>
    <w:rsid w:val="001D136A"/>
    <w:rsid w:val="001D309D"/>
    <w:rsid w:val="001E2740"/>
    <w:rsid w:val="001E2E8C"/>
    <w:rsid w:val="001F1CDF"/>
    <w:rsid w:val="00204FC3"/>
    <w:rsid w:val="0021087E"/>
    <w:rsid w:val="002116BE"/>
    <w:rsid w:val="002123AD"/>
    <w:rsid w:val="00212B80"/>
    <w:rsid w:val="00213D0A"/>
    <w:rsid w:val="002146B4"/>
    <w:rsid w:val="0021565D"/>
    <w:rsid w:val="002218B0"/>
    <w:rsid w:val="00237D94"/>
    <w:rsid w:val="00252985"/>
    <w:rsid w:val="00255764"/>
    <w:rsid w:val="00257E37"/>
    <w:rsid w:val="00261F76"/>
    <w:rsid w:val="00274910"/>
    <w:rsid w:val="00275B9B"/>
    <w:rsid w:val="002816B3"/>
    <w:rsid w:val="00290B54"/>
    <w:rsid w:val="00290E13"/>
    <w:rsid w:val="002A2466"/>
    <w:rsid w:val="002A66AB"/>
    <w:rsid w:val="002B19AD"/>
    <w:rsid w:val="002B3830"/>
    <w:rsid w:val="002B468B"/>
    <w:rsid w:val="002B564B"/>
    <w:rsid w:val="002B6639"/>
    <w:rsid w:val="002B762E"/>
    <w:rsid w:val="002C7462"/>
    <w:rsid w:val="002D1018"/>
    <w:rsid w:val="002D4D32"/>
    <w:rsid w:val="002D75ED"/>
    <w:rsid w:val="002E55EF"/>
    <w:rsid w:val="002E7154"/>
    <w:rsid w:val="002E7790"/>
    <w:rsid w:val="002F1BA1"/>
    <w:rsid w:val="002F528B"/>
    <w:rsid w:val="00302C14"/>
    <w:rsid w:val="00311D82"/>
    <w:rsid w:val="003241CF"/>
    <w:rsid w:val="00325422"/>
    <w:rsid w:val="00325820"/>
    <w:rsid w:val="00327C3D"/>
    <w:rsid w:val="00333A76"/>
    <w:rsid w:val="00336B3E"/>
    <w:rsid w:val="00344824"/>
    <w:rsid w:val="00346189"/>
    <w:rsid w:val="00346FE9"/>
    <w:rsid w:val="00350868"/>
    <w:rsid w:val="00351874"/>
    <w:rsid w:val="003547B3"/>
    <w:rsid w:val="00363D22"/>
    <w:rsid w:val="003645CC"/>
    <w:rsid w:val="003672B5"/>
    <w:rsid w:val="003708C6"/>
    <w:rsid w:val="00375B24"/>
    <w:rsid w:val="003847FD"/>
    <w:rsid w:val="00392B6B"/>
    <w:rsid w:val="00394202"/>
    <w:rsid w:val="003A0109"/>
    <w:rsid w:val="003A4142"/>
    <w:rsid w:val="003B0B72"/>
    <w:rsid w:val="003B181C"/>
    <w:rsid w:val="003C16C9"/>
    <w:rsid w:val="003C5997"/>
    <w:rsid w:val="003D0F2F"/>
    <w:rsid w:val="003D41D1"/>
    <w:rsid w:val="003D6FB1"/>
    <w:rsid w:val="003E76FD"/>
    <w:rsid w:val="003F0643"/>
    <w:rsid w:val="003F2CD6"/>
    <w:rsid w:val="003F539D"/>
    <w:rsid w:val="003F54D7"/>
    <w:rsid w:val="003F68D4"/>
    <w:rsid w:val="003F6FDB"/>
    <w:rsid w:val="00400079"/>
    <w:rsid w:val="004002C3"/>
    <w:rsid w:val="004010B0"/>
    <w:rsid w:val="00404341"/>
    <w:rsid w:val="00405A29"/>
    <w:rsid w:val="00407B13"/>
    <w:rsid w:val="004110A1"/>
    <w:rsid w:val="0041298E"/>
    <w:rsid w:val="00412AC0"/>
    <w:rsid w:val="00414F36"/>
    <w:rsid w:val="00421C81"/>
    <w:rsid w:val="00422C6F"/>
    <w:rsid w:val="004275EF"/>
    <w:rsid w:val="00431BBC"/>
    <w:rsid w:val="0043230F"/>
    <w:rsid w:val="004335FF"/>
    <w:rsid w:val="0044272C"/>
    <w:rsid w:val="004438E2"/>
    <w:rsid w:val="004464BC"/>
    <w:rsid w:val="004529C5"/>
    <w:rsid w:val="00453859"/>
    <w:rsid w:val="0045506A"/>
    <w:rsid w:val="004603F9"/>
    <w:rsid w:val="0046248D"/>
    <w:rsid w:val="0046625A"/>
    <w:rsid w:val="00466C7D"/>
    <w:rsid w:val="00466D96"/>
    <w:rsid w:val="00471931"/>
    <w:rsid w:val="00477764"/>
    <w:rsid w:val="004777AC"/>
    <w:rsid w:val="00484ABF"/>
    <w:rsid w:val="00494A62"/>
    <w:rsid w:val="004A051A"/>
    <w:rsid w:val="004B5534"/>
    <w:rsid w:val="004C1A4E"/>
    <w:rsid w:val="004C3B8B"/>
    <w:rsid w:val="004C41A1"/>
    <w:rsid w:val="004C7B13"/>
    <w:rsid w:val="004D0E15"/>
    <w:rsid w:val="004D3E8F"/>
    <w:rsid w:val="004E3B91"/>
    <w:rsid w:val="004E5D99"/>
    <w:rsid w:val="004F4827"/>
    <w:rsid w:val="004F5296"/>
    <w:rsid w:val="00501A71"/>
    <w:rsid w:val="005051B9"/>
    <w:rsid w:val="0050749D"/>
    <w:rsid w:val="00513AD3"/>
    <w:rsid w:val="00516B76"/>
    <w:rsid w:val="00520795"/>
    <w:rsid w:val="00522CFD"/>
    <w:rsid w:val="00532297"/>
    <w:rsid w:val="00551C4D"/>
    <w:rsid w:val="00552EE7"/>
    <w:rsid w:val="00553069"/>
    <w:rsid w:val="005535FE"/>
    <w:rsid w:val="00560CF5"/>
    <w:rsid w:val="00572C71"/>
    <w:rsid w:val="005733B9"/>
    <w:rsid w:val="00574D3E"/>
    <w:rsid w:val="00576B4B"/>
    <w:rsid w:val="00582BDA"/>
    <w:rsid w:val="00583399"/>
    <w:rsid w:val="00583D90"/>
    <w:rsid w:val="00594D39"/>
    <w:rsid w:val="005A76B7"/>
    <w:rsid w:val="005B0CAD"/>
    <w:rsid w:val="005C64FA"/>
    <w:rsid w:val="005C6784"/>
    <w:rsid w:val="005D03EF"/>
    <w:rsid w:val="005D0517"/>
    <w:rsid w:val="005D0AA0"/>
    <w:rsid w:val="005D5AB9"/>
    <w:rsid w:val="005E08FF"/>
    <w:rsid w:val="005E0CB6"/>
    <w:rsid w:val="005E5109"/>
    <w:rsid w:val="005E7776"/>
    <w:rsid w:val="005F00B7"/>
    <w:rsid w:val="005F0D55"/>
    <w:rsid w:val="005F1607"/>
    <w:rsid w:val="005F5E0D"/>
    <w:rsid w:val="00603172"/>
    <w:rsid w:val="00603486"/>
    <w:rsid w:val="0060358A"/>
    <w:rsid w:val="00603E33"/>
    <w:rsid w:val="0061075A"/>
    <w:rsid w:val="00611020"/>
    <w:rsid w:val="0061463D"/>
    <w:rsid w:val="00616C82"/>
    <w:rsid w:val="00616F3A"/>
    <w:rsid w:val="00617CCD"/>
    <w:rsid w:val="00620B1B"/>
    <w:rsid w:val="0062639D"/>
    <w:rsid w:val="006612C8"/>
    <w:rsid w:val="00671B1F"/>
    <w:rsid w:val="00673B8D"/>
    <w:rsid w:val="00676728"/>
    <w:rsid w:val="00681449"/>
    <w:rsid w:val="0068617C"/>
    <w:rsid w:val="00692524"/>
    <w:rsid w:val="0069370C"/>
    <w:rsid w:val="00694AE2"/>
    <w:rsid w:val="00695B2F"/>
    <w:rsid w:val="00695D8A"/>
    <w:rsid w:val="006A0480"/>
    <w:rsid w:val="006A105F"/>
    <w:rsid w:val="006A16CD"/>
    <w:rsid w:val="006A3C55"/>
    <w:rsid w:val="006A5B9C"/>
    <w:rsid w:val="006A5FE7"/>
    <w:rsid w:val="006A657A"/>
    <w:rsid w:val="006A7053"/>
    <w:rsid w:val="006C1B33"/>
    <w:rsid w:val="006C1E09"/>
    <w:rsid w:val="006C454F"/>
    <w:rsid w:val="006D14F9"/>
    <w:rsid w:val="006D4065"/>
    <w:rsid w:val="006F4C0C"/>
    <w:rsid w:val="00700E51"/>
    <w:rsid w:val="00702154"/>
    <w:rsid w:val="00702BF3"/>
    <w:rsid w:val="007045B2"/>
    <w:rsid w:val="00707D93"/>
    <w:rsid w:val="00715946"/>
    <w:rsid w:val="0073456B"/>
    <w:rsid w:val="007352A6"/>
    <w:rsid w:val="00746AC8"/>
    <w:rsid w:val="00753955"/>
    <w:rsid w:val="00753B8A"/>
    <w:rsid w:val="00760ACD"/>
    <w:rsid w:val="007647C4"/>
    <w:rsid w:val="00781A41"/>
    <w:rsid w:val="00782FD6"/>
    <w:rsid w:val="00785B84"/>
    <w:rsid w:val="00795334"/>
    <w:rsid w:val="007A0B03"/>
    <w:rsid w:val="007A2F33"/>
    <w:rsid w:val="007A362D"/>
    <w:rsid w:val="007A4614"/>
    <w:rsid w:val="007B0F2C"/>
    <w:rsid w:val="007B4040"/>
    <w:rsid w:val="007B4112"/>
    <w:rsid w:val="007B5CF8"/>
    <w:rsid w:val="007C5B14"/>
    <w:rsid w:val="007F1093"/>
    <w:rsid w:val="007F1291"/>
    <w:rsid w:val="007F2175"/>
    <w:rsid w:val="007F7C77"/>
    <w:rsid w:val="00810812"/>
    <w:rsid w:val="00811F7A"/>
    <w:rsid w:val="008164F8"/>
    <w:rsid w:val="008210A0"/>
    <w:rsid w:val="00823B0E"/>
    <w:rsid w:val="00824A1B"/>
    <w:rsid w:val="00824C80"/>
    <w:rsid w:val="0082692C"/>
    <w:rsid w:val="00833BD6"/>
    <w:rsid w:val="0083723F"/>
    <w:rsid w:val="0083748F"/>
    <w:rsid w:val="00847769"/>
    <w:rsid w:val="00847DC2"/>
    <w:rsid w:val="008507C1"/>
    <w:rsid w:val="008524A6"/>
    <w:rsid w:val="008557E4"/>
    <w:rsid w:val="00855F2D"/>
    <w:rsid w:val="00856A2C"/>
    <w:rsid w:val="008648D2"/>
    <w:rsid w:val="008659EB"/>
    <w:rsid w:val="00875158"/>
    <w:rsid w:val="008858E5"/>
    <w:rsid w:val="008901B5"/>
    <w:rsid w:val="0089293E"/>
    <w:rsid w:val="0089734A"/>
    <w:rsid w:val="008A4BB7"/>
    <w:rsid w:val="008B6756"/>
    <w:rsid w:val="008C7584"/>
    <w:rsid w:val="008D1560"/>
    <w:rsid w:val="008D50D3"/>
    <w:rsid w:val="008D68F1"/>
    <w:rsid w:val="008D7A9F"/>
    <w:rsid w:val="008E11AB"/>
    <w:rsid w:val="008F2320"/>
    <w:rsid w:val="008F5BB1"/>
    <w:rsid w:val="008F671B"/>
    <w:rsid w:val="008F732E"/>
    <w:rsid w:val="00901135"/>
    <w:rsid w:val="00901FCD"/>
    <w:rsid w:val="00902737"/>
    <w:rsid w:val="009049D3"/>
    <w:rsid w:val="0090596D"/>
    <w:rsid w:val="009144F5"/>
    <w:rsid w:val="00917078"/>
    <w:rsid w:val="00925929"/>
    <w:rsid w:val="009311CE"/>
    <w:rsid w:val="009313D9"/>
    <w:rsid w:val="00931858"/>
    <w:rsid w:val="00933034"/>
    <w:rsid w:val="009377F6"/>
    <w:rsid w:val="009404FA"/>
    <w:rsid w:val="00942D93"/>
    <w:rsid w:val="0094636C"/>
    <w:rsid w:val="00950A98"/>
    <w:rsid w:val="00954A73"/>
    <w:rsid w:val="00954BB6"/>
    <w:rsid w:val="00955B4C"/>
    <w:rsid w:val="009602E7"/>
    <w:rsid w:val="0096450D"/>
    <w:rsid w:val="0096469B"/>
    <w:rsid w:val="00967E44"/>
    <w:rsid w:val="0097132D"/>
    <w:rsid w:val="00984F92"/>
    <w:rsid w:val="00986BCF"/>
    <w:rsid w:val="00987366"/>
    <w:rsid w:val="00991612"/>
    <w:rsid w:val="0099330B"/>
    <w:rsid w:val="0099394C"/>
    <w:rsid w:val="00994A77"/>
    <w:rsid w:val="0099631F"/>
    <w:rsid w:val="009A4BA1"/>
    <w:rsid w:val="009B6DED"/>
    <w:rsid w:val="009B6E4B"/>
    <w:rsid w:val="009C0243"/>
    <w:rsid w:val="009C48E7"/>
    <w:rsid w:val="009C5DA4"/>
    <w:rsid w:val="009D0069"/>
    <w:rsid w:val="009D4164"/>
    <w:rsid w:val="009D5210"/>
    <w:rsid w:val="009E10A2"/>
    <w:rsid w:val="009F3725"/>
    <w:rsid w:val="009F389E"/>
    <w:rsid w:val="009F6B30"/>
    <w:rsid w:val="00A02198"/>
    <w:rsid w:val="00A02342"/>
    <w:rsid w:val="00A05DE4"/>
    <w:rsid w:val="00A10573"/>
    <w:rsid w:val="00A13702"/>
    <w:rsid w:val="00A1506B"/>
    <w:rsid w:val="00A15374"/>
    <w:rsid w:val="00A21A97"/>
    <w:rsid w:val="00A33070"/>
    <w:rsid w:val="00A3391A"/>
    <w:rsid w:val="00A35870"/>
    <w:rsid w:val="00A41B28"/>
    <w:rsid w:val="00A4243E"/>
    <w:rsid w:val="00A5453F"/>
    <w:rsid w:val="00A5616B"/>
    <w:rsid w:val="00A57156"/>
    <w:rsid w:val="00A62203"/>
    <w:rsid w:val="00A740B6"/>
    <w:rsid w:val="00A76177"/>
    <w:rsid w:val="00A7791C"/>
    <w:rsid w:val="00A836E1"/>
    <w:rsid w:val="00A849FD"/>
    <w:rsid w:val="00A90E0D"/>
    <w:rsid w:val="00A91E7B"/>
    <w:rsid w:val="00A942A2"/>
    <w:rsid w:val="00A9617B"/>
    <w:rsid w:val="00AA40F9"/>
    <w:rsid w:val="00AA4F9C"/>
    <w:rsid w:val="00AA7EE3"/>
    <w:rsid w:val="00AB0C8A"/>
    <w:rsid w:val="00AB12EB"/>
    <w:rsid w:val="00AC2F77"/>
    <w:rsid w:val="00AC311B"/>
    <w:rsid w:val="00AC6A85"/>
    <w:rsid w:val="00AD1B03"/>
    <w:rsid w:val="00AD2CAC"/>
    <w:rsid w:val="00AD62FC"/>
    <w:rsid w:val="00AE3759"/>
    <w:rsid w:val="00AF03DE"/>
    <w:rsid w:val="00AF2B61"/>
    <w:rsid w:val="00AF3AF4"/>
    <w:rsid w:val="00B01A8F"/>
    <w:rsid w:val="00B03FE4"/>
    <w:rsid w:val="00B06110"/>
    <w:rsid w:val="00B13713"/>
    <w:rsid w:val="00B202FA"/>
    <w:rsid w:val="00B2477E"/>
    <w:rsid w:val="00B25C51"/>
    <w:rsid w:val="00B3105F"/>
    <w:rsid w:val="00B32805"/>
    <w:rsid w:val="00B32C9B"/>
    <w:rsid w:val="00B34583"/>
    <w:rsid w:val="00B4217D"/>
    <w:rsid w:val="00B515C5"/>
    <w:rsid w:val="00B5242F"/>
    <w:rsid w:val="00B533D6"/>
    <w:rsid w:val="00B5370D"/>
    <w:rsid w:val="00B54A12"/>
    <w:rsid w:val="00B55283"/>
    <w:rsid w:val="00B57F07"/>
    <w:rsid w:val="00B6106B"/>
    <w:rsid w:val="00B66A7D"/>
    <w:rsid w:val="00B7033D"/>
    <w:rsid w:val="00B70E2C"/>
    <w:rsid w:val="00B7642D"/>
    <w:rsid w:val="00B77EDA"/>
    <w:rsid w:val="00B81DE3"/>
    <w:rsid w:val="00B862A1"/>
    <w:rsid w:val="00B90A50"/>
    <w:rsid w:val="00BA13F4"/>
    <w:rsid w:val="00BA3D96"/>
    <w:rsid w:val="00BA4C14"/>
    <w:rsid w:val="00BB283A"/>
    <w:rsid w:val="00BB3EEA"/>
    <w:rsid w:val="00BC4D08"/>
    <w:rsid w:val="00BD041A"/>
    <w:rsid w:val="00BE05B3"/>
    <w:rsid w:val="00C151AB"/>
    <w:rsid w:val="00C21B6A"/>
    <w:rsid w:val="00C2359F"/>
    <w:rsid w:val="00C26025"/>
    <w:rsid w:val="00C33324"/>
    <w:rsid w:val="00C33CDE"/>
    <w:rsid w:val="00C4103D"/>
    <w:rsid w:val="00C506CF"/>
    <w:rsid w:val="00C52B55"/>
    <w:rsid w:val="00C545F7"/>
    <w:rsid w:val="00C716A0"/>
    <w:rsid w:val="00C83B97"/>
    <w:rsid w:val="00C8419B"/>
    <w:rsid w:val="00C93719"/>
    <w:rsid w:val="00C94432"/>
    <w:rsid w:val="00CA2CA8"/>
    <w:rsid w:val="00CA4126"/>
    <w:rsid w:val="00CA65B8"/>
    <w:rsid w:val="00CA7510"/>
    <w:rsid w:val="00CB5581"/>
    <w:rsid w:val="00CB6CA0"/>
    <w:rsid w:val="00CC1131"/>
    <w:rsid w:val="00CD602B"/>
    <w:rsid w:val="00CE2E71"/>
    <w:rsid w:val="00D03126"/>
    <w:rsid w:val="00D03AE8"/>
    <w:rsid w:val="00D04F88"/>
    <w:rsid w:val="00D05C2D"/>
    <w:rsid w:val="00D10091"/>
    <w:rsid w:val="00D16619"/>
    <w:rsid w:val="00D20C75"/>
    <w:rsid w:val="00D20C87"/>
    <w:rsid w:val="00D220DC"/>
    <w:rsid w:val="00D22F27"/>
    <w:rsid w:val="00D2335A"/>
    <w:rsid w:val="00D23760"/>
    <w:rsid w:val="00D30171"/>
    <w:rsid w:val="00D35D35"/>
    <w:rsid w:val="00D37284"/>
    <w:rsid w:val="00D40EB6"/>
    <w:rsid w:val="00D42D6F"/>
    <w:rsid w:val="00D50BC0"/>
    <w:rsid w:val="00D54A19"/>
    <w:rsid w:val="00D6190A"/>
    <w:rsid w:val="00D62C37"/>
    <w:rsid w:val="00D63048"/>
    <w:rsid w:val="00D6690A"/>
    <w:rsid w:val="00D67224"/>
    <w:rsid w:val="00D678B9"/>
    <w:rsid w:val="00D75101"/>
    <w:rsid w:val="00D80353"/>
    <w:rsid w:val="00D86EFF"/>
    <w:rsid w:val="00D90083"/>
    <w:rsid w:val="00DA0670"/>
    <w:rsid w:val="00DA0B7D"/>
    <w:rsid w:val="00DA3AFF"/>
    <w:rsid w:val="00DB13C5"/>
    <w:rsid w:val="00DB6D9B"/>
    <w:rsid w:val="00DC15BE"/>
    <w:rsid w:val="00DC3FBC"/>
    <w:rsid w:val="00DC611E"/>
    <w:rsid w:val="00DD2560"/>
    <w:rsid w:val="00DD4695"/>
    <w:rsid w:val="00DD561E"/>
    <w:rsid w:val="00DD5F62"/>
    <w:rsid w:val="00DF0A50"/>
    <w:rsid w:val="00DF1562"/>
    <w:rsid w:val="00DF435B"/>
    <w:rsid w:val="00DF6A12"/>
    <w:rsid w:val="00E02CF8"/>
    <w:rsid w:val="00E03295"/>
    <w:rsid w:val="00E05B57"/>
    <w:rsid w:val="00E05E49"/>
    <w:rsid w:val="00E07684"/>
    <w:rsid w:val="00E1556E"/>
    <w:rsid w:val="00E207C5"/>
    <w:rsid w:val="00E27292"/>
    <w:rsid w:val="00E45F51"/>
    <w:rsid w:val="00E53810"/>
    <w:rsid w:val="00E64573"/>
    <w:rsid w:val="00E73E1D"/>
    <w:rsid w:val="00E75ABE"/>
    <w:rsid w:val="00E7758E"/>
    <w:rsid w:val="00E77B80"/>
    <w:rsid w:val="00E82F85"/>
    <w:rsid w:val="00E82FE3"/>
    <w:rsid w:val="00E8304C"/>
    <w:rsid w:val="00E904DF"/>
    <w:rsid w:val="00E91221"/>
    <w:rsid w:val="00E925FA"/>
    <w:rsid w:val="00E96749"/>
    <w:rsid w:val="00EA6809"/>
    <w:rsid w:val="00EC1A32"/>
    <w:rsid w:val="00EC1B9B"/>
    <w:rsid w:val="00EC28D2"/>
    <w:rsid w:val="00EC5086"/>
    <w:rsid w:val="00ED2A6A"/>
    <w:rsid w:val="00ED4907"/>
    <w:rsid w:val="00ED5FFC"/>
    <w:rsid w:val="00ED6D47"/>
    <w:rsid w:val="00EE281D"/>
    <w:rsid w:val="00F145C7"/>
    <w:rsid w:val="00F16BA1"/>
    <w:rsid w:val="00F173D8"/>
    <w:rsid w:val="00F17722"/>
    <w:rsid w:val="00F2084C"/>
    <w:rsid w:val="00F21389"/>
    <w:rsid w:val="00F215C6"/>
    <w:rsid w:val="00F23EC3"/>
    <w:rsid w:val="00F249B2"/>
    <w:rsid w:val="00F25BA8"/>
    <w:rsid w:val="00F26ACE"/>
    <w:rsid w:val="00F35ADA"/>
    <w:rsid w:val="00F412F2"/>
    <w:rsid w:val="00F6408B"/>
    <w:rsid w:val="00F6664C"/>
    <w:rsid w:val="00F83A7E"/>
    <w:rsid w:val="00F851A2"/>
    <w:rsid w:val="00F86217"/>
    <w:rsid w:val="00F87F52"/>
    <w:rsid w:val="00F900FF"/>
    <w:rsid w:val="00F905DF"/>
    <w:rsid w:val="00F91B5D"/>
    <w:rsid w:val="00FA32CB"/>
    <w:rsid w:val="00FC330F"/>
    <w:rsid w:val="00FC6ED9"/>
    <w:rsid w:val="00FC7ACF"/>
    <w:rsid w:val="00FD617B"/>
    <w:rsid w:val="00FE31F6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514A"/>
  <w15:docId w15:val="{6C6B23A0-63D8-4642-9C07-277936EF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6B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327C3D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бычный (веб)1"/>
    <w:basedOn w:val="a"/>
    <w:rsid w:val="00327C3D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Цитата1"/>
    <w:basedOn w:val="a"/>
    <w:rsid w:val="00327C3D"/>
    <w:pPr>
      <w:spacing w:before="20" w:after="280" w:line="240" w:lineRule="auto"/>
      <w:ind w:left="570" w:right="57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27C3D"/>
    <w:pPr>
      <w:spacing w:before="20" w:after="2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m91">
    <w:name w:val="tm91"/>
    <w:basedOn w:val="a0"/>
    <w:rsid w:val="00327C3D"/>
    <w:rPr>
      <w:sz w:val="28"/>
      <w:szCs w:val="28"/>
    </w:rPr>
  </w:style>
  <w:style w:type="character" w:customStyle="1" w:styleId="tm101">
    <w:name w:val="tm101"/>
    <w:basedOn w:val="a0"/>
    <w:rsid w:val="00327C3D"/>
    <w:rPr>
      <w:b/>
      <w:bCs/>
      <w:sz w:val="28"/>
      <w:szCs w:val="28"/>
    </w:rPr>
  </w:style>
  <w:style w:type="character" w:customStyle="1" w:styleId="tm121">
    <w:name w:val="tm121"/>
    <w:basedOn w:val="a0"/>
    <w:rsid w:val="00327C3D"/>
    <w:rPr>
      <w:sz w:val="24"/>
      <w:szCs w:val="24"/>
    </w:rPr>
  </w:style>
  <w:style w:type="character" w:customStyle="1" w:styleId="tm171">
    <w:name w:val="tm171"/>
    <w:basedOn w:val="a0"/>
    <w:rsid w:val="00327C3D"/>
    <w:rPr>
      <w:rFonts w:ascii="Wingdings" w:hAnsi="Wingdings" w:hint="default"/>
      <w:sz w:val="28"/>
      <w:szCs w:val="28"/>
    </w:rPr>
  </w:style>
  <w:style w:type="character" w:customStyle="1" w:styleId="tm191">
    <w:name w:val="tm191"/>
    <w:basedOn w:val="a0"/>
    <w:rsid w:val="00327C3D"/>
    <w:rPr>
      <w:sz w:val="28"/>
      <w:szCs w:val="28"/>
      <w:shd w:val="clear" w:color="auto" w:fill="FFFFFF"/>
    </w:rPr>
  </w:style>
  <w:style w:type="character" w:customStyle="1" w:styleId="tm221">
    <w:name w:val="tm221"/>
    <w:basedOn w:val="a0"/>
    <w:rsid w:val="00327C3D"/>
    <w:rPr>
      <w:rFonts w:ascii="Times New Roman" w:hAnsi="Times New Roman" w:cs="Times New Roman" w:hint="default"/>
      <w:sz w:val="28"/>
      <w:szCs w:val="28"/>
    </w:rPr>
  </w:style>
  <w:style w:type="character" w:customStyle="1" w:styleId="tm231">
    <w:name w:val="tm231"/>
    <w:basedOn w:val="a0"/>
    <w:rsid w:val="00327C3D"/>
    <w:rPr>
      <w:rFonts w:ascii="Times New Roman" w:hAnsi="Times New Roman" w:cs="Times New Roman" w:hint="default"/>
      <w:b/>
      <w:bCs/>
      <w:sz w:val="28"/>
      <w:szCs w:val="28"/>
    </w:rPr>
  </w:style>
  <w:style w:type="character" w:styleId="a4">
    <w:name w:val="Emphasis"/>
    <w:basedOn w:val="a0"/>
    <w:uiPriority w:val="20"/>
    <w:qFormat/>
    <w:rsid w:val="00327C3D"/>
    <w:rPr>
      <w:i/>
      <w:iCs/>
    </w:rPr>
  </w:style>
  <w:style w:type="character" w:customStyle="1" w:styleId="tm251">
    <w:name w:val="tm251"/>
    <w:basedOn w:val="a0"/>
    <w:rsid w:val="00327C3D"/>
    <w:rPr>
      <w:b/>
      <w:bCs/>
      <w:i/>
      <w:iCs/>
      <w:sz w:val="28"/>
      <w:szCs w:val="28"/>
    </w:rPr>
  </w:style>
  <w:style w:type="character" w:customStyle="1" w:styleId="tm261">
    <w:name w:val="tm261"/>
    <w:basedOn w:val="a0"/>
    <w:rsid w:val="00327C3D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tm281">
    <w:name w:val="tm281"/>
    <w:basedOn w:val="a0"/>
    <w:rsid w:val="00327C3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tm301">
    <w:name w:val="tm301"/>
    <w:basedOn w:val="a0"/>
    <w:rsid w:val="00327C3D"/>
    <w:rPr>
      <w:i/>
      <w:iCs/>
      <w:shd w:val="clear" w:color="auto" w:fill="FFFFFF"/>
    </w:rPr>
  </w:style>
  <w:style w:type="character" w:customStyle="1" w:styleId="tm311">
    <w:name w:val="tm311"/>
    <w:basedOn w:val="a0"/>
    <w:rsid w:val="00327C3D"/>
    <w:rPr>
      <w:i/>
      <w:iCs/>
    </w:rPr>
  </w:style>
  <w:style w:type="character" w:customStyle="1" w:styleId="tm321">
    <w:name w:val="tm321"/>
    <w:basedOn w:val="a0"/>
    <w:rsid w:val="00327C3D"/>
    <w:rPr>
      <w:rFonts w:ascii="Times New Roman" w:hAnsi="Times New Roman" w:cs="Times New Roman" w:hint="default"/>
      <w:sz w:val="24"/>
      <w:szCs w:val="24"/>
    </w:rPr>
  </w:style>
  <w:style w:type="character" w:customStyle="1" w:styleId="tm341">
    <w:name w:val="tm341"/>
    <w:basedOn w:val="a0"/>
    <w:rsid w:val="00327C3D"/>
    <w:rPr>
      <w:rFonts w:ascii="Symbol" w:hAnsi="Symbol" w:hint="default"/>
      <w:sz w:val="24"/>
      <w:szCs w:val="24"/>
    </w:rPr>
  </w:style>
  <w:style w:type="character" w:customStyle="1" w:styleId="tm351">
    <w:name w:val="tm351"/>
    <w:basedOn w:val="a0"/>
    <w:rsid w:val="00327C3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m361">
    <w:name w:val="tm361"/>
    <w:basedOn w:val="a0"/>
    <w:rsid w:val="00327C3D"/>
    <w:rPr>
      <w:b/>
      <w:bCs/>
      <w:sz w:val="24"/>
      <w:szCs w:val="24"/>
    </w:rPr>
  </w:style>
  <w:style w:type="character" w:customStyle="1" w:styleId="tm391">
    <w:name w:val="tm391"/>
    <w:basedOn w:val="a0"/>
    <w:rsid w:val="00327C3D"/>
    <w:rPr>
      <w:b/>
      <w:bCs/>
    </w:rPr>
  </w:style>
  <w:style w:type="character" w:customStyle="1" w:styleId="tm401">
    <w:name w:val="tm401"/>
    <w:basedOn w:val="a0"/>
    <w:rsid w:val="00327C3D"/>
    <w:rPr>
      <w:b/>
      <w:bCs/>
      <w:i/>
      <w:iCs/>
      <w:sz w:val="24"/>
      <w:szCs w:val="24"/>
    </w:rPr>
  </w:style>
  <w:style w:type="character" w:customStyle="1" w:styleId="tm411">
    <w:name w:val="tm411"/>
    <w:basedOn w:val="a0"/>
    <w:rsid w:val="00327C3D"/>
    <w:rPr>
      <w:i/>
      <w:iCs/>
      <w:sz w:val="24"/>
      <w:szCs w:val="24"/>
    </w:rPr>
  </w:style>
  <w:style w:type="character" w:customStyle="1" w:styleId="tm451">
    <w:name w:val="tm451"/>
    <w:basedOn w:val="a0"/>
    <w:rsid w:val="00327C3D"/>
    <w:rPr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BA3D96"/>
    <w:rPr>
      <w:color w:val="0000FF"/>
      <w:u w:val="single"/>
    </w:rPr>
  </w:style>
  <w:style w:type="character" w:customStyle="1" w:styleId="a6">
    <w:name w:val="Основной текст_"/>
    <w:basedOn w:val="a0"/>
    <w:link w:val="13"/>
    <w:locked/>
    <w:rsid w:val="003F0643"/>
    <w:rPr>
      <w:rFonts w:ascii="Georgia" w:eastAsia="Georgia" w:hAnsi="Georgia" w:cs="Georgia"/>
      <w:sz w:val="19"/>
      <w:szCs w:val="19"/>
    </w:rPr>
  </w:style>
  <w:style w:type="paragraph" w:customStyle="1" w:styleId="13">
    <w:name w:val="Основной текст1"/>
    <w:basedOn w:val="a"/>
    <w:link w:val="a6"/>
    <w:rsid w:val="003F0643"/>
    <w:pPr>
      <w:widowControl w:val="0"/>
      <w:spacing w:after="0" w:line="268" w:lineRule="auto"/>
      <w:ind w:firstLine="300"/>
    </w:pPr>
    <w:rPr>
      <w:rFonts w:ascii="Georgia" w:eastAsia="Georgia" w:hAnsi="Georgia" w:cs="Georgia"/>
      <w:sz w:val="19"/>
      <w:szCs w:val="19"/>
    </w:rPr>
  </w:style>
  <w:style w:type="paragraph" w:styleId="a7">
    <w:name w:val="Normal (Web)"/>
    <w:basedOn w:val="a"/>
    <w:uiPriority w:val="99"/>
    <w:unhideWhenUsed/>
    <w:rsid w:val="0008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6A16CD"/>
  </w:style>
  <w:style w:type="table" w:styleId="a8">
    <w:name w:val="Table Grid"/>
    <w:basedOn w:val="a1"/>
    <w:uiPriority w:val="39"/>
    <w:rsid w:val="00044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9B6DED"/>
    <w:rPr>
      <w:color w:val="605E5C"/>
      <w:shd w:val="clear" w:color="auto" w:fill="E1DFDD"/>
    </w:rPr>
  </w:style>
  <w:style w:type="character" w:customStyle="1" w:styleId="hgkelc">
    <w:name w:val="hgkelc"/>
    <w:basedOn w:val="a0"/>
    <w:rsid w:val="00084B35"/>
  </w:style>
  <w:style w:type="character" w:styleId="a9">
    <w:name w:val="FollowedHyperlink"/>
    <w:basedOn w:val="a0"/>
    <w:uiPriority w:val="99"/>
    <w:semiHidden/>
    <w:unhideWhenUsed/>
    <w:rsid w:val="00E207C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207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DA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067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F6F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DB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B6D9B"/>
  </w:style>
  <w:style w:type="paragraph" w:styleId="ae">
    <w:name w:val="footer"/>
    <w:basedOn w:val="a"/>
    <w:link w:val="af"/>
    <w:uiPriority w:val="99"/>
    <w:unhideWhenUsed/>
    <w:rsid w:val="00DB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B6D9B"/>
  </w:style>
  <w:style w:type="paragraph" w:styleId="af0">
    <w:name w:val="No Spacing"/>
    <w:uiPriority w:val="1"/>
    <w:qFormat/>
    <w:rsid w:val="00576B4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76B4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E10A2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02BF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021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21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BE05B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F3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7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6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83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8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36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7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105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03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77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067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836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69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084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64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745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612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24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0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57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9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80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43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95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45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25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36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846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753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937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369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28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283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13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17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82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4963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09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2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1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8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608">
          <w:marLeft w:val="5625"/>
          <w:marRight w:val="56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9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pravovaya-informatsiya/normativnye-dokumenty/konstitutsiya-respubliki-belaru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T1vUqMfFG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T1vUqMfFG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by/novosti/novosti-pravo-by/2024/mart/7710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8D1C1-5420-42A4-8F34-19F0BDD0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PC22</dc:creator>
  <cp:lastModifiedBy>user</cp:lastModifiedBy>
  <cp:revision>10</cp:revision>
  <cp:lastPrinted>2024-08-12T12:08:00Z</cp:lastPrinted>
  <dcterms:created xsi:type="dcterms:W3CDTF">2025-10-01T14:52:00Z</dcterms:created>
  <dcterms:modified xsi:type="dcterms:W3CDTF">2025-10-09T02:34:00Z</dcterms:modified>
</cp:coreProperties>
</file>