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99E29" w14:textId="77777777" w:rsidR="00520FD7" w:rsidRDefault="00412341" w:rsidP="009229BE">
      <w:pPr>
        <w:spacing w:line="240" w:lineRule="auto"/>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Примерная</w:t>
      </w:r>
      <w:r w:rsidRPr="003B269C">
        <w:rPr>
          <w:rFonts w:ascii="Times New Roman" w:eastAsia="Times New Roman" w:hAnsi="Times New Roman" w:cs="Times New Roman"/>
          <w:b/>
          <w:sz w:val="28"/>
          <w:szCs w:val="28"/>
        </w:rPr>
        <w:t xml:space="preserve"> матриц</w:t>
      </w:r>
      <w:r w:rsidRPr="003B269C">
        <w:rPr>
          <w:rFonts w:ascii="Times New Roman" w:eastAsia="Times New Roman" w:hAnsi="Times New Roman" w:cs="Times New Roman"/>
          <w:b/>
          <w:sz w:val="28"/>
          <w:szCs w:val="28"/>
          <w:lang w:val="ru-RU"/>
        </w:rPr>
        <w:t>а</w:t>
      </w:r>
      <w:r w:rsidRPr="003B269C">
        <w:rPr>
          <w:rFonts w:ascii="Times New Roman" w:eastAsia="Times New Roman" w:hAnsi="Times New Roman" w:cs="Times New Roman"/>
          <w:b/>
          <w:sz w:val="28"/>
          <w:szCs w:val="28"/>
        </w:rPr>
        <w:t xml:space="preserve"> </w:t>
      </w:r>
      <w:r w:rsidR="009229BE">
        <w:rPr>
          <w:rFonts w:ascii="Times New Roman" w:eastAsia="Times New Roman" w:hAnsi="Times New Roman" w:cs="Times New Roman"/>
          <w:b/>
          <w:sz w:val="28"/>
          <w:szCs w:val="28"/>
          <w:lang w:val="ru-RU"/>
        </w:rPr>
        <w:t>урока</w:t>
      </w:r>
      <w:r w:rsidR="007D1885">
        <w:rPr>
          <w:rFonts w:ascii="Times New Roman" w:eastAsia="Times New Roman" w:hAnsi="Times New Roman" w:cs="Times New Roman"/>
          <w:b/>
          <w:sz w:val="28"/>
          <w:szCs w:val="28"/>
          <w:lang w:val="ru-RU"/>
        </w:rPr>
        <w:t xml:space="preserve">, </w:t>
      </w:r>
    </w:p>
    <w:p w14:paraId="3A31C075" w14:textId="5BFCF8D1" w:rsidR="00F964C6" w:rsidRPr="00520FD7" w:rsidRDefault="007669B7" w:rsidP="009229BE">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ru-RU"/>
        </w:rPr>
        <w:t>посвященн</w:t>
      </w:r>
      <w:r w:rsidR="00520FD7">
        <w:rPr>
          <w:rFonts w:ascii="Times New Roman" w:eastAsia="Times New Roman" w:hAnsi="Times New Roman" w:cs="Times New Roman"/>
          <w:b/>
          <w:sz w:val="28"/>
          <w:szCs w:val="28"/>
          <w:lang w:val="ru-RU"/>
        </w:rPr>
        <w:t>ого</w:t>
      </w:r>
      <w:r>
        <w:rPr>
          <w:rFonts w:ascii="Times New Roman" w:eastAsia="Times New Roman" w:hAnsi="Times New Roman" w:cs="Times New Roman"/>
          <w:b/>
          <w:sz w:val="28"/>
          <w:szCs w:val="28"/>
          <w:lang w:val="ru-RU"/>
        </w:rPr>
        <w:t xml:space="preserve"> </w:t>
      </w:r>
      <w:r w:rsidR="00292F82">
        <w:rPr>
          <w:rFonts w:ascii="Times New Roman" w:eastAsia="Times New Roman" w:hAnsi="Times New Roman" w:cs="Times New Roman"/>
          <w:b/>
          <w:sz w:val="28"/>
          <w:szCs w:val="28"/>
          <w:lang w:val="ru-RU"/>
        </w:rPr>
        <w:t>Дню народного единства</w:t>
      </w:r>
    </w:p>
    <w:p w14:paraId="41E6B341" w14:textId="77777777" w:rsidR="00AC3959" w:rsidRDefault="00AC3959" w:rsidP="00421393">
      <w:pPr>
        <w:spacing w:line="240" w:lineRule="auto"/>
        <w:ind w:left="7655"/>
        <w:jc w:val="right"/>
        <w:rPr>
          <w:rFonts w:ascii="Times New Roman" w:eastAsia="Times New Roman" w:hAnsi="Times New Roman" w:cs="Times New Roman"/>
          <w:sz w:val="24"/>
          <w:szCs w:val="24"/>
        </w:rPr>
      </w:pPr>
    </w:p>
    <w:p w14:paraId="1DBDAABD" w14:textId="73B3F8BA" w:rsidR="00127A70" w:rsidRPr="00127A70" w:rsidRDefault="00127A70" w:rsidP="00421393">
      <w:pPr>
        <w:spacing w:line="240" w:lineRule="auto"/>
        <w:ind w:firstLine="708"/>
        <w:jc w:val="both"/>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
          <w:color w:val="000000"/>
          <w:sz w:val="28"/>
          <w:szCs w:val="28"/>
          <w:lang w:val="ru-RU"/>
        </w:rPr>
        <w:t xml:space="preserve">Дата проведения: </w:t>
      </w:r>
      <w:r w:rsidR="00F964C6" w:rsidRPr="00F964C6">
        <w:rPr>
          <w:rFonts w:ascii="Times New Roman" w:eastAsia="Times New Roman" w:hAnsi="Times New Roman" w:cs="Times New Roman"/>
          <w:bCs/>
          <w:color w:val="000000"/>
          <w:sz w:val="28"/>
          <w:szCs w:val="28"/>
          <w:lang w:val="ru-RU"/>
        </w:rPr>
        <w:t>17</w:t>
      </w:r>
      <w:r w:rsidR="007D1885">
        <w:rPr>
          <w:rFonts w:ascii="Times New Roman" w:eastAsia="Times New Roman" w:hAnsi="Times New Roman" w:cs="Times New Roman"/>
          <w:bCs/>
          <w:color w:val="000000"/>
          <w:sz w:val="28"/>
          <w:szCs w:val="28"/>
          <w:lang w:val="ru-RU"/>
        </w:rPr>
        <w:t xml:space="preserve"> сентября 2025</w:t>
      </w:r>
      <w:r w:rsidRPr="00127A70">
        <w:rPr>
          <w:rFonts w:ascii="Times New Roman" w:eastAsia="Times New Roman" w:hAnsi="Times New Roman" w:cs="Times New Roman"/>
          <w:bCs/>
          <w:color w:val="000000"/>
          <w:sz w:val="28"/>
          <w:szCs w:val="28"/>
          <w:lang w:val="ru-RU"/>
        </w:rPr>
        <w:t xml:space="preserve"> г.</w:t>
      </w:r>
    </w:p>
    <w:p w14:paraId="68AFBA94" w14:textId="7292A100" w:rsidR="00265D9E" w:rsidRPr="00A832B9" w:rsidRDefault="00265D9E" w:rsidP="00265D9E">
      <w:pPr>
        <w:spacing w:line="240" w:lineRule="auto"/>
        <w:ind w:firstLine="709"/>
        <w:jc w:val="both"/>
        <w:rPr>
          <w:rFonts w:ascii="Times New Roman" w:eastAsia="Times New Roman" w:hAnsi="Times New Roman" w:cs="Times New Roman"/>
          <w:sz w:val="28"/>
          <w:szCs w:val="28"/>
          <w:lang w:val="ru-RU"/>
        </w:rPr>
      </w:pPr>
      <w:r w:rsidRPr="00A832B9">
        <w:rPr>
          <w:rFonts w:ascii="Times New Roman" w:eastAsia="Times New Roman" w:hAnsi="Times New Roman" w:cs="Times New Roman"/>
          <w:b/>
          <w:bCs/>
          <w:color w:val="000000" w:themeColor="text1"/>
          <w:sz w:val="28"/>
          <w:szCs w:val="28"/>
          <w:lang w:val="ru-RU"/>
        </w:rPr>
        <w:t>Эпиграф к уроку</w:t>
      </w:r>
      <w:r w:rsidRPr="00A832B9">
        <w:rPr>
          <w:rFonts w:ascii="Times New Roman" w:eastAsia="Times New Roman" w:hAnsi="Times New Roman" w:cs="Times New Roman"/>
          <w:color w:val="000000" w:themeColor="text1"/>
          <w:sz w:val="28"/>
          <w:szCs w:val="28"/>
          <w:lang w:val="ru-RU"/>
        </w:rPr>
        <w:t xml:space="preserve">: </w:t>
      </w:r>
      <w:r w:rsidRPr="00A832B9">
        <w:rPr>
          <w:rFonts w:ascii="Times New Roman" w:hAnsi="Times New Roman" w:cs="Times New Roman"/>
          <w:i/>
          <w:iCs/>
          <w:sz w:val="28"/>
          <w:szCs w:val="28"/>
          <w:lang w:val="ru-RU"/>
        </w:rPr>
        <w:t xml:space="preserve">«17 сентября, в день начала судьбоносного освободительного похода Красной </w:t>
      </w:r>
      <w:r>
        <w:rPr>
          <w:rFonts w:ascii="Times New Roman" w:hAnsi="Times New Roman" w:cs="Times New Roman"/>
          <w:i/>
          <w:iCs/>
          <w:sz w:val="28"/>
          <w:szCs w:val="28"/>
          <w:lang w:val="ru-RU"/>
        </w:rPr>
        <w:t>А</w:t>
      </w:r>
      <w:r w:rsidRPr="00A832B9">
        <w:rPr>
          <w:rFonts w:ascii="Times New Roman" w:hAnsi="Times New Roman" w:cs="Times New Roman"/>
          <w:i/>
          <w:iCs/>
          <w:sz w:val="28"/>
          <w:szCs w:val="28"/>
          <w:lang w:val="ru-RU"/>
        </w:rPr>
        <w:t>рмии, мы отмечаем один из самых главных государственных праздников</w:t>
      </w:r>
      <w:r w:rsidRPr="00A832B9">
        <w:rPr>
          <w:rFonts w:ascii="Times New Roman" w:hAnsi="Times New Roman" w:cs="Times New Roman"/>
          <w:i/>
          <w:iCs/>
          <w:sz w:val="28"/>
          <w:szCs w:val="28"/>
        </w:rPr>
        <w:t> </w:t>
      </w:r>
      <w:r w:rsidRPr="00A832B9">
        <w:rPr>
          <w:rFonts w:ascii="Times New Roman" w:hAnsi="Times New Roman" w:cs="Times New Roman"/>
          <w:i/>
          <w:iCs/>
          <w:sz w:val="28"/>
          <w:szCs w:val="28"/>
          <w:lang w:val="ru-RU"/>
        </w:rPr>
        <w:t>– День народного единства. Единства, закаленного в самоотверженной борьбе за свое национальное достоинство… Как тогда, так и сегодня единство для нас</w:t>
      </w:r>
      <w:r w:rsidRPr="00A832B9">
        <w:rPr>
          <w:rFonts w:ascii="Times New Roman" w:hAnsi="Times New Roman" w:cs="Times New Roman"/>
          <w:i/>
          <w:iCs/>
          <w:sz w:val="28"/>
          <w:szCs w:val="28"/>
        </w:rPr>
        <w:t> </w:t>
      </w:r>
      <w:r w:rsidRPr="00A832B9">
        <w:rPr>
          <w:rFonts w:ascii="Times New Roman" w:hAnsi="Times New Roman" w:cs="Times New Roman"/>
          <w:i/>
          <w:iCs/>
          <w:sz w:val="28"/>
          <w:szCs w:val="28"/>
          <w:lang w:val="ru-RU"/>
        </w:rPr>
        <w:t>– главное условие сохранения и жизни нашего государства. А значит, вопрос выживания нас как нации» (А.Г.</w:t>
      </w:r>
      <w:r>
        <w:rPr>
          <w:rFonts w:ascii="Times New Roman" w:hAnsi="Times New Roman" w:cs="Times New Roman"/>
          <w:i/>
          <w:iCs/>
          <w:sz w:val="28"/>
          <w:szCs w:val="28"/>
          <w:lang w:val="ru-RU"/>
        </w:rPr>
        <w:t xml:space="preserve"> </w:t>
      </w:r>
      <w:r w:rsidRPr="00A832B9">
        <w:rPr>
          <w:rFonts w:ascii="Times New Roman" w:hAnsi="Times New Roman" w:cs="Times New Roman"/>
          <w:i/>
          <w:iCs/>
          <w:sz w:val="28"/>
          <w:szCs w:val="28"/>
          <w:lang w:val="ru-RU"/>
        </w:rPr>
        <w:t>Лукашенко)</w:t>
      </w:r>
      <w:r w:rsidRPr="00A832B9">
        <w:rPr>
          <w:rFonts w:ascii="Times New Roman" w:eastAsia="Times New Roman" w:hAnsi="Times New Roman" w:cs="Times New Roman"/>
          <w:sz w:val="28"/>
          <w:szCs w:val="28"/>
          <w:lang w:val="ru-RU"/>
        </w:rPr>
        <w:t>.</w:t>
      </w:r>
    </w:p>
    <w:p w14:paraId="27A34715" w14:textId="77777777" w:rsidR="00F964C6" w:rsidRDefault="00412341" w:rsidP="00127A70">
      <w:pPr>
        <w:spacing w:line="240" w:lineRule="auto"/>
        <w:ind w:firstLine="708"/>
        <w:jc w:val="both"/>
        <w:rPr>
          <w:rFonts w:ascii="Times New Roman" w:eastAsia="Times New Roman" w:hAnsi="Times New Roman" w:cs="Times New Roman"/>
          <w:b/>
          <w:color w:val="000000"/>
          <w:sz w:val="28"/>
          <w:szCs w:val="28"/>
          <w:lang w:val="ru-RU"/>
        </w:rPr>
      </w:pPr>
      <w:r w:rsidRPr="003B269C">
        <w:rPr>
          <w:rFonts w:ascii="Times New Roman" w:eastAsia="Times New Roman" w:hAnsi="Times New Roman" w:cs="Times New Roman"/>
          <w:b/>
          <w:color w:val="000000"/>
          <w:sz w:val="28"/>
          <w:szCs w:val="28"/>
        </w:rPr>
        <w:t xml:space="preserve">Целевая </w:t>
      </w:r>
      <w:r>
        <w:rPr>
          <w:rFonts w:ascii="Times New Roman" w:eastAsia="Times New Roman" w:hAnsi="Times New Roman" w:cs="Times New Roman"/>
          <w:b/>
          <w:color w:val="000000"/>
          <w:sz w:val="28"/>
          <w:szCs w:val="28"/>
          <w:lang w:val="ru-RU"/>
        </w:rPr>
        <w:t xml:space="preserve">установка: </w:t>
      </w:r>
    </w:p>
    <w:p w14:paraId="323DD51E" w14:textId="3E4CA89A" w:rsidR="009B6D3C" w:rsidRDefault="009B6D3C" w:rsidP="00127A70">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формировать </w:t>
      </w:r>
      <w:r>
        <w:rPr>
          <w:rFonts w:ascii="Times New Roman" w:eastAsia="Times New Roman" w:hAnsi="Times New Roman" w:cs="Times New Roman"/>
          <w:sz w:val="28"/>
          <w:szCs w:val="28"/>
          <w:lang w:val="ru-RU"/>
        </w:rPr>
        <w:t xml:space="preserve">у учащихся </w:t>
      </w:r>
      <w:r>
        <w:rPr>
          <w:rFonts w:ascii="Times New Roman" w:eastAsia="Times New Roman" w:hAnsi="Times New Roman" w:cs="Times New Roman"/>
          <w:sz w:val="28"/>
          <w:szCs w:val="28"/>
        </w:rPr>
        <w:t xml:space="preserve">уважительное отношение к историческому прошлому </w:t>
      </w:r>
      <w:r>
        <w:rPr>
          <w:rFonts w:ascii="Times New Roman" w:eastAsia="Times New Roman" w:hAnsi="Times New Roman" w:cs="Times New Roman"/>
          <w:sz w:val="28"/>
          <w:szCs w:val="28"/>
          <w:lang w:val="ru-RU"/>
        </w:rPr>
        <w:t>нашей страны</w:t>
      </w:r>
      <w:r>
        <w:rPr>
          <w:rFonts w:ascii="Times New Roman" w:eastAsia="Times New Roman" w:hAnsi="Times New Roman" w:cs="Times New Roman"/>
          <w:sz w:val="28"/>
          <w:szCs w:val="28"/>
        </w:rPr>
        <w:t>;</w:t>
      </w:r>
    </w:p>
    <w:p w14:paraId="083CF992" w14:textId="64B149E8" w:rsidR="009B6D3C" w:rsidRDefault="009B6D3C" w:rsidP="00127A70">
      <w:pPr>
        <w:spacing w:line="24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способствовать </w:t>
      </w:r>
      <w:r>
        <w:rPr>
          <w:rFonts w:ascii="Times New Roman" w:eastAsia="Times New Roman" w:hAnsi="Times New Roman" w:cs="Times New Roman"/>
          <w:sz w:val="28"/>
          <w:szCs w:val="28"/>
          <w:lang w:val="ru-RU"/>
        </w:rPr>
        <w:t xml:space="preserve">пониманию учащимися </w:t>
      </w:r>
      <w:r>
        <w:rPr>
          <w:rFonts w:ascii="Times New Roman" w:eastAsia="Times New Roman" w:hAnsi="Times New Roman" w:cs="Times New Roman"/>
          <w:sz w:val="28"/>
          <w:szCs w:val="28"/>
        </w:rPr>
        <w:t xml:space="preserve">осознанию смысла и значения государственного праздника </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День народного единства</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важности </w:t>
      </w:r>
      <w:r>
        <w:rPr>
          <w:rFonts w:ascii="Times New Roman" w:eastAsia="Times New Roman" w:hAnsi="Times New Roman" w:cs="Times New Roman"/>
          <w:sz w:val="28"/>
          <w:szCs w:val="28"/>
          <w:lang w:val="ru-RU"/>
        </w:rPr>
        <w:t>единства</w:t>
      </w:r>
      <w:r>
        <w:rPr>
          <w:rFonts w:ascii="Times New Roman" w:eastAsia="Times New Roman" w:hAnsi="Times New Roman" w:cs="Times New Roman"/>
          <w:sz w:val="28"/>
          <w:szCs w:val="28"/>
        </w:rPr>
        <w:t xml:space="preserve"> белорусского народа для </w:t>
      </w:r>
      <w:r w:rsidR="00E722AE">
        <w:rPr>
          <w:rFonts w:ascii="Times New Roman" w:eastAsia="Times New Roman" w:hAnsi="Times New Roman" w:cs="Times New Roman"/>
          <w:sz w:val="28"/>
          <w:szCs w:val="28"/>
          <w:lang w:val="ru-RU"/>
        </w:rPr>
        <w:t>обеспечения национальной безопасности Республики Беларусь</w:t>
      </w:r>
      <w:r>
        <w:rPr>
          <w:rFonts w:ascii="Times New Roman" w:eastAsia="Times New Roman" w:hAnsi="Times New Roman" w:cs="Times New Roman"/>
          <w:sz w:val="28"/>
          <w:szCs w:val="28"/>
          <w:lang w:val="ru-RU"/>
        </w:rPr>
        <w:t>;</w:t>
      </w:r>
    </w:p>
    <w:p w14:paraId="7DB8748B" w14:textId="276DAA8C" w:rsidR="009B6D3C" w:rsidRDefault="009B6D3C" w:rsidP="00127A70">
      <w:pPr>
        <w:spacing w:line="24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w:t>
      </w:r>
      <w:r w:rsidR="007D1885">
        <w:rPr>
          <w:rFonts w:ascii="Times New Roman" w:eastAsia="Times New Roman" w:hAnsi="Times New Roman" w:cs="Times New Roman"/>
          <w:sz w:val="28"/>
          <w:szCs w:val="28"/>
        </w:rPr>
        <w:t>оспитывать у учащихся гражданственность, патриотизм, ответственность и готовность действовать во благо Родины</w:t>
      </w:r>
      <w:r>
        <w:rPr>
          <w:rFonts w:ascii="Times New Roman" w:eastAsia="Times New Roman" w:hAnsi="Times New Roman" w:cs="Times New Roman"/>
          <w:sz w:val="28"/>
          <w:szCs w:val="28"/>
          <w:lang w:val="ru-RU"/>
        </w:rPr>
        <w:t>.</w:t>
      </w:r>
    </w:p>
    <w:p w14:paraId="3487E0AB" w14:textId="77777777" w:rsidR="00041705" w:rsidRDefault="00412341" w:rsidP="002673FE">
      <w:pPr>
        <w:spacing w:line="240" w:lineRule="auto"/>
        <w:ind w:firstLine="708"/>
        <w:jc w:val="both"/>
        <w:rPr>
          <w:rFonts w:ascii="Times New Roman" w:eastAsia="Times New Roman" w:hAnsi="Times New Roman" w:cs="Times New Roman"/>
          <w:sz w:val="28"/>
          <w:szCs w:val="28"/>
        </w:rPr>
      </w:pPr>
      <w:r w:rsidRPr="003B269C">
        <w:rPr>
          <w:rFonts w:ascii="Times New Roman" w:eastAsia="Times New Roman" w:hAnsi="Times New Roman" w:cs="Times New Roman"/>
          <w:b/>
          <w:sz w:val="28"/>
          <w:szCs w:val="28"/>
        </w:rPr>
        <w:t>Методическая установка:</w:t>
      </w:r>
      <w:r w:rsidR="002673FE">
        <w:rPr>
          <w:rFonts w:ascii="Times New Roman" w:eastAsia="Times New Roman" w:hAnsi="Times New Roman" w:cs="Times New Roman"/>
          <w:b/>
          <w:sz w:val="28"/>
          <w:szCs w:val="28"/>
          <w:lang w:val="ru-RU"/>
        </w:rPr>
        <w:t xml:space="preserve"> </w:t>
      </w:r>
      <w:r w:rsidR="002673FE">
        <w:rPr>
          <w:rFonts w:ascii="Times New Roman" w:eastAsia="Times New Roman" w:hAnsi="Times New Roman" w:cs="Times New Roman"/>
          <w:sz w:val="28"/>
          <w:szCs w:val="28"/>
        </w:rPr>
        <w:t xml:space="preserve">при проведении единого урока рекомендуется акцентировать внимание учащихся на событиях, ставших исторической основой праздника, значении </w:t>
      </w:r>
      <w:r w:rsidR="00041705">
        <w:rPr>
          <w:rFonts w:ascii="Times New Roman" w:eastAsia="Times New Roman" w:hAnsi="Times New Roman" w:cs="Times New Roman"/>
          <w:sz w:val="28"/>
          <w:szCs w:val="28"/>
          <w:lang w:val="ru-RU"/>
        </w:rPr>
        <w:t>этого праздника для современной Беларуси</w:t>
      </w:r>
      <w:r w:rsidR="002673FE">
        <w:rPr>
          <w:rFonts w:ascii="Times New Roman" w:eastAsia="Times New Roman" w:hAnsi="Times New Roman" w:cs="Times New Roman"/>
          <w:sz w:val="28"/>
          <w:szCs w:val="28"/>
        </w:rPr>
        <w:t xml:space="preserve">, важности единства белорусского народа для сохранения независимости и суверенитета Беларуси. </w:t>
      </w:r>
    </w:p>
    <w:p w14:paraId="31FD32CA" w14:textId="0D15B4E7" w:rsidR="00265D9E" w:rsidRDefault="002673FE" w:rsidP="007B1656">
      <w:pPr>
        <w:shd w:val="clear" w:color="auto" w:fill="FFFFFF"/>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организации урока на III ступени общего среднего образования </w:t>
      </w:r>
      <w:r w:rsidR="006A3DA3">
        <w:rPr>
          <w:rFonts w:ascii="Times New Roman" w:eastAsia="Times New Roman" w:hAnsi="Times New Roman" w:cs="Times New Roman"/>
          <w:sz w:val="28"/>
          <w:szCs w:val="28"/>
          <w:lang w:val="ru-RU"/>
        </w:rPr>
        <w:t>целесообразно</w:t>
      </w:r>
      <w:r>
        <w:rPr>
          <w:rFonts w:ascii="Times New Roman" w:eastAsia="Times New Roman" w:hAnsi="Times New Roman" w:cs="Times New Roman"/>
          <w:sz w:val="28"/>
          <w:szCs w:val="28"/>
        </w:rPr>
        <w:t xml:space="preserve"> опираться на знания учащихся, </w:t>
      </w:r>
      <w:r w:rsidR="00A67030">
        <w:rPr>
          <w:rFonts w:ascii="Times New Roman" w:eastAsia="Times New Roman" w:hAnsi="Times New Roman" w:cs="Times New Roman"/>
          <w:sz w:val="28"/>
          <w:szCs w:val="28"/>
          <w:lang w:val="ru-RU"/>
        </w:rPr>
        <w:t>усвоенные</w:t>
      </w:r>
      <w:r>
        <w:rPr>
          <w:rFonts w:ascii="Times New Roman" w:eastAsia="Times New Roman" w:hAnsi="Times New Roman" w:cs="Times New Roman"/>
          <w:sz w:val="28"/>
          <w:szCs w:val="28"/>
        </w:rPr>
        <w:t xml:space="preserve"> ими на уроках истории. </w:t>
      </w:r>
    </w:p>
    <w:p w14:paraId="4484E7E3" w14:textId="59923AC2" w:rsidR="007B1656" w:rsidRDefault="007B1656" w:rsidP="007B1656">
      <w:pPr>
        <w:shd w:val="clear" w:color="auto" w:fill="FFFFFF"/>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модераторов урока на II и III ступени общего среднего образования могут выступить представители ОО «БРСМ», ОО «БРПО»</w:t>
      </w:r>
      <w:r w:rsidR="007669B7">
        <w:rPr>
          <w:rFonts w:ascii="Times New Roman" w:eastAsia="Times New Roman" w:hAnsi="Times New Roman" w:cs="Times New Roman"/>
          <w:sz w:val="28"/>
          <w:szCs w:val="28"/>
          <w:lang w:val="ru-RU"/>
        </w:rPr>
        <w:t>, в качестве гостей могут быть приглашены представители депутатского корпуса, органов местного самоуправления</w:t>
      </w:r>
      <w:r>
        <w:rPr>
          <w:rFonts w:ascii="Times New Roman" w:eastAsia="Times New Roman" w:hAnsi="Times New Roman" w:cs="Times New Roman"/>
          <w:sz w:val="28"/>
          <w:szCs w:val="28"/>
        </w:rPr>
        <w:t>.</w:t>
      </w:r>
    </w:p>
    <w:p w14:paraId="03E047E4" w14:textId="77777777" w:rsidR="00064D7A" w:rsidRDefault="002673FE" w:rsidP="002673FE">
      <w:pPr>
        <w:shd w:val="clear" w:color="auto" w:fill="FFFFFF"/>
        <w:spacing w:line="240" w:lineRule="auto"/>
        <w:ind w:firstLine="70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Предложенная матрица единого урока является примерной</w:t>
      </w:r>
      <w:r w:rsidR="00191341">
        <w:rPr>
          <w:rFonts w:ascii="Times New Roman" w:eastAsia="Times New Roman" w:hAnsi="Times New Roman" w:cs="Times New Roman"/>
          <w:sz w:val="28"/>
          <w:szCs w:val="28"/>
          <w:lang w:val="ru-RU"/>
        </w:rPr>
        <w:t xml:space="preserve">. </w:t>
      </w:r>
    </w:p>
    <w:p w14:paraId="047CF771" w14:textId="4B807113" w:rsidR="00191341" w:rsidRPr="005C3BA2" w:rsidRDefault="00191341" w:rsidP="002673FE">
      <w:pPr>
        <w:shd w:val="clear" w:color="auto" w:fill="FFFFFF"/>
        <w:spacing w:line="240" w:lineRule="auto"/>
        <w:ind w:firstLine="700"/>
        <w:jc w:val="both"/>
        <w:rPr>
          <w:rFonts w:ascii="Times New Roman" w:eastAsia="Times New Roman" w:hAnsi="Times New Roman" w:cs="Times New Roman"/>
          <w:sz w:val="28"/>
          <w:szCs w:val="28"/>
          <w:lang w:val="ru-RU"/>
        </w:rPr>
      </w:pPr>
      <w:r w:rsidRPr="005C3BA2">
        <w:rPr>
          <w:rFonts w:ascii="Times New Roman" w:eastAsia="Times New Roman" w:hAnsi="Times New Roman" w:cs="Times New Roman"/>
          <w:sz w:val="28"/>
          <w:szCs w:val="28"/>
          <w:lang w:val="ru-RU"/>
        </w:rPr>
        <w:t xml:space="preserve">При конструировании урока </w:t>
      </w:r>
      <w:r w:rsidR="00C21398" w:rsidRPr="005C3BA2">
        <w:rPr>
          <w:rFonts w:ascii="Times New Roman" w:eastAsia="Times New Roman" w:hAnsi="Times New Roman" w:cs="Times New Roman"/>
          <w:sz w:val="28"/>
          <w:szCs w:val="28"/>
          <w:lang w:val="ru-RU"/>
        </w:rPr>
        <w:t>для</w:t>
      </w:r>
      <w:r w:rsidRPr="005C3BA2">
        <w:rPr>
          <w:rFonts w:ascii="Times New Roman" w:eastAsia="Times New Roman" w:hAnsi="Times New Roman" w:cs="Times New Roman"/>
          <w:sz w:val="28"/>
          <w:szCs w:val="28"/>
          <w:lang w:val="ru-RU"/>
        </w:rPr>
        <w:t xml:space="preserve"> конкретно</w:t>
      </w:r>
      <w:r w:rsidR="00C21398" w:rsidRPr="005C3BA2">
        <w:rPr>
          <w:rFonts w:ascii="Times New Roman" w:eastAsia="Times New Roman" w:hAnsi="Times New Roman" w:cs="Times New Roman"/>
          <w:sz w:val="28"/>
          <w:szCs w:val="28"/>
          <w:lang w:val="ru-RU"/>
        </w:rPr>
        <w:t>го</w:t>
      </w:r>
      <w:r w:rsidRPr="005C3BA2">
        <w:rPr>
          <w:rFonts w:ascii="Times New Roman" w:eastAsia="Times New Roman" w:hAnsi="Times New Roman" w:cs="Times New Roman"/>
          <w:sz w:val="28"/>
          <w:szCs w:val="28"/>
          <w:lang w:val="ru-RU"/>
        </w:rPr>
        <w:t xml:space="preserve"> класс</w:t>
      </w:r>
      <w:r w:rsidR="00C21398" w:rsidRPr="005C3BA2">
        <w:rPr>
          <w:rFonts w:ascii="Times New Roman" w:eastAsia="Times New Roman" w:hAnsi="Times New Roman" w:cs="Times New Roman"/>
          <w:sz w:val="28"/>
          <w:szCs w:val="28"/>
          <w:lang w:val="ru-RU"/>
        </w:rPr>
        <w:t>а</w:t>
      </w:r>
      <w:r w:rsidRPr="005C3BA2">
        <w:rPr>
          <w:rFonts w:ascii="Times New Roman" w:eastAsia="Times New Roman" w:hAnsi="Times New Roman" w:cs="Times New Roman"/>
          <w:sz w:val="28"/>
          <w:szCs w:val="28"/>
          <w:lang w:val="ru-RU"/>
        </w:rPr>
        <w:t>:</w:t>
      </w:r>
    </w:p>
    <w:p w14:paraId="7C633AB0" w14:textId="77777777" w:rsidR="00191341" w:rsidRPr="005C3BA2" w:rsidRDefault="002673FE" w:rsidP="002673FE">
      <w:pPr>
        <w:shd w:val="clear" w:color="auto" w:fill="FFFFFF"/>
        <w:spacing w:line="240" w:lineRule="auto"/>
        <w:ind w:firstLine="700"/>
        <w:jc w:val="both"/>
        <w:rPr>
          <w:rFonts w:ascii="Times New Roman" w:eastAsia="Times New Roman" w:hAnsi="Times New Roman" w:cs="Times New Roman"/>
          <w:sz w:val="28"/>
          <w:szCs w:val="28"/>
          <w:lang w:val="ru-RU"/>
        </w:rPr>
      </w:pPr>
      <w:r w:rsidRPr="005C3BA2">
        <w:rPr>
          <w:rFonts w:ascii="Times New Roman" w:eastAsia="Times New Roman" w:hAnsi="Times New Roman" w:cs="Times New Roman"/>
          <w:sz w:val="28"/>
          <w:szCs w:val="28"/>
        </w:rPr>
        <w:t xml:space="preserve">необходимо учитывать возрастные особенности учащихся, </w:t>
      </w:r>
      <w:r w:rsidR="00191341" w:rsidRPr="005C3BA2">
        <w:rPr>
          <w:rFonts w:ascii="Times New Roman" w:eastAsia="Times New Roman" w:hAnsi="Times New Roman" w:cs="Times New Roman"/>
          <w:sz w:val="28"/>
          <w:szCs w:val="28"/>
          <w:lang w:val="ru-RU"/>
        </w:rPr>
        <w:t xml:space="preserve">уровень образовательной подготовки учащихся по теме урока; </w:t>
      </w:r>
    </w:p>
    <w:p w14:paraId="0C9F20CA" w14:textId="6D6E8EC6" w:rsidR="00C21398" w:rsidRPr="005C3BA2" w:rsidRDefault="001049F9" w:rsidP="00C21398">
      <w:pPr>
        <w:shd w:val="clear" w:color="auto" w:fill="FFFFFF"/>
        <w:spacing w:line="240" w:lineRule="auto"/>
        <w:ind w:firstLine="700"/>
        <w:jc w:val="both"/>
        <w:rPr>
          <w:rFonts w:ascii="Times New Roman" w:hAnsi="Times New Roman" w:cs="Times New Roman"/>
          <w:b/>
          <w:bCs/>
          <w:noProof/>
          <w:sz w:val="28"/>
          <w:szCs w:val="28"/>
        </w:rPr>
      </w:pPr>
      <w:r w:rsidRPr="005C3BA2">
        <w:rPr>
          <w:rFonts w:ascii="Times New Roman" w:eastAsia="Times New Roman" w:hAnsi="Times New Roman" w:cs="Times New Roman"/>
          <w:sz w:val="28"/>
          <w:szCs w:val="28"/>
          <w:lang w:val="ru-RU"/>
        </w:rPr>
        <w:t>рекомендуется</w:t>
      </w:r>
      <w:r w:rsidR="00191341" w:rsidRPr="005C3BA2">
        <w:rPr>
          <w:rFonts w:ascii="Times New Roman" w:eastAsia="Times New Roman" w:hAnsi="Times New Roman" w:cs="Times New Roman"/>
          <w:sz w:val="28"/>
          <w:szCs w:val="28"/>
          <w:lang w:val="ru-RU"/>
        </w:rPr>
        <w:t xml:space="preserve"> использовать информационные материалы, презентации, задания, размещенные в разделе «Библиотека единых уроков» на национальном образовательном портале: </w:t>
      </w:r>
      <w:hyperlink r:id="rId8" w:history="1">
        <w:r w:rsidR="00191341" w:rsidRPr="005C3BA2">
          <w:rPr>
            <w:rStyle w:val="a3"/>
            <w:rFonts w:ascii="Times New Roman" w:eastAsia="Times New Roman" w:hAnsi="Times New Roman" w:cs="Times New Roman"/>
            <w:b/>
            <w:i/>
            <w:color w:val="auto"/>
            <w:sz w:val="28"/>
            <w:szCs w:val="28"/>
            <w:lang w:val="ru-RU"/>
          </w:rPr>
          <w:t>https://vospitanie.adu.by/organizatsiya-vospitaniya/edinie-uroki-uroki-pamyati.html /</w:t>
        </w:r>
      </w:hyperlink>
      <w:r w:rsidR="00191341" w:rsidRPr="005C3BA2">
        <w:rPr>
          <w:rFonts w:ascii="Times New Roman" w:eastAsia="Times New Roman" w:hAnsi="Times New Roman" w:cs="Times New Roman"/>
          <w:b/>
          <w:i/>
          <w:sz w:val="28"/>
          <w:szCs w:val="28"/>
          <w:lang w:val="ru-RU"/>
        </w:rPr>
        <w:t xml:space="preserve"> Библиотека единых уроков /День народного единства 17 сентября</w:t>
      </w:r>
      <w:r w:rsidR="00C21398" w:rsidRPr="005C3BA2">
        <w:rPr>
          <w:rFonts w:ascii="Times New Roman" w:eastAsia="Times New Roman" w:hAnsi="Times New Roman" w:cs="Times New Roman"/>
          <w:b/>
          <w:i/>
          <w:sz w:val="28"/>
          <w:szCs w:val="28"/>
          <w:lang w:val="ru-RU"/>
        </w:rPr>
        <w:t xml:space="preserve">; </w:t>
      </w:r>
      <w:r w:rsidR="00C21398" w:rsidRPr="005C3BA2">
        <w:rPr>
          <w:rFonts w:ascii="Times New Roman" w:hAnsi="Times New Roman" w:cs="Times New Roman"/>
          <w:sz w:val="28"/>
          <w:szCs w:val="28"/>
        </w:rPr>
        <w:t>краеведческий материал.</w:t>
      </w:r>
      <w:r w:rsidR="00C21398" w:rsidRPr="005C3BA2">
        <w:rPr>
          <w:rFonts w:ascii="Times New Roman" w:hAnsi="Times New Roman" w:cs="Times New Roman"/>
          <w:b/>
          <w:bCs/>
          <w:noProof/>
          <w:sz w:val="28"/>
          <w:szCs w:val="28"/>
        </w:rPr>
        <w:t xml:space="preserve"> </w:t>
      </w:r>
    </w:p>
    <w:p w14:paraId="4A1B191C" w14:textId="77777777" w:rsidR="00C21398" w:rsidRDefault="00C21398" w:rsidP="002673FE">
      <w:pPr>
        <w:shd w:val="clear" w:color="auto" w:fill="FFFFFF"/>
        <w:spacing w:line="240" w:lineRule="auto"/>
        <w:ind w:firstLine="700"/>
        <w:jc w:val="both"/>
        <w:rPr>
          <w:rFonts w:ascii="Times New Roman" w:eastAsia="Times New Roman" w:hAnsi="Times New Roman" w:cs="Times New Roman"/>
          <w:sz w:val="28"/>
          <w:szCs w:val="28"/>
        </w:rPr>
      </w:pPr>
    </w:p>
    <w:p w14:paraId="794E4C1B" w14:textId="52DC1BCA" w:rsidR="00DA60DD" w:rsidRPr="007D1885" w:rsidRDefault="00DA60DD" w:rsidP="007733CA">
      <w:pPr>
        <w:spacing w:line="240" w:lineRule="auto"/>
        <w:ind w:firstLine="709"/>
        <w:jc w:val="both"/>
        <w:rPr>
          <w:rFonts w:ascii="Times New Roman" w:eastAsia="Times New Roman" w:hAnsi="Times New Roman" w:cs="Times New Roman"/>
          <w:color w:val="000000" w:themeColor="text1"/>
          <w:sz w:val="28"/>
          <w:szCs w:val="28"/>
          <w:lang w:val="ru-RU"/>
        </w:rPr>
      </w:pPr>
      <w:r w:rsidRPr="00DA60DD">
        <w:rPr>
          <w:rFonts w:ascii="Times New Roman" w:eastAsia="Times New Roman" w:hAnsi="Times New Roman" w:cs="Times New Roman"/>
          <w:b/>
          <w:bCs/>
          <w:color w:val="000000" w:themeColor="text1"/>
          <w:sz w:val="28"/>
          <w:szCs w:val="28"/>
          <w:lang w:val="ru-RU"/>
        </w:rPr>
        <w:lastRenderedPageBreak/>
        <w:t>Оформление помещения</w:t>
      </w:r>
      <w:r>
        <w:rPr>
          <w:rFonts w:ascii="Times New Roman" w:eastAsia="Times New Roman" w:hAnsi="Times New Roman" w:cs="Times New Roman"/>
          <w:color w:val="000000" w:themeColor="text1"/>
          <w:sz w:val="28"/>
          <w:szCs w:val="28"/>
          <w:lang w:val="ru-RU"/>
        </w:rPr>
        <w:t xml:space="preserve">: </w:t>
      </w:r>
      <w:r w:rsidR="002673FE">
        <w:rPr>
          <w:rFonts w:ascii="Times New Roman" w:eastAsia="Times New Roman" w:hAnsi="Times New Roman" w:cs="Times New Roman"/>
          <w:sz w:val="28"/>
          <w:szCs w:val="28"/>
        </w:rPr>
        <w:t>государственная символика, карта Беларуси, иллюстрации и фотографии исторических мест, событий, выставка творческих работ учащихся, посвященных Дню народного единства</w:t>
      </w:r>
      <w:r w:rsidR="007D1885">
        <w:rPr>
          <w:rFonts w:ascii="Times New Roman" w:eastAsia="Times New Roman" w:hAnsi="Times New Roman" w:cs="Times New Roman"/>
          <w:color w:val="000000" w:themeColor="text1"/>
          <w:sz w:val="28"/>
          <w:szCs w:val="28"/>
          <w:lang w:val="ru-RU"/>
        </w:rPr>
        <w:t xml:space="preserve">, фотографий празднования </w:t>
      </w:r>
      <w:r w:rsidR="007D1885" w:rsidRPr="00644C34">
        <w:rPr>
          <w:rFonts w:ascii="Times New Roman" w:hAnsi="Times New Roman" w:cs="Times New Roman"/>
          <w:sz w:val="28"/>
          <w:szCs w:val="28"/>
          <w:lang w:val="ru-RU"/>
        </w:rPr>
        <w:t>85-лети</w:t>
      </w:r>
      <w:r w:rsidR="007D1885">
        <w:rPr>
          <w:rFonts w:ascii="Times New Roman" w:hAnsi="Times New Roman" w:cs="Times New Roman"/>
          <w:sz w:val="28"/>
          <w:szCs w:val="28"/>
          <w:lang w:val="ru-RU"/>
        </w:rPr>
        <w:t>я</w:t>
      </w:r>
      <w:r w:rsidR="007D1885" w:rsidRPr="00644C34">
        <w:rPr>
          <w:rFonts w:ascii="Times New Roman" w:hAnsi="Times New Roman" w:cs="Times New Roman"/>
          <w:sz w:val="28"/>
          <w:szCs w:val="28"/>
          <w:lang w:val="ru-RU"/>
        </w:rPr>
        <w:t xml:space="preserve"> воссоединения Западной Беларуси и БССР</w:t>
      </w:r>
      <w:r w:rsidR="007D1885" w:rsidRPr="00644C34">
        <w:rPr>
          <w:rFonts w:ascii="Times New Roman" w:eastAsia="Times New Roman" w:hAnsi="Times New Roman" w:cs="Times New Roman"/>
          <w:color w:val="000000" w:themeColor="text1"/>
          <w:sz w:val="28"/>
          <w:szCs w:val="28"/>
          <w:lang w:val="ru-RU"/>
        </w:rPr>
        <w:t xml:space="preserve"> в регионе</w:t>
      </w:r>
      <w:r w:rsidR="001904BD">
        <w:rPr>
          <w:rFonts w:ascii="Times New Roman" w:eastAsia="Times New Roman" w:hAnsi="Times New Roman" w:cs="Times New Roman"/>
          <w:color w:val="000000" w:themeColor="text1"/>
          <w:sz w:val="28"/>
          <w:szCs w:val="28"/>
          <w:lang w:val="ru-RU"/>
        </w:rPr>
        <w:t>, населенном пункте</w:t>
      </w:r>
      <w:r w:rsidR="007D1885">
        <w:rPr>
          <w:rFonts w:ascii="Times New Roman" w:eastAsia="Times New Roman" w:hAnsi="Times New Roman" w:cs="Times New Roman"/>
          <w:color w:val="000000" w:themeColor="text1"/>
          <w:sz w:val="28"/>
          <w:szCs w:val="28"/>
          <w:lang w:val="ru-RU"/>
        </w:rPr>
        <w:t>.</w:t>
      </w:r>
    </w:p>
    <w:p w14:paraId="02B28AB4" w14:textId="5C6AD8FD" w:rsidR="00036FC2" w:rsidRPr="005C3BA2" w:rsidRDefault="00191341" w:rsidP="008D25EF">
      <w:pPr>
        <w:spacing w:line="240" w:lineRule="auto"/>
        <w:ind w:firstLine="709"/>
        <w:jc w:val="both"/>
        <w:rPr>
          <w:rFonts w:ascii="Times New Roman" w:eastAsia="Times New Roman" w:hAnsi="Times New Roman" w:cs="Times New Roman"/>
          <w:sz w:val="28"/>
          <w:szCs w:val="28"/>
          <w:lang w:val="ru-RU"/>
        </w:rPr>
      </w:pPr>
      <w:r w:rsidRPr="005C3BA2">
        <w:rPr>
          <w:rFonts w:ascii="Times New Roman" w:eastAsia="Times New Roman" w:hAnsi="Times New Roman" w:cs="Times New Roman"/>
          <w:b/>
          <w:bCs/>
          <w:sz w:val="28"/>
          <w:szCs w:val="28"/>
          <w:lang w:val="ru-RU"/>
        </w:rPr>
        <w:t xml:space="preserve">Дополнительные материалы </w:t>
      </w:r>
      <w:r w:rsidR="00036FC2" w:rsidRPr="005C3BA2">
        <w:rPr>
          <w:rFonts w:ascii="Times New Roman" w:eastAsia="Times New Roman" w:hAnsi="Times New Roman" w:cs="Times New Roman"/>
          <w:b/>
          <w:bCs/>
          <w:sz w:val="28"/>
          <w:szCs w:val="28"/>
          <w:lang w:val="ru-RU"/>
        </w:rPr>
        <w:t>для подготовки и проведения урока</w:t>
      </w:r>
      <w:r w:rsidR="00036FC2" w:rsidRPr="005C3BA2">
        <w:rPr>
          <w:rFonts w:ascii="Times New Roman" w:eastAsia="Times New Roman" w:hAnsi="Times New Roman" w:cs="Times New Roman"/>
          <w:sz w:val="28"/>
          <w:szCs w:val="28"/>
          <w:lang w:val="ru-RU"/>
        </w:rPr>
        <w:t>:</w:t>
      </w:r>
    </w:p>
    <w:p w14:paraId="263CA471" w14:textId="33228605" w:rsidR="00EA16D7" w:rsidRPr="001302FF" w:rsidRDefault="00EA16D7" w:rsidP="00D97D95">
      <w:pPr>
        <w:spacing w:line="240" w:lineRule="auto"/>
        <w:ind w:firstLine="709"/>
        <w:jc w:val="both"/>
        <w:rPr>
          <w:rFonts w:ascii="Times New Roman" w:eastAsia="Times New Roman" w:hAnsi="Times New Roman" w:cs="Times New Roman"/>
          <w:sz w:val="28"/>
          <w:szCs w:val="28"/>
        </w:rPr>
      </w:pPr>
      <w:r w:rsidRPr="00064D7A">
        <w:rPr>
          <w:rFonts w:ascii="Times New Roman" w:hAnsi="Times New Roman" w:cs="Times New Roman"/>
          <w:sz w:val="28"/>
          <w:szCs w:val="28"/>
          <w:lang w:val="be-BY"/>
        </w:rPr>
        <w:t xml:space="preserve">Учебное пособие </w:t>
      </w:r>
      <w:r w:rsidRPr="00064D7A">
        <w:rPr>
          <w:rFonts w:ascii="Times New Roman" w:hAnsi="Times New Roman" w:cs="Times New Roman"/>
          <w:sz w:val="28"/>
          <w:szCs w:val="28"/>
        </w:rPr>
        <w:t>«Беларусь – наша Радзіма. Падарунак Прэзідэнта Рэспублікі Беларусь А.Р.Лукашэнкі</w:t>
      </w:r>
      <w:r w:rsidRPr="00064D7A">
        <w:rPr>
          <w:rFonts w:ascii="Times New Roman" w:hAnsi="Times New Roman" w:cs="Times New Roman"/>
          <w:sz w:val="28"/>
          <w:szCs w:val="28"/>
          <w:lang w:val="ru-RU"/>
        </w:rPr>
        <w:t>»</w:t>
      </w:r>
      <w:r w:rsidRPr="00064D7A">
        <w:rPr>
          <w:rFonts w:ascii="Times New Roman" w:hAnsi="Times New Roman" w:cs="Times New Roman"/>
          <w:sz w:val="28"/>
          <w:szCs w:val="28"/>
        </w:rPr>
        <w:t xml:space="preserve"> першакласніку (раздел «</w:t>
      </w:r>
      <w:r w:rsidRPr="00064D7A">
        <w:rPr>
          <w:rFonts w:ascii="Times New Roman" w:hAnsi="Times New Roman" w:cs="Times New Roman"/>
          <w:sz w:val="28"/>
          <w:szCs w:val="28"/>
          <w:lang w:val="be-BY"/>
        </w:rPr>
        <w:t>Мы, народ Рэспублікі Беларусь</w:t>
      </w:r>
      <w:r>
        <w:rPr>
          <w:rFonts w:ascii="Times New Roman" w:hAnsi="Times New Roman" w:cs="Times New Roman"/>
          <w:sz w:val="28"/>
          <w:szCs w:val="28"/>
          <w:lang w:val="be-BY"/>
        </w:rPr>
        <w:t>…</w:t>
      </w:r>
      <w:r w:rsidRPr="001302FF">
        <w:rPr>
          <w:rFonts w:ascii="Times New Roman" w:hAnsi="Times New Roman" w:cs="Times New Roman"/>
          <w:sz w:val="28"/>
          <w:szCs w:val="28"/>
        </w:rPr>
        <w:t>»</w:t>
      </w:r>
      <w:r>
        <w:rPr>
          <w:rFonts w:ascii="Times New Roman" w:hAnsi="Times New Roman" w:cs="Times New Roman"/>
          <w:sz w:val="28"/>
          <w:szCs w:val="28"/>
          <w:lang w:val="be-BY"/>
        </w:rPr>
        <w:t>)</w:t>
      </w:r>
      <w:r w:rsidR="006A3DA3">
        <w:rPr>
          <w:rFonts w:ascii="Times New Roman" w:hAnsi="Times New Roman" w:cs="Times New Roman"/>
          <w:sz w:val="28"/>
          <w:szCs w:val="28"/>
          <w:lang w:val="be-BY"/>
        </w:rPr>
        <w:t xml:space="preserve"> </w:t>
      </w:r>
      <w:r w:rsidR="00592EF2">
        <w:rPr>
          <w:rFonts w:ascii="Times New Roman" w:eastAsia="Times New Roman" w:hAnsi="Times New Roman" w:cs="Times New Roman"/>
          <w:sz w:val="28"/>
          <w:szCs w:val="28"/>
        </w:rPr>
        <w:t>– Минск: Адукацыя і выхаванне, 202</w:t>
      </w:r>
      <w:r w:rsidR="00592EF2">
        <w:rPr>
          <w:rFonts w:ascii="Times New Roman" w:eastAsia="Times New Roman" w:hAnsi="Times New Roman" w:cs="Times New Roman"/>
          <w:sz w:val="28"/>
          <w:szCs w:val="28"/>
          <w:lang w:val="ru-RU"/>
        </w:rPr>
        <w:t>5</w:t>
      </w:r>
    </w:p>
    <w:p w14:paraId="59F2310F" w14:textId="77777777" w:rsidR="00592EF2" w:rsidRDefault="00EA16D7" w:rsidP="00592EF2">
      <w:pPr>
        <w:tabs>
          <w:tab w:val="left" w:pos="13608"/>
        </w:tabs>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 гражданин Республики Беларусь: пособие для учащихся учреждений общего среднего образования (с электронным приложени</w:t>
      </w:r>
      <w:r w:rsidR="00592EF2">
        <w:rPr>
          <w:rFonts w:ascii="Times New Roman" w:eastAsia="Times New Roman" w:hAnsi="Times New Roman" w:cs="Times New Roman"/>
          <w:sz w:val="28"/>
          <w:szCs w:val="28"/>
          <w:lang w:val="ru-RU"/>
        </w:rPr>
        <w:t>ем)</w:t>
      </w:r>
      <w:r>
        <w:rPr>
          <w:rFonts w:ascii="Times New Roman" w:eastAsia="Times New Roman" w:hAnsi="Times New Roman" w:cs="Times New Roman"/>
          <w:sz w:val="28"/>
          <w:szCs w:val="28"/>
        </w:rPr>
        <w:t xml:space="preserve"> / Г.А. Василевич [и др.] – Минск: Адукацыя і выхаванне, 202</w:t>
      </w:r>
      <w:r w:rsidR="007D1885">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xml:space="preserve">. </w:t>
      </w:r>
    </w:p>
    <w:p w14:paraId="049E4851" w14:textId="3B50F73A" w:rsidR="00EA16D7" w:rsidRDefault="00EA16D7" w:rsidP="00592EF2">
      <w:pPr>
        <w:tabs>
          <w:tab w:val="left" w:pos="13608"/>
        </w:tabs>
        <w:spacing w:line="240" w:lineRule="auto"/>
        <w:ind w:firstLine="700"/>
        <w:jc w:val="both"/>
        <w:rPr>
          <w:rFonts w:ascii="Times New Roman" w:eastAsia="Times New Roman" w:hAnsi="Times New Roman" w:cs="Times New Roman"/>
          <w:color w:val="0F0F0F"/>
          <w:sz w:val="28"/>
          <w:szCs w:val="28"/>
        </w:rPr>
      </w:pPr>
      <w:r w:rsidRPr="001904BD">
        <w:rPr>
          <w:rFonts w:ascii="Times New Roman" w:eastAsia="Times New Roman" w:hAnsi="Times New Roman" w:cs="Times New Roman"/>
          <w:sz w:val="28"/>
          <w:szCs w:val="28"/>
        </w:rPr>
        <w:t xml:space="preserve">Видеосюжет </w:t>
      </w:r>
      <w:r w:rsidR="00C834BE" w:rsidRPr="001904BD">
        <w:rPr>
          <w:rFonts w:ascii="Times New Roman" w:eastAsia="Times New Roman" w:hAnsi="Times New Roman" w:cs="Times New Roman"/>
          <w:color w:val="0F0F0F"/>
          <w:sz w:val="28"/>
          <w:szCs w:val="28"/>
          <w:lang w:val="ru-RU"/>
        </w:rPr>
        <w:t>Белтелерадиокомпании</w:t>
      </w:r>
      <w:r w:rsidR="00C834BE" w:rsidRPr="001904BD">
        <w:rPr>
          <w:rFonts w:ascii="Times New Roman" w:eastAsia="Times New Roman" w:hAnsi="Times New Roman" w:cs="Times New Roman"/>
          <w:color w:val="0F0F0F"/>
          <w:sz w:val="28"/>
          <w:szCs w:val="28"/>
        </w:rPr>
        <w:t xml:space="preserve"> </w:t>
      </w:r>
      <w:r w:rsidRPr="001904BD">
        <w:rPr>
          <w:rFonts w:ascii="Times New Roman" w:eastAsia="Times New Roman" w:hAnsi="Times New Roman" w:cs="Times New Roman"/>
          <w:b/>
          <w:sz w:val="28"/>
          <w:szCs w:val="28"/>
        </w:rPr>
        <w:t>«</w:t>
      </w:r>
      <w:r w:rsidRPr="001904BD">
        <w:rPr>
          <w:rFonts w:ascii="Times New Roman" w:eastAsia="Times New Roman" w:hAnsi="Times New Roman" w:cs="Times New Roman"/>
          <w:color w:val="0F0F0F"/>
          <w:sz w:val="28"/>
          <w:szCs w:val="28"/>
        </w:rPr>
        <w:t>Как жили белорусы до 1939 года на территориях в составе Польши?</w:t>
      </w:r>
      <w:r w:rsidRPr="001904BD">
        <w:rPr>
          <w:rFonts w:ascii="Times New Roman" w:eastAsia="Times New Roman" w:hAnsi="Times New Roman" w:cs="Times New Roman"/>
          <w:b/>
          <w:sz w:val="28"/>
          <w:szCs w:val="28"/>
        </w:rPr>
        <w:t>»</w:t>
      </w:r>
      <w:r>
        <w:rPr>
          <w:rFonts w:ascii="Times New Roman" w:eastAsia="Times New Roman" w:hAnsi="Times New Roman" w:cs="Times New Roman"/>
          <w:color w:val="0F0F0F"/>
          <w:sz w:val="28"/>
          <w:szCs w:val="28"/>
        </w:rPr>
        <w:t xml:space="preserve"> </w:t>
      </w:r>
      <w:r w:rsidRPr="00C834BE">
        <w:rPr>
          <w:rFonts w:ascii="Times New Roman" w:eastAsia="Times New Roman" w:hAnsi="Times New Roman" w:cs="Times New Roman"/>
          <w:color w:val="0F0F0F"/>
          <w:sz w:val="28"/>
          <w:szCs w:val="28"/>
        </w:rPr>
        <w:t>(</w:t>
      </w:r>
      <w:hyperlink r:id="rId9" w:history="1">
        <w:r w:rsidR="00C834BE" w:rsidRPr="00C834BE">
          <w:rPr>
            <w:rStyle w:val="a3"/>
            <w:rFonts w:ascii="Times New Roman" w:hAnsi="Times New Roman" w:cs="Times New Roman"/>
            <w:sz w:val="28"/>
            <w:szCs w:val="28"/>
          </w:rPr>
          <w:t>https://www.youtube.com/watch?v=eOfPMC9GzF8</w:t>
        </w:r>
      </w:hyperlink>
      <w:r w:rsidRPr="00C834BE">
        <w:rPr>
          <w:rFonts w:ascii="Times New Roman" w:eastAsia="Times New Roman" w:hAnsi="Times New Roman" w:cs="Times New Roman"/>
          <w:color w:val="0F0F0F"/>
          <w:sz w:val="28"/>
          <w:szCs w:val="28"/>
        </w:rPr>
        <w:t>).</w:t>
      </w:r>
    </w:p>
    <w:p w14:paraId="22B766EC" w14:textId="2FB4AB71" w:rsidR="00C834BE" w:rsidRPr="00C834BE" w:rsidRDefault="00C834BE" w:rsidP="00EA16D7">
      <w:pPr>
        <w:spacing w:line="240" w:lineRule="auto"/>
        <w:ind w:firstLine="700"/>
        <w:jc w:val="both"/>
        <w:rPr>
          <w:rFonts w:ascii="Times New Roman" w:eastAsia="Times New Roman" w:hAnsi="Times New Roman" w:cs="Times New Roman"/>
          <w:color w:val="0F0F0F"/>
          <w:sz w:val="28"/>
          <w:szCs w:val="28"/>
          <w:lang w:val="ru-RU"/>
        </w:rPr>
      </w:pPr>
      <w:r w:rsidRPr="001904BD">
        <w:rPr>
          <w:rFonts w:ascii="Times New Roman" w:eastAsia="Times New Roman" w:hAnsi="Times New Roman" w:cs="Times New Roman"/>
          <w:color w:val="0F0F0F"/>
          <w:sz w:val="28"/>
          <w:szCs w:val="28"/>
          <w:lang w:val="ru-RU"/>
        </w:rPr>
        <w:t>Видеосюжет телеканала ОНТ «ДЕНЬ НАРОДНОГО ЕДИНСТВА: что мы отмечаем 17 сентября</w:t>
      </w:r>
      <w:r w:rsidR="00050455" w:rsidRPr="001904BD">
        <w:rPr>
          <w:rFonts w:ascii="Times New Roman" w:eastAsia="Times New Roman" w:hAnsi="Times New Roman" w:cs="Times New Roman"/>
          <w:color w:val="0F0F0F"/>
          <w:sz w:val="28"/>
          <w:szCs w:val="28"/>
          <w:lang w:val="ru-RU"/>
        </w:rPr>
        <w:t>»</w:t>
      </w:r>
      <w:r w:rsidR="00050455">
        <w:rPr>
          <w:rFonts w:ascii="Times New Roman" w:eastAsia="Times New Roman" w:hAnsi="Times New Roman" w:cs="Times New Roman"/>
          <w:color w:val="0F0F0F"/>
          <w:sz w:val="28"/>
          <w:szCs w:val="28"/>
          <w:lang w:val="ru-RU"/>
        </w:rPr>
        <w:t xml:space="preserve"> (</w:t>
      </w:r>
      <w:hyperlink r:id="rId10" w:history="1">
        <w:r w:rsidR="00050455" w:rsidRPr="0065153B">
          <w:rPr>
            <w:rStyle w:val="a3"/>
            <w:rFonts w:ascii="Times New Roman" w:eastAsia="Times New Roman" w:hAnsi="Times New Roman" w:cs="Times New Roman"/>
            <w:sz w:val="28"/>
            <w:szCs w:val="28"/>
            <w:lang w:val="ru-RU"/>
          </w:rPr>
          <w:t>https://www.youtube.com/watch?v=HOx-dA6X6ug</w:t>
        </w:r>
      </w:hyperlink>
      <w:r w:rsidR="00050455">
        <w:rPr>
          <w:rFonts w:ascii="Times New Roman" w:eastAsia="Times New Roman" w:hAnsi="Times New Roman" w:cs="Times New Roman"/>
          <w:color w:val="0F0F0F"/>
          <w:sz w:val="28"/>
          <w:szCs w:val="28"/>
          <w:lang w:val="ru-RU"/>
        </w:rPr>
        <w:t xml:space="preserve">). </w:t>
      </w:r>
    </w:p>
    <w:p w14:paraId="1E75FA8B" w14:textId="418DDA71" w:rsidR="00676088" w:rsidRPr="00C834BE" w:rsidRDefault="00676088" w:rsidP="000C74CF">
      <w:pPr>
        <w:spacing w:line="240" w:lineRule="auto"/>
        <w:ind w:firstLine="720"/>
        <w:jc w:val="both"/>
        <w:rPr>
          <w:rFonts w:ascii="Times New Roman" w:eastAsia="Times New Roman" w:hAnsi="Times New Roman" w:cs="Times New Roman"/>
          <w:color w:val="000000" w:themeColor="text1"/>
          <w:sz w:val="28"/>
          <w:szCs w:val="28"/>
          <w:lang w:val="ru-RU"/>
        </w:rPr>
      </w:pPr>
    </w:p>
    <w:tbl>
      <w:tblPr>
        <w:tblW w:w="149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4930"/>
        <w:gridCol w:w="4110"/>
        <w:gridCol w:w="426"/>
        <w:gridCol w:w="3685"/>
      </w:tblGrid>
      <w:tr w:rsidR="009B7CEF" w:rsidRPr="003B269C" w14:paraId="5BE6F1C9" w14:textId="77777777" w:rsidTr="007669B7">
        <w:trPr>
          <w:trHeight w:val="871"/>
        </w:trPr>
        <w:tc>
          <w:tcPr>
            <w:tcW w:w="1833" w:type="dxa"/>
            <w:shd w:val="clear" w:color="auto" w:fill="auto"/>
            <w:tcMar>
              <w:top w:w="100" w:type="dxa"/>
              <w:left w:w="100" w:type="dxa"/>
              <w:bottom w:w="100" w:type="dxa"/>
              <w:right w:w="100" w:type="dxa"/>
            </w:tcMar>
          </w:tcPr>
          <w:p w14:paraId="202C9C93" w14:textId="77777777" w:rsidR="009B7CEF" w:rsidRPr="00BE7DBF" w:rsidRDefault="009B7CEF" w:rsidP="00D92BE8">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BE7DBF">
              <w:rPr>
                <w:rFonts w:ascii="Times New Roman" w:eastAsia="Times New Roman" w:hAnsi="Times New Roman" w:cs="Times New Roman"/>
                <w:b/>
                <w:sz w:val="24"/>
                <w:szCs w:val="24"/>
              </w:rPr>
              <w:t>Структурный компонент единого урока</w:t>
            </w:r>
          </w:p>
        </w:tc>
        <w:tc>
          <w:tcPr>
            <w:tcW w:w="4930" w:type="dxa"/>
          </w:tcPr>
          <w:p w14:paraId="19383BF6" w14:textId="77777777" w:rsidR="009B7CEF" w:rsidRPr="003B269C" w:rsidRDefault="009B7CEF" w:rsidP="009B7CEF">
            <w:pPr>
              <w:widowControl w:val="0"/>
              <w:spacing w:line="240" w:lineRule="auto"/>
              <w:ind w:left="140"/>
              <w:jc w:val="center"/>
              <w:rPr>
                <w:rFonts w:ascii="Times New Roman" w:eastAsia="Times New Roman" w:hAnsi="Times New Roman" w:cs="Times New Roman"/>
                <w:b/>
                <w:sz w:val="24"/>
                <w:szCs w:val="28"/>
              </w:rPr>
            </w:pPr>
            <w:r w:rsidRPr="003B269C">
              <w:rPr>
                <w:rFonts w:ascii="Times New Roman" w:eastAsia="Times New Roman" w:hAnsi="Times New Roman" w:cs="Times New Roman"/>
                <w:b/>
                <w:sz w:val="24"/>
                <w:szCs w:val="28"/>
              </w:rPr>
              <w:t>Содержательный компонент</w:t>
            </w:r>
            <w:r w:rsidRPr="003B269C">
              <w:rPr>
                <w:rFonts w:ascii="Times New Roman" w:eastAsia="Times New Roman" w:hAnsi="Times New Roman" w:cs="Times New Roman"/>
                <w:b/>
                <w:sz w:val="24"/>
                <w:szCs w:val="28"/>
              </w:rPr>
              <w:br/>
              <w:t>единого урока</w:t>
            </w:r>
          </w:p>
          <w:p w14:paraId="58AD9863" w14:textId="1D611E7E" w:rsidR="009B7CEF" w:rsidRPr="003B269C" w:rsidRDefault="009B7CEF" w:rsidP="009B7CEF">
            <w:pPr>
              <w:widowControl w:val="0"/>
              <w:spacing w:line="240" w:lineRule="auto"/>
              <w:ind w:left="140"/>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lang w:val="ru-RU"/>
              </w:rPr>
              <w:t>1</w:t>
            </w:r>
            <w:r w:rsidRPr="003B269C">
              <w:rPr>
                <w:rFonts w:ascii="Times New Roman" w:eastAsia="Times New Roman" w:hAnsi="Times New Roman" w:cs="Times New Roman"/>
                <w:b/>
                <w:sz w:val="24"/>
                <w:szCs w:val="28"/>
              </w:rPr>
              <w:t>-4 классы</w:t>
            </w:r>
          </w:p>
        </w:tc>
        <w:tc>
          <w:tcPr>
            <w:tcW w:w="4536" w:type="dxa"/>
            <w:gridSpan w:val="2"/>
            <w:shd w:val="clear" w:color="auto" w:fill="auto"/>
            <w:tcMar>
              <w:top w:w="100" w:type="dxa"/>
              <w:left w:w="100" w:type="dxa"/>
              <w:bottom w:w="100" w:type="dxa"/>
              <w:right w:w="100" w:type="dxa"/>
            </w:tcMar>
          </w:tcPr>
          <w:p w14:paraId="22E94390" w14:textId="77777777" w:rsidR="009B7CEF" w:rsidRPr="003B269C" w:rsidRDefault="009B7CEF" w:rsidP="00D92BE8">
            <w:pPr>
              <w:widowControl w:val="0"/>
              <w:spacing w:line="240" w:lineRule="auto"/>
              <w:ind w:left="140"/>
              <w:jc w:val="center"/>
              <w:rPr>
                <w:rFonts w:ascii="Times New Roman" w:eastAsia="Times New Roman" w:hAnsi="Times New Roman" w:cs="Times New Roman"/>
                <w:b/>
                <w:sz w:val="24"/>
                <w:szCs w:val="28"/>
              </w:rPr>
            </w:pPr>
            <w:r w:rsidRPr="003B269C">
              <w:rPr>
                <w:rFonts w:ascii="Times New Roman" w:eastAsia="Times New Roman" w:hAnsi="Times New Roman" w:cs="Times New Roman"/>
                <w:b/>
                <w:sz w:val="24"/>
                <w:szCs w:val="28"/>
              </w:rPr>
              <w:t>Содержательный компонент</w:t>
            </w:r>
            <w:r w:rsidRPr="003B269C">
              <w:rPr>
                <w:rFonts w:ascii="Times New Roman" w:eastAsia="Times New Roman" w:hAnsi="Times New Roman" w:cs="Times New Roman"/>
                <w:b/>
                <w:sz w:val="24"/>
                <w:szCs w:val="28"/>
              </w:rPr>
              <w:br/>
              <w:t>единого урока</w:t>
            </w:r>
          </w:p>
          <w:p w14:paraId="69D1BAF6" w14:textId="77777777" w:rsidR="009B7CEF" w:rsidRPr="003B269C" w:rsidRDefault="009B7CEF" w:rsidP="00D92BE8">
            <w:pPr>
              <w:widowControl w:val="0"/>
              <w:spacing w:line="240" w:lineRule="auto"/>
              <w:ind w:left="140"/>
              <w:jc w:val="center"/>
              <w:rPr>
                <w:rFonts w:ascii="Times New Roman" w:eastAsia="Times New Roman" w:hAnsi="Times New Roman" w:cs="Times New Roman"/>
                <w:b/>
                <w:sz w:val="24"/>
                <w:szCs w:val="28"/>
              </w:rPr>
            </w:pPr>
            <w:r w:rsidRPr="003B269C">
              <w:rPr>
                <w:rFonts w:ascii="Times New Roman" w:eastAsia="Times New Roman" w:hAnsi="Times New Roman" w:cs="Times New Roman"/>
                <w:b/>
                <w:sz w:val="24"/>
                <w:szCs w:val="28"/>
              </w:rPr>
              <w:t>5-</w:t>
            </w:r>
            <w:r>
              <w:rPr>
                <w:rFonts w:ascii="Times New Roman" w:eastAsia="Times New Roman" w:hAnsi="Times New Roman" w:cs="Times New Roman"/>
                <w:b/>
                <w:sz w:val="24"/>
                <w:szCs w:val="28"/>
                <w:lang w:val="ru-RU"/>
              </w:rPr>
              <w:t xml:space="preserve">8 </w:t>
            </w:r>
            <w:r w:rsidRPr="003B269C">
              <w:rPr>
                <w:rFonts w:ascii="Times New Roman" w:eastAsia="Times New Roman" w:hAnsi="Times New Roman" w:cs="Times New Roman"/>
                <w:b/>
                <w:sz w:val="24"/>
                <w:szCs w:val="28"/>
              </w:rPr>
              <w:t>классы</w:t>
            </w:r>
          </w:p>
        </w:tc>
        <w:tc>
          <w:tcPr>
            <w:tcW w:w="3685" w:type="dxa"/>
            <w:shd w:val="clear" w:color="auto" w:fill="auto"/>
            <w:tcMar>
              <w:top w:w="100" w:type="dxa"/>
              <w:left w:w="100" w:type="dxa"/>
              <w:bottom w:w="100" w:type="dxa"/>
              <w:right w:w="100" w:type="dxa"/>
            </w:tcMar>
          </w:tcPr>
          <w:p w14:paraId="2DFE4C6E" w14:textId="77777777" w:rsidR="009B7CEF" w:rsidRPr="003B269C" w:rsidRDefault="009B7CEF" w:rsidP="00D92BE8">
            <w:pPr>
              <w:widowControl w:val="0"/>
              <w:spacing w:line="240" w:lineRule="auto"/>
              <w:ind w:left="140"/>
              <w:jc w:val="center"/>
              <w:rPr>
                <w:rFonts w:ascii="Times New Roman" w:eastAsia="Times New Roman" w:hAnsi="Times New Roman" w:cs="Times New Roman"/>
                <w:b/>
                <w:sz w:val="24"/>
                <w:szCs w:val="28"/>
              </w:rPr>
            </w:pPr>
            <w:r w:rsidRPr="003B269C">
              <w:rPr>
                <w:rFonts w:ascii="Times New Roman" w:eastAsia="Times New Roman" w:hAnsi="Times New Roman" w:cs="Times New Roman"/>
                <w:b/>
                <w:sz w:val="24"/>
                <w:szCs w:val="28"/>
              </w:rPr>
              <w:t>Содержательный компонент</w:t>
            </w:r>
            <w:r w:rsidRPr="003B269C">
              <w:rPr>
                <w:rFonts w:ascii="Times New Roman" w:eastAsia="Times New Roman" w:hAnsi="Times New Roman" w:cs="Times New Roman"/>
                <w:b/>
                <w:sz w:val="24"/>
                <w:szCs w:val="28"/>
              </w:rPr>
              <w:br/>
              <w:t>единого урока</w:t>
            </w:r>
          </w:p>
          <w:p w14:paraId="0FC6E25E" w14:textId="77777777" w:rsidR="009B7CEF" w:rsidRPr="003B269C" w:rsidRDefault="009B7CEF" w:rsidP="00D92BE8">
            <w:pPr>
              <w:widowControl w:val="0"/>
              <w:spacing w:line="240" w:lineRule="auto"/>
              <w:ind w:left="140"/>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lang w:val="ru-RU"/>
              </w:rPr>
              <w:t>9</w:t>
            </w:r>
            <w:r w:rsidRPr="003B269C">
              <w:rPr>
                <w:rFonts w:ascii="Times New Roman" w:eastAsia="Times New Roman" w:hAnsi="Times New Roman" w:cs="Times New Roman"/>
                <w:b/>
                <w:sz w:val="24"/>
                <w:szCs w:val="28"/>
              </w:rPr>
              <w:t>-11 классы</w:t>
            </w:r>
          </w:p>
        </w:tc>
      </w:tr>
      <w:tr w:rsidR="00FC7ECC" w:rsidRPr="003B269C" w14:paraId="7B2007E3" w14:textId="77777777" w:rsidTr="007669B7">
        <w:trPr>
          <w:trHeight w:val="448"/>
        </w:trPr>
        <w:tc>
          <w:tcPr>
            <w:tcW w:w="1833" w:type="dxa"/>
            <w:shd w:val="clear" w:color="auto" w:fill="auto"/>
            <w:tcMar>
              <w:top w:w="100" w:type="dxa"/>
              <w:left w:w="100" w:type="dxa"/>
              <w:bottom w:w="100" w:type="dxa"/>
              <w:right w:w="100" w:type="dxa"/>
            </w:tcMar>
          </w:tcPr>
          <w:p w14:paraId="45D68A5B" w14:textId="77777777" w:rsidR="00FC7ECC" w:rsidRPr="00BE7DBF" w:rsidRDefault="00FC7ECC" w:rsidP="00A824F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BE7DBF">
              <w:rPr>
                <w:rFonts w:ascii="Times New Roman" w:eastAsia="Times New Roman" w:hAnsi="Times New Roman" w:cs="Times New Roman"/>
                <w:b/>
                <w:sz w:val="24"/>
                <w:szCs w:val="24"/>
              </w:rPr>
              <w:t>Вводный этап</w:t>
            </w:r>
          </w:p>
        </w:tc>
        <w:tc>
          <w:tcPr>
            <w:tcW w:w="13151" w:type="dxa"/>
            <w:gridSpan w:val="4"/>
          </w:tcPr>
          <w:p w14:paraId="58CE8D84" w14:textId="77777777" w:rsidR="00FC7ECC" w:rsidRPr="00FC7ECC" w:rsidRDefault="00FC7ECC" w:rsidP="002A2FC8">
            <w:pPr>
              <w:widowControl w:val="0"/>
              <w:shd w:val="clear" w:color="auto" w:fill="FFFFFF"/>
              <w:spacing w:line="240" w:lineRule="auto"/>
              <w:ind w:firstLine="205"/>
              <w:jc w:val="both"/>
              <w:rPr>
                <w:rFonts w:ascii="Times New Roman" w:eastAsia="Times New Roman" w:hAnsi="Times New Roman" w:cs="Times New Roman"/>
                <w:sz w:val="28"/>
                <w:szCs w:val="28"/>
                <w:lang w:val="ru-RU"/>
              </w:rPr>
            </w:pPr>
            <w:r w:rsidRPr="00FC7ECC">
              <w:rPr>
                <w:rFonts w:ascii="Times New Roman" w:eastAsia="Times New Roman" w:hAnsi="Times New Roman" w:cs="Times New Roman"/>
                <w:b/>
                <w:bCs/>
                <w:sz w:val="28"/>
                <w:szCs w:val="28"/>
                <w:lang w:val="ru-RU"/>
              </w:rPr>
              <w:t>Вступительное слово учителя</w:t>
            </w:r>
            <w:r w:rsidRPr="00FC7ECC">
              <w:rPr>
                <w:rFonts w:ascii="Times New Roman" w:eastAsia="Times New Roman" w:hAnsi="Times New Roman" w:cs="Times New Roman"/>
                <w:sz w:val="28"/>
                <w:szCs w:val="28"/>
                <w:lang w:val="ru-RU"/>
              </w:rPr>
              <w:t>.</w:t>
            </w:r>
          </w:p>
          <w:p w14:paraId="2134E695" w14:textId="3E72BD09" w:rsidR="00D76E61" w:rsidRDefault="00D76E61" w:rsidP="00DA13D1">
            <w:pPr>
              <w:widowControl w:val="0"/>
              <w:shd w:val="clear" w:color="auto" w:fill="FFFFFF"/>
              <w:spacing w:line="240" w:lineRule="auto"/>
              <w:ind w:firstLine="775"/>
              <w:jc w:val="both"/>
              <w:rPr>
                <w:rFonts w:ascii="Times New Roman" w:hAnsi="Times New Roman" w:cs="Times New Roman"/>
                <w:color w:val="000000"/>
                <w:sz w:val="28"/>
                <w:szCs w:val="28"/>
                <w:lang w:val="ru-RU"/>
              </w:rPr>
            </w:pPr>
            <w:r w:rsidRPr="00DC709F">
              <w:rPr>
                <w:rFonts w:ascii="Times New Roman" w:hAnsi="Times New Roman" w:cs="Times New Roman"/>
                <w:color w:val="000000"/>
                <w:sz w:val="28"/>
                <w:szCs w:val="28"/>
                <w:lang w:val="ru-RU"/>
              </w:rPr>
              <w:t xml:space="preserve">На протяжении истории человечества количество стран и их границы часто менялись. </w:t>
            </w:r>
            <w:r w:rsidR="00400710">
              <w:rPr>
                <w:rFonts w:ascii="Times New Roman" w:hAnsi="Times New Roman" w:cs="Times New Roman"/>
                <w:color w:val="000000"/>
                <w:sz w:val="28"/>
                <w:szCs w:val="28"/>
                <w:lang w:val="ru-RU"/>
              </w:rPr>
              <w:t>В настоящее время н</w:t>
            </w:r>
            <w:r w:rsidRPr="00DC709F">
              <w:rPr>
                <w:rFonts w:ascii="Times New Roman" w:hAnsi="Times New Roman" w:cs="Times New Roman"/>
                <w:color w:val="000000"/>
                <w:sz w:val="28"/>
                <w:szCs w:val="28"/>
                <w:lang w:val="ru-RU"/>
              </w:rPr>
              <w:t>а Земле насчитывается до 4 тыс.</w:t>
            </w:r>
            <w:r w:rsidRPr="00DC709F">
              <w:rPr>
                <w:rFonts w:ascii="Times New Roman" w:hAnsi="Times New Roman" w:cs="Times New Roman"/>
                <w:color w:val="000000"/>
                <w:sz w:val="28"/>
                <w:szCs w:val="28"/>
              </w:rPr>
              <w:t> </w:t>
            </w:r>
            <w:r w:rsidRPr="00DC709F">
              <w:rPr>
                <w:rFonts w:ascii="Times New Roman" w:hAnsi="Times New Roman" w:cs="Times New Roman"/>
                <w:color w:val="000000"/>
                <w:sz w:val="28"/>
                <w:szCs w:val="28"/>
                <w:lang w:val="ru-RU"/>
              </w:rPr>
              <w:t>народностей и народов</w:t>
            </w:r>
            <w:r w:rsidR="00400710">
              <w:rPr>
                <w:rFonts w:ascii="Times New Roman" w:hAnsi="Times New Roman" w:cs="Times New Roman"/>
                <w:color w:val="000000"/>
                <w:sz w:val="28"/>
                <w:szCs w:val="28"/>
                <w:lang w:val="ru-RU"/>
              </w:rPr>
              <w:t xml:space="preserve">, при </w:t>
            </w:r>
            <w:r w:rsidRPr="00DC709F">
              <w:rPr>
                <w:rFonts w:ascii="Times New Roman" w:hAnsi="Times New Roman" w:cs="Times New Roman"/>
                <w:color w:val="000000"/>
                <w:sz w:val="28"/>
                <w:szCs w:val="28"/>
                <w:lang w:val="ru-RU"/>
              </w:rPr>
              <w:t xml:space="preserve">этом в мире существует около 200 общепризнанных государств. Из этой статистики очевидно, что лишь малая часть </w:t>
            </w:r>
            <w:r w:rsidR="00400710">
              <w:rPr>
                <w:rFonts w:ascii="Times New Roman" w:hAnsi="Times New Roman" w:cs="Times New Roman"/>
                <w:color w:val="000000"/>
                <w:sz w:val="28"/>
                <w:szCs w:val="28"/>
                <w:lang w:val="ru-RU"/>
              </w:rPr>
              <w:t xml:space="preserve">народов </w:t>
            </w:r>
            <w:r w:rsidRPr="00DC709F">
              <w:rPr>
                <w:rFonts w:ascii="Times New Roman" w:hAnsi="Times New Roman" w:cs="Times New Roman"/>
                <w:color w:val="000000"/>
                <w:sz w:val="28"/>
                <w:szCs w:val="28"/>
                <w:lang w:val="ru-RU"/>
              </w:rPr>
              <w:t>имеет собственную государственность. Белорусы</w:t>
            </w:r>
            <w:r w:rsidRPr="00DC709F">
              <w:rPr>
                <w:rFonts w:ascii="Times New Roman" w:hAnsi="Times New Roman" w:cs="Times New Roman"/>
                <w:color w:val="000000"/>
                <w:sz w:val="28"/>
                <w:szCs w:val="28"/>
              </w:rPr>
              <w:t> </w:t>
            </w:r>
            <w:r w:rsidRPr="00DC709F">
              <w:rPr>
                <w:rFonts w:ascii="Times New Roman" w:hAnsi="Times New Roman" w:cs="Times New Roman"/>
                <w:color w:val="000000"/>
                <w:sz w:val="28"/>
                <w:szCs w:val="28"/>
                <w:lang w:val="ru-RU"/>
              </w:rPr>
              <w:t>– один из таких народов</w:t>
            </w:r>
            <w:r w:rsidR="006D06F3">
              <w:rPr>
                <w:rFonts w:ascii="Times New Roman" w:hAnsi="Times New Roman" w:cs="Times New Roman"/>
                <w:color w:val="000000"/>
                <w:sz w:val="28"/>
                <w:szCs w:val="28"/>
                <w:lang w:val="ru-RU"/>
              </w:rPr>
              <w:t>!</w:t>
            </w:r>
          </w:p>
          <w:p w14:paraId="047081CF" w14:textId="12E25108" w:rsidR="00DA13D1" w:rsidRDefault="00DA13D1" w:rsidP="00DA13D1">
            <w:pPr>
              <w:widowControl w:val="0"/>
              <w:shd w:val="clear" w:color="auto" w:fill="FFFFFF"/>
              <w:spacing w:line="240" w:lineRule="auto"/>
              <w:ind w:firstLine="775"/>
              <w:jc w:val="both"/>
              <w:rPr>
                <w:rFonts w:ascii="Times New Roman" w:hAnsi="Times New Roman" w:cs="Times New Roman"/>
                <w:color w:val="000000"/>
                <w:sz w:val="28"/>
                <w:szCs w:val="28"/>
                <w:lang w:val="ru-RU"/>
              </w:rPr>
            </w:pPr>
            <w:r w:rsidRPr="00DC709F">
              <w:rPr>
                <w:rFonts w:ascii="Times New Roman" w:hAnsi="Times New Roman" w:cs="Times New Roman"/>
                <w:color w:val="000000"/>
                <w:sz w:val="28"/>
                <w:szCs w:val="28"/>
                <w:lang w:val="ru-RU"/>
              </w:rPr>
              <w:t xml:space="preserve">17 сентября наша страна празднует </w:t>
            </w:r>
            <w:r w:rsidRPr="00400710">
              <w:rPr>
                <w:rFonts w:ascii="Times New Roman" w:hAnsi="Times New Roman" w:cs="Times New Roman"/>
                <w:b/>
                <w:color w:val="000000"/>
                <w:sz w:val="28"/>
                <w:szCs w:val="28"/>
                <w:lang w:val="ru-RU"/>
              </w:rPr>
              <w:t>День народного единства</w:t>
            </w:r>
            <w:r w:rsidRPr="00DC709F">
              <w:rPr>
                <w:rFonts w:ascii="Times New Roman" w:hAnsi="Times New Roman" w:cs="Times New Roman"/>
                <w:color w:val="000000"/>
                <w:sz w:val="28"/>
                <w:szCs w:val="28"/>
                <w:lang w:val="ru-RU"/>
              </w:rPr>
              <w:t>, приуроченный одному из важнейших событий белорусской истории</w:t>
            </w:r>
            <w:r w:rsidRPr="00DC709F">
              <w:rPr>
                <w:rFonts w:ascii="Times New Roman" w:hAnsi="Times New Roman" w:cs="Times New Roman"/>
                <w:color w:val="000000"/>
                <w:sz w:val="28"/>
                <w:szCs w:val="28"/>
              </w:rPr>
              <w:t> </w:t>
            </w:r>
            <w:r w:rsidRPr="00DC709F">
              <w:rPr>
                <w:rFonts w:ascii="Times New Roman" w:hAnsi="Times New Roman" w:cs="Times New Roman"/>
                <w:color w:val="000000"/>
                <w:sz w:val="28"/>
                <w:szCs w:val="28"/>
                <w:lang w:val="ru-RU"/>
              </w:rPr>
              <w:t>– воссоединению в 193</w:t>
            </w:r>
            <w:r>
              <w:rPr>
                <w:rFonts w:ascii="Times New Roman" w:hAnsi="Times New Roman" w:cs="Times New Roman"/>
                <w:color w:val="000000"/>
                <w:sz w:val="28"/>
                <w:szCs w:val="28"/>
                <w:lang w:val="ru-RU"/>
              </w:rPr>
              <w:t>9 году Западной Беларуси и БССР.</w:t>
            </w:r>
          </w:p>
          <w:p w14:paraId="03BD9023" w14:textId="243F9CE3" w:rsidR="00DA13D1" w:rsidRDefault="00DA13D1" w:rsidP="00DA13D1">
            <w:pPr>
              <w:widowControl w:val="0"/>
              <w:shd w:val="clear" w:color="auto" w:fill="FFFFFF"/>
              <w:spacing w:line="240" w:lineRule="auto"/>
              <w:ind w:firstLine="775"/>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Этот праздник был </w:t>
            </w:r>
            <w:r w:rsidR="00400710">
              <w:rPr>
                <w:rFonts w:ascii="Times New Roman" w:hAnsi="Times New Roman" w:cs="Times New Roman"/>
                <w:color w:val="000000"/>
                <w:sz w:val="28"/>
                <w:szCs w:val="28"/>
                <w:lang w:val="ru-RU"/>
              </w:rPr>
              <w:t xml:space="preserve">учрежден </w:t>
            </w:r>
            <w:r>
              <w:rPr>
                <w:rFonts w:ascii="Times New Roman" w:hAnsi="Times New Roman" w:cs="Times New Roman"/>
                <w:color w:val="000000"/>
                <w:sz w:val="28"/>
                <w:szCs w:val="28"/>
                <w:lang w:val="ru-RU"/>
              </w:rPr>
              <w:t xml:space="preserve">в </w:t>
            </w:r>
            <w:r w:rsidRPr="00DC709F">
              <w:rPr>
                <w:rFonts w:ascii="Times New Roman" w:hAnsi="Times New Roman" w:cs="Times New Roman"/>
                <w:color w:val="000000"/>
                <w:sz w:val="28"/>
                <w:szCs w:val="28"/>
                <w:lang w:val="ru-RU"/>
              </w:rPr>
              <w:t>1939 году как «день освобождения трудящихся Западной Беларуси от польских панов»</w:t>
            </w:r>
            <w:r>
              <w:rPr>
                <w:rFonts w:ascii="Times New Roman" w:hAnsi="Times New Roman" w:cs="Times New Roman"/>
                <w:color w:val="000000"/>
                <w:sz w:val="28"/>
                <w:szCs w:val="28"/>
                <w:lang w:val="ru-RU"/>
              </w:rPr>
              <w:t xml:space="preserve">. Последний раз в СССР </w:t>
            </w:r>
            <w:r w:rsidRPr="00DC709F">
              <w:rPr>
                <w:rFonts w:ascii="Times New Roman" w:hAnsi="Times New Roman" w:cs="Times New Roman"/>
                <w:color w:val="000000"/>
                <w:sz w:val="28"/>
                <w:szCs w:val="28"/>
                <w:lang w:val="ru-RU"/>
              </w:rPr>
              <w:t xml:space="preserve">он был отпразднован в 1949 году. </w:t>
            </w:r>
            <w:r>
              <w:rPr>
                <w:rFonts w:ascii="Times New Roman" w:hAnsi="Times New Roman" w:cs="Times New Roman"/>
                <w:color w:val="000000"/>
                <w:sz w:val="28"/>
                <w:szCs w:val="28"/>
                <w:lang w:val="ru-RU"/>
              </w:rPr>
              <w:t>Но затем был отменен, так как «</w:t>
            </w:r>
            <w:r w:rsidRPr="00DC709F">
              <w:rPr>
                <w:rFonts w:ascii="Times New Roman" w:hAnsi="Times New Roman" w:cs="Times New Roman"/>
                <w:color w:val="000000"/>
                <w:sz w:val="28"/>
                <w:szCs w:val="28"/>
                <w:lang w:val="ru-RU"/>
              </w:rPr>
              <w:t>территориальные вопросы не должны были омрачать дружественные отношения между СССР и Польшей</w:t>
            </w:r>
            <w:r>
              <w:rPr>
                <w:rFonts w:ascii="Times New Roman" w:hAnsi="Times New Roman" w:cs="Times New Roman"/>
                <w:color w:val="000000"/>
                <w:sz w:val="28"/>
                <w:szCs w:val="28"/>
                <w:lang w:val="ru-RU"/>
              </w:rPr>
              <w:t>».</w:t>
            </w:r>
          </w:p>
          <w:p w14:paraId="76CED1E5" w14:textId="2F3A75AD" w:rsidR="00DA13D1" w:rsidRPr="007D1885" w:rsidRDefault="00DA13D1" w:rsidP="00DA13D1">
            <w:pPr>
              <w:widowControl w:val="0"/>
              <w:shd w:val="clear" w:color="auto" w:fill="FFFFFF"/>
              <w:spacing w:line="240" w:lineRule="auto"/>
              <w:ind w:firstLine="775"/>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17 сентября 2021 г. этот праздник стал государственным в Республике Беларусь.</w:t>
            </w:r>
            <w:r w:rsidR="007D1885">
              <w:rPr>
                <w:rFonts w:ascii="Times New Roman" w:eastAsia="Times New Roman" w:hAnsi="Times New Roman" w:cs="Times New Roman"/>
                <w:color w:val="000000" w:themeColor="text1"/>
                <w:sz w:val="28"/>
                <w:szCs w:val="28"/>
                <w:lang w:val="ru-RU"/>
              </w:rPr>
              <w:t xml:space="preserve"> Это решение было принято на основе предложений, внесенных на </w:t>
            </w:r>
            <w:r w:rsidR="007D1885" w:rsidRPr="007D1885">
              <w:rPr>
                <w:rFonts w:ascii="Times New Roman" w:eastAsia="Times New Roman" w:hAnsi="Times New Roman" w:cs="Times New Roman"/>
                <w:color w:val="000000" w:themeColor="text1"/>
                <w:sz w:val="28"/>
                <w:szCs w:val="28"/>
                <w:lang w:val="ru-RU"/>
              </w:rPr>
              <w:t>VI Всебелорусском народном собрании в феврале 2021 года.</w:t>
            </w:r>
          </w:p>
          <w:p w14:paraId="38ADB5B1" w14:textId="701EA517" w:rsidR="00FC7ECC" w:rsidRPr="007F5BCA" w:rsidRDefault="0071479B" w:rsidP="0071479B">
            <w:pPr>
              <w:spacing w:line="240" w:lineRule="auto"/>
              <w:ind w:firstLine="566"/>
              <w:jc w:val="both"/>
              <w:rPr>
                <w:rFonts w:ascii="Times New Roman" w:hAnsi="Times New Roman" w:cs="Times New Roman"/>
                <w:i/>
                <w:sz w:val="28"/>
                <w:szCs w:val="28"/>
                <w:lang w:val="ru-RU"/>
              </w:rPr>
            </w:pPr>
            <w:r w:rsidRPr="00EA16D7">
              <w:rPr>
                <w:rFonts w:ascii="Times New Roman" w:hAnsi="Times New Roman" w:cs="Times New Roman"/>
                <w:i/>
                <w:iCs/>
                <w:sz w:val="28"/>
                <w:szCs w:val="28"/>
                <w:lang w:val="ru-RU"/>
              </w:rPr>
              <w:lastRenderedPageBreak/>
              <w:t>«17 сентября, в день начала судьбоносного освободительного похода Красной армии, мы отмечаем один из самых главных государственных праздников</w:t>
            </w:r>
            <w:r w:rsidRPr="00EA16D7">
              <w:rPr>
                <w:rFonts w:ascii="Times New Roman" w:hAnsi="Times New Roman" w:cs="Times New Roman"/>
                <w:i/>
                <w:iCs/>
                <w:sz w:val="28"/>
                <w:szCs w:val="28"/>
              </w:rPr>
              <w:t> </w:t>
            </w:r>
            <w:r w:rsidRPr="00EA16D7">
              <w:rPr>
                <w:rFonts w:ascii="Times New Roman" w:hAnsi="Times New Roman" w:cs="Times New Roman"/>
                <w:i/>
                <w:iCs/>
                <w:sz w:val="28"/>
                <w:szCs w:val="28"/>
                <w:lang w:val="ru-RU"/>
              </w:rPr>
              <w:t>– День народного единства. Единства, закаленного в самоотверженной борьбе за свое национальное достоинство… Как тогда, так и сегодня единство для нас</w:t>
            </w:r>
            <w:r w:rsidRPr="00EA16D7">
              <w:rPr>
                <w:rFonts w:ascii="Times New Roman" w:hAnsi="Times New Roman" w:cs="Times New Roman"/>
                <w:i/>
                <w:iCs/>
                <w:sz w:val="28"/>
                <w:szCs w:val="28"/>
              </w:rPr>
              <w:t> </w:t>
            </w:r>
            <w:r w:rsidRPr="00EA16D7">
              <w:rPr>
                <w:rFonts w:ascii="Times New Roman" w:hAnsi="Times New Roman" w:cs="Times New Roman"/>
                <w:i/>
                <w:iCs/>
                <w:sz w:val="28"/>
                <w:szCs w:val="28"/>
                <w:lang w:val="ru-RU"/>
              </w:rPr>
              <w:t>– главное условие сохранения и жизни нашего государства. А значит, вопрос выживания нас как нации»</w:t>
            </w:r>
            <w:r w:rsidRPr="0071479B">
              <w:rPr>
                <w:rFonts w:ascii="Times New Roman" w:hAnsi="Times New Roman" w:cs="Times New Roman"/>
                <w:i/>
                <w:iCs/>
                <w:sz w:val="28"/>
                <w:szCs w:val="28"/>
                <w:lang w:val="ru-RU"/>
              </w:rPr>
              <w:t xml:space="preserve"> (А.Г.Лукашенко)</w:t>
            </w:r>
            <w:r w:rsidRPr="0071479B">
              <w:rPr>
                <w:rFonts w:ascii="Times New Roman" w:hAnsi="Times New Roman" w:cs="Times New Roman"/>
                <w:sz w:val="28"/>
                <w:szCs w:val="28"/>
                <w:lang w:val="ru-RU"/>
              </w:rPr>
              <w:t>.</w:t>
            </w:r>
            <w:r w:rsidR="007500F7">
              <w:rPr>
                <w:rFonts w:ascii="Times New Roman" w:eastAsia="Times New Roman" w:hAnsi="Times New Roman" w:cs="Times New Roman"/>
                <w:color w:val="000000" w:themeColor="text1"/>
                <w:sz w:val="28"/>
                <w:szCs w:val="28"/>
                <w:lang w:val="ru-RU"/>
              </w:rPr>
              <w:t xml:space="preserve"> </w:t>
            </w:r>
          </w:p>
        </w:tc>
      </w:tr>
      <w:tr w:rsidR="002A2FC8" w:rsidRPr="003B269C" w14:paraId="61F3B9E9" w14:textId="77777777" w:rsidTr="007669B7">
        <w:trPr>
          <w:trHeight w:val="429"/>
        </w:trPr>
        <w:tc>
          <w:tcPr>
            <w:tcW w:w="1833" w:type="dxa"/>
            <w:vMerge w:val="restart"/>
            <w:shd w:val="clear" w:color="auto" w:fill="auto"/>
            <w:tcMar>
              <w:top w:w="100" w:type="dxa"/>
              <w:left w:w="100" w:type="dxa"/>
              <w:bottom w:w="100" w:type="dxa"/>
              <w:right w:w="100" w:type="dxa"/>
            </w:tcMar>
          </w:tcPr>
          <w:p w14:paraId="061CE373" w14:textId="0F3B0376" w:rsidR="002A2FC8" w:rsidRPr="00BE7DBF" w:rsidRDefault="002A2FC8" w:rsidP="000C74CF">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ru-RU"/>
              </w:rPr>
            </w:pPr>
            <w:r w:rsidRPr="00BE7DBF">
              <w:rPr>
                <w:rFonts w:ascii="Times New Roman" w:eastAsia="Times New Roman" w:hAnsi="Times New Roman" w:cs="Times New Roman"/>
                <w:b/>
                <w:sz w:val="24"/>
                <w:szCs w:val="24"/>
                <w:lang w:val="ru-RU"/>
              </w:rPr>
              <w:lastRenderedPageBreak/>
              <w:t>Основной (информационный) этап</w:t>
            </w:r>
          </w:p>
        </w:tc>
        <w:tc>
          <w:tcPr>
            <w:tcW w:w="13151" w:type="dxa"/>
            <w:gridSpan w:val="4"/>
          </w:tcPr>
          <w:p w14:paraId="276D4ABE" w14:textId="31E42436" w:rsidR="002A2FC8" w:rsidRDefault="002A2FC8" w:rsidP="002A2FC8">
            <w:pPr>
              <w:spacing w:line="240" w:lineRule="auto"/>
              <w:ind w:firstLine="466"/>
              <w:jc w:val="both"/>
              <w:rPr>
                <w:rFonts w:ascii="Times New Roman" w:hAnsi="Times New Roman" w:cs="Times New Roman"/>
                <w:iCs/>
                <w:sz w:val="28"/>
                <w:szCs w:val="28"/>
                <w:lang w:val="ru-RU"/>
              </w:rPr>
            </w:pPr>
            <w:r>
              <w:rPr>
                <w:rFonts w:ascii="Times New Roman" w:hAnsi="Times New Roman" w:cs="Times New Roman"/>
                <w:iCs/>
                <w:sz w:val="28"/>
                <w:szCs w:val="28"/>
                <w:lang w:val="ru-RU"/>
              </w:rPr>
              <w:t>Основной этап урока конструируется учителем на основе презентации «</w:t>
            </w:r>
            <w:r w:rsidR="00A832B9">
              <w:rPr>
                <w:rFonts w:ascii="Times New Roman" w:hAnsi="Times New Roman" w:cs="Times New Roman"/>
                <w:iCs/>
                <w:sz w:val="28"/>
                <w:szCs w:val="28"/>
                <w:lang w:val="ru-RU"/>
              </w:rPr>
              <w:t>Мы вместе навсегда!</w:t>
            </w:r>
            <w:r>
              <w:rPr>
                <w:rFonts w:ascii="Times New Roman" w:hAnsi="Times New Roman" w:cs="Times New Roman"/>
                <w:iCs/>
                <w:sz w:val="28"/>
                <w:szCs w:val="28"/>
                <w:lang w:val="ru-RU"/>
              </w:rPr>
              <w:t>».</w:t>
            </w:r>
          </w:p>
          <w:p w14:paraId="4DDFA96D" w14:textId="77777777" w:rsidR="002A2FC8" w:rsidRDefault="002A2FC8" w:rsidP="002A2FC8">
            <w:pPr>
              <w:spacing w:line="240" w:lineRule="auto"/>
              <w:ind w:firstLine="466"/>
              <w:jc w:val="both"/>
              <w:rPr>
                <w:rFonts w:ascii="Times New Roman" w:hAnsi="Times New Roman" w:cs="Times New Roman"/>
                <w:iCs/>
                <w:sz w:val="28"/>
                <w:szCs w:val="28"/>
                <w:lang w:val="ru-RU"/>
              </w:rPr>
            </w:pPr>
            <w:r>
              <w:rPr>
                <w:rFonts w:ascii="Times New Roman" w:hAnsi="Times New Roman" w:cs="Times New Roman"/>
                <w:iCs/>
                <w:sz w:val="28"/>
                <w:szCs w:val="28"/>
                <w:lang w:val="ru-RU"/>
              </w:rPr>
              <w:t>Обязательными содержательными линиями урока в каждом классе должны стать:</w:t>
            </w:r>
          </w:p>
          <w:p w14:paraId="4D9BE5AF" w14:textId="01759CE4" w:rsidR="002A2FC8" w:rsidRDefault="002A2FC8" w:rsidP="002A2FC8">
            <w:pPr>
              <w:spacing w:line="240" w:lineRule="auto"/>
              <w:ind w:firstLine="466"/>
              <w:jc w:val="both"/>
              <w:rPr>
                <w:rFonts w:ascii="Times New Roman" w:hAnsi="Times New Roman" w:cs="Times New Roman"/>
                <w:iCs/>
                <w:sz w:val="28"/>
                <w:szCs w:val="28"/>
                <w:lang w:val="ru-RU"/>
              </w:rPr>
            </w:pPr>
            <w:r>
              <w:rPr>
                <w:rFonts w:ascii="Times New Roman" w:hAnsi="Times New Roman" w:cs="Times New Roman"/>
                <w:iCs/>
                <w:sz w:val="28"/>
                <w:szCs w:val="28"/>
                <w:lang w:val="ru-RU"/>
              </w:rPr>
              <w:t>1. </w:t>
            </w:r>
            <w:r w:rsidR="00A832B9">
              <w:rPr>
                <w:rFonts w:ascii="Times New Roman" w:hAnsi="Times New Roman" w:cs="Times New Roman"/>
                <w:iCs/>
                <w:sz w:val="28"/>
                <w:szCs w:val="28"/>
                <w:lang w:val="ru-RU"/>
              </w:rPr>
              <w:t>Трагедия разъединения белорусского народа</w:t>
            </w:r>
            <w:r w:rsidR="00373489">
              <w:rPr>
                <w:rFonts w:ascii="Times New Roman" w:hAnsi="Times New Roman" w:cs="Times New Roman"/>
                <w:iCs/>
                <w:sz w:val="28"/>
                <w:szCs w:val="28"/>
                <w:lang w:val="ru-RU"/>
              </w:rPr>
              <w:t xml:space="preserve">. </w:t>
            </w:r>
            <w:r w:rsidR="00A832B9">
              <w:rPr>
                <w:rFonts w:ascii="Times New Roman" w:hAnsi="Times New Roman" w:cs="Times New Roman"/>
                <w:iCs/>
                <w:sz w:val="28"/>
                <w:szCs w:val="28"/>
                <w:lang w:val="ru-RU"/>
              </w:rPr>
              <w:t>Положение Западной Беларуси в 1921-1939 гг.</w:t>
            </w:r>
          </w:p>
          <w:p w14:paraId="186D7704" w14:textId="4D5486FC" w:rsidR="002A2FC8" w:rsidRDefault="00373489" w:rsidP="002A2FC8">
            <w:pPr>
              <w:spacing w:line="240" w:lineRule="auto"/>
              <w:ind w:firstLine="466"/>
              <w:jc w:val="both"/>
              <w:rPr>
                <w:rFonts w:ascii="Times New Roman" w:hAnsi="Times New Roman" w:cs="Times New Roman"/>
                <w:iCs/>
                <w:sz w:val="28"/>
                <w:szCs w:val="28"/>
                <w:lang w:val="ru-RU"/>
              </w:rPr>
            </w:pPr>
            <w:r>
              <w:rPr>
                <w:rFonts w:ascii="Times New Roman" w:hAnsi="Times New Roman" w:cs="Times New Roman"/>
                <w:iCs/>
                <w:sz w:val="28"/>
                <w:szCs w:val="28"/>
                <w:lang w:val="ru-RU"/>
              </w:rPr>
              <w:t>2</w:t>
            </w:r>
            <w:r w:rsidR="002A2FC8">
              <w:rPr>
                <w:rFonts w:ascii="Times New Roman" w:hAnsi="Times New Roman" w:cs="Times New Roman"/>
                <w:iCs/>
                <w:sz w:val="28"/>
                <w:szCs w:val="28"/>
                <w:lang w:val="ru-RU"/>
              </w:rPr>
              <w:t>. </w:t>
            </w:r>
            <w:r w:rsidR="00A832B9">
              <w:rPr>
                <w:rFonts w:ascii="Times New Roman" w:hAnsi="Times New Roman" w:cs="Times New Roman"/>
                <w:iCs/>
                <w:sz w:val="28"/>
                <w:szCs w:val="28"/>
                <w:lang w:val="ru-RU"/>
              </w:rPr>
              <w:t>Воссоединение Западной Беларуси и БССР</w:t>
            </w:r>
          </w:p>
          <w:p w14:paraId="4A6D0A90" w14:textId="16B4E693" w:rsidR="002A2FC8" w:rsidRDefault="00373489" w:rsidP="002A2FC8">
            <w:pPr>
              <w:spacing w:line="240" w:lineRule="auto"/>
              <w:ind w:firstLine="466"/>
              <w:jc w:val="both"/>
              <w:rPr>
                <w:rFonts w:ascii="Times New Roman" w:hAnsi="Times New Roman" w:cs="Times New Roman"/>
                <w:iCs/>
                <w:sz w:val="28"/>
                <w:szCs w:val="28"/>
                <w:lang w:val="ru-RU"/>
              </w:rPr>
            </w:pPr>
            <w:r>
              <w:rPr>
                <w:rFonts w:ascii="Times New Roman" w:hAnsi="Times New Roman" w:cs="Times New Roman"/>
                <w:iCs/>
                <w:sz w:val="28"/>
                <w:szCs w:val="28"/>
                <w:lang w:val="ru-RU"/>
              </w:rPr>
              <w:t>3</w:t>
            </w:r>
            <w:r w:rsidR="002A2FC8">
              <w:rPr>
                <w:rFonts w:ascii="Times New Roman" w:hAnsi="Times New Roman" w:cs="Times New Roman"/>
                <w:iCs/>
                <w:sz w:val="28"/>
                <w:szCs w:val="28"/>
                <w:lang w:val="ru-RU"/>
              </w:rPr>
              <w:t xml:space="preserve">. </w:t>
            </w:r>
            <w:r w:rsidR="00A832B9">
              <w:rPr>
                <w:rFonts w:ascii="Times New Roman" w:hAnsi="Times New Roman" w:cs="Times New Roman"/>
                <w:iCs/>
                <w:sz w:val="28"/>
                <w:szCs w:val="28"/>
                <w:lang w:val="ru-RU"/>
              </w:rPr>
              <w:t xml:space="preserve">Значение </w:t>
            </w:r>
            <w:r w:rsidR="00283C32">
              <w:rPr>
                <w:rFonts w:ascii="Times New Roman" w:hAnsi="Times New Roman" w:cs="Times New Roman"/>
                <w:iCs/>
                <w:sz w:val="28"/>
                <w:szCs w:val="28"/>
                <w:lang w:val="ru-RU"/>
              </w:rPr>
              <w:t>исторического события для современной Беларуси</w:t>
            </w:r>
            <w:r w:rsidR="002A2FC8">
              <w:rPr>
                <w:rFonts w:ascii="Times New Roman" w:hAnsi="Times New Roman" w:cs="Times New Roman"/>
                <w:iCs/>
                <w:sz w:val="28"/>
                <w:szCs w:val="28"/>
                <w:lang w:val="ru-RU"/>
              </w:rPr>
              <w:t>.</w:t>
            </w:r>
          </w:p>
          <w:p w14:paraId="02EACFCD" w14:textId="1B30268D" w:rsidR="00283C32" w:rsidRDefault="00373489" w:rsidP="002A2FC8">
            <w:pPr>
              <w:spacing w:line="240" w:lineRule="auto"/>
              <w:ind w:firstLine="466"/>
              <w:jc w:val="both"/>
              <w:rPr>
                <w:rFonts w:ascii="Times New Roman" w:hAnsi="Times New Roman" w:cs="Times New Roman"/>
                <w:iCs/>
                <w:sz w:val="28"/>
                <w:szCs w:val="28"/>
                <w:lang w:val="ru-RU"/>
              </w:rPr>
            </w:pPr>
            <w:r>
              <w:rPr>
                <w:rFonts w:ascii="Times New Roman" w:hAnsi="Times New Roman" w:cs="Times New Roman"/>
                <w:iCs/>
                <w:sz w:val="28"/>
                <w:szCs w:val="28"/>
                <w:lang w:val="ru-RU"/>
              </w:rPr>
              <w:t>4</w:t>
            </w:r>
            <w:r w:rsidR="00283C32">
              <w:rPr>
                <w:rFonts w:ascii="Times New Roman" w:hAnsi="Times New Roman" w:cs="Times New Roman"/>
                <w:iCs/>
                <w:sz w:val="28"/>
                <w:szCs w:val="28"/>
                <w:lang w:val="ru-RU"/>
              </w:rPr>
              <w:t xml:space="preserve">. </w:t>
            </w:r>
            <w:r w:rsidR="00EA16D7">
              <w:rPr>
                <w:rFonts w:ascii="Times New Roman" w:hAnsi="Times New Roman" w:cs="Times New Roman"/>
                <w:iCs/>
                <w:sz w:val="28"/>
                <w:szCs w:val="28"/>
                <w:lang w:val="ru-RU"/>
              </w:rPr>
              <w:t>Е</w:t>
            </w:r>
            <w:r w:rsidR="00283C32">
              <w:rPr>
                <w:rFonts w:ascii="Times New Roman" w:hAnsi="Times New Roman" w:cs="Times New Roman"/>
                <w:iCs/>
                <w:sz w:val="28"/>
                <w:szCs w:val="28"/>
                <w:lang w:val="ru-RU"/>
              </w:rPr>
              <w:t>динств</w:t>
            </w:r>
            <w:r w:rsidR="00EA16D7">
              <w:rPr>
                <w:rFonts w:ascii="Times New Roman" w:hAnsi="Times New Roman" w:cs="Times New Roman"/>
                <w:iCs/>
                <w:sz w:val="28"/>
                <w:szCs w:val="28"/>
                <w:lang w:val="ru-RU"/>
              </w:rPr>
              <w:t>о</w:t>
            </w:r>
            <w:r w:rsidR="00283C32">
              <w:rPr>
                <w:rFonts w:ascii="Times New Roman" w:hAnsi="Times New Roman" w:cs="Times New Roman"/>
                <w:iCs/>
                <w:sz w:val="28"/>
                <w:szCs w:val="28"/>
                <w:lang w:val="ru-RU"/>
              </w:rPr>
              <w:t xml:space="preserve"> белорусского народа </w:t>
            </w:r>
            <w:r w:rsidR="00EA16D7">
              <w:rPr>
                <w:rFonts w:ascii="Times New Roman" w:hAnsi="Times New Roman" w:cs="Times New Roman"/>
                <w:iCs/>
                <w:sz w:val="28"/>
                <w:szCs w:val="28"/>
                <w:lang w:val="ru-RU"/>
              </w:rPr>
              <w:t xml:space="preserve">как условие сохранения </w:t>
            </w:r>
            <w:r w:rsidR="00283C32">
              <w:rPr>
                <w:rFonts w:ascii="Times New Roman" w:hAnsi="Times New Roman" w:cs="Times New Roman"/>
                <w:iCs/>
                <w:sz w:val="28"/>
                <w:szCs w:val="28"/>
                <w:lang w:val="ru-RU"/>
              </w:rPr>
              <w:t>суверенного государства.</w:t>
            </w:r>
          </w:p>
          <w:p w14:paraId="45D044FF" w14:textId="61AAC47D" w:rsidR="00502BEB" w:rsidRPr="002A2FC8" w:rsidRDefault="003E5D38" w:rsidP="00064D7A">
            <w:pPr>
              <w:spacing w:line="240" w:lineRule="auto"/>
              <w:ind w:firstLine="466"/>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Принципиально важно организовать </w:t>
            </w:r>
            <w:r w:rsidR="00502BEB">
              <w:rPr>
                <w:rFonts w:ascii="Times New Roman" w:hAnsi="Times New Roman" w:cs="Times New Roman"/>
                <w:iCs/>
                <w:sz w:val="28"/>
                <w:szCs w:val="28"/>
                <w:lang w:val="ru-RU"/>
              </w:rPr>
              <w:t xml:space="preserve">на уроке </w:t>
            </w:r>
            <w:r>
              <w:rPr>
                <w:rFonts w:ascii="Times New Roman" w:hAnsi="Times New Roman" w:cs="Times New Roman"/>
                <w:iCs/>
                <w:sz w:val="28"/>
                <w:szCs w:val="28"/>
                <w:lang w:val="ru-RU"/>
              </w:rPr>
              <w:t>обсуждение информации,</w:t>
            </w:r>
            <w:r w:rsidR="001C48A2">
              <w:rPr>
                <w:rFonts w:ascii="Times New Roman" w:hAnsi="Times New Roman" w:cs="Times New Roman"/>
                <w:iCs/>
                <w:sz w:val="28"/>
                <w:szCs w:val="28"/>
                <w:lang w:val="ru-RU"/>
              </w:rPr>
              <w:t xml:space="preserve"> высказывание </w:t>
            </w:r>
            <w:r w:rsidR="00E561DF">
              <w:rPr>
                <w:rFonts w:ascii="Times New Roman" w:hAnsi="Times New Roman" w:cs="Times New Roman"/>
                <w:iCs/>
                <w:sz w:val="28"/>
                <w:szCs w:val="28"/>
                <w:lang w:val="ru-RU"/>
              </w:rPr>
              <w:t xml:space="preserve">учащимися </w:t>
            </w:r>
            <w:r w:rsidR="001C48A2">
              <w:rPr>
                <w:rFonts w:ascii="Times New Roman" w:hAnsi="Times New Roman" w:cs="Times New Roman"/>
                <w:iCs/>
                <w:sz w:val="28"/>
                <w:szCs w:val="28"/>
                <w:lang w:val="ru-RU"/>
              </w:rPr>
              <w:t xml:space="preserve">собственных суждений о </w:t>
            </w:r>
            <w:r w:rsidR="00283C32">
              <w:rPr>
                <w:rFonts w:ascii="Times New Roman" w:hAnsi="Times New Roman" w:cs="Times New Roman"/>
                <w:iCs/>
                <w:sz w:val="28"/>
                <w:szCs w:val="28"/>
                <w:lang w:val="ru-RU"/>
              </w:rPr>
              <w:t>сущности, смысле праздника, о его значении для современных белорусов</w:t>
            </w:r>
            <w:r w:rsidR="007D1885">
              <w:rPr>
                <w:rFonts w:ascii="Times New Roman" w:hAnsi="Times New Roman" w:cs="Times New Roman"/>
                <w:iCs/>
                <w:sz w:val="28"/>
                <w:szCs w:val="28"/>
                <w:lang w:val="ru-RU"/>
              </w:rPr>
              <w:t>, о важности е</w:t>
            </w:r>
            <w:r w:rsidR="001904BD">
              <w:rPr>
                <w:rFonts w:ascii="Times New Roman" w:hAnsi="Times New Roman" w:cs="Times New Roman"/>
                <w:iCs/>
                <w:sz w:val="28"/>
                <w:szCs w:val="28"/>
                <w:lang w:val="ru-RU"/>
              </w:rPr>
              <w:t>динства для белорусского народа</w:t>
            </w:r>
            <w:r w:rsidR="001C48A2">
              <w:rPr>
                <w:rFonts w:ascii="Times New Roman" w:hAnsi="Times New Roman" w:cs="Times New Roman"/>
                <w:iCs/>
                <w:sz w:val="28"/>
                <w:szCs w:val="28"/>
                <w:lang w:val="ru-RU"/>
              </w:rPr>
              <w:t>.</w:t>
            </w:r>
            <w:r w:rsidR="00970B72">
              <w:rPr>
                <w:rFonts w:ascii="Times New Roman" w:hAnsi="Times New Roman" w:cs="Times New Roman"/>
                <w:iCs/>
                <w:sz w:val="28"/>
                <w:szCs w:val="28"/>
                <w:lang w:val="ru-RU"/>
              </w:rPr>
              <w:t xml:space="preserve"> </w:t>
            </w:r>
          </w:p>
        </w:tc>
      </w:tr>
      <w:tr w:rsidR="002A2FC8" w:rsidRPr="003B269C" w14:paraId="1E1958A1" w14:textId="77777777" w:rsidTr="007669B7">
        <w:trPr>
          <w:trHeight w:val="429"/>
        </w:trPr>
        <w:tc>
          <w:tcPr>
            <w:tcW w:w="1833" w:type="dxa"/>
            <w:vMerge/>
            <w:shd w:val="clear" w:color="auto" w:fill="auto"/>
            <w:tcMar>
              <w:top w:w="100" w:type="dxa"/>
              <w:left w:w="100" w:type="dxa"/>
              <w:bottom w:w="100" w:type="dxa"/>
              <w:right w:w="100" w:type="dxa"/>
            </w:tcMar>
          </w:tcPr>
          <w:p w14:paraId="5188EB6D" w14:textId="3B7EEC46" w:rsidR="002A2FC8" w:rsidRPr="00BE7DBF" w:rsidRDefault="002A2FC8" w:rsidP="000C74CF">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4930" w:type="dxa"/>
          </w:tcPr>
          <w:p w14:paraId="654C8C9A" w14:textId="0E0C7A87" w:rsidR="002A2FC8" w:rsidRDefault="00502BEB" w:rsidP="00BE7DBF">
            <w:pPr>
              <w:widowControl w:val="0"/>
              <w:shd w:val="clear" w:color="auto" w:fill="FFFFFF"/>
              <w:spacing w:line="240" w:lineRule="auto"/>
              <w:rPr>
                <w:rFonts w:ascii="Times New Roman" w:hAnsi="Times New Roman" w:cs="Times New Roman"/>
                <w:sz w:val="28"/>
                <w:szCs w:val="28"/>
                <w:lang w:val="ru-RU" w:eastAsia="en-US"/>
              </w:rPr>
            </w:pPr>
            <w:r>
              <w:rPr>
                <w:rFonts w:ascii="Times New Roman" w:hAnsi="Times New Roman" w:cs="Times New Roman"/>
                <w:b/>
                <w:bCs/>
                <w:sz w:val="28"/>
                <w:szCs w:val="28"/>
                <w:lang w:val="ru-RU" w:eastAsia="en-US"/>
              </w:rPr>
              <w:t>Примерные в</w:t>
            </w:r>
            <w:r w:rsidR="003E5D38" w:rsidRPr="003E5D38">
              <w:rPr>
                <w:rFonts w:ascii="Times New Roman" w:hAnsi="Times New Roman" w:cs="Times New Roman"/>
                <w:b/>
                <w:bCs/>
                <w:sz w:val="28"/>
                <w:szCs w:val="28"/>
                <w:lang w:val="ru-RU" w:eastAsia="en-US"/>
              </w:rPr>
              <w:t>опросы для обсуждения с учащимися</w:t>
            </w:r>
            <w:r w:rsidR="003E5D38" w:rsidRPr="003E5D38">
              <w:rPr>
                <w:rFonts w:ascii="Times New Roman" w:hAnsi="Times New Roman" w:cs="Times New Roman"/>
                <w:sz w:val="28"/>
                <w:szCs w:val="28"/>
                <w:lang w:val="ru-RU" w:eastAsia="en-US"/>
              </w:rPr>
              <w:t>:</w:t>
            </w:r>
          </w:p>
          <w:p w14:paraId="400540F7" w14:textId="27BA97F6" w:rsidR="006D06F3" w:rsidRPr="006D06F3" w:rsidRDefault="006D06F3" w:rsidP="006D06F3">
            <w:pPr>
              <w:pBdr>
                <w:top w:val="none" w:sz="0" w:space="1" w:color="auto"/>
                <w:bottom w:val="none" w:sz="0" w:space="1" w:color="auto"/>
                <w:between w:val="none" w:sz="0" w:space="1" w:color="auto"/>
              </w:pBdr>
              <w:shd w:val="clear" w:color="auto" w:fill="FFFFFF"/>
              <w:spacing w:line="240" w:lineRule="auto"/>
              <w:ind w:firstLine="346"/>
              <w:jc w:val="both"/>
              <w:rPr>
                <w:rFonts w:ascii="Times New Roman" w:eastAsia="Times New Roman" w:hAnsi="Times New Roman" w:cs="Times New Roman"/>
                <w:iCs/>
                <w:sz w:val="28"/>
                <w:szCs w:val="28"/>
                <w:highlight w:val="white"/>
                <w:lang w:val="ru-RU"/>
              </w:rPr>
            </w:pPr>
            <w:r w:rsidRPr="006D06F3">
              <w:rPr>
                <w:rFonts w:ascii="Times New Roman" w:eastAsia="Times New Roman" w:hAnsi="Times New Roman" w:cs="Times New Roman"/>
                <w:iCs/>
                <w:sz w:val="28"/>
                <w:szCs w:val="28"/>
                <w:highlight w:val="white"/>
                <w:lang w:val="ru-RU"/>
              </w:rPr>
              <w:t>1. Как вы считаете, что объединя</w:t>
            </w:r>
            <w:r>
              <w:rPr>
                <w:rFonts w:ascii="Times New Roman" w:eastAsia="Times New Roman" w:hAnsi="Times New Roman" w:cs="Times New Roman"/>
                <w:iCs/>
                <w:sz w:val="28"/>
                <w:szCs w:val="28"/>
                <w:highlight w:val="white"/>
                <w:lang w:val="ru-RU"/>
              </w:rPr>
              <w:t>ет белорусов</w:t>
            </w:r>
            <w:r w:rsidRPr="006D06F3">
              <w:rPr>
                <w:rFonts w:ascii="Times New Roman" w:eastAsia="Times New Roman" w:hAnsi="Times New Roman" w:cs="Times New Roman"/>
                <w:iCs/>
                <w:sz w:val="28"/>
                <w:szCs w:val="28"/>
                <w:highlight w:val="white"/>
                <w:lang w:val="ru-RU"/>
              </w:rPr>
              <w:t>? (история, традиции, культура, язык).</w:t>
            </w:r>
          </w:p>
          <w:p w14:paraId="249A0DFD" w14:textId="42B336F8" w:rsidR="006D06F3" w:rsidRPr="006D06F3" w:rsidRDefault="006D06F3" w:rsidP="006D06F3">
            <w:pPr>
              <w:pBdr>
                <w:top w:val="none" w:sz="0" w:space="1" w:color="auto"/>
                <w:bottom w:val="none" w:sz="0" w:space="1" w:color="auto"/>
                <w:between w:val="none" w:sz="0" w:space="1" w:color="auto"/>
              </w:pBdr>
              <w:shd w:val="clear" w:color="auto" w:fill="FFFFFF"/>
              <w:spacing w:line="240" w:lineRule="auto"/>
              <w:ind w:firstLine="346"/>
              <w:jc w:val="both"/>
              <w:rPr>
                <w:rFonts w:ascii="Times New Roman" w:eastAsia="Times New Roman" w:hAnsi="Times New Roman" w:cs="Times New Roman"/>
                <w:iCs/>
                <w:sz w:val="28"/>
                <w:szCs w:val="28"/>
                <w:highlight w:val="white"/>
                <w:lang w:val="ru-RU"/>
              </w:rPr>
            </w:pPr>
            <w:r w:rsidRPr="006D06F3">
              <w:rPr>
                <w:rFonts w:ascii="Times New Roman" w:eastAsia="Times New Roman" w:hAnsi="Times New Roman" w:cs="Times New Roman"/>
                <w:iCs/>
                <w:sz w:val="28"/>
                <w:szCs w:val="28"/>
                <w:highlight w:val="white"/>
                <w:lang w:val="ru-RU"/>
              </w:rPr>
              <w:t>2. Какие качества характерны для белорусского народа? (миролюбие, трудолюбие, ответственность</w:t>
            </w:r>
            <w:r>
              <w:rPr>
                <w:rFonts w:ascii="Times New Roman" w:eastAsia="Times New Roman" w:hAnsi="Times New Roman" w:cs="Times New Roman"/>
                <w:iCs/>
                <w:sz w:val="28"/>
                <w:szCs w:val="28"/>
                <w:highlight w:val="white"/>
                <w:lang w:val="ru-RU"/>
              </w:rPr>
              <w:t>,</w:t>
            </w:r>
            <w:r w:rsidRPr="006D06F3">
              <w:rPr>
                <w:rFonts w:ascii="Times New Roman" w:eastAsia="Times New Roman" w:hAnsi="Times New Roman" w:cs="Times New Roman"/>
                <w:iCs/>
                <w:sz w:val="28"/>
                <w:szCs w:val="28"/>
                <w:highlight w:val="white"/>
                <w:lang w:val="ru-RU"/>
              </w:rPr>
              <w:t xml:space="preserve"> </w:t>
            </w:r>
            <w:r w:rsidR="007669B7">
              <w:rPr>
                <w:rFonts w:ascii="Times New Roman" w:eastAsia="Times New Roman" w:hAnsi="Times New Roman" w:cs="Times New Roman"/>
                <w:iCs/>
                <w:sz w:val="28"/>
                <w:szCs w:val="28"/>
                <w:highlight w:val="white"/>
                <w:lang w:val="ru-RU"/>
              </w:rPr>
              <w:t>вза</w:t>
            </w:r>
            <w:r w:rsidRPr="006D06F3">
              <w:rPr>
                <w:rFonts w:ascii="Times New Roman" w:eastAsia="Times New Roman" w:hAnsi="Times New Roman" w:cs="Times New Roman"/>
                <w:iCs/>
                <w:sz w:val="28"/>
                <w:szCs w:val="28"/>
                <w:highlight w:val="white"/>
                <w:lang w:val="ru-RU"/>
              </w:rPr>
              <w:t xml:space="preserve">имопонимание). </w:t>
            </w:r>
          </w:p>
          <w:p w14:paraId="4517569C" w14:textId="7F930330" w:rsidR="006D06F3" w:rsidRPr="006D06F3" w:rsidRDefault="006D06F3" w:rsidP="006D06F3">
            <w:pPr>
              <w:pBdr>
                <w:top w:val="none" w:sz="0" w:space="1" w:color="auto"/>
                <w:bottom w:val="none" w:sz="0" w:space="1" w:color="auto"/>
                <w:between w:val="none" w:sz="0" w:space="1" w:color="auto"/>
              </w:pBdr>
              <w:shd w:val="clear" w:color="auto" w:fill="FFFFFF"/>
              <w:spacing w:line="240" w:lineRule="auto"/>
              <w:ind w:firstLine="346"/>
              <w:jc w:val="both"/>
              <w:rPr>
                <w:rFonts w:ascii="Times New Roman" w:eastAsia="Times New Roman" w:hAnsi="Times New Roman" w:cs="Times New Roman"/>
                <w:iCs/>
                <w:sz w:val="28"/>
                <w:szCs w:val="28"/>
                <w:highlight w:val="white"/>
              </w:rPr>
            </w:pPr>
            <w:r w:rsidRPr="006D06F3">
              <w:rPr>
                <w:rFonts w:ascii="Times New Roman" w:eastAsia="Times New Roman" w:hAnsi="Times New Roman" w:cs="Times New Roman"/>
                <w:iCs/>
                <w:sz w:val="28"/>
                <w:szCs w:val="28"/>
                <w:highlight w:val="white"/>
                <w:lang w:val="ru-RU"/>
              </w:rPr>
              <w:t xml:space="preserve">3. </w:t>
            </w:r>
            <w:r>
              <w:rPr>
                <w:rFonts w:ascii="Times New Roman" w:eastAsia="Times New Roman" w:hAnsi="Times New Roman" w:cs="Times New Roman"/>
                <w:iCs/>
                <w:sz w:val="28"/>
                <w:szCs w:val="28"/>
                <w:highlight w:val="white"/>
                <w:lang w:val="ru-RU"/>
              </w:rPr>
              <w:t xml:space="preserve">Приведите примеры </w:t>
            </w:r>
            <w:r w:rsidR="00F8528F">
              <w:rPr>
                <w:rFonts w:ascii="Times New Roman" w:eastAsia="Times New Roman" w:hAnsi="Times New Roman" w:cs="Times New Roman"/>
                <w:iCs/>
                <w:sz w:val="28"/>
                <w:szCs w:val="28"/>
                <w:highlight w:val="white"/>
                <w:lang w:val="ru-RU"/>
              </w:rPr>
              <w:t xml:space="preserve">из </w:t>
            </w:r>
            <w:r w:rsidRPr="006D06F3">
              <w:rPr>
                <w:rFonts w:ascii="Times New Roman" w:eastAsia="Times New Roman" w:hAnsi="Times New Roman" w:cs="Times New Roman"/>
                <w:iCs/>
                <w:sz w:val="28"/>
                <w:szCs w:val="28"/>
                <w:highlight w:val="white"/>
              </w:rPr>
              <w:t xml:space="preserve">известных вам </w:t>
            </w:r>
            <w:r w:rsidR="00F8528F">
              <w:rPr>
                <w:rFonts w:ascii="Times New Roman" w:eastAsia="Times New Roman" w:hAnsi="Times New Roman" w:cs="Times New Roman"/>
                <w:iCs/>
                <w:sz w:val="28"/>
                <w:szCs w:val="28"/>
                <w:highlight w:val="white"/>
                <w:lang w:val="ru-RU"/>
              </w:rPr>
              <w:t>литературных произведений (</w:t>
            </w:r>
            <w:r w:rsidRPr="006D06F3">
              <w:rPr>
                <w:rFonts w:ascii="Times New Roman" w:eastAsia="Times New Roman" w:hAnsi="Times New Roman" w:cs="Times New Roman"/>
                <w:iCs/>
                <w:sz w:val="28"/>
                <w:szCs w:val="28"/>
                <w:highlight w:val="white"/>
              </w:rPr>
              <w:t>сказок, рассказов, басен</w:t>
            </w:r>
            <w:r w:rsidR="00F8528F">
              <w:rPr>
                <w:rFonts w:ascii="Times New Roman" w:eastAsia="Times New Roman" w:hAnsi="Times New Roman" w:cs="Times New Roman"/>
                <w:iCs/>
                <w:sz w:val="28"/>
                <w:szCs w:val="28"/>
                <w:highlight w:val="white"/>
                <w:lang w:val="ru-RU"/>
              </w:rPr>
              <w:t>), где</w:t>
            </w:r>
            <w:r w:rsidRPr="006D06F3">
              <w:rPr>
                <w:rFonts w:ascii="Times New Roman" w:eastAsia="Times New Roman" w:hAnsi="Times New Roman" w:cs="Times New Roman"/>
                <w:iCs/>
                <w:sz w:val="28"/>
                <w:szCs w:val="28"/>
                <w:highlight w:val="white"/>
              </w:rPr>
              <w:t xml:space="preserve"> герои объединя</w:t>
            </w:r>
            <w:r w:rsidR="00F8528F">
              <w:rPr>
                <w:rFonts w:ascii="Times New Roman" w:eastAsia="Times New Roman" w:hAnsi="Times New Roman" w:cs="Times New Roman"/>
                <w:iCs/>
                <w:sz w:val="28"/>
                <w:szCs w:val="28"/>
                <w:highlight w:val="white"/>
                <w:lang w:val="ru-RU"/>
              </w:rPr>
              <w:t xml:space="preserve">ются и </w:t>
            </w:r>
            <w:r w:rsidRPr="006D06F3">
              <w:rPr>
                <w:rFonts w:ascii="Times New Roman" w:eastAsia="Times New Roman" w:hAnsi="Times New Roman" w:cs="Times New Roman"/>
                <w:iCs/>
                <w:sz w:val="28"/>
                <w:szCs w:val="28"/>
                <w:highlight w:val="white"/>
              </w:rPr>
              <w:t>достига</w:t>
            </w:r>
            <w:r w:rsidR="00F8528F">
              <w:rPr>
                <w:rFonts w:ascii="Times New Roman" w:eastAsia="Times New Roman" w:hAnsi="Times New Roman" w:cs="Times New Roman"/>
                <w:iCs/>
                <w:sz w:val="28"/>
                <w:szCs w:val="28"/>
                <w:highlight w:val="white"/>
                <w:lang w:val="ru-RU"/>
              </w:rPr>
              <w:t>ют успеха.</w:t>
            </w:r>
          </w:p>
          <w:p w14:paraId="28ACE9FA" w14:textId="6328D8F2" w:rsidR="00F8528F" w:rsidRDefault="00373489" w:rsidP="00F8528F">
            <w:pPr>
              <w:pBdr>
                <w:top w:val="none" w:sz="0" w:space="1" w:color="auto"/>
                <w:bottom w:val="none" w:sz="0" w:space="1" w:color="auto"/>
                <w:between w:val="none" w:sz="0" w:space="1" w:color="auto"/>
              </w:pBdr>
              <w:shd w:val="clear" w:color="auto" w:fill="FFFFFF"/>
              <w:spacing w:line="240" w:lineRule="auto"/>
              <w:ind w:firstLine="346"/>
              <w:jc w:val="both"/>
              <w:rPr>
                <w:rFonts w:ascii="Times New Roman" w:eastAsia="Times New Roman" w:hAnsi="Times New Roman" w:cs="Times New Roman"/>
                <w:iCs/>
                <w:sz w:val="28"/>
                <w:szCs w:val="28"/>
                <w:highlight w:val="white"/>
              </w:rPr>
            </w:pPr>
            <w:r>
              <w:rPr>
                <w:rFonts w:ascii="Times New Roman" w:eastAsia="Times New Roman" w:hAnsi="Times New Roman" w:cs="Times New Roman"/>
                <w:iCs/>
                <w:sz w:val="28"/>
                <w:szCs w:val="28"/>
                <w:highlight w:val="white"/>
                <w:lang w:val="ru-RU"/>
              </w:rPr>
              <w:lastRenderedPageBreak/>
              <w:t>4</w:t>
            </w:r>
            <w:r w:rsidR="006D06F3" w:rsidRPr="006D06F3">
              <w:rPr>
                <w:rFonts w:ascii="Times New Roman" w:eastAsia="Times New Roman" w:hAnsi="Times New Roman" w:cs="Times New Roman"/>
                <w:iCs/>
                <w:sz w:val="28"/>
                <w:szCs w:val="28"/>
                <w:highlight w:val="white"/>
                <w:lang w:val="ru-RU"/>
              </w:rPr>
              <w:t xml:space="preserve">. </w:t>
            </w:r>
            <w:r w:rsidR="006D06F3" w:rsidRPr="006D06F3">
              <w:rPr>
                <w:rFonts w:ascii="Times New Roman" w:eastAsia="Times New Roman" w:hAnsi="Times New Roman" w:cs="Times New Roman"/>
                <w:iCs/>
                <w:sz w:val="28"/>
                <w:szCs w:val="28"/>
                <w:highlight w:val="white"/>
              </w:rPr>
              <w:t>Вспомните пословицы и поговорки</w:t>
            </w:r>
            <w:r w:rsidR="00F8528F">
              <w:rPr>
                <w:rFonts w:ascii="Times New Roman" w:eastAsia="Times New Roman" w:hAnsi="Times New Roman" w:cs="Times New Roman"/>
                <w:iCs/>
                <w:sz w:val="28"/>
                <w:szCs w:val="28"/>
                <w:highlight w:val="white"/>
                <w:lang w:val="ru-RU"/>
              </w:rPr>
              <w:t xml:space="preserve"> </w:t>
            </w:r>
            <w:r w:rsidR="006D06F3" w:rsidRPr="006D06F3">
              <w:rPr>
                <w:rFonts w:ascii="Times New Roman" w:eastAsia="Times New Roman" w:hAnsi="Times New Roman" w:cs="Times New Roman"/>
                <w:iCs/>
                <w:sz w:val="28"/>
                <w:szCs w:val="28"/>
                <w:highlight w:val="white"/>
                <w:lang w:val="ru-RU"/>
              </w:rPr>
              <w:t>о дружбе и единстве</w:t>
            </w:r>
            <w:r w:rsidR="007B6631">
              <w:rPr>
                <w:rFonts w:ascii="Times New Roman" w:eastAsia="Times New Roman" w:hAnsi="Times New Roman" w:cs="Times New Roman"/>
                <w:iCs/>
                <w:sz w:val="28"/>
                <w:szCs w:val="28"/>
                <w:highlight w:val="white"/>
                <w:lang w:val="ru-RU"/>
              </w:rPr>
              <w:t>.</w:t>
            </w:r>
            <w:r w:rsidR="006D06F3" w:rsidRPr="006D06F3">
              <w:rPr>
                <w:rFonts w:ascii="Times New Roman" w:eastAsia="Times New Roman" w:hAnsi="Times New Roman" w:cs="Times New Roman"/>
                <w:iCs/>
                <w:sz w:val="28"/>
                <w:szCs w:val="28"/>
                <w:highlight w:val="white"/>
              </w:rPr>
              <w:t xml:space="preserve"> Например: </w:t>
            </w:r>
          </w:p>
          <w:p w14:paraId="60CDA051" w14:textId="77777777" w:rsidR="00F8528F" w:rsidRDefault="006D06F3" w:rsidP="00F8528F">
            <w:pPr>
              <w:pBdr>
                <w:top w:val="none" w:sz="0" w:space="1" w:color="auto"/>
                <w:bottom w:val="none" w:sz="0" w:space="1" w:color="auto"/>
                <w:between w:val="none" w:sz="0" w:space="1" w:color="auto"/>
              </w:pBdr>
              <w:shd w:val="clear" w:color="auto" w:fill="FFFFFF"/>
              <w:spacing w:line="240" w:lineRule="auto"/>
              <w:ind w:firstLine="346"/>
              <w:jc w:val="both"/>
              <w:rPr>
                <w:rFonts w:ascii="Times New Roman" w:eastAsia="Times New Roman" w:hAnsi="Times New Roman" w:cs="Times New Roman"/>
                <w:iCs/>
                <w:sz w:val="28"/>
                <w:szCs w:val="28"/>
                <w:highlight w:val="white"/>
              </w:rPr>
            </w:pPr>
            <w:r w:rsidRPr="006D06F3">
              <w:rPr>
                <w:rFonts w:ascii="Times New Roman" w:eastAsia="Times New Roman" w:hAnsi="Times New Roman" w:cs="Times New Roman"/>
                <w:iCs/>
                <w:color w:val="040C28"/>
                <w:sz w:val="28"/>
                <w:szCs w:val="28"/>
                <w:highlight w:val="white"/>
              </w:rPr>
              <w:t xml:space="preserve">берись дружно </w:t>
            </w:r>
            <w:r w:rsidRPr="006D06F3">
              <w:rPr>
                <w:rFonts w:ascii="Times New Roman" w:eastAsia="Times New Roman" w:hAnsi="Times New Roman" w:cs="Times New Roman"/>
                <w:iCs/>
                <w:color w:val="040C28"/>
                <w:sz w:val="28"/>
                <w:szCs w:val="28"/>
                <w:highlight w:val="white"/>
                <w:lang w:val="ru-RU"/>
              </w:rPr>
              <w:t>–</w:t>
            </w:r>
            <w:r w:rsidRPr="006D06F3">
              <w:rPr>
                <w:rFonts w:ascii="Times New Roman" w:eastAsia="Times New Roman" w:hAnsi="Times New Roman" w:cs="Times New Roman"/>
                <w:iCs/>
                <w:color w:val="040C28"/>
                <w:sz w:val="28"/>
                <w:szCs w:val="28"/>
                <w:highlight w:val="white"/>
              </w:rPr>
              <w:t xml:space="preserve"> не будет грузно</w:t>
            </w:r>
            <w:r w:rsidRPr="006D06F3">
              <w:rPr>
                <w:iCs/>
                <w:color w:val="040C28"/>
                <w:sz w:val="30"/>
                <w:szCs w:val="30"/>
                <w:highlight w:val="white"/>
              </w:rPr>
              <w:t>;</w:t>
            </w:r>
            <w:r w:rsidRPr="006D06F3">
              <w:rPr>
                <w:rFonts w:ascii="Times New Roman" w:eastAsia="Times New Roman" w:hAnsi="Times New Roman" w:cs="Times New Roman"/>
                <w:iCs/>
                <w:sz w:val="28"/>
                <w:szCs w:val="28"/>
                <w:highlight w:val="white"/>
              </w:rPr>
              <w:t xml:space="preserve"> </w:t>
            </w:r>
          </w:p>
          <w:p w14:paraId="5DDD76BD" w14:textId="77777777" w:rsidR="00F8528F" w:rsidRDefault="006D06F3" w:rsidP="00F8528F">
            <w:pPr>
              <w:pBdr>
                <w:top w:val="none" w:sz="0" w:space="1" w:color="auto"/>
                <w:bottom w:val="none" w:sz="0" w:space="1" w:color="auto"/>
                <w:between w:val="none" w:sz="0" w:space="1" w:color="auto"/>
              </w:pBdr>
              <w:shd w:val="clear" w:color="auto" w:fill="FFFFFF"/>
              <w:spacing w:line="240" w:lineRule="auto"/>
              <w:ind w:firstLine="346"/>
              <w:jc w:val="both"/>
              <w:rPr>
                <w:rFonts w:ascii="Times New Roman" w:eastAsia="Times New Roman" w:hAnsi="Times New Roman" w:cs="Times New Roman"/>
                <w:iCs/>
                <w:sz w:val="28"/>
                <w:szCs w:val="28"/>
                <w:highlight w:val="white"/>
              </w:rPr>
            </w:pPr>
            <w:r w:rsidRPr="006D06F3">
              <w:rPr>
                <w:rFonts w:ascii="Times New Roman" w:eastAsia="Times New Roman" w:hAnsi="Times New Roman" w:cs="Times New Roman"/>
                <w:iCs/>
                <w:sz w:val="28"/>
                <w:szCs w:val="28"/>
                <w:highlight w:val="white"/>
              </w:rPr>
              <w:t xml:space="preserve">друг за друга стой </w:t>
            </w:r>
            <w:r w:rsidRPr="006D06F3">
              <w:rPr>
                <w:rFonts w:ascii="Times New Roman" w:eastAsia="Times New Roman" w:hAnsi="Times New Roman" w:cs="Times New Roman"/>
                <w:iCs/>
                <w:sz w:val="28"/>
                <w:szCs w:val="28"/>
                <w:highlight w:val="white"/>
                <w:lang w:val="ru-RU"/>
              </w:rPr>
              <w:t>–</w:t>
            </w:r>
            <w:r w:rsidRPr="006D06F3">
              <w:rPr>
                <w:rFonts w:ascii="Times New Roman" w:eastAsia="Times New Roman" w:hAnsi="Times New Roman" w:cs="Times New Roman"/>
                <w:iCs/>
                <w:sz w:val="28"/>
                <w:szCs w:val="28"/>
                <w:highlight w:val="white"/>
              </w:rPr>
              <w:t xml:space="preserve"> выиграешь бой;</w:t>
            </w:r>
          </w:p>
          <w:p w14:paraId="61B4F665" w14:textId="77777777" w:rsidR="00F8528F" w:rsidRDefault="006D06F3" w:rsidP="00F8528F">
            <w:pPr>
              <w:pBdr>
                <w:top w:val="none" w:sz="0" w:space="1" w:color="auto"/>
                <w:bottom w:val="none" w:sz="0" w:space="1" w:color="auto"/>
                <w:between w:val="none" w:sz="0" w:space="1" w:color="auto"/>
              </w:pBdr>
              <w:shd w:val="clear" w:color="auto" w:fill="FFFFFF"/>
              <w:spacing w:line="240" w:lineRule="auto"/>
              <w:ind w:firstLine="346"/>
              <w:jc w:val="both"/>
              <w:rPr>
                <w:rFonts w:ascii="Times New Roman" w:eastAsia="Times New Roman" w:hAnsi="Times New Roman" w:cs="Times New Roman"/>
                <w:iCs/>
                <w:sz w:val="28"/>
                <w:szCs w:val="28"/>
                <w:highlight w:val="white"/>
              </w:rPr>
            </w:pPr>
            <w:r w:rsidRPr="006D06F3">
              <w:rPr>
                <w:rFonts w:ascii="Times New Roman" w:eastAsia="Times New Roman" w:hAnsi="Times New Roman" w:cs="Times New Roman"/>
                <w:iCs/>
                <w:sz w:val="28"/>
                <w:szCs w:val="28"/>
                <w:highlight w:val="white"/>
              </w:rPr>
              <w:t xml:space="preserve">один в поле не воин; </w:t>
            </w:r>
          </w:p>
          <w:p w14:paraId="769AA2BF" w14:textId="77777777" w:rsidR="00F8528F" w:rsidRDefault="006D06F3" w:rsidP="00F8528F">
            <w:pPr>
              <w:pBdr>
                <w:top w:val="none" w:sz="0" w:space="1" w:color="auto"/>
                <w:bottom w:val="none" w:sz="0" w:space="1" w:color="auto"/>
                <w:between w:val="none" w:sz="0" w:space="1" w:color="auto"/>
              </w:pBdr>
              <w:shd w:val="clear" w:color="auto" w:fill="FFFFFF"/>
              <w:spacing w:line="240" w:lineRule="auto"/>
              <w:ind w:firstLine="346"/>
              <w:jc w:val="both"/>
              <w:rPr>
                <w:rFonts w:ascii="Times New Roman" w:eastAsia="Times New Roman" w:hAnsi="Times New Roman" w:cs="Times New Roman"/>
                <w:iCs/>
                <w:sz w:val="28"/>
                <w:szCs w:val="28"/>
              </w:rPr>
            </w:pPr>
            <w:r w:rsidRPr="006D06F3">
              <w:rPr>
                <w:rFonts w:ascii="Times New Roman" w:eastAsia="Times New Roman" w:hAnsi="Times New Roman" w:cs="Times New Roman"/>
                <w:iCs/>
                <w:sz w:val="28"/>
                <w:szCs w:val="28"/>
                <w:highlight w:val="white"/>
                <w:lang w:val="ru-RU"/>
              </w:rPr>
              <w:t>д</w:t>
            </w:r>
            <w:r w:rsidRPr="006D06F3">
              <w:rPr>
                <w:rFonts w:ascii="Times New Roman" w:eastAsia="Times New Roman" w:hAnsi="Times New Roman" w:cs="Times New Roman"/>
                <w:iCs/>
                <w:sz w:val="28"/>
                <w:szCs w:val="28"/>
                <w:highlight w:val="white"/>
              </w:rPr>
              <w:t xml:space="preserve">оброе братство дороже богатства; </w:t>
            </w:r>
          </w:p>
          <w:p w14:paraId="42761675" w14:textId="77777777" w:rsidR="00A44699" w:rsidRDefault="006D06F3" w:rsidP="00F8528F">
            <w:pPr>
              <w:pBdr>
                <w:top w:val="none" w:sz="0" w:space="1" w:color="auto"/>
                <w:bottom w:val="none" w:sz="0" w:space="1" w:color="auto"/>
                <w:between w:val="none" w:sz="0" w:space="1" w:color="auto"/>
              </w:pBdr>
              <w:shd w:val="clear" w:color="auto" w:fill="FFFFFF"/>
              <w:spacing w:line="240" w:lineRule="auto"/>
              <w:ind w:firstLine="346"/>
              <w:jc w:val="both"/>
              <w:rPr>
                <w:rFonts w:ascii="Times New Roman" w:eastAsia="Times New Roman" w:hAnsi="Times New Roman" w:cs="Times New Roman"/>
                <w:iCs/>
                <w:sz w:val="28"/>
                <w:szCs w:val="28"/>
              </w:rPr>
            </w:pPr>
            <w:r w:rsidRPr="006D06F3">
              <w:rPr>
                <w:rFonts w:ascii="Times New Roman" w:eastAsia="Times New Roman" w:hAnsi="Times New Roman" w:cs="Times New Roman"/>
                <w:iCs/>
                <w:sz w:val="28"/>
                <w:szCs w:val="28"/>
              </w:rPr>
              <w:t>друг за дружку держаться</w:t>
            </w:r>
            <w:r w:rsidRPr="006D06F3">
              <w:rPr>
                <w:rFonts w:ascii="Times New Roman" w:eastAsia="Times New Roman" w:hAnsi="Times New Roman" w:cs="Times New Roman"/>
                <w:iCs/>
                <w:sz w:val="28"/>
                <w:szCs w:val="28"/>
                <w:lang w:val="ru-RU"/>
              </w:rPr>
              <w:t> </w:t>
            </w:r>
            <w:r w:rsidRPr="006D06F3">
              <w:rPr>
                <w:rFonts w:ascii="Times New Roman" w:eastAsia="Times New Roman" w:hAnsi="Times New Roman" w:cs="Times New Roman"/>
                <w:iCs/>
                <w:sz w:val="28"/>
                <w:szCs w:val="28"/>
              </w:rPr>
              <w:t>– ничего не бояться и т.д.</w:t>
            </w:r>
          </w:p>
          <w:p w14:paraId="21509F3C" w14:textId="59784AC1" w:rsidR="00F17CEF" w:rsidRPr="00F17CEF" w:rsidRDefault="00373489" w:rsidP="00373489">
            <w:pPr>
              <w:pBdr>
                <w:top w:val="none" w:sz="0" w:space="1" w:color="auto"/>
                <w:bottom w:val="none" w:sz="0" w:space="1" w:color="auto"/>
                <w:between w:val="none" w:sz="0" w:space="1" w:color="auto"/>
              </w:pBdr>
              <w:shd w:val="clear" w:color="auto" w:fill="FFFFFF"/>
              <w:spacing w:line="240" w:lineRule="auto"/>
              <w:jc w:val="both"/>
              <w:rPr>
                <w:rFonts w:ascii="Times New Roman" w:hAnsi="Times New Roman"/>
                <w:sz w:val="28"/>
                <w:szCs w:val="28"/>
                <w:lang w:val="ru-RU"/>
              </w:rPr>
            </w:pPr>
            <w:r>
              <w:rPr>
                <w:rFonts w:ascii="Times New Roman" w:eastAsia="Times New Roman" w:hAnsi="Times New Roman" w:cs="Times New Roman"/>
                <w:iCs/>
                <w:sz w:val="28"/>
                <w:szCs w:val="28"/>
                <w:lang w:val="ru-RU"/>
              </w:rPr>
              <w:t>5</w:t>
            </w:r>
            <w:r w:rsidR="00F17CEF">
              <w:rPr>
                <w:rFonts w:ascii="Times New Roman" w:eastAsia="Times New Roman" w:hAnsi="Times New Roman" w:cs="Times New Roman"/>
                <w:iCs/>
                <w:sz w:val="28"/>
                <w:szCs w:val="28"/>
                <w:lang w:val="ru-RU"/>
              </w:rPr>
              <w:t>. </w:t>
            </w:r>
            <w:r>
              <w:rPr>
                <w:rFonts w:ascii="Times New Roman" w:eastAsia="Times New Roman" w:hAnsi="Times New Roman" w:cs="Times New Roman"/>
                <w:sz w:val="28"/>
                <w:szCs w:val="28"/>
                <w:lang w:val="ru-RU"/>
              </w:rPr>
              <w:t>Почему</w:t>
            </w:r>
            <w:r w:rsidR="007B6631">
              <w:rPr>
                <w:rFonts w:ascii="Times New Roman" w:eastAsia="Times New Roman" w:hAnsi="Times New Roman" w:cs="Times New Roman"/>
                <w:sz w:val="28"/>
                <w:szCs w:val="28"/>
                <w:lang w:val="ru-RU"/>
              </w:rPr>
              <w:t xml:space="preserve"> День народного единства </w:t>
            </w:r>
            <w:r>
              <w:rPr>
                <w:rFonts w:ascii="Times New Roman" w:eastAsia="Times New Roman" w:hAnsi="Times New Roman" w:cs="Times New Roman"/>
                <w:sz w:val="28"/>
                <w:szCs w:val="28"/>
                <w:lang w:val="ru-RU"/>
              </w:rPr>
              <w:t>– это важный государственный праздник</w:t>
            </w:r>
            <w:r w:rsidR="00F17CEF">
              <w:rPr>
                <w:rFonts w:ascii="Times New Roman" w:eastAsia="Times New Roman" w:hAnsi="Times New Roman" w:cs="Times New Roman"/>
                <w:sz w:val="28"/>
                <w:szCs w:val="28"/>
                <w:lang w:val="ru-RU"/>
              </w:rPr>
              <w:t>?</w:t>
            </w:r>
          </w:p>
        </w:tc>
        <w:tc>
          <w:tcPr>
            <w:tcW w:w="4110" w:type="dxa"/>
            <w:shd w:val="clear" w:color="auto" w:fill="auto"/>
            <w:tcMar>
              <w:top w:w="100" w:type="dxa"/>
              <w:left w:w="100" w:type="dxa"/>
              <w:bottom w:w="100" w:type="dxa"/>
              <w:right w:w="100" w:type="dxa"/>
            </w:tcMar>
          </w:tcPr>
          <w:p w14:paraId="65A60E6B" w14:textId="4B96D4E3" w:rsidR="002A2FC8" w:rsidRPr="003E5D38" w:rsidRDefault="00502BEB" w:rsidP="00BE7DBF">
            <w:pPr>
              <w:spacing w:line="240" w:lineRule="auto"/>
              <w:rPr>
                <w:rFonts w:ascii="Times New Roman" w:hAnsi="Times New Roman" w:cs="Times New Roman"/>
                <w:sz w:val="28"/>
                <w:szCs w:val="28"/>
                <w:lang w:val="ru-RU"/>
              </w:rPr>
            </w:pPr>
            <w:r>
              <w:rPr>
                <w:rFonts w:ascii="Times New Roman" w:hAnsi="Times New Roman" w:cs="Times New Roman"/>
                <w:b/>
                <w:bCs/>
                <w:sz w:val="28"/>
                <w:szCs w:val="28"/>
                <w:lang w:val="ru-RU"/>
              </w:rPr>
              <w:lastRenderedPageBreak/>
              <w:t>Примерные в</w:t>
            </w:r>
            <w:r w:rsidR="003E5D38" w:rsidRPr="003E5D38">
              <w:rPr>
                <w:rFonts w:ascii="Times New Roman" w:hAnsi="Times New Roman" w:cs="Times New Roman"/>
                <w:b/>
                <w:bCs/>
                <w:sz w:val="28"/>
                <w:szCs w:val="28"/>
                <w:lang w:val="ru-RU"/>
              </w:rPr>
              <w:t>опросы для обсуждения с учащимися</w:t>
            </w:r>
            <w:r w:rsidR="003E5D38" w:rsidRPr="003E5D38">
              <w:rPr>
                <w:rFonts w:ascii="Times New Roman" w:hAnsi="Times New Roman" w:cs="Times New Roman"/>
                <w:sz w:val="28"/>
                <w:szCs w:val="28"/>
                <w:lang w:val="ru-RU"/>
              </w:rPr>
              <w:t>:</w:t>
            </w:r>
          </w:p>
          <w:p w14:paraId="519B02E8" w14:textId="70B69B39" w:rsidR="00F17CEF" w:rsidRDefault="007B6631" w:rsidP="00F17CEF">
            <w:pPr>
              <w:widowControl w:val="0"/>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sz w:val="28"/>
                <w:szCs w:val="28"/>
                <w:lang w:val="ru-RU"/>
              </w:rPr>
              <w:t>1</w:t>
            </w:r>
            <w:r w:rsidR="00F17CEF">
              <w:rPr>
                <w:rFonts w:ascii="Times New Roman" w:eastAsia="Times New Roman" w:hAnsi="Times New Roman"/>
                <w:sz w:val="28"/>
                <w:szCs w:val="28"/>
                <w:lang w:val="ru-RU"/>
              </w:rPr>
              <w:t>. </w:t>
            </w:r>
            <w:r>
              <w:rPr>
                <w:rFonts w:ascii="Times New Roman" w:eastAsia="Times New Roman" w:hAnsi="Times New Roman" w:cs="Times New Roman"/>
                <w:sz w:val="28"/>
                <w:szCs w:val="28"/>
              </w:rPr>
              <w:t>Можно ли утвержд</w:t>
            </w:r>
            <w:r w:rsidR="00F17CEF">
              <w:rPr>
                <w:rFonts w:ascii="Times New Roman" w:eastAsia="Times New Roman" w:hAnsi="Times New Roman" w:cs="Times New Roman"/>
                <w:sz w:val="28"/>
                <w:szCs w:val="28"/>
              </w:rPr>
              <w:t>ать</w:t>
            </w:r>
            <w:r w:rsidR="00F17CEF">
              <w:rPr>
                <w:rFonts w:ascii="Times New Roman" w:eastAsia="Times New Roman" w:hAnsi="Times New Roman" w:cs="Times New Roman"/>
                <w:sz w:val="28"/>
                <w:szCs w:val="28"/>
                <w:lang w:val="ru-RU"/>
              </w:rPr>
              <w:t>,</w:t>
            </w:r>
            <w:r w:rsidR="00F17CEF">
              <w:rPr>
                <w:rFonts w:ascii="Times New Roman" w:eastAsia="Times New Roman" w:hAnsi="Times New Roman" w:cs="Times New Roman"/>
                <w:sz w:val="28"/>
                <w:szCs w:val="28"/>
              </w:rPr>
              <w:t xml:space="preserve"> что </w:t>
            </w:r>
            <w:r>
              <w:rPr>
                <w:rFonts w:ascii="Times New Roman" w:eastAsia="Times New Roman" w:hAnsi="Times New Roman" w:cs="Times New Roman"/>
                <w:sz w:val="28"/>
                <w:szCs w:val="28"/>
                <w:lang w:val="ru-RU"/>
              </w:rPr>
              <w:t xml:space="preserve">события </w:t>
            </w:r>
            <w:r>
              <w:rPr>
                <w:rFonts w:ascii="Times New Roman" w:eastAsia="Times New Roman" w:hAnsi="Times New Roman" w:cs="Times New Roman"/>
                <w:sz w:val="28"/>
                <w:szCs w:val="28"/>
              </w:rPr>
              <w:t xml:space="preserve">17 сентября 1939 года </w:t>
            </w:r>
            <w:r w:rsidR="00F17CEF">
              <w:rPr>
                <w:rFonts w:ascii="Times New Roman" w:eastAsia="Times New Roman" w:hAnsi="Times New Roman" w:cs="Times New Roman"/>
                <w:sz w:val="28"/>
                <w:szCs w:val="28"/>
              </w:rPr>
              <w:t>изменил</w:t>
            </w:r>
            <w:r>
              <w:rPr>
                <w:rFonts w:ascii="Times New Roman" w:eastAsia="Times New Roman" w:hAnsi="Times New Roman" w:cs="Times New Roman"/>
                <w:sz w:val="28"/>
                <w:szCs w:val="28"/>
                <w:lang w:val="ru-RU"/>
              </w:rPr>
              <w:t>и</w:t>
            </w:r>
            <w:r w:rsidR="00F17CEF">
              <w:rPr>
                <w:rFonts w:ascii="Times New Roman" w:eastAsia="Times New Roman" w:hAnsi="Times New Roman" w:cs="Times New Roman"/>
                <w:sz w:val="28"/>
                <w:szCs w:val="28"/>
              </w:rPr>
              <w:t xml:space="preserve"> историю белорусского народа? Почему?</w:t>
            </w:r>
          </w:p>
          <w:p w14:paraId="285124B6" w14:textId="4254B916" w:rsidR="00F17CEF" w:rsidRDefault="007B6631" w:rsidP="00F17CEF">
            <w:pPr>
              <w:widowControl w:val="0"/>
              <w:shd w:val="clear" w:color="auto" w:fill="FFFFFF"/>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r w:rsidR="00F17CEF">
              <w:rPr>
                <w:rFonts w:ascii="Times New Roman" w:eastAsia="Times New Roman" w:hAnsi="Times New Roman" w:cs="Times New Roman"/>
                <w:sz w:val="28"/>
                <w:szCs w:val="28"/>
                <w:lang w:val="ru-RU"/>
              </w:rPr>
              <w:t xml:space="preserve">. В чем </w:t>
            </w:r>
            <w:r>
              <w:rPr>
                <w:rFonts w:ascii="Times New Roman" w:eastAsia="Times New Roman" w:hAnsi="Times New Roman" w:cs="Times New Roman"/>
                <w:sz w:val="28"/>
                <w:szCs w:val="28"/>
                <w:lang w:val="ru-RU"/>
              </w:rPr>
              <w:t xml:space="preserve">вы видите </w:t>
            </w:r>
            <w:r w:rsidR="00F17CEF">
              <w:rPr>
                <w:rFonts w:ascii="Times New Roman" w:eastAsia="Times New Roman" w:hAnsi="Times New Roman" w:cs="Times New Roman"/>
                <w:sz w:val="28"/>
                <w:szCs w:val="28"/>
                <w:lang w:val="ru-RU"/>
              </w:rPr>
              <w:t xml:space="preserve">значение этого праздника </w:t>
            </w:r>
            <w:r>
              <w:rPr>
                <w:rFonts w:ascii="Times New Roman" w:eastAsia="Times New Roman" w:hAnsi="Times New Roman" w:cs="Times New Roman"/>
                <w:sz w:val="28"/>
                <w:szCs w:val="28"/>
                <w:lang w:val="ru-RU"/>
              </w:rPr>
              <w:t xml:space="preserve">лично для вас, вашей семьи, </w:t>
            </w:r>
            <w:r w:rsidR="00F17CEF">
              <w:rPr>
                <w:rFonts w:ascii="Times New Roman" w:eastAsia="Times New Roman" w:hAnsi="Times New Roman" w:cs="Times New Roman"/>
                <w:sz w:val="28"/>
                <w:szCs w:val="28"/>
                <w:lang w:val="ru-RU"/>
              </w:rPr>
              <w:t>современных белорусов?</w:t>
            </w:r>
          </w:p>
          <w:p w14:paraId="23D4D8F3" w14:textId="2C882460" w:rsidR="00F17CEF" w:rsidRDefault="007B6631" w:rsidP="00F17CEF">
            <w:pPr>
              <w:widowControl w:val="0"/>
              <w:shd w:val="clear" w:color="auto" w:fill="FFFFFF"/>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r w:rsidR="00F17CEF">
              <w:rPr>
                <w:rFonts w:ascii="Times New Roman" w:eastAsia="Times New Roman" w:hAnsi="Times New Roman" w:cs="Times New Roman"/>
                <w:sz w:val="28"/>
                <w:szCs w:val="28"/>
                <w:lang w:val="ru-RU"/>
              </w:rPr>
              <w:t xml:space="preserve">. Как </w:t>
            </w:r>
            <w:r>
              <w:rPr>
                <w:rFonts w:ascii="Times New Roman" w:eastAsia="Times New Roman" w:hAnsi="Times New Roman" w:cs="Times New Roman"/>
                <w:sz w:val="28"/>
                <w:szCs w:val="28"/>
                <w:lang w:val="ru-RU"/>
              </w:rPr>
              <w:t>День народного единства</w:t>
            </w:r>
            <w:r w:rsidR="00F17CEF">
              <w:rPr>
                <w:rFonts w:ascii="Times New Roman" w:eastAsia="Times New Roman" w:hAnsi="Times New Roman" w:cs="Times New Roman"/>
                <w:sz w:val="28"/>
                <w:szCs w:val="28"/>
                <w:lang w:val="ru-RU"/>
              </w:rPr>
              <w:t xml:space="preserve"> празднуется в </w:t>
            </w:r>
            <w:r w:rsidR="001904BD">
              <w:rPr>
                <w:rFonts w:ascii="Times New Roman" w:eastAsia="Times New Roman" w:hAnsi="Times New Roman" w:cs="Times New Roman"/>
                <w:sz w:val="28"/>
                <w:szCs w:val="28"/>
                <w:lang w:val="ru-RU"/>
              </w:rPr>
              <w:t>в</w:t>
            </w:r>
            <w:r w:rsidR="00F17CEF">
              <w:rPr>
                <w:rFonts w:ascii="Times New Roman" w:eastAsia="Times New Roman" w:hAnsi="Times New Roman" w:cs="Times New Roman"/>
                <w:sz w:val="28"/>
                <w:szCs w:val="28"/>
                <w:lang w:val="ru-RU"/>
              </w:rPr>
              <w:t>ашем регионе (населенном пункте)?</w:t>
            </w:r>
          </w:p>
          <w:p w14:paraId="4BBA1208" w14:textId="13915AD7" w:rsidR="001F33DE" w:rsidRDefault="007B6631" w:rsidP="00F17CEF">
            <w:pPr>
              <w:widowControl w:val="0"/>
              <w:shd w:val="clear" w:color="auto" w:fill="FFFFFF"/>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4. </w:t>
            </w:r>
            <w:r w:rsidR="001F33DE">
              <w:rPr>
                <w:rFonts w:ascii="Times New Roman" w:eastAsia="Times New Roman" w:hAnsi="Times New Roman" w:cs="Times New Roman"/>
                <w:sz w:val="28"/>
                <w:szCs w:val="28"/>
                <w:lang w:val="ru-RU"/>
              </w:rPr>
              <w:t xml:space="preserve">Приведите примеры </w:t>
            </w:r>
            <w:r w:rsidR="001F33DE">
              <w:rPr>
                <w:rFonts w:ascii="Times New Roman" w:eastAsia="Times New Roman" w:hAnsi="Times New Roman" w:cs="Times New Roman"/>
                <w:sz w:val="28"/>
                <w:szCs w:val="28"/>
                <w:lang w:val="ru-RU"/>
              </w:rPr>
              <w:lastRenderedPageBreak/>
              <w:t>проявления единства белорусского народа из истории Беларуси.</w:t>
            </w:r>
          </w:p>
          <w:p w14:paraId="5DD041FD" w14:textId="77777777" w:rsidR="001F33DE" w:rsidRDefault="001F33DE" w:rsidP="00F17CEF">
            <w:pPr>
              <w:widowControl w:val="0"/>
              <w:shd w:val="clear" w:color="auto" w:fill="FFFFFF"/>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 В чем проявляется единство белорусского народа сегодня?</w:t>
            </w:r>
          </w:p>
          <w:p w14:paraId="0EAD8C95" w14:textId="60255742" w:rsidR="007B6631" w:rsidRDefault="001F33DE" w:rsidP="00F17CEF">
            <w:pPr>
              <w:widowControl w:val="0"/>
              <w:shd w:val="clear" w:color="auto" w:fill="FFFFFF"/>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 Почему единство белорусов сегодня особенно важно?</w:t>
            </w:r>
          </w:p>
          <w:p w14:paraId="33539734" w14:textId="77777777" w:rsidR="00962878" w:rsidRPr="00F17CEF" w:rsidRDefault="00962878" w:rsidP="00F17CEF">
            <w:pPr>
              <w:widowControl w:val="0"/>
              <w:shd w:val="clear" w:color="auto" w:fill="FFFFFF"/>
              <w:spacing w:line="240" w:lineRule="auto"/>
              <w:jc w:val="both"/>
              <w:rPr>
                <w:rFonts w:ascii="Times New Roman" w:eastAsia="Times New Roman" w:hAnsi="Times New Roman" w:cs="Times New Roman"/>
                <w:sz w:val="28"/>
                <w:szCs w:val="28"/>
                <w:lang w:val="ru-RU"/>
              </w:rPr>
            </w:pPr>
          </w:p>
          <w:p w14:paraId="48565833" w14:textId="10A7ED14" w:rsidR="002A2FC8" w:rsidRPr="00F17CEF" w:rsidRDefault="002A2FC8" w:rsidP="00F17CEF">
            <w:pPr>
              <w:spacing w:line="240" w:lineRule="auto"/>
              <w:jc w:val="both"/>
              <w:rPr>
                <w:rFonts w:ascii="Times New Roman" w:hAnsi="Times New Roman"/>
                <w:sz w:val="28"/>
                <w:szCs w:val="28"/>
              </w:rPr>
            </w:pPr>
          </w:p>
        </w:tc>
        <w:tc>
          <w:tcPr>
            <w:tcW w:w="4111" w:type="dxa"/>
            <w:gridSpan w:val="2"/>
            <w:shd w:val="clear" w:color="auto" w:fill="auto"/>
          </w:tcPr>
          <w:p w14:paraId="75E4B6D9" w14:textId="3E5A8508" w:rsidR="003E5D38" w:rsidRPr="003E5D38" w:rsidRDefault="00A44699" w:rsidP="00BE7DBF">
            <w:pPr>
              <w:spacing w:line="240" w:lineRule="auto"/>
              <w:rPr>
                <w:rFonts w:ascii="Times New Roman" w:hAnsi="Times New Roman" w:cs="Times New Roman"/>
                <w:sz w:val="28"/>
                <w:szCs w:val="28"/>
                <w:lang w:val="ru-RU"/>
              </w:rPr>
            </w:pPr>
            <w:r>
              <w:rPr>
                <w:rFonts w:ascii="Times New Roman" w:hAnsi="Times New Roman" w:cs="Times New Roman"/>
                <w:b/>
                <w:bCs/>
                <w:sz w:val="28"/>
                <w:szCs w:val="28"/>
                <w:lang w:val="ru-RU"/>
              </w:rPr>
              <w:lastRenderedPageBreak/>
              <w:t>Примерные в</w:t>
            </w:r>
            <w:r w:rsidR="003E5D38" w:rsidRPr="003E5D38">
              <w:rPr>
                <w:rFonts w:ascii="Times New Roman" w:hAnsi="Times New Roman" w:cs="Times New Roman"/>
                <w:b/>
                <w:bCs/>
                <w:sz w:val="28"/>
                <w:szCs w:val="28"/>
                <w:lang w:val="ru-RU"/>
              </w:rPr>
              <w:t>опросы для обсуждения с учащимися</w:t>
            </w:r>
            <w:r w:rsidR="003E5D38" w:rsidRPr="003E5D38">
              <w:rPr>
                <w:rFonts w:ascii="Times New Roman" w:hAnsi="Times New Roman" w:cs="Times New Roman"/>
                <w:sz w:val="28"/>
                <w:szCs w:val="28"/>
                <w:lang w:val="ru-RU"/>
              </w:rPr>
              <w:t>:</w:t>
            </w:r>
          </w:p>
          <w:p w14:paraId="28FB1246" w14:textId="5A7EEEF9" w:rsidR="005004EE" w:rsidRDefault="005004EE" w:rsidP="005004EE">
            <w:pPr>
              <w:widowControl w:val="0"/>
              <w:shd w:val="clear" w:color="auto" w:fill="FFFFFF"/>
              <w:spacing w:line="240" w:lineRule="auto"/>
              <w:jc w:val="both"/>
              <w:rPr>
                <w:rFonts w:ascii="Times New Roman" w:eastAsia="Times New Roman" w:hAnsi="Times New Roman"/>
                <w:sz w:val="28"/>
                <w:szCs w:val="28"/>
              </w:rPr>
            </w:pPr>
            <w:r>
              <w:rPr>
                <w:rFonts w:ascii="Times New Roman" w:eastAsia="Times New Roman" w:hAnsi="Times New Roman" w:cs="Times New Roman"/>
                <w:sz w:val="28"/>
                <w:szCs w:val="28"/>
                <w:lang w:val="ru-RU"/>
              </w:rPr>
              <w:t>1. </w:t>
            </w:r>
            <w:r>
              <w:rPr>
                <w:rFonts w:ascii="Times New Roman" w:eastAsia="Times New Roman" w:hAnsi="Times New Roman" w:cs="Times New Roman"/>
                <w:sz w:val="28"/>
                <w:szCs w:val="28"/>
              </w:rPr>
              <w:t xml:space="preserve">Почему </w:t>
            </w:r>
            <w:r>
              <w:rPr>
                <w:rFonts w:ascii="Times New Roman" w:eastAsia="Times New Roman" w:hAnsi="Times New Roman" w:cs="Times New Roman"/>
                <w:sz w:val="28"/>
                <w:szCs w:val="28"/>
                <w:lang w:val="ru-RU"/>
              </w:rPr>
              <w:t xml:space="preserve">события </w:t>
            </w:r>
            <w:r>
              <w:rPr>
                <w:rFonts w:ascii="Times New Roman" w:eastAsia="Times New Roman" w:hAnsi="Times New Roman" w:cs="Times New Roman"/>
                <w:sz w:val="28"/>
                <w:szCs w:val="28"/>
              </w:rPr>
              <w:t xml:space="preserve">17 сентября 1939 года – </w:t>
            </w:r>
            <w:r>
              <w:rPr>
                <w:rFonts w:ascii="Times New Roman" w:eastAsia="Times New Roman" w:hAnsi="Times New Roman" w:cs="Times New Roman"/>
                <w:sz w:val="28"/>
                <w:szCs w:val="28"/>
                <w:lang w:val="ru-RU"/>
              </w:rPr>
              <w:t>это</w:t>
            </w:r>
            <w:r w:rsidRPr="00F17CEF">
              <w:rPr>
                <w:rFonts w:ascii="Times New Roman" w:eastAsia="Times New Roman" w:hAnsi="Times New Roman"/>
                <w:sz w:val="28"/>
                <w:szCs w:val="28"/>
                <w:highlight w:val="white"/>
              </w:rPr>
              <w:t xml:space="preserve"> восстановление исторической справедливости?</w:t>
            </w:r>
          </w:p>
          <w:p w14:paraId="765CF910" w14:textId="77777777" w:rsidR="005004EE" w:rsidRDefault="001003E8" w:rsidP="005004EE">
            <w:pPr>
              <w:widowControl w:val="0"/>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Как вы понимаете слова Президента Республики Беларусь А.Г.</w:t>
            </w:r>
            <w:r>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Лукашенко</w:t>
            </w:r>
            <w:r w:rsidR="005004E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rPr>
              <w:t xml:space="preserve">Первое условие суверенитета и независимости: народное единство. Мы, белорусы, всегда демонстрировали его в переломные моменты истории. Именно единство давало нам </w:t>
            </w:r>
            <w:r>
              <w:rPr>
                <w:rFonts w:ascii="Times New Roman" w:eastAsia="Times New Roman" w:hAnsi="Times New Roman" w:cs="Times New Roman"/>
                <w:sz w:val="28"/>
                <w:szCs w:val="28"/>
              </w:rPr>
              <w:lastRenderedPageBreak/>
              <w:t>силы для победы над врагами и обстоятельствами</w:t>
            </w:r>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rPr>
              <w:t xml:space="preserve">? </w:t>
            </w:r>
          </w:p>
          <w:p w14:paraId="75A015DB" w14:textId="1EB882AE" w:rsidR="001003E8" w:rsidRDefault="001003E8" w:rsidP="005004EE">
            <w:pPr>
              <w:widowControl w:val="0"/>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каких моментах истории нашей страны наиболее ярко прояв</w:t>
            </w:r>
            <w:r w:rsidR="001F33DE">
              <w:rPr>
                <w:rFonts w:ascii="Times New Roman" w:eastAsia="Times New Roman" w:hAnsi="Times New Roman" w:cs="Times New Roman"/>
                <w:sz w:val="28"/>
                <w:szCs w:val="28"/>
                <w:lang w:val="ru-RU"/>
              </w:rPr>
              <w:t>илось</w:t>
            </w:r>
            <w:r>
              <w:rPr>
                <w:rFonts w:ascii="Times New Roman" w:eastAsia="Times New Roman" w:hAnsi="Times New Roman" w:cs="Times New Roman"/>
                <w:sz w:val="28"/>
                <w:szCs w:val="28"/>
              </w:rPr>
              <w:t xml:space="preserve"> народное единство? </w:t>
            </w:r>
          </w:p>
          <w:p w14:paraId="7DDB2B03" w14:textId="30ABFBA7" w:rsidR="001003E8" w:rsidRDefault="001003E8" w:rsidP="005004EE">
            <w:pPr>
              <w:widowControl w:val="0"/>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1F33DE">
              <w:rPr>
                <w:rFonts w:ascii="Times New Roman" w:eastAsia="Times New Roman" w:hAnsi="Times New Roman" w:cs="Times New Roman"/>
                <w:sz w:val="28"/>
                <w:szCs w:val="28"/>
                <w:lang w:val="ru-RU"/>
              </w:rPr>
              <w:t xml:space="preserve">Почему </w:t>
            </w:r>
            <w:r>
              <w:rPr>
                <w:rFonts w:ascii="Times New Roman" w:eastAsia="Times New Roman" w:hAnsi="Times New Roman" w:cs="Times New Roman"/>
                <w:sz w:val="28"/>
                <w:szCs w:val="28"/>
              </w:rPr>
              <w:t xml:space="preserve">День народного единства </w:t>
            </w:r>
            <w:r w:rsidR="001F33DE">
              <w:rPr>
                <w:rFonts w:ascii="Times New Roman" w:eastAsia="Times New Roman" w:hAnsi="Times New Roman" w:cs="Times New Roman"/>
                <w:sz w:val="28"/>
                <w:szCs w:val="28"/>
                <w:lang w:val="ru-RU"/>
              </w:rPr>
              <w:t>– один и</w:t>
            </w:r>
            <w:r>
              <w:rPr>
                <w:rFonts w:ascii="Times New Roman" w:eastAsia="Times New Roman" w:hAnsi="Times New Roman" w:cs="Times New Roman"/>
                <w:sz w:val="28"/>
                <w:szCs w:val="28"/>
              </w:rPr>
              <w:t>з наиболее значимых праздников для белорусского народа?</w:t>
            </w:r>
          </w:p>
          <w:p w14:paraId="15E8E054" w14:textId="786BFE17" w:rsidR="007E6D99" w:rsidRPr="00F17CEF" w:rsidRDefault="007B6631" w:rsidP="007E6D99">
            <w:pPr>
              <w:widowControl w:val="0"/>
              <w:shd w:val="clear" w:color="auto" w:fill="FFFFFF"/>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 Какие общественно-политические мероприятия и акции вы можете предложить для празднования Дня народного единства в в</w:t>
            </w:r>
            <w:r w:rsidR="007E6D99">
              <w:rPr>
                <w:rFonts w:ascii="Times New Roman" w:eastAsia="Times New Roman" w:hAnsi="Times New Roman" w:cs="Times New Roman"/>
                <w:sz w:val="28"/>
                <w:szCs w:val="28"/>
                <w:lang w:val="ru-RU"/>
              </w:rPr>
              <w:t>ашем регионе (населенном пункте)?</w:t>
            </w:r>
          </w:p>
          <w:p w14:paraId="1BFCAA25" w14:textId="037FB427" w:rsidR="00C01DDF" w:rsidRDefault="007E6D99" w:rsidP="007B6631">
            <w:pPr>
              <w:widowControl w:val="0"/>
              <w:shd w:val="clear" w:color="auto" w:fill="FFFFFF"/>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w:t>
            </w:r>
            <w:r w:rsidR="001003E8">
              <w:rPr>
                <w:rFonts w:ascii="Times New Roman" w:eastAsia="Times New Roman" w:hAnsi="Times New Roman" w:cs="Times New Roman"/>
                <w:sz w:val="28"/>
                <w:szCs w:val="28"/>
              </w:rPr>
              <w:t xml:space="preserve">. </w:t>
            </w:r>
            <w:r w:rsidR="00C01DDF">
              <w:rPr>
                <w:rFonts w:ascii="Times New Roman" w:eastAsia="Times New Roman" w:hAnsi="Times New Roman" w:cs="Times New Roman"/>
                <w:sz w:val="28"/>
                <w:szCs w:val="28"/>
                <w:lang w:val="ru-RU"/>
              </w:rPr>
              <w:t>В чем проявляется единство белорусского народа сегодня?</w:t>
            </w:r>
          </w:p>
          <w:p w14:paraId="38EAADC6" w14:textId="0A6C2657" w:rsidR="001F33DE" w:rsidRPr="001F33DE" w:rsidRDefault="00C01DDF" w:rsidP="000E6071">
            <w:pPr>
              <w:widowControl w:val="0"/>
              <w:shd w:val="clear" w:color="auto" w:fill="FFFFFF"/>
              <w:spacing w:line="240" w:lineRule="auto"/>
              <w:jc w:val="both"/>
              <w:rPr>
                <w:rFonts w:ascii="Times New Roman" w:hAnsi="Times New Roman"/>
                <w:sz w:val="28"/>
                <w:szCs w:val="28"/>
                <w:lang w:val="ru-RU"/>
              </w:rPr>
            </w:pPr>
            <w:r>
              <w:rPr>
                <w:rFonts w:ascii="Times New Roman" w:eastAsia="Times New Roman" w:hAnsi="Times New Roman" w:cs="Times New Roman"/>
                <w:sz w:val="28"/>
                <w:szCs w:val="28"/>
                <w:lang w:val="ru-RU"/>
              </w:rPr>
              <w:t xml:space="preserve">6. </w:t>
            </w:r>
            <w:r w:rsidR="001003E8">
              <w:rPr>
                <w:rFonts w:ascii="Times New Roman" w:eastAsia="Times New Roman" w:hAnsi="Times New Roman" w:cs="Times New Roman"/>
                <w:sz w:val="28"/>
                <w:szCs w:val="28"/>
              </w:rPr>
              <w:t xml:space="preserve">Какой вклад </w:t>
            </w:r>
            <w:r w:rsidR="007B6631">
              <w:rPr>
                <w:rFonts w:ascii="Times New Roman" w:eastAsia="Times New Roman" w:hAnsi="Times New Roman" w:cs="Times New Roman"/>
                <w:sz w:val="28"/>
                <w:szCs w:val="28"/>
                <w:lang w:val="ru-RU"/>
              </w:rPr>
              <w:t>молодежь</w:t>
            </w:r>
            <w:r w:rsidR="007E6D99">
              <w:rPr>
                <w:rFonts w:ascii="Times New Roman" w:eastAsia="Times New Roman" w:hAnsi="Times New Roman" w:cs="Times New Roman"/>
                <w:sz w:val="28"/>
                <w:szCs w:val="28"/>
                <w:lang w:val="ru-RU"/>
              </w:rPr>
              <w:t xml:space="preserve"> може</w:t>
            </w:r>
            <w:r w:rsidR="007B6631">
              <w:rPr>
                <w:rFonts w:ascii="Times New Roman" w:eastAsia="Times New Roman" w:hAnsi="Times New Roman" w:cs="Times New Roman"/>
                <w:sz w:val="28"/>
                <w:szCs w:val="28"/>
                <w:lang w:val="ru-RU"/>
              </w:rPr>
              <w:t>т</w:t>
            </w:r>
            <w:r w:rsidR="007E6D99">
              <w:rPr>
                <w:rFonts w:ascii="Times New Roman" w:eastAsia="Times New Roman" w:hAnsi="Times New Roman" w:cs="Times New Roman"/>
                <w:sz w:val="28"/>
                <w:szCs w:val="28"/>
                <w:lang w:val="ru-RU"/>
              </w:rPr>
              <w:t xml:space="preserve"> </w:t>
            </w:r>
            <w:r w:rsidR="001003E8">
              <w:rPr>
                <w:rFonts w:ascii="Times New Roman" w:eastAsia="Times New Roman" w:hAnsi="Times New Roman" w:cs="Times New Roman"/>
                <w:sz w:val="28"/>
                <w:szCs w:val="28"/>
              </w:rPr>
              <w:t xml:space="preserve">внести </w:t>
            </w:r>
            <w:r w:rsidR="007E6D99">
              <w:rPr>
                <w:rFonts w:ascii="Times New Roman" w:eastAsia="Times New Roman" w:hAnsi="Times New Roman" w:cs="Times New Roman"/>
                <w:sz w:val="28"/>
                <w:szCs w:val="28"/>
                <w:lang w:val="ru-RU"/>
              </w:rPr>
              <w:t>в</w:t>
            </w:r>
            <w:r w:rsidR="001003E8">
              <w:rPr>
                <w:rFonts w:ascii="Times New Roman" w:eastAsia="Times New Roman" w:hAnsi="Times New Roman" w:cs="Times New Roman"/>
                <w:sz w:val="28"/>
                <w:szCs w:val="28"/>
              </w:rPr>
              <w:t xml:space="preserve"> укреплени</w:t>
            </w:r>
            <w:r w:rsidR="007E6D99">
              <w:rPr>
                <w:rFonts w:ascii="Times New Roman" w:eastAsia="Times New Roman" w:hAnsi="Times New Roman" w:cs="Times New Roman"/>
                <w:sz w:val="28"/>
                <w:szCs w:val="28"/>
                <w:lang w:val="ru-RU"/>
              </w:rPr>
              <w:t>е</w:t>
            </w:r>
            <w:r w:rsidR="001003E8">
              <w:rPr>
                <w:rFonts w:ascii="Times New Roman" w:eastAsia="Times New Roman" w:hAnsi="Times New Roman" w:cs="Times New Roman"/>
                <w:sz w:val="28"/>
                <w:szCs w:val="28"/>
              </w:rPr>
              <w:t xml:space="preserve"> единства </w:t>
            </w:r>
            <w:r w:rsidR="007E6D99">
              <w:rPr>
                <w:rFonts w:ascii="Times New Roman" w:eastAsia="Times New Roman" w:hAnsi="Times New Roman" w:cs="Times New Roman"/>
                <w:sz w:val="28"/>
                <w:szCs w:val="28"/>
                <w:lang w:val="ru-RU"/>
              </w:rPr>
              <w:t>белорусского народа?</w:t>
            </w:r>
            <w:r w:rsidR="001003E8">
              <w:rPr>
                <w:rFonts w:ascii="Times New Roman" w:eastAsia="Times New Roman" w:hAnsi="Times New Roman" w:cs="Times New Roman"/>
                <w:sz w:val="28"/>
                <w:szCs w:val="28"/>
              </w:rPr>
              <w:t xml:space="preserve"> </w:t>
            </w:r>
          </w:p>
        </w:tc>
      </w:tr>
      <w:tr w:rsidR="00BE7DBF" w:rsidRPr="00BE7DBF" w14:paraId="591B6C31" w14:textId="77777777" w:rsidTr="007669B7">
        <w:trPr>
          <w:trHeight w:val="450"/>
        </w:trPr>
        <w:tc>
          <w:tcPr>
            <w:tcW w:w="1833" w:type="dxa"/>
            <w:vMerge w:val="restart"/>
            <w:shd w:val="clear" w:color="auto" w:fill="auto"/>
            <w:tcMar>
              <w:top w:w="100" w:type="dxa"/>
              <w:left w:w="100" w:type="dxa"/>
              <w:bottom w:w="100" w:type="dxa"/>
              <w:right w:w="100" w:type="dxa"/>
            </w:tcMar>
          </w:tcPr>
          <w:p w14:paraId="1752CD46" w14:textId="198063AD" w:rsidR="00BE7DBF" w:rsidRPr="00BE7DBF" w:rsidRDefault="00BE7DBF" w:rsidP="003E5D38">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yellow"/>
                <w:lang w:val="ru-RU"/>
              </w:rPr>
            </w:pPr>
            <w:r w:rsidRPr="00BE7DBF">
              <w:rPr>
                <w:rFonts w:ascii="Times New Roman" w:eastAsia="Times New Roman" w:hAnsi="Times New Roman" w:cs="Times New Roman"/>
                <w:b/>
                <w:sz w:val="24"/>
                <w:szCs w:val="24"/>
                <w:lang w:val="ru-RU"/>
              </w:rPr>
              <w:lastRenderedPageBreak/>
              <w:t xml:space="preserve">Заключительный этап </w:t>
            </w:r>
          </w:p>
        </w:tc>
        <w:tc>
          <w:tcPr>
            <w:tcW w:w="4930" w:type="dxa"/>
          </w:tcPr>
          <w:p w14:paraId="7B725621" w14:textId="62BED842" w:rsidR="00C564C2" w:rsidRPr="00C564C2" w:rsidRDefault="00BE7DBF" w:rsidP="000E6071">
            <w:pPr>
              <w:pStyle w:val="a8"/>
              <w:shd w:val="clear" w:color="auto" w:fill="FFFFFF"/>
              <w:spacing w:after="0" w:line="240" w:lineRule="auto"/>
              <w:ind w:left="0"/>
              <w:jc w:val="both"/>
              <w:rPr>
                <w:rFonts w:ascii="Times New Roman" w:hAnsi="Times New Roman"/>
                <w:sz w:val="28"/>
                <w:szCs w:val="28"/>
              </w:rPr>
            </w:pPr>
            <w:r w:rsidRPr="00F8528F">
              <w:rPr>
                <w:rFonts w:ascii="Times New Roman" w:hAnsi="Times New Roman"/>
                <w:sz w:val="28"/>
                <w:szCs w:val="28"/>
              </w:rPr>
              <w:t>Учащимся предлагается</w:t>
            </w:r>
            <w:r w:rsidR="000E6071">
              <w:rPr>
                <w:rFonts w:ascii="Times New Roman" w:hAnsi="Times New Roman"/>
                <w:sz w:val="28"/>
                <w:szCs w:val="28"/>
              </w:rPr>
              <w:t xml:space="preserve"> </w:t>
            </w:r>
            <w:r w:rsidR="00F8528F" w:rsidRPr="00F8528F">
              <w:rPr>
                <w:rFonts w:ascii="Times New Roman" w:eastAsia="Times New Roman" w:hAnsi="Times New Roman"/>
                <w:sz w:val="28"/>
                <w:szCs w:val="28"/>
              </w:rPr>
              <w:t xml:space="preserve">сделать </w:t>
            </w:r>
            <w:r w:rsidR="00C564C2" w:rsidRPr="00F8528F">
              <w:rPr>
                <w:rFonts w:ascii="Times New Roman" w:eastAsia="Times New Roman" w:hAnsi="Times New Roman"/>
                <w:sz w:val="28"/>
                <w:szCs w:val="28"/>
              </w:rPr>
              <w:t>рисунок</w:t>
            </w:r>
            <w:r w:rsidR="00F8528F" w:rsidRPr="00F8528F">
              <w:rPr>
                <w:rFonts w:ascii="Times New Roman" w:eastAsia="Times New Roman" w:hAnsi="Times New Roman"/>
                <w:sz w:val="28"/>
                <w:szCs w:val="28"/>
              </w:rPr>
              <w:t xml:space="preserve"> (</w:t>
            </w:r>
            <w:r w:rsidR="00C564C2" w:rsidRPr="00F8528F">
              <w:rPr>
                <w:rFonts w:ascii="Times New Roman" w:eastAsia="Times New Roman" w:hAnsi="Times New Roman"/>
                <w:sz w:val="28"/>
                <w:szCs w:val="28"/>
              </w:rPr>
              <w:t>коллаж, аппликаци</w:t>
            </w:r>
            <w:r w:rsidR="00F8528F" w:rsidRPr="00F8528F">
              <w:rPr>
                <w:rFonts w:ascii="Times New Roman" w:eastAsia="Times New Roman" w:hAnsi="Times New Roman"/>
                <w:sz w:val="28"/>
                <w:szCs w:val="28"/>
              </w:rPr>
              <w:t>ю</w:t>
            </w:r>
            <w:r w:rsidR="00C564C2" w:rsidRPr="00F8528F">
              <w:rPr>
                <w:rFonts w:ascii="Times New Roman" w:eastAsia="Times New Roman" w:hAnsi="Times New Roman"/>
                <w:sz w:val="28"/>
                <w:szCs w:val="28"/>
              </w:rPr>
              <w:t>)</w:t>
            </w:r>
            <w:r w:rsidR="00F8528F" w:rsidRPr="00F8528F">
              <w:rPr>
                <w:rFonts w:ascii="Times New Roman" w:eastAsia="Times New Roman" w:hAnsi="Times New Roman"/>
                <w:sz w:val="28"/>
                <w:szCs w:val="28"/>
              </w:rPr>
              <w:t>, посвященный</w:t>
            </w:r>
            <w:r w:rsidR="000E6071">
              <w:rPr>
                <w:rFonts w:ascii="Times New Roman" w:eastAsia="Times New Roman" w:hAnsi="Times New Roman"/>
                <w:sz w:val="28"/>
                <w:szCs w:val="28"/>
              </w:rPr>
              <w:t xml:space="preserve"> Дню</w:t>
            </w:r>
            <w:r w:rsidR="00C564C2" w:rsidRPr="00F8528F">
              <w:rPr>
                <w:rFonts w:ascii="Times New Roman" w:eastAsia="Times New Roman" w:hAnsi="Times New Roman"/>
                <w:sz w:val="28"/>
                <w:szCs w:val="28"/>
              </w:rPr>
              <w:t xml:space="preserve"> народного единства, который бы отражал смысл</w:t>
            </w:r>
            <w:r w:rsidR="000E6071">
              <w:rPr>
                <w:rFonts w:ascii="Times New Roman" w:eastAsia="Times New Roman" w:hAnsi="Times New Roman"/>
                <w:sz w:val="28"/>
                <w:szCs w:val="28"/>
              </w:rPr>
              <w:t xml:space="preserve"> </w:t>
            </w:r>
            <w:r w:rsidR="00C564C2" w:rsidRPr="00F8528F">
              <w:rPr>
                <w:rFonts w:ascii="Times New Roman" w:eastAsia="Times New Roman" w:hAnsi="Times New Roman"/>
                <w:sz w:val="28"/>
                <w:szCs w:val="28"/>
              </w:rPr>
              <w:t>праздника и подчеркивал его значимость</w:t>
            </w:r>
            <w:r w:rsidR="00C564C2" w:rsidRPr="00F8528F">
              <w:rPr>
                <w:rFonts w:ascii="Times New Roman" w:eastAsia="Times New Roman" w:hAnsi="Times New Roman"/>
                <w:sz w:val="28"/>
                <w:szCs w:val="28"/>
                <w:vertAlign w:val="superscript"/>
              </w:rPr>
              <w:footnoteReference w:id="1"/>
            </w:r>
            <w:r w:rsidR="00C564C2" w:rsidRPr="00F8528F">
              <w:rPr>
                <w:rFonts w:ascii="Times New Roman" w:eastAsia="Times New Roman" w:hAnsi="Times New Roman"/>
                <w:sz w:val="28"/>
                <w:szCs w:val="28"/>
              </w:rPr>
              <w:t>.</w:t>
            </w:r>
          </w:p>
        </w:tc>
        <w:tc>
          <w:tcPr>
            <w:tcW w:w="4110" w:type="dxa"/>
            <w:shd w:val="clear" w:color="auto" w:fill="auto"/>
            <w:tcMar>
              <w:top w:w="100" w:type="dxa"/>
              <w:left w:w="100" w:type="dxa"/>
              <w:bottom w:w="100" w:type="dxa"/>
              <w:right w:w="100" w:type="dxa"/>
            </w:tcMar>
          </w:tcPr>
          <w:p w14:paraId="347FB7AD" w14:textId="40328257" w:rsidR="00F17CEF" w:rsidRPr="00BE7DBF" w:rsidRDefault="00BE7DBF" w:rsidP="000E6071">
            <w:pPr>
              <w:widowControl w:val="0"/>
              <w:pBdr>
                <w:top w:val="nil"/>
                <w:left w:val="nil"/>
                <w:bottom w:val="nil"/>
                <w:right w:val="nil"/>
                <w:between w:val="nil"/>
              </w:pBdr>
              <w:shd w:val="clear" w:color="auto" w:fill="FFFFFF" w:themeFill="background1"/>
              <w:spacing w:line="240" w:lineRule="auto"/>
              <w:jc w:val="both"/>
              <w:rPr>
                <w:rFonts w:ascii="Times New Roman" w:eastAsia="Times New Roman" w:hAnsi="Times New Roman" w:cs="Times New Roman"/>
                <w:b/>
                <w:iCs/>
                <w:sz w:val="28"/>
                <w:szCs w:val="28"/>
                <w:lang w:val="ru-RU"/>
              </w:rPr>
            </w:pPr>
            <w:r w:rsidRPr="00BE7DBF">
              <w:rPr>
                <w:rFonts w:ascii="Times New Roman" w:eastAsia="Times New Roman" w:hAnsi="Times New Roman" w:cs="Times New Roman"/>
                <w:iCs/>
                <w:sz w:val="28"/>
                <w:szCs w:val="28"/>
                <w:lang w:val="ru-RU"/>
              </w:rPr>
              <w:t>Учащимся предлагается</w:t>
            </w:r>
            <w:r>
              <w:rPr>
                <w:rFonts w:ascii="Times New Roman" w:eastAsia="Times New Roman" w:hAnsi="Times New Roman" w:cs="Times New Roman"/>
                <w:iCs/>
                <w:sz w:val="28"/>
                <w:szCs w:val="28"/>
                <w:lang w:val="ru-RU"/>
              </w:rPr>
              <w:t xml:space="preserve"> </w:t>
            </w:r>
            <w:r w:rsidR="004A1677">
              <w:rPr>
                <w:rFonts w:ascii="Times New Roman" w:eastAsia="Times New Roman" w:hAnsi="Times New Roman" w:cs="Times New Roman"/>
                <w:iCs/>
                <w:sz w:val="28"/>
                <w:szCs w:val="28"/>
                <w:lang w:val="ru-RU"/>
              </w:rPr>
              <w:t>ответить на вопрос:</w:t>
            </w:r>
            <w:r w:rsidR="00F17CEF">
              <w:rPr>
                <w:rFonts w:ascii="Times New Roman" w:eastAsia="Times New Roman" w:hAnsi="Times New Roman" w:cs="Times New Roman"/>
                <w:iCs/>
                <w:sz w:val="28"/>
                <w:szCs w:val="28"/>
                <w:lang w:val="ru-RU"/>
              </w:rPr>
              <w:t xml:space="preserve"> Почему </w:t>
            </w:r>
            <w:r w:rsidR="00F17CEF">
              <w:rPr>
                <w:rFonts w:ascii="Times New Roman" w:eastAsia="Times New Roman" w:hAnsi="Times New Roman" w:cs="Times New Roman"/>
                <w:sz w:val="28"/>
                <w:szCs w:val="28"/>
                <w:highlight w:val="white"/>
              </w:rPr>
              <w:t xml:space="preserve">единство народа </w:t>
            </w:r>
            <w:r w:rsidR="00F17CEF">
              <w:rPr>
                <w:rFonts w:ascii="Times New Roman" w:eastAsia="Times New Roman" w:hAnsi="Times New Roman" w:cs="Times New Roman"/>
                <w:sz w:val="28"/>
                <w:szCs w:val="28"/>
                <w:highlight w:val="white"/>
                <w:lang w:val="ru-RU"/>
              </w:rPr>
              <w:t xml:space="preserve">– это </w:t>
            </w:r>
            <w:r w:rsidR="00D9665B">
              <w:rPr>
                <w:rFonts w:ascii="Times New Roman" w:eastAsia="Times New Roman" w:hAnsi="Times New Roman" w:cs="Times New Roman"/>
                <w:sz w:val="28"/>
                <w:szCs w:val="28"/>
                <w:highlight w:val="white"/>
                <w:lang w:val="ru-RU"/>
              </w:rPr>
              <w:t>обязательное</w:t>
            </w:r>
            <w:r w:rsidR="00F17CEF">
              <w:rPr>
                <w:rFonts w:ascii="Times New Roman" w:eastAsia="Times New Roman" w:hAnsi="Times New Roman" w:cs="Times New Roman"/>
                <w:sz w:val="28"/>
                <w:szCs w:val="28"/>
                <w:highlight w:val="white"/>
              </w:rPr>
              <w:t xml:space="preserve"> условие успешного развития </w:t>
            </w:r>
            <w:r w:rsidR="000E6071">
              <w:rPr>
                <w:rFonts w:ascii="Times New Roman" w:eastAsia="Times New Roman" w:hAnsi="Times New Roman" w:cs="Times New Roman"/>
                <w:sz w:val="28"/>
                <w:szCs w:val="28"/>
                <w:highlight w:val="white"/>
                <w:lang w:val="ru-RU"/>
              </w:rPr>
              <w:t xml:space="preserve">нашей </w:t>
            </w:r>
            <w:r w:rsidR="00F17CEF">
              <w:rPr>
                <w:rFonts w:ascii="Times New Roman" w:eastAsia="Times New Roman" w:hAnsi="Times New Roman" w:cs="Times New Roman"/>
                <w:sz w:val="28"/>
                <w:szCs w:val="28"/>
                <w:highlight w:val="white"/>
              </w:rPr>
              <w:t xml:space="preserve">страны, </w:t>
            </w:r>
            <w:r w:rsidR="000E6071">
              <w:rPr>
                <w:rFonts w:ascii="Times New Roman" w:eastAsia="Times New Roman" w:hAnsi="Times New Roman" w:cs="Times New Roman"/>
                <w:sz w:val="28"/>
                <w:szCs w:val="28"/>
                <w:highlight w:val="white"/>
                <w:lang w:val="ru-RU"/>
              </w:rPr>
              <w:t>с</w:t>
            </w:r>
            <w:r w:rsidR="00F17CEF">
              <w:rPr>
                <w:rFonts w:ascii="Times New Roman" w:eastAsia="Times New Roman" w:hAnsi="Times New Roman" w:cs="Times New Roman"/>
                <w:sz w:val="28"/>
                <w:szCs w:val="28"/>
                <w:highlight w:val="white"/>
              </w:rPr>
              <w:t xml:space="preserve">уверенитета и </w:t>
            </w:r>
            <w:r w:rsidR="00F17CEF">
              <w:rPr>
                <w:rFonts w:ascii="Times New Roman" w:eastAsia="Times New Roman" w:hAnsi="Times New Roman" w:cs="Times New Roman"/>
                <w:sz w:val="28"/>
                <w:szCs w:val="28"/>
                <w:highlight w:val="white"/>
              </w:rPr>
              <w:lastRenderedPageBreak/>
              <w:t>независимости</w:t>
            </w:r>
            <w:r w:rsidR="000E6071">
              <w:rPr>
                <w:rFonts w:ascii="Times New Roman" w:eastAsia="Times New Roman" w:hAnsi="Times New Roman" w:cs="Times New Roman"/>
                <w:sz w:val="28"/>
                <w:szCs w:val="28"/>
                <w:highlight w:val="white"/>
                <w:lang w:val="ru-RU"/>
              </w:rPr>
              <w:t xml:space="preserve"> белорусского государства</w:t>
            </w:r>
            <w:r w:rsidR="00F17CEF">
              <w:rPr>
                <w:rFonts w:ascii="Times New Roman" w:eastAsia="Times New Roman" w:hAnsi="Times New Roman" w:cs="Times New Roman"/>
                <w:sz w:val="28"/>
                <w:szCs w:val="28"/>
                <w:highlight w:val="white"/>
              </w:rPr>
              <w:t>?</w:t>
            </w:r>
          </w:p>
        </w:tc>
        <w:tc>
          <w:tcPr>
            <w:tcW w:w="4111" w:type="dxa"/>
            <w:gridSpan w:val="2"/>
            <w:shd w:val="clear" w:color="auto" w:fill="auto"/>
          </w:tcPr>
          <w:p w14:paraId="3368DE0D" w14:textId="4DD90DF4" w:rsidR="00BE7DBF" w:rsidRPr="000E6071" w:rsidRDefault="00BE7DBF" w:rsidP="000E6071">
            <w:pPr>
              <w:widowControl w:val="0"/>
              <w:pBdr>
                <w:top w:val="nil"/>
                <w:left w:val="nil"/>
                <w:bottom w:val="nil"/>
                <w:right w:val="nil"/>
                <w:between w:val="nil"/>
              </w:pBdr>
              <w:shd w:val="clear" w:color="auto" w:fill="FFFFFF" w:themeFill="background1"/>
              <w:spacing w:line="240" w:lineRule="auto"/>
              <w:jc w:val="both"/>
              <w:rPr>
                <w:rFonts w:ascii="Times New Roman" w:eastAsia="Times New Roman" w:hAnsi="Times New Roman" w:cs="Times New Roman"/>
                <w:iCs/>
                <w:sz w:val="28"/>
                <w:szCs w:val="28"/>
                <w:lang w:val="ru-RU"/>
              </w:rPr>
            </w:pPr>
            <w:r w:rsidRPr="00BE7DBF">
              <w:rPr>
                <w:rFonts w:ascii="Times New Roman" w:eastAsia="Times New Roman" w:hAnsi="Times New Roman" w:cs="Times New Roman"/>
                <w:iCs/>
                <w:sz w:val="28"/>
                <w:szCs w:val="28"/>
                <w:lang w:val="ru-RU"/>
              </w:rPr>
              <w:lastRenderedPageBreak/>
              <w:t>Учащимся предлагается</w:t>
            </w:r>
            <w:r>
              <w:rPr>
                <w:rFonts w:ascii="Times New Roman" w:eastAsia="Times New Roman" w:hAnsi="Times New Roman" w:cs="Times New Roman"/>
                <w:iCs/>
                <w:sz w:val="28"/>
                <w:szCs w:val="28"/>
                <w:lang w:val="ru-RU"/>
              </w:rPr>
              <w:t xml:space="preserve"> </w:t>
            </w:r>
            <w:r w:rsidRPr="00BE7DBF">
              <w:rPr>
                <w:rFonts w:ascii="Times New Roman" w:eastAsia="Times New Roman" w:hAnsi="Times New Roman" w:cs="Times New Roman"/>
                <w:bCs/>
                <w:iCs/>
                <w:sz w:val="28"/>
                <w:szCs w:val="28"/>
                <w:lang w:val="ru-RU"/>
              </w:rPr>
              <w:t>ответить на вопрос:</w:t>
            </w:r>
            <w:r w:rsidR="00D9665B">
              <w:rPr>
                <w:rFonts w:ascii="Times New Roman" w:eastAsia="Times New Roman" w:hAnsi="Times New Roman" w:cs="Times New Roman"/>
                <w:b/>
                <w:iCs/>
                <w:sz w:val="28"/>
                <w:szCs w:val="28"/>
                <w:lang w:val="ru-RU"/>
              </w:rPr>
              <w:t xml:space="preserve"> </w:t>
            </w:r>
            <w:r w:rsidR="000E6071">
              <w:rPr>
                <w:rFonts w:ascii="Times New Roman" w:hAnsi="Times New Roman"/>
                <w:sz w:val="28"/>
                <w:szCs w:val="28"/>
                <w:lang w:val="ru-RU"/>
              </w:rPr>
              <w:t>Как вы понимаете слова: «</w:t>
            </w:r>
            <w:r w:rsidR="000E6071" w:rsidRPr="00EA16D7">
              <w:rPr>
                <w:rFonts w:ascii="Times New Roman" w:hAnsi="Times New Roman" w:cs="Times New Roman"/>
                <w:i/>
                <w:iCs/>
                <w:sz w:val="28"/>
                <w:szCs w:val="28"/>
                <w:lang w:val="ru-RU"/>
              </w:rPr>
              <w:t>сегодня единство для нас</w:t>
            </w:r>
            <w:r w:rsidR="000E6071" w:rsidRPr="00EA16D7">
              <w:rPr>
                <w:rFonts w:ascii="Times New Roman" w:hAnsi="Times New Roman" w:cs="Times New Roman"/>
                <w:i/>
                <w:iCs/>
                <w:sz w:val="28"/>
                <w:szCs w:val="28"/>
              </w:rPr>
              <w:t> </w:t>
            </w:r>
            <w:r w:rsidR="000E6071" w:rsidRPr="00EA16D7">
              <w:rPr>
                <w:rFonts w:ascii="Times New Roman" w:hAnsi="Times New Roman" w:cs="Times New Roman"/>
                <w:i/>
                <w:iCs/>
                <w:sz w:val="28"/>
                <w:szCs w:val="28"/>
                <w:lang w:val="ru-RU"/>
              </w:rPr>
              <w:t xml:space="preserve">– главное условие сохранения и жизни нашего государства. А значит, </w:t>
            </w:r>
            <w:r w:rsidR="000E6071" w:rsidRPr="00EA16D7">
              <w:rPr>
                <w:rFonts w:ascii="Times New Roman" w:hAnsi="Times New Roman" w:cs="Times New Roman"/>
                <w:i/>
                <w:iCs/>
                <w:sz w:val="28"/>
                <w:szCs w:val="28"/>
                <w:lang w:val="ru-RU"/>
              </w:rPr>
              <w:lastRenderedPageBreak/>
              <w:t>вопрос выживания нас как нации</w:t>
            </w:r>
            <w:r w:rsidR="000E6071">
              <w:rPr>
                <w:rFonts w:ascii="Times New Roman" w:hAnsi="Times New Roman"/>
                <w:sz w:val="28"/>
                <w:szCs w:val="28"/>
                <w:lang w:val="ru-RU"/>
              </w:rPr>
              <w:t xml:space="preserve">»? </w:t>
            </w:r>
          </w:p>
        </w:tc>
      </w:tr>
      <w:tr w:rsidR="002A2FC8" w:rsidRPr="003B269C" w14:paraId="242ACBB7" w14:textId="77777777" w:rsidTr="007669B7">
        <w:trPr>
          <w:trHeight w:val="799"/>
        </w:trPr>
        <w:tc>
          <w:tcPr>
            <w:tcW w:w="1833" w:type="dxa"/>
            <w:vMerge/>
            <w:shd w:val="clear" w:color="auto" w:fill="auto"/>
            <w:tcMar>
              <w:top w:w="100" w:type="dxa"/>
              <w:left w:w="100" w:type="dxa"/>
              <w:bottom w:w="100" w:type="dxa"/>
              <w:right w:w="100" w:type="dxa"/>
            </w:tcMar>
          </w:tcPr>
          <w:p w14:paraId="60734652" w14:textId="77777777" w:rsidR="002A2FC8" w:rsidRPr="00BE7DBF" w:rsidRDefault="002A2FC8" w:rsidP="00A824F5">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ru-RU"/>
              </w:rPr>
            </w:pPr>
          </w:p>
        </w:tc>
        <w:tc>
          <w:tcPr>
            <w:tcW w:w="13151" w:type="dxa"/>
            <w:gridSpan w:val="4"/>
          </w:tcPr>
          <w:p w14:paraId="6CBCADE5" w14:textId="77777777" w:rsidR="00502BEB" w:rsidRDefault="002A2FC8" w:rsidP="002A2FC8">
            <w:pPr>
              <w:widowControl w:val="0"/>
              <w:pBdr>
                <w:top w:val="nil"/>
                <w:left w:val="nil"/>
                <w:bottom w:val="nil"/>
                <w:right w:val="nil"/>
                <w:between w:val="nil"/>
              </w:pBdr>
              <w:shd w:val="clear" w:color="auto" w:fill="FFFFFF" w:themeFill="background1"/>
              <w:spacing w:line="240" w:lineRule="auto"/>
              <w:ind w:firstLine="465"/>
              <w:jc w:val="both"/>
              <w:rPr>
                <w:rFonts w:ascii="Times New Roman" w:eastAsia="Times New Roman" w:hAnsi="Times New Roman" w:cs="Times New Roman"/>
                <w:iCs/>
                <w:sz w:val="28"/>
                <w:szCs w:val="28"/>
                <w:lang w:val="ru-RU"/>
              </w:rPr>
            </w:pPr>
            <w:r w:rsidRPr="00BE7DBF">
              <w:rPr>
                <w:rFonts w:ascii="Times New Roman" w:eastAsia="Times New Roman" w:hAnsi="Times New Roman" w:cs="Times New Roman"/>
                <w:iCs/>
                <w:sz w:val="28"/>
                <w:szCs w:val="28"/>
                <w:lang w:val="ru-RU"/>
              </w:rPr>
              <w:t>Подводя итоги</w:t>
            </w:r>
            <w:r w:rsidR="00BE7DBF" w:rsidRPr="00BE7DBF">
              <w:rPr>
                <w:rFonts w:ascii="Times New Roman" w:eastAsia="Times New Roman" w:hAnsi="Times New Roman" w:cs="Times New Roman"/>
                <w:iCs/>
                <w:sz w:val="28"/>
                <w:szCs w:val="28"/>
                <w:lang w:val="ru-RU"/>
              </w:rPr>
              <w:t xml:space="preserve"> урока, </w:t>
            </w:r>
            <w:r w:rsidR="00BE7DBF">
              <w:rPr>
                <w:rFonts w:ascii="Times New Roman" w:eastAsia="Times New Roman" w:hAnsi="Times New Roman" w:cs="Times New Roman"/>
                <w:iCs/>
                <w:sz w:val="28"/>
                <w:szCs w:val="28"/>
                <w:lang w:val="ru-RU"/>
              </w:rPr>
              <w:t xml:space="preserve">рекомендуется акцентировать </w:t>
            </w:r>
            <w:r w:rsidRPr="00BE7DBF">
              <w:rPr>
                <w:rFonts w:ascii="Times New Roman" w:eastAsia="Times New Roman" w:hAnsi="Times New Roman" w:cs="Times New Roman"/>
                <w:iCs/>
                <w:sz w:val="28"/>
                <w:szCs w:val="28"/>
                <w:lang w:val="ru-RU"/>
              </w:rPr>
              <w:t xml:space="preserve">внимание учащихся на </w:t>
            </w:r>
            <w:r w:rsidR="00502BEB">
              <w:rPr>
                <w:rFonts w:ascii="Times New Roman" w:eastAsia="Times New Roman" w:hAnsi="Times New Roman" w:cs="Times New Roman"/>
                <w:iCs/>
                <w:sz w:val="28"/>
                <w:szCs w:val="28"/>
                <w:lang w:val="ru-RU"/>
              </w:rPr>
              <w:t>следующем:</w:t>
            </w:r>
          </w:p>
          <w:p w14:paraId="0AD92812" w14:textId="4304C0EC" w:rsidR="006B76E5" w:rsidRDefault="006B76E5" w:rsidP="006B76E5">
            <w:pPr>
              <w:spacing w:line="240" w:lineRule="auto"/>
              <w:ind w:firstLine="567"/>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в</w:t>
            </w:r>
            <w:r w:rsidR="00D9665B">
              <w:rPr>
                <w:rFonts w:ascii="Times New Roman" w:hAnsi="Times New Roman" w:cs="Times New Roman"/>
                <w:sz w:val="28"/>
                <w:szCs w:val="28"/>
                <w:lang w:val="ru-RU"/>
              </w:rPr>
              <w:t xml:space="preserve">от уже </w:t>
            </w:r>
            <w:r w:rsidR="00292F82">
              <w:rPr>
                <w:rFonts w:ascii="Times New Roman" w:hAnsi="Times New Roman" w:cs="Times New Roman"/>
                <w:sz w:val="28"/>
                <w:szCs w:val="28"/>
                <w:lang w:val="ru-RU"/>
              </w:rPr>
              <w:t>много лет</w:t>
            </w:r>
            <w:r w:rsidRPr="006B76E5">
              <w:rPr>
                <w:rFonts w:ascii="Times New Roman" w:hAnsi="Times New Roman" w:cs="Times New Roman"/>
                <w:sz w:val="28"/>
                <w:szCs w:val="28"/>
                <w:lang w:val="ru-RU"/>
              </w:rPr>
              <w:t xml:space="preserve"> </w:t>
            </w:r>
            <w:r w:rsidR="007E6D99">
              <w:rPr>
                <w:rFonts w:ascii="Times New Roman" w:hAnsi="Times New Roman" w:cs="Times New Roman"/>
                <w:sz w:val="28"/>
                <w:szCs w:val="28"/>
                <w:lang w:val="ru-RU"/>
              </w:rPr>
              <w:t>белорусский народ</w:t>
            </w:r>
            <w:proofErr w:type="gramEnd"/>
            <w:r w:rsidR="007E6D99">
              <w:rPr>
                <w:rFonts w:ascii="Times New Roman" w:hAnsi="Times New Roman" w:cs="Times New Roman"/>
                <w:sz w:val="28"/>
                <w:szCs w:val="28"/>
                <w:lang w:val="ru-RU"/>
              </w:rPr>
              <w:t xml:space="preserve"> </w:t>
            </w:r>
            <w:r w:rsidRPr="006B76E5">
              <w:rPr>
                <w:rFonts w:ascii="Times New Roman" w:hAnsi="Times New Roman" w:cs="Times New Roman"/>
                <w:sz w:val="28"/>
                <w:szCs w:val="28"/>
                <w:lang w:val="ru-RU"/>
              </w:rPr>
              <w:t>един территориально и духовно. Никто не вправе сказать, что кто-то, кроме нас самих, решает судьбу нашей свободной Родины</w:t>
            </w:r>
            <w:r>
              <w:rPr>
                <w:rFonts w:ascii="Times New Roman" w:hAnsi="Times New Roman" w:cs="Times New Roman"/>
                <w:sz w:val="28"/>
                <w:szCs w:val="28"/>
                <w:lang w:val="ru-RU"/>
              </w:rPr>
              <w:t>;</w:t>
            </w:r>
          </w:p>
          <w:p w14:paraId="06F8EE68" w14:textId="77777777" w:rsidR="006B76E5" w:rsidRDefault="006B76E5" w:rsidP="006B76E5">
            <w:pPr>
              <w:spacing w:line="240" w:lineRule="auto"/>
              <w:ind w:firstLine="566"/>
              <w:jc w:val="both"/>
              <w:rPr>
                <w:rFonts w:ascii="Times New Roman" w:hAnsi="Times New Roman" w:cs="Times New Roman"/>
                <w:color w:val="000000"/>
                <w:sz w:val="28"/>
                <w:szCs w:val="28"/>
                <w:shd w:val="clear" w:color="auto" w:fill="FFFFFF"/>
                <w:lang w:val="ru-RU"/>
              </w:rPr>
            </w:pPr>
            <w:r>
              <w:rPr>
                <w:rFonts w:ascii="Times New Roman" w:hAnsi="Times New Roman" w:cs="Times New Roman"/>
                <w:sz w:val="28"/>
                <w:szCs w:val="28"/>
                <w:lang w:val="ru-RU"/>
              </w:rPr>
              <w:t>- г</w:t>
            </w:r>
            <w:r w:rsidRPr="006B76E5">
              <w:rPr>
                <w:rFonts w:ascii="Times New Roman" w:hAnsi="Times New Roman" w:cs="Times New Roman"/>
                <w:sz w:val="28"/>
                <w:szCs w:val="28"/>
                <w:lang w:val="ru-RU"/>
              </w:rPr>
              <w:t>лавным условием сохранения независимости Беларуси и приумножения достигнутого является единство общества и государства</w:t>
            </w:r>
            <w:r>
              <w:rPr>
                <w:rFonts w:ascii="Times New Roman" w:hAnsi="Times New Roman" w:cs="Times New Roman"/>
                <w:sz w:val="28"/>
                <w:szCs w:val="28"/>
                <w:lang w:val="ru-RU"/>
              </w:rPr>
              <w:t xml:space="preserve">. </w:t>
            </w:r>
            <w:r w:rsidRPr="006B76E5">
              <w:rPr>
                <w:rFonts w:ascii="Times New Roman" w:hAnsi="Times New Roman" w:cs="Times New Roman"/>
                <w:sz w:val="28"/>
                <w:szCs w:val="28"/>
                <w:lang w:val="ru-RU"/>
              </w:rPr>
              <w:t>В его основе нерушимость конституционного строя</w:t>
            </w:r>
            <w:r>
              <w:rPr>
                <w:rFonts w:ascii="Times New Roman" w:hAnsi="Times New Roman" w:cs="Times New Roman"/>
                <w:sz w:val="28"/>
                <w:szCs w:val="28"/>
                <w:lang w:val="ru-RU"/>
              </w:rPr>
              <w:t>,</w:t>
            </w:r>
            <w:r w:rsidRPr="006B76E5">
              <w:rPr>
                <w:rFonts w:ascii="Times New Roman" w:hAnsi="Times New Roman" w:cs="Times New Roman"/>
                <w:sz w:val="28"/>
                <w:szCs w:val="28"/>
                <w:lang w:val="ru-RU"/>
              </w:rPr>
              <w:t xml:space="preserve"> патриотизм</w:t>
            </w:r>
            <w:r>
              <w:rPr>
                <w:rFonts w:ascii="Times New Roman" w:hAnsi="Times New Roman" w:cs="Times New Roman"/>
                <w:sz w:val="28"/>
                <w:szCs w:val="28"/>
                <w:lang w:val="ru-RU"/>
              </w:rPr>
              <w:t>,</w:t>
            </w:r>
            <w:r w:rsidRPr="006B76E5">
              <w:rPr>
                <w:rFonts w:ascii="Times New Roman" w:hAnsi="Times New Roman" w:cs="Times New Roman"/>
                <w:sz w:val="28"/>
                <w:szCs w:val="28"/>
                <w:lang w:val="ru-RU"/>
              </w:rPr>
              <w:t xml:space="preserve"> консолидация усилий государства, общества и граждан по реализации и защите национальных интересов; приверженность традиционным ценностям белорусского общества; созидательный труд и верность выбранному пути</w:t>
            </w:r>
            <w:r>
              <w:rPr>
                <w:rFonts w:ascii="Times New Roman" w:hAnsi="Times New Roman" w:cs="Times New Roman"/>
                <w:sz w:val="28"/>
                <w:szCs w:val="28"/>
                <w:lang w:val="ru-RU"/>
              </w:rPr>
              <w:t>.</w:t>
            </w:r>
            <w:r w:rsidRPr="006B76E5">
              <w:rPr>
                <w:rFonts w:ascii="Times New Roman" w:hAnsi="Times New Roman" w:cs="Times New Roman"/>
                <w:color w:val="000000"/>
                <w:sz w:val="28"/>
                <w:szCs w:val="28"/>
                <w:shd w:val="clear" w:color="auto" w:fill="FFFFFF"/>
                <w:lang w:val="ru-RU"/>
              </w:rPr>
              <w:t xml:space="preserve"> </w:t>
            </w:r>
          </w:p>
          <w:p w14:paraId="47AE499F" w14:textId="700E1310" w:rsidR="006B76E5" w:rsidRDefault="006B76E5" w:rsidP="006B76E5">
            <w:pPr>
              <w:spacing w:line="240" w:lineRule="auto"/>
              <w:ind w:firstLine="566"/>
              <w:jc w:val="both"/>
              <w:rPr>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lang w:val="ru-RU"/>
              </w:rPr>
              <w:t>- м</w:t>
            </w:r>
            <w:r w:rsidRPr="006B76E5">
              <w:rPr>
                <w:rFonts w:ascii="Times New Roman" w:hAnsi="Times New Roman" w:cs="Times New Roman"/>
                <w:color w:val="000000"/>
                <w:sz w:val="28"/>
                <w:szCs w:val="28"/>
                <w:shd w:val="clear" w:color="auto" w:fill="FFFFFF"/>
                <w:lang w:val="ru-RU"/>
              </w:rPr>
              <w:t>ы, белорусы – единая нация, которая выбрала свой собственный путь развития и твердо его придерживается. Наша сила – в единстве. Когда мы едины – нам не страшны никакие испытания</w:t>
            </w:r>
            <w:r>
              <w:rPr>
                <w:rFonts w:ascii="Times New Roman" w:hAnsi="Times New Roman" w:cs="Times New Roman"/>
                <w:color w:val="000000"/>
                <w:sz w:val="28"/>
                <w:szCs w:val="28"/>
                <w:shd w:val="clear" w:color="auto" w:fill="FFFFFF"/>
                <w:lang w:val="ru-RU"/>
              </w:rPr>
              <w:t>;</w:t>
            </w:r>
          </w:p>
          <w:p w14:paraId="5DED01BC" w14:textId="65E19B7D" w:rsidR="006B76E5" w:rsidRDefault="006B76E5" w:rsidP="006B76E5">
            <w:pPr>
              <w:spacing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многое в развитии нашей страны зависит от молодежи, от каждого из нас.</w:t>
            </w:r>
          </w:p>
          <w:p w14:paraId="300018F5" w14:textId="3FBEC8BF" w:rsidR="006B76E5" w:rsidRDefault="006B76E5" w:rsidP="006B76E5">
            <w:pPr>
              <w:shd w:val="clear" w:color="auto" w:fill="FFFFFF"/>
              <w:spacing w:line="240" w:lineRule="auto"/>
              <w:ind w:firstLine="567"/>
              <w:jc w:val="both"/>
              <w:rPr>
                <w:rFonts w:ascii="Times New Roman" w:eastAsia="Times New Roman" w:hAnsi="Times New Roman" w:cs="Times New Roman"/>
                <w:iCs/>
                <w:sz w:val="28"/>
                <w:szCs w:val="28"/>
                <w:lang w:val="ru-RU"/>
              </w:rPr>
            </w:pPr>
            <w:r w:rsidRPr="006B76E5">
              <w:rPr>
                <w:rFonts w:ascii="Times New Roman" w:hAnsi="Times New Roman" w:cs="Times New Roman"/>
                <w:color w:val="000000"/>
                <w:sz w:val="28"/>
                <w:szCs w:val="28"/>
                <w:lang w:val="ru-RU"/>
              </w:rPr>
              <w:t>А.Г.Лукашенко:</w:t>
            </w:r>
            <w:r w:rsidRPr="006B76E5">
              <w:rPr>
                <w:rFonts w:ascii="Times New Roman" w:hAnsi="Times New Roman" w:cs="Times New Roman"/>
                <w:color w:val="000000"/>
                <w:sz w:val="28"/>
                <w:szCs w:val="28"/>
              </w:rPr>
              <w:t> </w:t>
            </w:r>
            <w:r w:rsidRPr="006B76E5">
              <w:rPr>
                <w:rFonts w:ascii="Times New Roman" w:hAnsi="Times New Roman" w:cs="Times New Roman"/>
                <w:i/>
                <w:iCs/>
                <w:color w:val="000000"/>
                <w:sz w:val="28"/>
                <w:szCs w:val="28"/>
                <w:lang w:val="ru-RU"/>
              </w:rPr>
              <w:t>«Нас не будут толкать то влево, то вправо, делить и резать, если мы будем жить на своей земле, будем ее ценить, никому не отдавать и будем свято хранить свой суверенитет над этой территорией</w:t>
            </w:r>
            <w:r>
              <w:rPr>
                <w:rFonts w:ascii="Times New Roman" w:hAnsi="Times New Roman" w:cs="Times New Roman"/>
                <w:i/>
                <w:iCs/>
                <w:color w:val="000000"/>
                <w:sz w:val="28"/>
                <w:szCs w:val="28"/>
                <w:lang w:val="ru-RU"/>
              </w:rPr>
              <w:t>!»</w:t>
            </w:r>
          </w:p>
          <w:p w14:paraId="05153AC3" w14:textId="55EC2E9E" w:rsidR="001C48A2" w:rsidRDefault="00BE7DBF" w:rsidP="001C48A2">
            <w:pPr>
              <w:widowControl w:val="0"/>
              <w:pBdr>
                <w:top w:val="nil"/>
                <w:left w:val="nil"/>
                <w:bottom w:val="nil"/>
                <w:right w:val="nil"/>
                <w:between w:val="nil"/>
              </w:pBdr>
              <w:shd w:val="clear" w:color="auto" w:fill="FFFFFF" w:themeFill="background1"/>
              <w:spacing w:line="240" w:lineRule="auto"/>
              <w:ind w:firstLine="465"/>
              <w:jc w:val="both"/>
              <w:rPr>
                <w:rFonts w:ascii="Times New Roman" w:eastAsia="Times New Roman" w:hAnsi="Times New Roman" w:cs="Times New Roman"/>
                <w:iCs/>
                <w:sz w:val="28"/>
                <w:szCs w:val="28"/>
                <w:lang w:val="ru-RU"/>
              </w:rPr>
            </w:pPr>
            <w:r>
              <w:rPr>
                <w:rFonts w:ascii="Times New Roman" w:eastAsia="Times New Roman" w:hAnsi="Times New Roman" w:cs="Times New Roman"/>
                <w:iCs/>
                <w:sz w:val="28"/>
                <w:szCs w:val="28"/>
                <w:lang w:val="ru-RU"/>
              </w:rPr>
              <w:t>В конце урока целесообразно</w:t>
            </w:r>
            <w:r w:rsidR="001C48A2">
              <w:rPr>
                <w:rFonts w:ascii="Times New Roman" w:eastAsia="Times New Roman" w:hAnsi="Times New Roman" w:cs="Times New Roman"/>
                <w:iCs/>
                <w:sz w:val="28"/>
                <w:szCs w:val="28"/>
                <w:lang w:val="ru-RU"/>
              </w:rPr>
              <w:t>:</w:t>
            </w:r>
          </w:p>
          <w:p w14:paraId="3E727125" w14:textId="7EF4A6F0" w:rsidR="001C48A2" w:rsidRPr="001C48A2" w:rsidRDefault="001C48A2" w:rsidP="001C48A2">
            <w:pPr>
              <w:pStyle w:val="a8"/>
              <w:widowControl w:val="0"/>
              <w:numPr>
                <w:ilvl w:val="0"/>
                <w:numId w:val="4"/>
              </w:numPr>
              <w:pBdr>
                <w:top w:val="nil"/>
                <w:left w:val="nil"/>
                <w:bottom w:val="nil"/>
                <w:right w:val="nil"/>
                <w:between w:val="nil"/>
              </w:pBdr>
              <w:shd w:val="clear" w:color="auto" w:fill="FFFFFF" w:themeFill="background1"/>
              <w:spacing w:line="240" w:lineRule="auto"/>
              <w:jc w:val="both"/>
              <w:rPr>
                <w:rFonts w:ascii="Times New Roman" w:eastAsia="Times New Roman" w:hAnsi="Times New Roman"/>
                <w:iCs/>
                <w:sz w:val="28"/>
                <w:szCs w:val="28"/>
              </w:rPr>
            </w:pPr>
            <w:r>
              <w:rPr>
                <w:rFonts w:ascii="Times New Roman" w:eastAsia="Times New Roman" w:hAnsi="Times New Roman"/>
                <w:iCs/>
                <w:sz w:val="28"/>
                <w:szCs w:val="28"/>
              </w:rPr>
              <w:t xml:space="preserve">определить </w:t>
            </w:r>
            <w:r w:rsidR="007E6D99">
              <w:rPr>
                <w:rFonts w:ascii="Times New Roman" w:eastAsia="Times New Roman" w:hAnsi="Times New Roman"/>
                <w:iCs/>
                <w:sz w:val="28"/>
                <w:szCs w:val="28"/>
              </w:rPr>
              <w:t>мероприятия,</w:t>
            </w:r>
            <w:r w:rsidR="00D9665B">
              <w:rPr>
                <w:rFonts w:ascii="Times New Roman" w:eastAsia="Times New Roman" w:hAnsi="Times New Roman"/>
                <w:iCs/>
                <w:sz w:val="28"/>
                <w:szCs w:val="28"/>
              </w:rPr>
              <w:t xml:space="preserve"> проводимые в учреждении образования, городе стране в рамках празднования Дня народного единства,</w:t>
            </w:r>
            <w:r w:rsidR="007E6D99">
              <w:rPr>
                <w:rFonts w:ascii="Times New Roman" w:eastAsia="Times New Roman" w:hAnsi="Times New Roman"/>
                <w:iCs/>
                <w:sz w:val="28"/>
                <w:szCs w:val="28"/>
              </w:rPr>
              <w:t xml:space="preserve"> в которых могут принять участие учащиеся;</w:t>
            </w:r>
          </w:p>
          <w:p w14:paraId="3FAB2803" w14:textId="2EA0E4B7" w:rsidR="00BE7DBF" w:rsidRPr="001C48A2" w:rsidRDefault="007E6D99" w:rsidP="00E53538">
            <w:pPr>
              <w:pStyle w:val="a8"/>
              <w:widowControl w:val="0"/>
              <w:numPr>
                <w:ilvl w:val="0"/>
                <w:numId w:val="4"/>
              </w:numPr>
              <w:pBdr>
                <w:top w:val="nil"/>
                <w:left w:val="nil"/>
                <w:bottom w:val="nil"/>
                <w:right w:val="nil"/>
                <w:between w:val="nil"/>
              </w:pBdr>
              <w:shd w:val="clear" w:color="auto" w:fill="FFFFFF" w:themeFill="background1"/>
              <w:spacing w:line="240" w:lineRule="auto"/>
              <w:jc w:val="both"/>
              <w:rPr>
                <w:rFonts w:ascii="Times New Roman" w:eastAsia="Times New Roman" w:hAnsi="Times New Roman"/>
                <w:iCs/>
                <w:sz w:val="24"/>
                <w:szCs w:val="24"/>
              </w:rPr>
            </w:pPr>
            <w:r>
              <w:rPr>
                <w:rFonts w:ascii="Times New Roman" w:eastAsia="Times New Roman" w:hAnsi="Times New Roman"/>
                <w:iCs/>
                <w:sz w:val="28"/>
                <w:szCs w:val="28"/>
              </w:rPr>
              <w:t xml:space="preserve">запланировать </w:t>
            </w:r>
            <w:r w:rsidR="00D9665B">
              <w:rPr>
                <w:rFonts w:ascii="Times New Roman" w:eastAsia="Times New Roman" w:hAnsi="Times New Roman"/>
                <w:iCs/>
                <w:sz w:val="28"/>
                <w:szCs w:val="28"/>
              </w:rPr>
              <w:t xml:space="preserve">классное мероприятие (акцию): например, </w:t>
            </w:r>
            <w:r>
              <w:rPr>
                <w:rFonts w:ascii="Times New Roman" w:eastAsia="Times New Roman" w:hAnsi="Times New Roman"/>
                <w:iCs/>
                <w:sz w:val="28"/>
                <w:szCs w:val="28"/>
              </w:rPr>
              <w:t>коллективный просмотр фильма «Культурный код»</w:t>
            </w:r>
            <w:r w:rsidR="00D9665B">
              <w:rPr>
                <w:rFonts w:ascii="Times New Roman" w:eastAsia="Times New Roman" w:hAnsi="Times New Roman"/>
                <w:iCs/>
                <w:sz w:val="28"/>
                <w:szCs w:val="28"/>
              </w:rPr>
              <w:t xml:space="preserve"> или «На другом берегу»</w:t>
            </w:r>
            <w:r>
              <w:rPr>
                <w:rFonts w:ascii="Times New Roman" w:eastAsia="Times New Roman" w:hAnsi="Times New Roman"/>
                <w:iCs/>
                <w:sz w:val="28"/>
                <w:szCs w:val="28"/>
              </w:rPr>
              <w:t xml:space="preserve">, посещение </w:t>
            </w:r>
            <w:r w:rsidR="00D9665B">
              <w:rPr>
                <w:rFonts w:ascii="Times New Roman" w:eastAsia="Times New Roman" w:hAnsi="Times New Roman"/>
                <w:iCs/>
                <w:sz w:val="28"/>
                <w:szCs w:val="28"/>
              </w:rPr>
              <w:t>исторического музея</w:t>
            </w:r>
            <w:r w:rsidR="00D9665B">
              <w:rPr>
                <w:rFonts w:ascii="Times New Roman" w:hAnsi="Times New Roman"/>
                <w:sz w:val="28"/>
                <w:szCs w:val="28"/>
              </w:rPr>
              <w:t>, трудов</w:t>
            </w:r>
            <w:r w:rsidR="00E53538">
              <w:rPr>
                <w:rFonts w:ascii="Times New Roman" w:hAnsi="Times New Roman"/>
                <w:sz w:val="28"/>
                <w:szCs w:val="28"/>
              </w:rPr>
              <w:t>ую</w:t>
            </w:r>
            <w:r w:rsidR="00D9665B">
              <w:rPr>
                <w:rFonts w:ascii="Times New Roman" w:hAnsi="Times New Roman"/>
                <w:sz w:val="28"/>
                <w:szCs w:val="28"/>
              </w:rPr>
              <w:t xml:space="preserve"> акци</w:t>
            </w:r>
            <w:r w:rsidR="00E53538">
              <w:rPr>
                <w:rFonts w:ascii="Times New Roman" w:hAnsi="Times New Roman"/>
                <w:sz w:val="28"/>
                <w:szCs w:val="28"/>
              </w:rPr>
              <w:t>ю</w:t>
            </w:r>
            <w:r w:rsidR="00D9665B">
              <w:rPr>
                <w:rFonts w:ascii="Times New Roman" w:hAnsi="Times New Roman"/>
                <w:sz w:val="28"/>
                <w:szCs w:val="28"/>
              </w:rPr>
              <w:t xml:space="preserve"> в рамках Года благоустройства.</w:t>
            </w:r>
          </w:p>
        </w:tc>
      </w:tr>
    </w:tbl>
    <w:p w14:paraId="3DF5BB4C" w14:textId="74D1120C" w:rsidR="00A824F5" w:rsidRPr="00F46553" w:rsidRDefault="00A824F5" w:rsidP="009D6DE5">
      <w:pPr>
        <w:pStyle w:val="a5"/>
        <w:shd w:val="clear" w:color="auto" w:fill="FFFFFF"/>
        <w:spacing w:before="0" w:beforeAutospacing="0" w:after="0" w:afterAutospacing="0"/>
        <w:ind w:firstLine="708"/>
        <w:jc w:val="both"/>
        <w:rPr>
          <w:i/>
          <w:sz w:val="28"/>
          <w:szCs w:val="28"/>
        </w:rPr>
      </w:pPr>
    </w:p>
    <w:p w14:paraId="1B4456B7" w14:textId="77777777" w:rsidR="00036FC2" w:rsidRDefault="00036FC2" w:rsidP="00036FC2">
      <w:pPr>
        <w:pStyle w:val="c4"/>
        <w:shd w:val="clear" w:color="auto" w:fill="FFFFFF"/>
        <w:spacing w:before="0" w:beforeAutospacing="0" w:after="0" w:afterAutospacing="0"/>
        <w:ind w:left="-284"/>
        <w:jc w:val="right"/>
        <w:rPr>
          <w:rStyle w:val="c0"/>
          <w:b/>
          <w:bCs/>
          <w:iCs/>
          <w:color w:val="000000"/>
          <w:sz w:val="28"/>
          <w:szCs w:val="28"/>
        </w:rPr>
        <w:sectPr w:rsidR="00036FC2" w:rsidSect="009229BE">
          <w:footerReference w:type="default" r:id="rId11"/>
          <w:pgSz w:w="16838" w:h="11906" w:orient="landscape"/>
          <w:pgMar w:top="851" w:right="851" w:bottom="851" w:left="851" w:header="709" w:footer="709" w:gutter="0"/>
          <w:cols w:space="708"/>
          <w:docGrid w:linePitch="360"/>
        </w:sectPr>
      </w:pPr>
    </w:p>
    <w:p w14:paraId="5FEF0E01" w14:textId="08435C9B" w:rsidR="00A824F5" w:rsidRPr="00036FC2" w:rsidRDefault="00036FC2" w:rsidP="00036FC2">
      <w:pPr>
        <w:pStyle w:val="c4"/>
        <w:shd w:val="clear" w:color="auto" w:fill="FFFFFF"/>
        <w:spacing w:before="0" w:beforeAutospacing="0" w:after="0" w:afterAutospacing="0"/>
        <w:ind w:left="-284"/>
        <w:jc w:val="right"/>
        <w:rPr>
          <w:rStyle w:val="c0"/>
          <w:b/>
          <w:bCs/>
          <w:iCs/>
          <w:color w:val="000000"/>
          <w:sz w:val="28"/>
          <w:szCs w:val="28"/>
        </w:rPr>
      </w:pPr>
      <w:r w:rsidRPr="00036FC2">
        <w:rPr>
          <w:rStyle w:val="c0"/>
          <w:b/>
          <w:bCs/>
          <w:iCs/>
          <w:color w:val="000000"/>
          <w:sz w:val="28"/>
          <w:szCs w:val="28"/>
        </w:rPr>
        <w:lastRenderedPageBreak/>
        <w:t>Приложение 1</w:t>
      </w:r>
    </w:p>
    <w:p w14:paraId="69B7D3CF" w14:textId="3DB94F01" w:rsidR="00036FC2" w:rsidRPr="001003E8" w:rsidRDefault="00036FC2" w:rsidP="00C041BB">
      <w:pPr>
        <w:pStyle w:val="c4"/>
        <w:shd w:val="clear" w:color="auto" w:fill="FFFFFF"/>
        <w:spacing w:before="0" w:beforeAutospacing="0" w:after="0" w:afterAutospacing="0"/>
        <w:ind w:left="-284" w:firstLine="284"/>
        <w:jc w:val="both"/>
        <w:rPr>
          <w:rStyle w:val="c0"/>
          <w:b/>
          <w:bCs/>
          <w:iCs/>
          <w:color w:val="000000"/>
          <w:sz w:val="36"/>
          <w:szCs w:val="36"/>
        </w:rPr>
      </w:pPr>
      <w:r w:rsidRPr="001003E8">
        <w:rPr>
          <w:rStyle w:val="c0"/>
          <w:b/>
          <w:bCs/>
          <w:iCs/>
          <w:color w:val="000000"/>
          <w:sz w:val="36"/>
          <w:szCs w:val="36"/>
        </w:rPr>
        <w:t>Информационные материалы к уроку</w:t>
      </w:r>
    </w:p>
    <w:p w14:paraId="0EDDCC7F" w14:textId="77777777" w:rsidR="002F74D8" w:rsidRPr="002F74D8" w:rsidRDefault="002F74D8" w:rsidP="002F74D8">
      <w:pPr>
        <w:pStyle w:val="a8"/>
        <w:spacing w:after="0" w:line="240" w:lineRule="auto"/>
        <w:ind w:left="0" w:firstLine="709"/>
        <w:jc w:val="both"/>
        <w:rPr>
          <w:rFonts w:ascii="Times New Roman" w:hAnsi="Times New Roman"/>
          <w:b/>
          <w:bCs/>
          <w:sz w:val="28"/>
          <w:szCs w:val="28"/>
        </w:rPr>
      </w:pPr>
    </w:p>
    <w:p w14:paraId="6DFAEF70" w14:textId="77777777" w:rsidR="002F74D8" w:rsidRPr="001003E8" w:rsidRDefault="002F74D8" w:rsidP="002F74D8">
      <w:pPr>
        <w:pStyle w:val="a8"/>
        <w:spacing w:after="0" w:line="240" w:lineRule="auto"/>
        <w:ind w:left="0" w:firstLine="709"/>
        <w:jc w:val="both"/>
        <w:rPr>
          <w:rFonts w:ascii="Times New Roman" w:hAnsi="Times New Roman"/>
          <w:b/>
          <w:bCs/>
          <w:i/>
          <w:iCs/>
          <w:sz w:val="28"/>
          <w:szCs w:val="28"/>
        </w:rPr>
      </w:pPr>
      <w:r w:rsidRPr="001003E8">
        <w:rPr>
          <w:rFonts w:ascii="Times New Roman" w:hAnsi="Times New Roman"/>
          <w:b/>
          <w:bCs/>
          <w:i/>
          <w:iCs/>
          <w:sz w:val="28"/>
          <w:szCs w:val="28"/>
        </w:rPr>
        <w:t>1. Трагедия разъединения белорусского народа в датах</w:t>
      </w:r>
    </w:p>
    <w:p w14:paraId="4EC08A95" w14:textId="77777777" w:rsidR="002F74D8" w:rsidRPr="002F74D8" w:rsidRDefault="002F74D8" w:rsidP="002F74D8">
      <w:pPr>
        <w:pStyle w:val="a8"/>
        <w:spacing w:after="0" w:line="240" w:lineRule="auto"/>
        <w:ind w:left="0" w:firstLine="709"/>
        <w:jc w:val="both"/>
        <w:rPr>
          <w:rFonts w:ascii="Times New Roman" w:hAnsi="Times New Roman"/>
          <w:sz w:val="28"/>
          <w:szCs w:val="28"/>
        </w:rPr>
      </w:pPr>
    </w:p>
    <w:tbl>
      <w:tblPr>
        <w:tblStyle w:val="a7"/>
        <w:tblW w:w="15163" w:type="dxa"/>
        <w:tblLook w:val="04A0" w:firstRow="1" w:lastRow="0" w:firstColumn="1" w:lastColumn="0" w:noHBand="0" w:noVBand="1"/>
      </w:tblPr>
      <w:tblGrid>
        <w:gridCol w:w="3823"/>
        <w:gridCol w:w="11340"/>
      </w:tblGrid>
      <w:tr w:rsidR="002F74D8" w:rsidRPr="002F74D8" w14:paraId="0CCA0838" w14:textId="77777777" w:rsidTr="002F74D8">
        <w:tc>
          <w:tcPr>
            <w:tcW w:w="3823" w:type="dxa"/>
          </w:tcPr>
          <w:p w14:paraId="4B914960" w14:textId="77777777" w:rsidR="002F74D8" w:rsidRPr="002F74D8" w:rsidRDefault="002F74D8" w:rsidP="002F74D8">
            <w:pPr>
              <w:spacing w:line="240" w:lineRule="auto"/>
              <w:ind w:firstLine="709"/>
              <w:jc w:val="center"/>
              <w:rPr>
                <w:rFonts w:ascii="Times New Roman" w:hAnsi="Times New Roman" w:cs="Times New Roman"/>
                <w:b/>
                <w:bCs/>
                <w:sz w:val="28"/>
                <w:szCs w:val="28"/>
                <w:lang w:val="ru-RU"/>
              </w:rPr>
            </w:pPr>
            <w:r w:rsidRPr="002F74D8">
              <w:rPr>
                <w:rFonts w:ascii="Times New Roman" w:hAnsi="Times New Roman" w:cs="Times New Roman"/>
                <w:b/>
                <w:bCs/>
                <w:sz w:val="28"/>
                <w:szCs w:val="28"/>
                <w:lang w:val="ru-RU"/>
              </w:rPr>
              <w:t>Дата</w:t>
            </w:r>
          </w:p>
        </w:tc>
        <w:tc>
          <w:tcPr>
            <w:tcW w:w="11340" w:type="dxa"/>
          </w:tcPr>
          <w:p w14:paraId="1FB8BA26" w14:textId="77777777" w:rsidR="002F74D8" w:rsidRPr="002F74D8" w:rsidRDefault="002F74D8" w:rsidP="002F74D8">
            <w:pPr>
              <w:spacing w:line="240" w:lineRule="auto"/>
              <w:ind w:firstLine="709"/>
              <w:jc w:val="center"/>
              <w:rPr>
                <w:rFonts w:ascii="Times New Roman" w:hAnsi="Times New Roman" w:cs="Times New Roman"/>
                <w:b/>
                <w:bCs/>
                <w:sz w:val="28"/>
                <w:szCs w:val="28"/>
                <w:lang w:val="ru-RU"/>
              </w:rPr>
            </w:pPr>
            <w:r w:rsidRPr="002F74D8">
              <w:rPr>
                <w:rFonts w:ascii="Times New Roman" w:hAnsi="Times New Roman" w:cs="Times New Roman"/>
                <w:b/>
                <w:bCs/>
                <w:sz w:val="28"/>
                <w:szCs w:val="28"/>
                <w:lang w:val="ru-RU"/>
              </w:rPr>
              <w:t>Событие</w:t>
            </w:r>
          </w:p>
        </w:tc>
      </w:tr>
      <w:tr w:rsidR="002F74D8" w:rsidRPr="002F74D8" w14:paraId="79061DD4" w14:textId="77777777" w:rsidTr="002F74D8">
        <w:tc>
          <w:tcPr>
            <w:tcW w:w="3823" w:type="dxa"/>
          </w:tcPr>
          <w:p w14:paraId="3DA9F99A"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11 ноября 1918</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г.</w:t>
            </w:r>
          </w:p>
        </w:tc>
        <w:tc>
          <w:tcPr>
            <w:tcW w:w="11340" w:type="dxa"/>
          </w:tcPr>
          <w:p w14:paraId="3CD957B2" w14:textId="77777777" w:rsidR="002F74D8" w:rsidRPr="002F74D8" w:rsidRDefault="002F74D8" w:rsidP="002F74D8">
            <w:pPr>
              <w:spacing w:line="240" w:lineRule="auto"/>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Объявление независимости Польши</w:t>
            </w:r>
          </w:p>
        </w:tc>
      </w:tr>
      <w:tr w:rsidR="002F74D8" w:rsidRPr="002F74D8" w14:paraId="05333122" w14:textId="77777777" w:rsidTr="002F74D8">
        <w:tc>
          <w:tcPr>
            <w:tcW w:w="3823" w:type="dxa"/>
          </w:tcPr>
          <w:p w14:paraId="7AB349DE"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 xml:space="preserve">1 января 1919 г. </w:t>
            </w:r>
          </w:p>
        </w:tc>
        <w:tc>
          <w:tcPr>
            <w:tcW w:w="11340" w:type="dxa"/>
          </w:tcPr>
          <w:p w14:paraId="4B25D397" w14:textId="77777777" w:rsidR="002F74D8" w:rsidRPr="002F74D8" w:rsidRDefault="002F74D8" w:rsidP="002F74D8">
            <w:pPr>
              <w:spacing w:line="240" w:lineRule="auto"/>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Образование Социалистической Советской Республики Беларуси (ССРБ)</w:t>
            </w:r>
          </w:p>
        </w:tc>
      </w:tr>
      <w:tr w:rsidR="002F74D8" w:rsidRPr="002F74D8" w14:paraId="064EBD09" w14:textId="77777777" w:rsidTr="002F74D8">
        <w:tc>
          <w:tcPr>
            <w:tcW w:w="3823" w:type="dxa"/>
          </w:tcPr>
          <w:p w14:paraId="17F0A0B3"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Февраль 1919 г.</w:t>
            </w:r>
          </w:p>
          <w:p w14:paraId="0551A11D" w14:textId="6F43B89A" w:rsidR="002F74D8" w:rsidRPr="002F74D8" w:rsidRDefault="0076532C" w:rsidP="002F74D8">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Март</w:t>
            </w:r>
            <w:r w:rsidR="002F74D8" w:rsidRPr="002F74D8">
              <w:rPr>
                <w:rFonts w:ascii="Times New Roman" w:hAnsi="Times New Roman" w:cs="Times New Roman"/>
                <w:sz w:val="28"/>
                <w:szCs w:val="28"/>
                <w:lang w:val="ru-RU"/>
              </w:rPr>
              <w:t xml:space="preserve"> 192</w:t>
            </w:r>
            <w:r>
              <w:rPr>
                <w:rFonts w:ascii="Times New Roman" w:hAnsi="Times New Roman" w:cs="Times New Roman"/>
                <w:sz w:val="28"/>
                <w:szCs w:val="28"/>
                <w:lang w:val="ru-RU"/>
              </w:rPr>
              <w:t>1</w:t>
            </w:r>
            <w:r w:rsidR="002F74D8" w:rsidRPr="002F74D8">
              <w:rPr>
                <w:rFonts w:ascii="Times New Roman" w:hAnsi="Times New Roman" w:cs="Times New Roman"/>
                <w:sz w:val="28"/>
                <w:szCs w:val="28"/>
                <w:lang w:val="ru-RU"/>
              </w:rPr>
              <w:t xml:space="preserve"> г. </w:t>
            </w:r>
          </w:p>
        </w:tc>
        <w:tc>
          <w:tcPr>
            <w:tcW w:w="11340" w:type="dxa"/>
          </w:tcPr>
          <w:p w14:paraId="279E7DD9" w14:textId="75A396B5" w:rsidR="002F74D8" w:rsidRPr="002F74D8" w:rsidRDefault="001B20B9" w:rsidP="001B20B9">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Польско-советская война</w:t>
            </w:r>
          </w:p>
        </w:tc>
      </w:tr>
      <w:tr w:rsidR="002F74D8" w:rsidRPr="002F74D8" w14:paraId="5025052B" w14:textId="77777777" w:rsidTr="002F74D8">
        <w:tc>
          <w:tcPr>
            <w:tcW w:w="3823" w:type="dxa"/>
          </w:tcPr>
          <w:p w14:paraId="15B6B586"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18 марта 1921</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г.</w:t>
            </w:r>
          </w:p>
        </w:tc>
        <w:tc>
          <w:tcPr>
            <w:tcW w:w="11340" w:type="dxa"/>
          </w:tcPr>
          <w:p w14:paraId="1D5E9273" w14:textId="085035A3" w:rsidR="002F74D8" w:rsidRPr="002F74D8" w:rsidRDefault="002F74D8" w:rsidP="002F74D8">
            <w:pPr>
              <w:spacing w:line="240" w:lineRule="auto"/>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Рижский мирный договор</w:t>
            </w:r>
          </w:p>
        </w:tc>
      </w:tr>
    </w:tbl>
    <w:p w14:paraId="37440FB9"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p>
    <w:p w14:paraId="1954004F" w14:textId="299B08B2" w:rsidR="002F74D8" w:rsidRPr="001B20B9" w:rsidRDefault="001B20B9" w:rsidP="002F74D8">
      <w:pPr>
        <w:spacing w:line="240" w:lineRule="auto"/>
        <w:ind w:firstLine="709"/>
        <w:jc w:val="both"/>
        <w:rPr>
          <w:rFonts w:ascii="Times New Roman" w:hAnsi="Times New Roman" w:cs="Times New Roman"/>
          <w:sz w:val="28"/>
          <w:szCs w:val="28"/>
        </w:rPr>
      </w:pPr>
      <w:r w:rsidRPr="001B20B9">
        <w:rPr>
          <w:rFonts w:ascii="Times New Roman" w:hAnsi="Times New Roman" w:cs="Times New Roman"/>
          <w:sz w:val="28"/>
          <w:szCs w:val="28"/>
          <w:lang w:val="ru-RU"/>
        </w:rPr>
        <w:t>Польша с момента объявления независимости заявляла о территориальных претензиях на белорусские земли, которые польские власти считали «исторически» своими. В феврале 1919 года Польша начала агрессию против Социалистической Советской Республики Беларуси под лозунгом возрождения Польского государства в границах 1772 года. Советская Россия (РСФСР) потерпела поражение от Польши. В этих обстоятельствах Польша могла временно диктовать свои условия. По условиям Рижского мирного договора, заключенного 18 марта 1921 г., к Польше отошла почти половина территории Беларуси (свыше 110 тыс. кв. км с населением около 4,5 млн человек). Тогда судьба Беларуси решилась без представителей нашей страны. Польша не признала полномочий белорусской делегации; переговоры вела российско-украинская делегация.</w:t>
      </w:r>
    </w:p>
    <w:p w14:paraId="469C883A" w14:textId="097FCFA2" w:rsidR="002F74D8" w:rsidRPr="001003E8" w:rsidRDefault="002F74D8" w:rsidP="002F74D8">
      <w:pPr>
        <w:spacing w:line="240" w:lineRule="auto"/>
        <w:ind w:firstLine="709"/>
        <w:jc w:val="both"/>
        <w:rPr>
          <w:rFonts w:ascii="Times New Roman" w:hAnsi="Times New Roman" w:cs="Times New Roman"/>
          <w:b/>
          <w:bCs/>
          <w:i/>
          <w:iCs/>
          <w:sz w:val="28"/>
          <w:szCs w:val="28"/>
          <w:lang w:val="ru-RU"/>
        </w:rPr>
      </w:pPr>
      <w:r w:rsidRPr="001003E8">
        <w:rPr>
          <w:rFonts w:ascii="Times New Roman" w:hAnsi="Times New Roman" w:cs="Times New Roman"/>
          <w:b/>
          <w:bCs/>
          <w:i/>
          <w:iCs/>
          <w:sz w:val="28"/>
          <w:szCs w:val="28"/>
          <w:lang w:val="ru-RU"/>
        </w:rPr>
        <w:t>2. Положение Западной Беларуси в 1921-1939 гг.</w:t>
      </w:r>
    </w:p>
    <w:p w14:paraId="7E22F561" w14:textId="77777777"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2.1. Территории Западной Беларуси поляки называли северо-восточной окраиной польского государства («крэсы всходне»).</w:t>
      </w:r>
      <w:r w:rsidRPr="002F74D8">
        <w:rPr>
          <w:rFonts w:ascii="Times New Roman" w:hAnsi="Times New Roman" w:cs="Times New Roman"/>
          <w:color w:val="000000"/>
          <w:sz w:val="28"/>
          <w:szCs w:val="28"/>
          <w:shd w:val="clear" w:color="auto" w:fill="FFFFFF"/>
        </w:rPr>
        <w:t> </w:t>
      </w:r>
    </w:p>
    <w:p w14:paraId="1E2C820D" w14:textId="199D0021"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sz w:val="28"/>
          <w:szCs w:val="28"/>
          <w:lang w:val="ru-RU"/>
        </w:rPr>
        <w:t xml:space="preserve">2.2. Территория Западной Беларуси являлась отсталым аграрно-сырьевым регионом и использовалась Польшей, прежде всего, как источник сырья, дешевой рабочей силы и рынок сбыта. </w:t>
      </w:r>
      <w:r w:rsidRPr="002F74D8">
        <w:rPr>
          <w:rFonts w:ascii="Times New Roman" w:hAnsi="Times New Roman" w:cs="Times New Roman"/>
          <w:color w:val="000000"/>
          <w:sz w:val="28"/>
          <w:szCs w:val="28"/>
          <w:shd w:val="clear" w:color="auto" w:fill="FFFFFF"/>
          <w:lang w:val="ru-RU"/>
        </w:rPr>
        <w:t>В городах из-за спада в промышленности росла безработица</w:t>
      </w:r>
      <w:r w:rsidRPr="002F74D8">
        <w:rPr>
          <w:rFonts w:ascii="Times New Roman" w:hAnsi="Times New Roman" w:cs="Times New Roman"/>
          <w:sz w:val="28"/>
          <w:szCs w:val="28"/>
          <w:lang w:val="ru-RU"/>
        </w:rPr>
        <w:t xml:space="preserve">. Крестьяне, составлявшие подавляющее большинство населения Западной Беларуси, страдали от малоземелья. При этом земли раздавались польским помещикам, </w:t>
      </w:r>
      <w:r>
        <w:rPr>
          <w:rFonts w:ascii="Times New Roman" w:hAnsi="Times New Roman" w:cs="Times New Roman"/>
          <w:sz w:val="28"/>
          <w:szCs w:val="28"/>
          <w:lang w:val="ru-RU"/>
        </w:rPr>
        <w:t>офицерам польской армии</w:t>
      </w:r>
      <w:r w:rsidRPr="002F74D8">
        <w:rPr>
          <w:rFonts w:ascii="Times New Roman" w:hAnsi="Times New Roman" w:cs="Times New Roman"/>
          <w:sz w:val="28"/>
          <w:szCs w:val="28"/>
          <w:lang w:val="ru-RU"/>
        </w:rPr>
        <w:t xml:space="preserve">-осадникам, </w:t>
      </w:r>
      <w:r w:rsidRPr="002F74D8">
        <w:rPr>
          <w:rFonts w:ascii="Times New Roman" w:hAnsi="Times New Roman" w:cs="Times New Roman"/>
          <w:color w:val="000000"/>
          <w:sz w:val="28"/>
          <w:szCs w:val="28"/>
          <w:shd w:val="clear" w:color="auto" w:fill="FFFFFF"/>
          <w:lang w:val="ru-RU"/>
        </w:rPr>
        <w:t xml:space="preserve">сельской буржуазии католического вероисповедания. </w:t>
      </w:r>
    </w:p>
    <w:p w14:paraId="2C85F149"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 xml:space="preserve">2.3. По условиям Рижского мирного договора Польша должна была гарантировать белорусам все права и свободы, право на использование белорусского языка, свободу вероисповедания в составе польского государства. Однако правительство Польши не выполняло положения Рижского договора. Польские власти проводили в Западной Беларуси колониальную </w:t>
      </w:r>
      <w:r w:rsidRPr="002F74D8">
        <w:rPr>
          <w:rFonts w:ascii="Times New Roman" w:hAnsi="Times New Roman" w:cs="Times New Roman"/>
          <w:sz w:val="28"/>
          <w:szCs w:val="28"/>
          <w:lang w:val="ru-RU"/>
        </w:rPr>
        <w:lastRenderedPageBreak/>
        <w:t xml:space="preserve">политику, направленную на уничтожение этнокультурной самобытности белорусского народа. </w:t>
      </w:r>
      <w:r w:rsidRPr="002F74D8">
        <w:rPr>
          <w:rFonts w:ascii="Times New Roman" w:hAnsi="Times New Roman" w:cs="Times New Roman"/>
          <w:color w:val="000000"/>
          <w:sz w:val="28"/>
          <w:szCs w:val="28"/>
          <w:shd w:val="clear" w:color="auto" w:fill="FFFFFF"/>
          <w:lang w:val="ru-RU"/>
        </w:rPr>
        <w:t>Польская политика ассимиляции сводилась к трем требованиям: местное население должно было думать по-польски, учиться по-польски и в духе польской государственности.</w:t>
      </w:r>
    </w:p>
    <w:p w14:paraId="298638B7"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 xml:space="preserve">Белорусский язык постепенно исключался из употребления в государственных органах и в учебных заведениях. </w:t>
      </w:r>
    </w:p>
    <w:p w14:paraId="1D3A8AFE"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При приеме на должности в органы местного самоуправления предпочтение отдавалось полякам.</w:t>
      </w:r>
    </w:p>
    <w:p w14:paraId="69F2E2D3"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До оккупации Польшей в Западной Беларуси действовало около 400 начальных белорусских школ, две учительские семинарии и пять гимназий. В 1939 году здесь уже не было ни одной белорусской школы, национального театра или библиотеки. В Западной Беларуси не было ни одного учреждения высшего образования.</w:t>
      </w:r>
    </w:p>
    <w:p w14:paraId="25F4AD78"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 xml:space="preserve">В 1936 году в Полесском воеводстве около </w:t>
      </w:r>
      <w:r w:rsidRPr="002F74D8">
        <w:rPr>
          <w:rFonts w:ascii="Times New Roman" w:hAnsi="Times New Roman" w:cs="Times New Roman"/>
          <w:b/>
          <w:bCs/>
          <w:sz w:val="28"/>
          <w:szCs w:val="28"/>
          <w:lang w:val="ru-RU"/>
        </w:rPr>
        <w:t>22</w:t>
      </w:r>
      <w:r w:rsidRPr="002F74D8">
        <w:rPr>
          <w:rFonts w:ascii="Times New Roman" w:hAnsi="Times New Roman" w:cs="Times New Roman"/>
          <w:b/>
          <w:bCs/>
          <w:sz w:val="28"/>
          <w:szCs w:val="28"/>
        </w:rPr>
        <w:t> </w:t>
      </w:r>
      <w:r w:rsidRPr="002F74D8">
        <w:rPr>
          <w:rFonts w:ascii="Times New Roman" w:hAnsi="Times New Roman" w:cs="Times New Roman"/>
          <w:b/>
          <w:bCs/>
          <w:sz w:val="28"/>
          <w:szCs w:val="28"/>
          <w:lang w:val="ru-RU"/>
        </w:rPr>
        <w:t>%</w:t>
      </w:r>
      <w:r w:rsidRPr="002F74D8">
        <w:rPr>
          <w:rFonts w:ascii="Times New Roman" w:hAnsi="Times New Roman" w:cs="Times New Roman"/>
          <w:sz w:val="28"/>
          <w:szCs w:val="28"/>
          <w:lang w:val="ru-RU"/>
        </w:rPr>
        <w:t xml:space="preserve"> детей не были охвачены начальным образованием. Во многих регионах Западной Беларуси существовали т.н. «бесшкольные округа».</w:t>
      </w:r>
    </w:p>
    <w:p w14:paraId="36AF8EE4"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Белорусские газеты закрывались буквально после выхода нескольких номеров.</w:t>
      </w:r>
    </w:p>
    <w:p w14:paraId="08098072" w14:textId="6C063C53"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Белорусские организации, осуществлявшие культурно-просветительскую деятельность, к 1939</w:t>
      </w:r>
      <w:r w:rsidRPr="002F74D8">
        <w:rPr>
          <w:rFonts w:ascii="Times New Roman" w:hAnsi="Times New Roman" w:cs="Times New Roman"/>
          <w:color w:val="000000"/>
          <w:sz w:val="28"/>
          <w:szCs w:val="28"/>
          <w:shd w:val="clear" w:color="auto" w:fill="FFFFFF"/>
        </w:rPr>
        <w:t> </w:t>
      </w:r>
      <w:r w:rsidRPr="002F74D8">
        <w:rPr>
          <w:rFonts w:ascii="Times New Roman" w:hAnsi="Times New Roman" w:cs="Times New Roman"/>
          <w:color w:val="000000"/>
          <w:sz w:val="28"/>
          <w:szCs w:val="28"/>
          <w:shd w:val="clear" w:color="auto" w:fill="FFFFFF"/>
          <w:lang w:val="ru-RU"/>
        </w:rPr>
        <w:t xml:space="preserve">г. были ликвидированы. </w:t>
      </w:r>
      <w:r w:rsidRPr="002F74D8">
        <w:rPr>
          <w:rFonts w:ascii="Times New Roman" w:hAnsi="Times New Roman" w:cs="Times New Roman"/>
          <w:sz w:val="28"/>
          <w:szCs w:val="28"/>
          <w:lang w:val="ru-RU"/>
        </w:rPr>
        <w:t>Их крупнейшие деятели были выселены либо заключены в концлагерь в местечке Береза-Картузская</w:t>
      </w:r>
      <w:r w:rsidR="009E5CC0">
        <w:rPr>
          <w:rFonts w:ascii="Times New Roman" w:hAnsi="Times New Roman" w:cs="Times New Roman"/>
          <w:sz w:val="28"/>
          <w:szCs w:val="28"/>
          <w:lang w:val="ru-RU"/>
        </w:rPr>
        <w:t>.</w:t>
      </w:r>
    </w:p>
    <w:p w14:paraId="6F91510E"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2.4. Польские власти жестоко подавляли любое желание белорусов «называться людьми».</w:t>
      </w:r>
    </w:p>
    <w:p w14:paraId="34DF7668"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 xml:space="preserve">В конце 1923 года в тюрьмах Западной Беларуси насчитывалось </w:t>
      </w:r>
      <w:r w:rsidRPr="002F74D8">
        <w:rPr>
          <w:rFonts w:ascii="Times New Roman" w:hAnsi="Times New Roman" w:cs="Times New Roman"/>
          <w:b/>
          <w:bCs/>
          <w:sz w:val="28"/>
          <w:szCs w:val="28"/>
          <w:lang w:val="ru-RU"/>
        </w:rPr>
        <w:t>1,3</w:t>
      </w:r>
      <w:r w:rsidRPr="002F74D8">
        <w:rPr>
          <w:rFonts w:ascii="Times New Roman" w:hAnsi="Times New Roman" w:cs="Times New Roman"/>
          <w:b/>
          <w:bCs/>
          <w:sz w:val="28"/>
          <w:szCs w:val="28"/>
        </w:rPr>
        <w:t> </w:t>
      </w:r>
      <w:r w:rsidRPr="002F74D8">
        <w:rPr>
          <w:rFonts w:ascii="Times New Roman" w:hAnsi="Times New Roman" w:cs="Times New Roman"/>
          <w:b/>
          <w:bCs/>
          <w:sz w:val="28"/>
          <w:szCs w:val="28"/>
          <w:lang w:val="ru-RU"/>
        </w:rPr>
        <w:t>тыс.</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политических заключенных, в том же году к смертной казни были приговорены 109 человек, подавляющее большинство</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 белорусские патриоты.</w:t>
      </w:r>
    </w:p>
    <w:p w14:paraId="7BCE320B"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color w:val="000000"/>
          <w:sz w:val="28"/>
          <w:szCs w:val="28"/>
          <w:shd w:val="clear" w:color="auto" w:fill="FFFFFF"/>
          <w:lang w:val="ru-RU"/>
        </w:rPr>
        <w:t>С 1934 г. тысячи «общественно опасных элементов» оказались в Березо-Картузском концентрационном лагере</w:t>
      </w:r>
      <w:r w:rsidRPr="002F74D8">
        <w:rPr>
          <w:rFonts w:ascii="Times New Roman" w:hAnsi="Times New Roman" w:cs="Times New Roman"/>
          <w:b/>
          <w:bCs/>
          <w:sz w:val="28"/>
          <w:szCs w:val="28"/>
          <w:lang w:val="ru-RU"/>
        </w:rPr>
        <w:t>.</w:t>
      </w:r>
    </w:p>
    <w:p w14:paraId="3062CE07" w14:textId="77777777" w:rsidR="002F74D8" w:rsidRPr="002F74D8" w:rsidRDefault="002F74D8" w:rsidP="002F74D8">
      <w:pPr>
        <w:spacing w:line="240" w:lineRule="auto"/>
        <w:ind w:firstLine="709"/>
        <w:jc w:val="both"/>
        <w:rPr>
          <w:rFonts w:ascii="Times New Roman" w:hAnsi="Times New Roman" w:cs="Times New Roman"/>
          <w:i/>
          <w:iCs/>
          <w:sz w:val="28"/>
          <w:szCs w:val="28"/>
          <w:lang w:val="ru-RU"/>
        </w:rPr>
      </w:pPr>
      <w:r w:rsidRPr="002F74D8">
        <w:rPr>
          <w:rFonts w:ascii="Times New Roman" w:hAnsi="Times New Roman" w:cs="Times New Roman"/>
          <w:i/>
          <w:iCs/>
          <w:sz w:val="28"/>
          <w:szCs w:val="28"/>
          <w:lang w:val="ru-RU"/>
        </w:rPr>
        <w:t>Березо-Картузский</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концентрационный лагерь функционировал с июня 1934</w:t>
      </w:r>
      <w:r w:rsidRPr="002F74D8">
        <w:rPr>
          <w:rFonts w:ascii="Times New Roman" w:hAnsi="Times New Roman" w:cs="Times New Roman"/>
          <w:i/>
          <w:iCs/>
          <w:sz w:val="28"/>
          <w:szCs w:val="28"/>
        </w:rPr>
        <w:t> </w:t>
      </w:r>
      <w:r w:rsidRPr="002F74D8">
        <w:rPr>
          <w:rFonts w:ascii="Times New Roman" w:hAnsi="Times New Roman" w:cs="Times New Roman"/>
          <w:i/>
          <w:iCs/>
          <w:sz w:val="28"/>
          <w:szCs w:val="28"/>
          <w:lang w:val="ru-RU"/>
        </w:rPr>
        <w:t>г. по 17 сентября</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1939</w:t>
      </w:r>
      <w:r w:rsidRPr="002F74D8">
        <w:rPr>
          <w:rFonts w:ascii="Times New Roman" w:hAnsi="Times New Roman" w:cs="Times New Roman"/>
          <w:i/>
          <w:iCs/>
          <w:sz w:val="28"/>
          <w:szCs w:val="28"/>
        </w:rPr>
        <w:t> </w:t>
      </w:r>
      <w:r w:rsidRPr="002F74D8">
        <w:rPr>
          <w:rFonts w:ascii="Times New Roman" w:hAnsi="Times New Roman" w:cs="Times New Roman"/>
          <w:i/>
          <w:iCs/>
          <w:sz w:val="28"/>
          <w:szCs w:val="28"/>
          <w:lang w:val="ru-RU"/>
        </w:rPr>
        <w:t xml:space="preserve">г. </w:t>
      </w:r>
      <w:r w:rsidRPr="002F74D8">
        <w:rPr>
          <w:rFonts w:ascii="Times New Roman" w:hAnsi="Times New Roman" w:cs="Times New Roman"/>
          <w:i/>
          <w:iCs/>
          <w:color w:val="000000"/>
          <w:sz w:val="28"/>
          <w:szCs w:val="28"/>
          <w:lang w:val="ru-RU"/>
        </w:rPr>
        <w:t>в местечке Береза-Картузская Полесского воеводства (сейчас г.Береза, Брестская область). Режим в лагере не уступал порядкам в концлагерях нацистской Германии.</w:t>
      </w:r>
    </w:p>
    <w:p w14:paraId="5986AA19"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i/>
          <w:iCs/>
          <w:sz w:val="28"/>
          <w:szCs w:val="28"/>
          <w:lang w:val="ru-RU"/>
        </w:rPr>
        <w:t>В нем содержались по обвинению в «антигосударственной деятельности»</w:t>
      </w:r>
      <w:r w:rsidRPr="002F74D8">
        <w:rPr>
          <w:rFonts w:ascii="Times New Roman" w:hAnsi="Times New Roman" w:cs="Times New Roman"/>
          <w:i/>
          <w:iCs/>
          <w:color w:val="000000"/>
          <w:sz w:val="28"/>
          <w:szCs w:val="28"/>
          <w:lang w:val="ru-RU"/>
        </w:rPr>
        <w:t xml:space="preserve"> противники действующей власти: коммунисты, евреи, поляки, украинцы, белорусы и лица других национальностей</w:t>
      </w:r>
      <w:r w:rsidRPr="002F74D8">
        <w:rPr>
          <w:rFonts w:ascii="Times New Roman" w:hAnsi="Times New Roman" w:cs="Times New Roman"/>
          <w:i/>
          <w:iCs/>
          <w:sz w:val="28"/>
          <w:szCs w:val="28"/>
          <w:lang w:val="ru-RU"/>
        </w:rPr>
        <w:t>. По данным открытых источников, общее количество заключенных за весь период существования лагеря оценивается порядка в</w:t>
      </w:r>
      <w:r w:rsidRPr="002F74D8">
        <w:rPr>
          <w:rFonts w:ascii="Times New Roman" w:hAnsi="Times New Roman" w:cs="Times New Roman"/>
          <w:sz w:val="28"/>
          <w:szCs w:val="28"/>
          <w:lang w:val="ru-RU"/>
        </w:rPr>
        <w:t xml:space="preserve"> </w:t>
      </w:r>
      <w:r w:rsidRPr="002F74D8">
        <w:rPr>
          <w:rFonts w:ascii="Times New Roman" w:hAnsi="Times New Roman" w:cs="Times New Roman"/>
          <w:b/>
          <w:bCs/>
          <w:i/>
          <w:iCs/>
          <w:sz w:val="28"/>
          <w:szCs w:val="28"/>
          <w:lang w:val="ru-RU"/>
        </w:rPr>
        <w:t>10</w:t>
      </w:r>
      <w:r w:rsidRPr="002F74D8">
        <w:rPr>
          <w:rFonts w:ascii="Times New Roman" w:hAnsi="Times New Roman" w:cs="Times New Roman"/>
          <w:b/>
          <w:bCs/>
          <w:i/>
          <w:iCs/>
          <w:sz w:val="28"/>
          <w:szCs w:val="28"/>
        </w:rPr>
        <w:t> </w:t>
      </w:r>
      <w:r w:rsidRPr="002F74D8">
        <w:rPr>
          <w:rFonts w:ascii="Times New Roman" w:hAnsi="Times New Roman" w:cs="Times New Roman"/>
          <w:b/>
          <w:bCs/>
          <w:i/>
          <w:iCs/>
          <w:sz w:val="28"/>
          <w:szCs w:val="28"/>
          <w:lang w:val="ru-RU"/>
        </w:rPr>
        <w:t>тыс.</w:t>
      </w:r>
      <w:r w:rsidRPr="002F74D8">
        <w:rPr>
          <w:rFonts w:ascii="Times New Roman" w:hAnsi="Times New Roman" w:cs="Times New Roman"/>
          <w:i/>
          <w:iCs/>
          <w:sz w:val="28"/>
          <w:szCs w:val="28"/>
        </w:rPr>
        <w:t> </w:t>
      </w:r>
      <w:r w:rsidRPr="002F74D8">
        <w:rPr>
          <w:rFonts w:ascii="Times New Roman" w:hAnsi="Times New Roman" w:cs="Times New Roman"/>
          <w:i/>
          <w:iCs/>
          <w:sz w:val="28"/>
          <w:szCs w:val="28"/>
          <w:lang w:val="ru-RU"/>
        </w:rPr>
        <w:t>человек.</w:t>
      </w:r>
      <w:r w:rsidRPr="002F74D8">
        <w:rPr>
          <w:rFonts w:ascii="Times New Roman" w:hAnsi="Times New Roman" w:cs="Times New Roman"/>
          <w:i/>
          <w:iCs/>
          <w:sz w:val="28"/>
          <w:szCs w:val="28"/>
        </w:rPr>
        <w:t> </w:t>
      </w:r>
      <w:r w:rsidRPr="002F74D8">
        <w:rPr>
          <w:rFonts w:ascii="Times New Roman" w:hAnsi="Times New Roman" w:cs="Times New Roman"/>
          <w:i/>
          <w:iCs/>
          <w:color w:val="000000"/>
          <w:sz w:val="28"/>
          <w:szCs w:val="28"/>
          <w:lang w:val="ru-RU"/>
        </w:rPr>
        <w:t>О невыносимых условиях нахождения в концлагере как нельзя лучше свидетельствуют слова первого коменданта концлагеря, подинспектора польской полиции Б.Греффнера о том, что из лагеря есть только две дороги: в больницу или могилу.</w:t>
      </w:r>
    </w:p>
    <w:p w14:paraId="1E386CD5"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Полонизация и кровавое усмирение жителей «крэсаў усходн</w:t>
      </w:r>
      <w:r w:rsidRPr="002F74D8">
        <w:rPr>
          <w:rFonts w:ascii="Times New Roman" w:hAnsi="Times New Roman" w:cs="Times New Roman"/>
          <w:sz w:val="28"/>
          <w:szCs w:val="28"/>
        </w:rPr>
        <w:t>i</w:t>
      </w:r>
      <w:r w:rsidRPr="002F74D8">
        <w:rPr>
          <w:rFonts w:ascii="Times New Roman" w:hAnsi="Times New Roman" w:cs="Times New Roman"/>
          <w:sz w:val="28"/>
          <w:szCs w:val="28"/>
          <w:lang w:val="ru-RU"/>
        </w:rPr>
        <w:t>х» вызвало массовое возмущение белорусов. Вначале были демонстрации и забастовки, а в 1922 году развернулась партизанская борьба.</w:t>
      </w:r>
    </w:p>
    <w:p w14:paraId="091242AD" w14:textId="763685EB" w:rsidR="002F74D8" w:rsidRPr="001003E8" w:rsidRDefault="002F74D8" w:rsidP="002F74D8">
      <w:pPr>
        <w:spacing w:line="240" w:lineRule="auto"/>
        <w:ind w:firstLine="709"/>
        <w:jc w:val="both"/>
        <w:rPr>
          <w:rFonts w:ascii="Times New Roman" w:hAnsi="Times New Roman" w:cs="Times New Roman"/>
          <w:i/>
          <w:iCs/>
          <w:sz w:val="28"/>
          <w:szCs w:val="28"/>
          <w:lang w:val="ru-RU"/>
        </w:rPr>
      </w:pPr>
      <w:r w:rsidRPr="001003E8">
        <w:rPr>
          <w:rFonts w:ascii="Times New Roman" w:hAnsi="Times New Roman" w:cs="Times New Roman"/>
          <w:b/>
          <w:bCs/>
          <w:i/>
          <w:iCs/>
          <w:sz w:val="28"/>
          <w:szCs w:val="28"/>
          <w:lang w:val="ru-RU"/>
        </w:rPr>
        <w:t>3.</w:t>
      </w:r>
      <w:r w:rsidRPr="001003E8">
        <w:rPr>
          <w:rFonts w:ascii="Times New Roman" w:hAnsi="Times New Roman" w:cs="Times New Roman"/>
          <w:b/>
          <w:bCs/>
          <w:i/>
          <w:iCs/>
          <w:sz w:val="28"/>
          <w:szCs w:val="28"/>
        </w:rPr>
        <w:t> </w:t>
      </w:r>
      <w:r w:rsidRPr="001003E8">
        <w:rPr>
          <w:rFonts w:ascii="Times New Roman" w:hAnsi="Times New Roman" w:cs="Times New Roman"/>
          <w:b/>
          <w:bCs/>
          <w:i/>
          <w:iCs/>
          <w:sz w:val="28"/>
          <w:szCs w:val="28"/>
          <w:lang w:val="ru-RU"/>
        </w:rPr>
        <w:t>Воссоединение Западной Беларуси и БССР</w:t>
      </w:r>
    </w:p>
    <w:p w14:paraId="1C948E90" w14:textId="5690A4BA"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lastRenderedPageBreak/>
        <w:t>После начала Второй мировой войны 1 сентября 1939</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 xml:space="preserve">г. Польша потерпела сокрушительное поражение от войск вермахта. Советско-польские договоры утратили свою силу. В обстановке краха Польского государства Красная Армия </w:t>
      </w:r>
      <w:r w:rsidR="009E5CC0">
        <w:rPr>
          <w:rFonts w:ascii="Times New Roman" w:hAnsi="Times New Roman" w:cs="Times New Roman"/>
          <w:sz w:val="28"/>
          <w:szCs w:val="28"/>
          <w:lang w:val="ru-RU"/>
        </w:rPr>
        <w:t xml:space="preserve">17 сентября 1939 г. </w:t>
      </w:r>
      <w:r w:rsidRPr="002F74D8">
        <w:rPr>
          <w:rFonts w:ascii="Times New Roman" w:hAnsi="Times New Roman" w:cs="Times New Roman"/>
          <w:sz w:val="28"/>
          <w:szCs w:val="28"/>
          <w:lang w:val="ru-RU"/>
        </w:rPr>
        <w:t>ввела войска на территорию Западной Беларуси</w:t>
      </w:r>
      <w:r w:rsidR="005B7E02">
        <w:rPr>
          <w:rFonts w:ascii="Times New Roman" w:hAnsi="Times New Roman" w:cs="Times New Roman"/>
          <w:sz w:val="28"/>
          <w:szCs w:val="28"/>
          <w:lang w:val="ru-RU"/>
        </w:rPr>
        <w:t xml:space="preserve"> и Западной Украины</w:t>
      </w:r>
      <w:r w:rsidRPr="002F74D8">
        <w:rPr>
          <w:rFonts w:ascii="Times New Roman" w:hAnsi="Times New Roman" w:cs="Times New Roman"/>
          <w:sz w:val="28"/>
          <w:szCs w:val="28"/>
          <w:lang w:val="ru-RU"/>
        </w:rPr>
        <w:t xml:space="preserve">. </w:t>
      </w:r>
    </w:p>
    <w:p w14:paraId="0A2DE822"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 xml:space="preserve">На освобожденных землях Беларуси и Украины были проведены выборы представительных органов, которые проголосовали за вхождение в состав соответственно БССР и УССР. </w:t>
      </w:r>
    </w:p>
    <w:p w14:paraId="1E2F0E36" w14:textId="77777777"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 xml:space="preserve">В единогласно принятой Декларации о государственной власти подчеркивалось, что «Беларускі народны сход, які выказвае непахісную волю і жаданне народаў Заходняй Беларусі, абвяшчае на ўсей тэрыторыі Заходняй Беларусі ўстанаўленне Савецкай улады». </w:t>
      </w:r>
    </w:p>
    <w:p w14:paraId="0E40E764" w14:textId="77777777"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Также 29 октября 1939</w:t>
      </w:r>
      <w:r w:rsidRPr="002F74D8">
        <w:rPr>
          <w:rFonts w:ascii="Times New Roman" w:hAnsi="Times New Roman" w:cs="Times New Roman"/>
          <w:color w:val="000000"/>
          <w:sz w:val="28"/>
          <w:szCs w:val="28"/>
          <w:shd w:val="clear" w:color="auto" w:fill="FFFFFF"/>
        </w:rPr>
        <w:t> </w:t>
      </w:r>
      <w:r w:rsidRPr="002F74D8">
        <w:rPr>
          <w:rFonts w:ascii="Times New Roman" w:hAnsi="Times New Roman" w:cs="Times New Roman"/>
          <w:color w:val="000000"/>
          <w:sz w:val="28"/>
          <w:szCs w:val="28"/>
          <w:shd w:val="clear" w:color="auto" w:fill="FFFFFF"/>
          <w:lang w:val="ru-RU"/>
        </w:rPr>
        <w:t>г. единогласно были приняты:</w:t>
      </w:r>
    </w:p>
    <w:p w14:paraId="6AF99C86" w14:textId="77777777"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Декларация о вхождении Западной Беларуси в состав БССР, где подчеркивалось, что воля белорусского народа является высшим законом, и постановлялось: «Прасіць Вярхоўны Савет Саюза Савецкіх Сацыялістычных Рэспублік прыняць Заходнюю Беларусь у склад Савецкага Саюза і Беларускай Савецкай Сацыялістычнай Рэспублікі, з’яднаць беларускі народ у адзіную дзяржаву і пакласці тым самым канец раз’яднанню беларускага народа»;</w:t>
      </w:r>
    </w:p>
    <w:p w14:paraId="04F6BF8A" w14:textId="77777777"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 xml:space="preserve">Декларация о конфискации помещичьих земель, </w:t>
      </w:r>
    </w:p>
    <w:p w14:paraId="091EB22E"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color w:val="000000"/>
          <w:sz w:val="28"/>
          <w:szCs w:val="28"/>
          <w:shd w:val="clear" w:color="auto" w:fill="FFFFFF"/>
          <w:lang w:val="ru-RU"/>
        </w:rPr>
        <w:t>Декларация о национализации банков и крупной промышленности.</w:t>
      </w:r>
    </w:p>
    <w:p w14:paraId="79A64628" w14:textId="77777777"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Процесс юридически-правового оформления факта вхождения Западной Беларуси в состав Советского Союза был завершен решениями внеочередной 5 сессии Верховного Совета СССР 2 ноября и 3</w:t>
      </w:r>
      <w:r w:rsidRPr="002F74D8">
        <w:rPr>
          <w:rFonts w:ascii="Times New Roman" w:hAnsi="Times New Roman" w:cs="Times New Roman"/>
          <w:color w:val="000000"/>
          <w:sz w:val="28"/>
          <w:szCs w:val="28"/>
          <w:shd w:val="clear" w:color="auto" w:fill="FFFFFF"/>
        </w:rPr>
        <w:t> </w:t>
      </w:r>
      <w:r w:rsidRPr="002F74D8">
        <w:rPr>
          <w:rFonts w:ascii="Times New Roman" w:hAnsi="Times New Roman" w:cs="Times New Roman"/>
          <w:color w:val="000000"/>
          <w:sz w:val="28"/>
          <w:szCs w:val="28"/>
          <w:shd w:val="clear" w:color="auto" w:fill="FFFFFF"/>
          <w:lang w:val="ru-RU"/>
        </w:rPr>
        <w:t>внеочередной сессии Верховного Совета БССР 14</w:t>
      </w:r>
      <w:r w:rsidRPr="002F74D8">
        <w:rPr>
          <w:rFonts w:ascii="Times New Roman" w:hAnsi="Times New Roman" w:cs="Times New Roman"/>
          <w:color w:val="000000"/>
          <w:sz w:val="28"/>
          <w:szCs w:val="28"/>
          <w:shd w:val="clear" w:color="auto" w:fill="FFFFFF"/>
        </w:rPr>
        <w:t> </w:t>
      </w:r>
      <w:r w:rsidRPr="002F74D8">
        <w:rPr>
          <w:rFonts w:ascii="Times New Roman" w:hAnsi="Times New Roman" w:cs="Times New Roman"/>
          <w:color w:val="000000"/>
          <w:sz w:val="28"/>
          <w:szCs w:val="28"/>
          <w:shd w:val="clear" w:color="auto" w:fill="FFFFFF"/>
          <w:lang w:val="ru-RU"/>
        </w:rPr>
        <w:t>ноября</w:t>
      </w:r>
      <w:r w:rsidRPr="002F74D8">
        <w:rPr>
          <w:rFonts w:ascii="Times New Roman" w:hAnsi="Times New Roman" w:cs="Times New Roman"/>
          <w:color w:val="000000"/>
          <w:sz w:val="28"/>
          <w:szCs w:val="28"/>
          <w:shd w:val="clear" w:color="auto" w:fill="FFFFFF"/>
        </w:rPr>
        <w:t> </w:t>
      </w:r>
      <w:r w:rsidRPr="002F74D8">
        <w:rPr>
          <w:rFonts w:ascii="Times New Roman" w:hAnsi="Times New Roman" w:cs="Times New Roman"/>
          <w:sz w:val="28"/>
          <w:szCs w:val="28"/>
          <w:lang w:val="ru-RU"/>
        </w:rPr>
        <w:t>1939</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г</w:t>
      </w:r>
      <w:r w:rsidRPr="002F74D8">
        <w:rPr>
          <w:rFonts w:ascii="Times New Roman" w:hAnsi="Times New Roman" w:cs="Times New Roman"/>
          <w:color w:val="000000"/>
          <w:sz w:val="28"/>
          <w:szCs w:val="28"/>
          <w:shd w:val="clear" w:color="auto" w:fill="FFFFFF"/>
        </w:rPr>
        <w:t> </w:t>
      </w:r>
      <w:r w:rsidRPr="002F74D8">
        <w:rPr>
          <w:rFonts w:ascii="Times New Roman" w:hAnsi="Times New Roman" w:cs="Times New Roman"/>
          <w:color w:val="000000"/>
          <w:sz w:val="28"/>
          <w:szCs w:val="28"/>
          <w:shd w:val="clear" w:color="auto" w:fill="FFFFFF"/>
          <w:lang w:val="ru-RU"/>
        </w:rPr>
        <w:t>.</w:t>
      </w:r>
    </w:p>
    <w:p w14:paraId="7ADE5640"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color w:val="000000"/>
          <w:sz w:val="28"/>
          <w:szCs w:val="28"/>
          <w:shd w:val="clear" w:color="auto" w:fill="FFFFFF"/>
          <w:lang w:val="ru-RU"/>
        </w:rPr>
        <w:t>Эти исторические события восстановили территориальную целостность республики и объединили белорусский народ, увеличив почти вдвое территорию Беларуси. Н</w:t>
      </w:r>
      <w:r w:rsidRPr="002F74D8">
        <w:rPr>
          <w:rFonts w:ascii="Times New Roman" w:hAnsi="Times New Roman" w:cs="Times New Roman"/>
          <w:sz w:val="28"/>
          <w:szCs w:val="28"/>
          <w:lang w:val="ru-RU"/>
        </w:rPr>
        <w:t>аселение республики составило более 10</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млн</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 xml:space="preserve">человек. Белорусы получили возможность развивать свою государственность в рамках единого национально-территориального образования. </w:t>
      </w:r>
    </w:p>
    <w:p w14:paraId="3E9FE0D8" w14:textId="77777777"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На западнобелорусских землях были созданы Барановичская, Белостокская, Брестская, Вилейская и Пинская области.</w:t>
      </w:r>
    </w:p>
    <w:p w14:paraId="1681813C"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За короткий промежуток времени были проведены значительные социально-экономические преобразования в интересах большинства населения.</w:t>
      </w:r>
    </w:p>
    <w:p w14:paraId="01478835" w14:textId="77777777" w:rsidR="002F74D8" w:rsidRPr="002F74D8" w:rsidRDefault="002F74D8" w:rsidP="002F74D8">
      <w:pPr>
        <w:spacing w:line="240" w:lineRule="auto"/>
        <w:ind w:firstLine="709"/>
        <w:jc w:val="both"/>
        <w:rPr>
          <w:rFonts w:ascii="Times New Roman" w:hAnsi="Times New Roman" w:cs="Times New Roman"/>
          <w:b/>
          <w:bCs/>
          <w:i/>
          <w:iCs/>
          <w:color w:val="000000"/>
          <w:sz w:val="28"/>
          <w:szCs w:val="28"/>
          <w:shd w:val="clear" w:color="auto" w:fill="FFFFFF"/>
          <w:lang w:val="ru-RU"/>
        </w:rPr>
      </w:pPr>
      <w:r w:rsidRPr="002F74D8">
        <w:rPr>
          <w:rFonts w:ascii="Times New Roman" w:hAnsi="Times New Roman" w:cs="Times New Roman"/>
          <w:b/>
          <w:bCs/>
          <w:i/>
          <w:iCs/>
          <w:color w:val="000000"/>
          <w:sz w:val="28"/>
          <w:szCs w:val="28"/>
          <w:shd w:val="clear" w:color="auto" w:fill="FFFFFF"/>
          <w:lang w:val="ru-RU"/>
        </w:rPr>
        <w:t>Справочно.</w:t>
      </w:r>
    </w:p>
    <w:p w14:paraId="30410F94" w14:textId="77777777" w:rsidR="002F74D8" w:rsidRPr="002F74D8" w:rsidRDefault="002F74D8" w:rsidP="002F74D8">
      <w:pPr>
        <w:spacing w:line="240" w:lineRule="auto"/>
        <w:ind w:firstLine="709"/>
        <w:jc w:val="both"/>
        <w:rPr>
          <w:rFonts w:ascii="Times New Roman" w:hAnsi="Times New Roman" w:cs="Times New Roman"/>
          <w:i/>
          <w:iCs/>
          <w:color w:val="000000"/>
          <w:sz w:val="28"/>
          <w:szCs w:val="28"/>
          <w:shd w:val="clear" w:color="auto" w:fill="FFFFFF"/>
          <w:lang w:val="ru-RU"/>
        </w:rPr>
      </w:pPr>
      <w:r w:rsidRPr="002F74D8">
        <w:rPr>
          <w:rFonts w:ascii="Times New Roman" w:hAnsi="Times New Roman" w:cs="Times New Roman"/>
          <w:i/>
          <w:iCs/>
          <w:color w:val="000000"/>
          <w:sz w:val="28"/>
          <w:szCs w:val="28"/>
          <w:shd w:val="clear" w:color="auto" w:fill="FFFFFF"/>
          <w:lang w:val="ru-RU"/>
        </w:rPr>
        <w:t>Если в 1938 г. в западных областях Беларуси было лишь около 80</w:t>
      </w:r>
      <w:r w:rsidRPr="002F74D8">
        <w:rPr>
          <w:rFonts w:ascii="Times New Roman" w:hAnsi="Times New Roman" w:cs="Times New Roman"/>
          <w:i/>
          <w:iCs/>
          <w:color w:val="000000"/>
          <w:sz w:val="28"/>
          <w:szCs w:val="28"/>
          <w:shd w:val="clear" w:color="auto" w:fill="FFFFFF"/>
        </w:rPr>
        <w:t> </w:t>
      </w:r>
      <w:r w:rsidRPr="002F74D8">
        <w:rPr>
          <w:rFonts w:ascii="Times New Roman" w:hAnsi="Times New Roman" w:cs="Times New Roman"/>
          <w:i/>
          <w:iCs/>
          <w:color w:val="000000"/>
          <w:sz w:val="28"/>
          <w:szCs w:val="28"/>
          <w:shd w:val="clear" w:color="auto" w:fill="FFFFFF"/>
          <w:lang w:val="ru-RU"/>
        </w:rPr>
        <w:t>больниц и около 1000 врачей, то в конце 1940 г. здесь имелось 243</w:t>
      </w:r>
      <w:r w:rsidRPr="002F74D8">
        <w:rPr>
          <w:rFonts w:ascii="Times New Roman" w:hAnsi="Times New Roman" w:cs="Times New Roman"/>
          <w:i/>
          <w:iCs/>
          <w:color w:val="000000"/>
          <w:sz w:val="28"/>
          <w:szCs w:val="28"/>
          <w:shd w:val="clear" w:color="auto" w:fill="FFFFFF"/>
        </w:rPr>
        <w:t> </w:t>
      </w:r>
      <w:r w:rsidRPr="002F74D8">
        <w:rPr>
          <w:rFonts w:ascii="Times New Roman" w:hAnsi="Times New Roman" w:cs="Times New Roman"/>
          <w:i/>
          <w:iCs/>
          <w:color w:val="000000"/>
          <w:sz w:val="28"/>
          <w:szCs w:val="28"/>
          <w:shd w:val="clear" w:color="auto" w:fill="FFFFFF"/>
          <w:lang w:val="ru-RU"/>
        </w:rPr>
        <w:t>больницы и родильных дома, 207 поликлиник и амбулаторий, в медицинских учреждениях работало 1755 врачей и 5585 медицинских работников среднего звена.</w:t>
      </w:r>
    </w:p>
    <w:p w14:paraId="4AFF6EB1" w14:textId="77777777" w:rsidR="002F74D8" w:rsidRPr="002F74D8" w:rsidRDefault="002F74D8" w:rsidP="002F74D8">
      <w:pPr>
        <w:spacing w:line="240" w:lineRule="auto"/>
        <w:ind w:firstLine="709"/>
        <w:jc w:val="both"/>
        <w:rPr>
          <w:rFonts w:ascii="Times New Roman" w:hAnsi="Times New Roman" w:cs="Times New Roman"/>
          <w:i/>
          <w:iCs/>
          <w:color w:val="000000"/>
          <w:sz w:val="28"/>
          <w:szCs w:val="28"/>
          <w:shd w:val="clear" w:color="auto" w:fill="FFFFFF"/>
          <w:lang w:val="ru-RU"/>
        </w:rPr>
      </w:pPr>
      <w:r w:rsidRPr="002F74D8">
        <w:rPr>
          <w:rFonts w:ascii="Times New Roman" w:hAnsi="Times New Roman" w:cs="Times New Roman"/>
          <w:i/>
          <w:iCs/>
          <w:color w:val="000000"/>
          <w:sz w:val="28"/>
          <w:szCs w:val="28"/>
          <w:shd w:val="clear" w:color="auto" w:fill="FFFFFF"/>
          <w:lang w:val="ru-RU"/>
        </w:rPr>
        <w:lastRenderedPageBreak/>
        <w:t>Если в 1937/1938 учебном году в Западной Беларуси действовало около 4670</w:t>
      </w:r>
      <w:r w:rsidRPr="002F74D8">
        <w:rPr>
          <w:rFonts w:ascii="Times New Roman" w:hAnsi="Times New Roman" w:cs="Times New Roman"/>
          <w:i/>
          <w:iCs/>
          <w:color w:val="000000"/>
          <w:sz w:val="28"/>
          <w:szCs w:val="28"/>
          <w:shd w:val="clear" w:color="auto" w:fill="FFFFFF"/>
        </w:rPr>
        <w:t> </w:t>
      </w:r>
      <w:r w:rsidRPr="002F74D8">
        <w:rPr>
          <w:rFonts w:ascii="Times New Roman" w:hAnsi="Times New Roman" w:cs="Times New Roman"/>
          <w:i/>
          <w:iCs/>
          <w:color w:val="000000"/>
          <w:sz w:val="28"/>
          <w:szCs w:val="28"/>
          <w:shd w:val="clear" w:color="auto" w:fill="FFFFFF"/>
          <w:lang w:val="ru-RU"/>
        </w:rPr>
        <w:t xml:space="preserve">школ, в которых обучение происходило на польском языке, то в 1940/1941 учебном году уже работало 5959 школ, причем более 4500 из них вели обучение на белорусском языке, а остальные – на русском, польском, еврейском и литовском языках. </w:t>
      </w:r>
    </w:p>
    <w:p w14:paraId="44465E0B" w14:textId="77777777" w:rsidR="002F74D8" w:rsidRPr="002F74D8" w:rsidRDefault="002F74D8" w:rsidP="002F74D8">
      <w:pPr>
        <w:spacing w:line="240" w:lineRule="auto"/>
        <w:ind w:firstLine="709"/>
        <w:jc w:val="both"/>
        <w:rPr>
          <w:rFonts w:ascii="Times New Roman" w:hAnsi="Times New Roman" w:cs="Times New Roman"/>
          <w:i/>
          <w:iCs/>
          <w:color w:val="000000"/>
          <w:sz w:val="28"/>
          <w:szCs w:val="28"/>
          <w:shd w:val="clear" w:color="auto" w:fill="FFFFFF"/>
          <w:lang w:val="ru-RU"/>
        </w:rPr>
      </w:pPr>
      <w:r w:rsidRPr="002F74D8">
        <w:rPr>
          <w:rFonts w:ascii="Times New Roman" w:hAnsi="Times New Roman" w:cs="Times New Roman"/>
          <w:i/>
          <w:iCs/>
          <w:color w:val="000000"/>
          <w:sz w:val="28"/>
          <w:szCs w:val="28"/>
          <w:shd w:val="clear" w:color="auto" w:fill="FFFFFF"/>
          <w:lang w:val="ru-RU"/>
        </w:rPr>
        <w:t>В западных областях БССР были открыты 5 высших учебных заведений и 25 средних специальных. Открылись 5 театров, действовали 220 библиотек.</w:t>
      </w:r>
    </w:p>
    <w:p w14:paraId="5A92B724" w14:textId="77777777" w:rsidR="002F74D8" w:rsidRPr="002F74D8" w:rsidRDefault="002F74D8" w:rsidP="002F74D8">
      <w:pPr>
        <w:spacing w:line="240" w:lineRule="auto"/>
        <w:ind w:firstLine="709"/>
        <w:jc w:val="both"/>
        <w:rPr>
          <w:rFonts w:ascii="Times New Roman" w:hAnsi="Times New Roman" w:cs="Times New Roman"/>
          <w:i/>
          <w:iCs/>
          <w:color w:val="000000"/>
          <w:sz w:val="28"/>
          <w:szCs w:val="28"/>
          <w:shd w:val="clear" w:color="auto" w:fill="FFFFFF"/>
          <w:lang w:val="ru-RU"/>
        </w:rPr>
      </w:pPr>
      <w:r w:rsidRPr="002F74D8">
        <w:rPr>
          <w:rFonts w:ascii="Times New Roman" w:hAnsi="Times New Roman" w:cs="Times New Roman"/>
          <w:i/>
          <w:iCs/>
          <w:color w:val="000000"/>
          <w:sz w:val="28"/>
          <w:szCs w:val="28"/>
          <w:shd w:val="clear" w:color="auto" w:fill="FFFFFF"/>
          <w:lang w:val="ru-RU"/>
        </w:rPr>
        <w:t>Началось строительство новых фабрик и заводов. Оборудование для них завозилось из России, Украины и восточных областей БССР. В конце 1940 г. в западных областях действовали 392 промышленных предприятия, на которых было занято около 40 тыс. рабочих. Объем валовой продукции промышленности увеличился почти в 2 раза по сравнению с 1938 г. и составил 27,6% промышленного производства республики, до 1941 г. безработица в регионе практически была ликвидирована.</w:t>
      </w:r>
    </w:p>
    <w:p w14:paraId="219B4CA5" w14:textId="09DA0C02" w:rsidR="002F74D8" w:rsidRPr="001003E8" w:rsidRDefault="002F74D8" w:rsidP="001B20B9">
      <w:pPr>
        <w:spacing w:line="240" w:lineRule="auto"/>
        <w:ind w:firstLine="709"/>
        <w:jc w:val="both"/>
        <w:rPr>
          <w:rFonts w:ascii="Times New Roman" w:hAnsi="Times New Roman" w:cs="Times New Roman"/>
          <w:b/>
          <w:bCs/>
          <w:i/>
          <w:iCs/>
          <w:color w:val="000000"/>
          <w:sz w:val="28"/>
          <w:szCs w:val="28"/>
          <w:lang w:val="ru-RU"/>
        </w:rPr>
      </w:pPr>
      <w:r w:rsidRPr="002F74D8">
        <w:rPr>
          <w:rFonts w:ascii="Times New Roman" w:hAnsi="Times New Roman" w:cs="Times New Roman"/>
          <w:color w:val="000000"/>
          <w:sz w:val="28"/>
          <w:szCs w:val="28"/>
          <w:shd w:val="clear" w:color="auto" w:fill="FFFFFF"/>
        </w:rPr>
        <w:t> </w:t>
      </w:r>
      <w:r w:rsidRPr="001003E8">
        <w:rPr>
          <w:rFonts w:ascii="Times New Roman" w:hAnsi="Times New Roman" w:cs="Times New Roman"/>
          <w:b/>
          <w:bCs/>
          <w:i/>
          <w:iCs/>
          <w:color w:val="000000"/>
          <w:sz w:val="28"/>
          <w:szCs w:val="28"/>
          <w:lang w:val="ru-RU"/>
        </w:rPr>
        <w:t>4. Историческое значение воссоединения белорусского народа</w:t>
      </w:r>
    </w:p>
    <w:p w14:paraId="5DD8079E" w14:textId="77777777" w:rsidR="002F74D8" w:rsidRPr="002F74D8" w:rsidRDefault="002F74D8" w:rsidP="002F74D8">
      <w:pPr>
        <w:shd w:val="clear" w:color="auto" w:fill="FFFFFF"/>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 xml:space="preserve">Воссоединение Западной Беларуси с БССР имеет большое историческое значение для белорусов: </w:t>
      </w:r>
    </w:p>
    <w:p w14:paraId="43A922A6" w14:textId="75B33B26" w:rsidR="002F74D8" w:rsidRPr="002F74D8" w:rsidRDefault="002F74D8" w:rsidP="002F74D8">
      <w:pPr>
        <w:shd w:val="clear" w:color="auto" w:fill="FFFFFF"/>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 xml:space="preserve">4.1. Опираясь на экономический и научно-технический потенциал всей страны, </w:t>
      </w:r>
      <w:r w:rsidR="009D377A">
        <w:rPr>
          <w:rFonts w:ascii="Times New Roman" w:hAnsi="Times New Roman" w:cs="Times New Roman"/>
          <w:color w:val="000000"/>
          <w:sz w:val="28"/>
          <w:szCs w:val="28"/>
          <w:shd w:val="clear" w:color="auto" w:fill="FFFFFF"/>
          <w:lang w:val="ru-RU"/>
        </w:rPr>
        <w:t>Западная Беларусь</w:t>
      </w:r>
      <w:r w:rsidRPr="002F74D8">
        <w:rPr>
          <w:rFonts w:ascii="Times New Roman" w:hAnsi="Times New Roman" w:cs="Times New Roman"/>
          <w:color w:val="000000"/>
          <w:sz w:val="28"/>
          <w:szCs w:val="28"/>
          <w:shd w:val="clear" w:color="auto" w:fill="FFFFFF"/>
          <w:lang w:val="ru-RU"/>
        </w:rPr>
        <w:t xml:space="preserve"> после воссоединения сделал</w:t>
      </w:r>
      <w:r w:rsidR="009D377A">
        <w:rPr>
          <w:rFonts w:ascii="Times New Roman" w:hAnsi="Times New Roman" w:cs="Times New Roman"/>
          <w:color w:val="000000"/>
          <w:sz w:val="28"/>
          <w:szCs w:val="28"/>
          <w:shd w:val="clear" w:color="auto" w:fill="FFFFFF"/>
          <w:lang w:val="ru-RU"/>
        </w:rPr>
        <w:t>а</w:t>
      </w:r>
      <w:r w:rsidRPr="002F74D8">
        <w:rPr>
          <w:rFonts w:ascii="Times New Roman" w:hAnsi="Times New Roman" w:cs="Times New Roman"/>
          <w:color w:val="000000"/>
          <w:sz w:val="28"/>
          <w:szCs w:val="28"/>
          <w:shd w:val="clear" w:color="auto" w:fill="FFFFFF"/>
          <w:lang w:val="ru-RU"/>
        </w:rPr>
        <w:t xml:space="preserve"> значительный шаг в социально-экономическом развитии и осуществлении культурных преобразований. Создавались новые отрасли промышленности: машиностроительная, химическая, электронная, текстильная. Постепенно улучшалось и сельское хозяйство.</w:t>
      </w:r>
    </w:p>
    <w:p w14:paraId="4AA30382" w14:textId="060C62B1" w:rsidR="002F74D8" w:rsidRPr="002F74D8" w:rsidRDefault="002F74D8" w:rsidP="002F74D8">
      <w:pPr>
        <w:shd w:val="clear" w:color="auto" w:fill="FFFFFF"/>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4.2. Воссоединение Западной Беларуси с БССР, как и Западной Украины с УССР, положительно повлияло на ход мировой истории. Оно позволило сорвать гитлеровский блицкриг летом 1941 г. и стало одним из важных факторов разгрома Германии и ее союзников</w:t>
      </w:r>
      <w:r w:rsidR="005B7E02">
        <w:rPr>
          <w:rFonts w:ascii="Times New Roman" w:hAnsi="Times New Roman" w:cs="Times New Roman"/>
          <w:color w:val="000000"/>
          <w:sz w:val="28"/>
          <w:szCs w:val="28"/>
          <w:shd w:val="clear" w:color="auto" w:fill="FFFFFF"/>
          <w:lang w:val="ru-RU"/>
        </w:rPr>
        <w:t xml:space="preserve"> в годы Великой Отечественной войны</w:t>
      </w:r>
      <w:r w:rsidRPr="002F74D8">
        <w:rPr>
          <w:rFonts w:ascii="Times New Roman" w:hAnsi="Times New Roman" w:cs="Times New Roman"/>
          <w:color w:val="000000"/>
          <w:sz w:val="28"/>
          <w:szCs w:val="28"/>
          <w:shd w:val="clear" w:color="auto" w:fill="FFFFFF"/>
          <w:lang w:val="ru-RU"/>
        </w:rPr>
        <w:t xml:space="preserve">. </w:t>
      </w:r>
    </w:p>
    <w:p w14:paraId="6ACA7DD2"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w:t>
      </w:r>
      <w:r w:rsidRPr="005B7E02">
        <w:rPr>
          <w:rFonts w:ascii="Times New Roman" w:hAnsi="Times New Roman" w:cs="Times New Roman"/>
          <w:i/>
          <w:sz w:val="28"/>
          <w:szCs w:val="28"/>
          <w:lang w:val="ru-RU"/>
        </w:rPr>
        <w:t>Это событие на целых два года остановило безумный блицкриг нацистской Германии. Более того, повлияло на исход Великой Отечественной войны... Если бы граница проходила тогда под Минском, Москва бы не устояла</w:t>
      </w:r>
      <w:r w:rsidRPr="002F74D8">
        <w:rPr>
          <w:rFonts w:ascii="Times New Roman" w:hAnsi="Times New Roman" w:cs="Times New Roman"/>
          <w:sz w:val="28"/>
          <w:szCs w:val="28"/>
          <w:lang w:val="ru-RU"/>
        </w:rPr>
        <w:t>» (из выступления А.Г.Лукашенко на патриотическом форуме «Это НАША история!» 17 сентября 2022</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г.).</w:t>
      </w:r>
    </w:p>
    <w:p w14:paraId="7549DB32" w14:textId="77777777" w:rsidR="002F74D8" w:rsidRPr="002F74D8" w:rsidRDefault="002F74D8" w:rsidP="002F74D8">
      <w:pPr>
        <w:shd w:val="clear" w:color="auto" w:fill="FFFFFF"/>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 xml:space="preserve">4.3. Это историческое событие предотвратило угрозу полонизации белорусов, способствовало консолидации белорусской нации. </w:t>
      </w:r>
    </w:p>
    <w:p w14:paraId="2D6AFB63" w14:textId="77777777" w:rsidR="002F74D8" w:rsidRPr="002F74D8" w:rsidRDefault="002F74D8" w:rsidP="002F74D8">
      <w:pPr>
        <w:shd w:val="clear" w:color="auto" w:fill="FFFFFF"/>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Осенью 1939 г. территория Беларуси вновь обрела целостность. С этого времени национальное единство явилось важнейшей предпосылкой для стремительного национально-государственного развития, общего поступательного движения к прогрессу.</w:t>
      </w:r>
    </w:p>
    <w:p w14:paraId="7C3ABFEE" w14:textId="77777777" w:rsidR="002F74D8" w:rsidRPr="002F74D8" w:rsidRDefault="002F74D8" w:rsidP="002F74D8">
      <w:pPr>
        <w:shd w:val="clear" w:color="auto" w:fill="FFFFFF"/>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 xml:space="preserve">Для Беларуси и белорусского народа воссоединение – это акт исторической справедливости, одно из важнейших общественно-политических, социально-экономических, этнонациональных и культурных событий </w:t>
      </w:r>
      <w:r w:rsidRPr="002F74D8">
        <w:rPr>
          <w:rFonts w:ascii="Times New Roman" w:hAnsi="Times New Roman" w:cs="Times New Roman"/>
          <w:color w:val="000000"/>
          <w:sz w:val="28"/>
          <w:szCs w:val="28"/>
          <w:shd w:val="clear" w:color="auto" w:fill="FFFFFF"/>
        </w:rPr>
        <w:t>XX</w:t>
      </w:r>
      <w:r w:rsidRPr="002F74D8">
        <w:rPr>
          <w:rFonts w:ascii="Times New Roman" w:hAnsi="Times New Roman" w:cs="Times New Roman"/>
          <w:color w:val="000000"/>
          <w:sz w:val="28"/>
          <w:szCs w:val="28"/>
          <w:shd w:val="clear" w:color="auto" w:fill="FFFFFF"/>
          <w:lang w:val="ru-RU"/>
        </w:rPr>
        <w:t xml:space="preserve"> столетия.</w:t>
      </w:r>
    </w:p>
    <w:p w14:paraId="1EEB27D1" w14:textId="77777777" w:rsidR="002F74D8" w:rsidRPr="001003E8" w:rsidRDefault="002F74D8" w:rsidP="002F74D8">
      <w:pPr>
        <w:spacing w:line="240" w:lineRule="auto"/>
        <w:ind w:firstLine="709"/>
        <w:jc w:val="both"/>
        <w:rPr>
          <w:rFonts w:ascii="Times New Roman" w:hAnsi="Times New Roman" w:cs="Times New Roman"/>
          <w:i/>
          <w:iCs/>
          <w:sz w:val="28"/>
          <w:szCs w:val="28"/>
          <w:lang w:val="ru-RU"/>
        </w:rPr>
      </w:pPr>
      <w:r w:rsidRPr="001003E8">
        <w:rPr>
          <w:rFonts w:ascii="Times New Roman" w:hAnsi="Times New Roman" w:cs="Times New Roman"/>
          <w:b/>
          <w:bCs/>
          <w:i/>
          <w:iCs/>
          <w:sz w:val="28"/>
          <w:szCs w:val="28"/>
          <w:lang w:val="ru-RU"/>
        </w:rPr>
        <w:t>5.</w:t>
      </w:r>
      <w:r w:rsidRPr="001003E8">
        <w:rPr>
          <w:rFonts w:ascii="Times New Roman" w:hAnsi="Times New Roman" w:cs="Times New Roman"/>
          <w:b/>
          <w:bCs/>
          <w:i/>
          <w:iCs/>
          <w:sz w:val="28"/>
          <w:szCs w:val="28"/>
        </w:rPr>
        <w:t> </w:t>
      </w:r>
      <w:r w:rsidRPr="001003E8">
        <w:rPr>
          <w:rFonts w:ascii="Times New Roman" w:hAnsi="Times New Roman" w:cs="Times New Roman"/>
          <w:b/>
          <w:bCs/>
          <w:i/>
          <w:iCs/>
          <w:sz w:val="28"/>
          <w:szCs w:val="28"/>
          <w:lang w:val="ru-RU"/>
        </w:rPr>
        <w:t>Современные оценки воссоединения белорусского народа в зарубежных странах</w:t>
      </w:r>
    </w:p>
    <w:p w14:paraId="3E6331E7" w14:textId="4F185243"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lastRenderedPageBreak/>
        <w:t xml:space="preserve">На Западе продолжаются попытки всячески «обелить» политику польского </w:t>
      </w:r>
      <w:r w:rsidR="005B7E02">
        <w:rPr>
          <w:rFonts w:ascii="Times New Roman" w:hAnsi="Times New Roman" w:cs="Times New Roman"/>
          <w:sz w:val="28"/>
          <w:szCs w:val="28"/>
          <w:lang w:val="ru-RU"/>
        </w:rPr>
        <w:t>п</w:t>
      </w:r>
      <w:r w:rsidRPr="002F74D8">
        <w:rPr>
          <w:rFonts w:ascii="Times New Roman" w:hAnsi="Times New Roman" w:cs="Times New Roman"/>
          <w:sz w:val="28"/>
          <w:szCs w:val="28"/>
          <w:lang w:val="ru-RU"/>
        </w:rPr>
        <w:t>равительства в 1930-х</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 xml:space="preserve">годах, а вину за разгром Польши возложить на руководство СССР. Польские политики оценивают 17 сентября 1939 г. как </w:t>
      </w:r>
      <w:r w:rsidRPr="0018369F">
        <w:rPr>
          <w:rFonts w:ascii="Times New Roman" w:hAnsi="Times New Roman" w:cs="Times New Roman"/>
          <w:iCs/>
          <w:sz w:val="28"/>
          <w:szCs w:val="28"/>
          <w:lang w:val="ru-RU"/>
        </w:rPr>
        <w:t>акт порабощения и террора, одно из самых трагических событий в новейшей истории Польши</w:t>
      </w:r>
      <w:r w:rsidRPr="002F74D8">
        <w:rPr>
          <w:rFonts w:ascii="Times New Roman" w:hAnsi="Times New Roman" w:cs="Times New Roman"/>
          <w:i/>
          <w:iCs/>
          <w:sz w:val="28"/>
          <w:szCs w:val="28"/>
          <w:lang w:val="ru-RU"/>
        </w:rPr>
        <w:t>».</w:t>
      </w:r>
      <w:r w:rsidRPr="002F74D8">
        <w:rPr>
          <w:rFonts w:ascii="Times New Roman" w:hAnsi="Times New Roman" w:cs="Times New Roman"/>
          <w:sz w:val="28"/>
          <w:szCs w:val="28"/>
        </w:rPr>
        <w:t> </w:t>
      </w:r>
    </w:p>
    <w:p w14:paraId="7E7E2E80"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Польские политики-реваншисты мечтают воссоздать «Третью Речь Посполитую», активно участвовать в создании антироссийских блоков. Следствием такой политики являются, в том числе, кампании по десоветизации и героизации нацистских преступников и их пособников.</w:t>
      </w:r>
    </w:p>
    <w:p w14:paraId="49CADE8F"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Неизвестно, воевали ли бойцы Армии Крайовой против оккупантов-карателей за спасение жителей белорусских православных деревень. Но есть страшные данные о карательных акциях «аковцев» против белорусского населения и советских партизан. Зачастую вместе с немцами и полицаями.</w:t>
      </w:r>
    </w:p>
    <w:p w14:paraId="06C8E9BF"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b/>
          <w:bCs/>
          <w:i/>
          <w:iCs/>
          <w:sz w:val="28"/>
          <w:szCs w:val="28"/>
          <w:lang w:val="ru-RU"/>
        </w:rPr>
        <w:t>Справочно:</w:t>
      </w:r>
    </w:p>
    <w:p w14:paraId="64BBF709"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i/>
          <w:iCs/>
          <w:sz w:val="28"/>
          <w:szCs w:val="28"/>
          <w:lang w:val="ru-RU"/>
        </w:rPr>
        <w:t>Например, командир</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Столбцовского</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отряда Армии</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Крайовой, капитан</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Пильх</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(позывной «Гура») в своих мемуарах написал, что его легионеры с декабря 1943</w:t>
      </w:r>
      <w:r w:rsidRPr="002F74D8">
        <w:rPr>
          <w:rFonts w:ascii="Times New Roman" w:hAnsi="Times New Roman" w:cs="Times New Roman"/>
          <w:i/>
          <w:iCs/>
          <w:sz w:val="28"/>
          <w:szCs w:val="28"/>
        </w:rPr>
        <w:t> </w:t>
      </w:r>
      <w:r w:rsidRPr="002F74D8">
        <w:rPr>
          <w:rFonts w:ascii="Times New Roman" w:hAnsi="Times New Roman" w:cs="Times New Roman"/>
          <w:i/>
          <w:iCs/>
          <w:sz w:val="28"/>
          <w:szCs w:val="28"/>
          <w:lang w:val="ru-RU"/>
        </w:rPr>
        <w:t>г. по июнь 1944</w:t>
      </w:r>
      <w:r w:rsidRPr="002F74D8">
        <w:rPr>
          <w:rFonts w:ascii="Times New Roman" w:hAnsi="Times New Roman" w:cs="Times New Roman"/>
          <w:i/>
          <w:iCs/>
          <w:sz w:val="28"/>
          <w:szCs w:val="28"/>
        </w:rPr>
        <w:t> </w:t>
      </w:r>
      <w:r w:rsidRPr="002F74D8">
        <w:rPr>
          <w:rFonts w:ascii="Times New Roman" w:hAnsi="Times New Roman" w:cs="Times New Roman"/>
          <w:i/>
          <w:iCs/>
          <w:sz w:val="28"/>
          <w:szCs w:val="28"/>
          <w:lang w:val="ru-RU"/>
        </w:rPr>
        <w:t>г. «уничтожили 6</w:t>
      </w:r>
      <w:r w:rsidRPr="002F74D8">
        <w:rPr>
          <w:rFonts w:ascii="Times New Roman" w:hAnsi="Times New Roman" w:cs="Times New Roman"/>
          <w:i/>
          <w:iCs/>
          <w:sz w:val="28"/>
          <w:szCs w:val="28"/>
        </w:rPr>
        <w:t> </w:t>
      </w:r>
      <w:r w:rsidRPr="002F74D8">
        <w:rPr>
          <w:rFonts w:ascii="Times New Roman" w:hAnsi="Times New Roman" w:cs="Times New Roman"/>
          <w:i/>
          <w:iCs/>
          <w:sz w:val="28"/>
          <w:szCs w:val="28"/>
          <w:lang w:val="ru-RU"/>
        </w:rPr>
        <w:t>тыс.</w:t>
      </w:r>
      <w:r w:rsidRPr="002F74D8">
        <w:rPr>
          <w:rFonts w:ascii="Times New Roman" w:hAnsi="Times New Roman" w:cs="Times New Roman"/>
          <w:i/>
          <w:iCs/>
          <w:sz w:val="28"/>
          <w:szCs w:val="28"/>
        </w:rPr>
        <w:t> </w:t>
      </w:r>
      <w:r w:rsidRPr="002F74D8">
        <w:rPr>
          <w:rFonts w:ascii="Times New Roman" w:hAnsi="Times New Roman" w:cs="Times New Roman"/>
          <w:i/>
          <w:iCs/>
          <w:sz w:val="28"/>
          <w:szCs w:val="28"/>
          <w:lang w:val="ru-RU"/>
        </w:rPr>
        <w:t>большевиков». Среди этих «большевиков» значительную часть составляли женщины и дети. Наши, белорусские…</w:t>
      </w:r>
    </w:p>
    <w:p w14:paraId="1A010C62"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i/>
          <w:iCs/>
          <w:sz w:val="28"/>
          <w:szCs w:val="28"/>
          <w:lang w:val="ru-RU"/>
        </w:rPr>
        <w:t>В 1946 году 3-я</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Виленская</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бригада под командованием</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Ромуальда</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«Бурого» Райса сожгла вместе с жителями</w:t>
      </w:r>
      <w:r w:rsidRPr="002F74D8">
        <w:rPr>
          <w:rFonts w:ascii="Times New Roman" w:hAnsi="Times New Roman" w:cs="Times New Roman"/>
          <w:sz w:val="28"/>
          <w:szCs w:val="28"/>
          <w:lang w:val="ru-RU"/>
        </w:rPr>
        <w:t xml:space="preserve"> </w:t>
      </w:r>
      <w:r w:rsidRPr="002F74D8">
        <w:rPr>
          <w:rFonts w:ascii="Times New Roman" w:hAnsi="Times New Roman" w:cs="Times New Roman"/>
          <w:b/>
          <w:bCs/>
          <w:i/>
          <w:iCs/>
          <w:sz w:val="28"/>
          <w:szCs w:val="28"/>
          <w:lang w:val="ru-RU"/>
        </w:rPr>
        <w:t>5</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белорусских православных деревень в восточной Польше.</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Были зверски убиты около</w:t>
      </w:r>
      <w:r w:rsidRPr="002F74D8">
        <w:rPr>
          <w:rFonts w:ascii="Times New Roman" w:hAnsi="Times New Roman" w:cs="Times New Roman"/>
          <w:sz w:val="28"/>
          <w:szCs w:val="28"/>
          <w:lang w:val="ru-RU"/>
        </w:rPr>
        <w:t xml:space="preserve"> </w:t>
      </w:r>
      <w:r w:rsidRPr="002F74D8">
        <w:rPr>
          <w:rFonts w:ascii="Times New Roman" w:hAnsi="Times New Roman" w:cs="Times New Roman"/>
          <w:b/>
          <w:bCs/>
          <w:i/>
          <w:iCs/>
          <w:sz w:val="28"/>
          <w:szCs w:val="28"/>
          <w:lang w:val="ru-RU"/>
        </w:rPr>
        <w:t>80</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человек. Впоследствии это массовое убийство было признано актом геноцида.</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Р.Райс</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был арестован властями советской Польши и казнен в 1949 году.</w:t>
      </w:r>
    </w:p>
    <w:p w14:paraId="3544C599"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 xml:space="preserve">В </w:t>
      </w:r>
      <w:r w:rsidRPr="002F74D8">
        <w:rPr>
          <w:rFonts w:ascii="Times New Roman" w:hAnsi="Times New Roman" w:cs="Times New Roman"/>
          <w:sz w:val="28"/>
          <w:szCs w:val="28"/>
        </w:rPr>
        <w:t>XXI</w:t>
      </w:r>
      <w:r w:rsidRPr="002F74D8">
        <w:rPr>
          <w:rFonts w:ascii="Times New Roman" w:hAnsi="Times New Roman" w:cs="Times New Roman"/>
          <w:sz w:val="28"/>
          <w:szCs w:val="28"/>
          <w:lang w:val="ru-RU"/>
        </w:rPr>
        <w:t xml:space="preserve"> веке польские националисты ежегодно проходят маршем в г.</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Гайновке, где у многих белорусов (уже после войны!) погибли родственники и близкие люди. «Марш проклятых солдат» устраивается в честь участников антисоветского подполья 1940–1950-х</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гг.</w:t>
      </w:r>
    </w:p>
    <w:p w14:paraId="57BA5410" w14:textId="449ED020" w:rsidR="002F74D8" w:rsidRPr="001003E8" w:rsidRDefault="002F74D8" w:rsidP="002F74D8">
      <w:pPr>
        <w:spacing w:line="240" w:lineRule="auto"/>
        <w:ind w:firstLine="709"/>
        <w:jc w:val="both"/>
        <w:rPr>
          <w:rFonts w:ascii="Times New Roman" w:hAnsi="Times New Roman" w:cs="Times New Roman"/>
          <w:i/>
          <w:iCs/>
          <w:sz w:val="28"/>
          <w:szCs w:val="28"/>
          <w:lang w:val="ru-RU"/>
        </w:rPr>
      </w:pPr>
      <w:r w:rsidRPr="001003E8">
        <w:rPr>
          <w:rFonts w:ascii="Times New Roman" w:hAnsi="Times New Roman" w:cs="Times New Roman"/>
          <w:b/>
          <w:bCs/>
          <w:i/>
          <w:iCs/>
          <w:sz w:val="28"/>
          <w:szCs w:val="28"/>
          <w:lang w:val="ru-RU"/>
        </w:rPr>
        <w:t>6.</w:t>
      </w:r>
      <w:r w:rsidRPr="001003E8">
        <w:rPr>
          <w:rFonts w:ascii="Times New Roman" w:hAnsi="Times New Roman" w:cs="Times New Roman"/>
          <w:b/>
          <w:bCs/>
          <w:i/>
          <w:iCs/>
          <w:sz w:val="28"/>
          <w:szCs w:val="28"/>
        </w:rPr>
        <w:t> </w:t>
      </w:r>
      <w:r w:rsidRPr="001003E8">
        <w:rPr>
          <w:rFonts w:ascii="Times New Roman" w:hAnsi="Times New Roman" w:cs="Times New Roman"/>
          <w:b/>
          <w:bCs/>
          <w:i/>
          <w:iCs/>
          <w:sz w:val="28"/>
          <w:szCs w:val="28"/>
          <w:lang w:val="ru-RU"/>
        </w:rPr>
        <w:t>Празднование воссоединения Западной Беларуси и БССР</w:t>
      </w:r>
    </w:p>
    <w:p w14:paraId="2237D8A2" w14:textId="77777777"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Учитывая, что дата 17 сентября 1939 г. является символом восстановления исторической справедливости в отношении белорусского народа, разделенного против его воли в 1921 г. по условиям Рижского мирного договора, Указом Президента Республики Беларусь от 7 июня 2021 № 206 в нашей стране учрежден государственный праздник − День народного единства, который отмечается ежегодно, 17 сентября.</w:t>
      </w:r>
    </w:p>
    <w:p w14:paraId="537E8B21"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В суверенной Беларуси День народного единства по-настоящему народный праздник.</w:t>
      </w:r>
    </w:p>
    <w:p w14:paraId="38AC4762"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По результатам республиканского опроса, проведенного в 2023 году Институтом социологии НАН Беларуси, более двух третей наших граждан поддерживают идейный смысл, заложенный в праздновании Дня народного единства (71</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 xml:space="preserve">%). </w:t>
      </w:r>
      <w:r w:rsidRPr="002F74D8">
        <w:rPr>
          <w:rFonts w:ascii="Times New Roman" w:hAnsi="Times New Roman" w:cs="Times New Roman"/>
          <w:sz w:val="28"/>
          <w:szCs w:val="28"/>
        </w:rPr>
        <w:t> </w:t>
      </w:r>
    </w:p>
    <w:p w14:paraId="443B3EA3" w14:textId="57884128"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В рамках празднования воссоединения Западной Беларуси и БССР в республике</w:t>
      </w:r>
      <w:r w:rsidR="001B20B9">
        <w:rPr>
          <w:rFonts w:ascii="Times New Roman" w:hAnsi="Times New Roman" w:cs="Times New Roman"/>
          <w:sz w:val="28"/>
          <w:szCs w:val="28"/>
          <w:lang w:val="ru-RU"/>
        </w:rPr>
        <w:t xml:space="preserve"> ежегодно</w:t>
      </w:r>
      <w:r w:rsidRPr="002F74D8">
        <w:rPr>
          <w:rFonts w:ascii="Times New Roman" w:hAnsi="Times New Roman" w:cs="Times New Roman"/>
          <w:sz w:val="28"/>
          <w:szCs w:val="28"/>
          <w:lang w:val="ru-RU"/>
        </w:rPr>
        <w:t xml:space="preserve"> проводится много мероприятий патриотической направленности.</w:t>
      </w:r>
    </w:p>
    <w:p w14:paraId="2FDECA5C" w14:textId="00FEB44C" w:rsidR="002F74D8" w:rsidRPr="001B20B9" w:rsidRDefault="002F74D8" w:rsidP="002F74D8">
      <w:pPr>
        <w:spacing w:line="240" w:lineRule="auto"/>
        <w:ind w:firstLine="709"/>
        <w:jc w:val="both"/>
        <w:rPr>
          <w:rFonts w:ascii="Times New Roman" w:hAnsi="Times New Roman" w:cs="Times New Roman"/>
          <w:iCs/>
          <w:sz w:val="28"/>
          <w:szCs w:val="28"/>
          <w:lang w:val="ru-RU"/>
        </w:rPr>
      </w:pPr>
    </w:p>
    <w:p w14:paraId="1105E86B" w14:textId="4FCFC717" w:rsidR="002F74D8" w:rsidRPr="00E6740E" w:rsidRDefault="001B20B9" w:rsidP="002F74D8">
      <w:pPr>
        <w:spacing w:line="240" w:lineRule="auto"/>
        <w:ind w:firstLine="709"/>
        <w:jc w:val="both"/>
        <w:rPr>
          <w:rFonts w:ascii="Times New Roman" w:hAnsi="Times New Roman" w:cs="Times New Roman"/>
          <w:sz w:val="28"/>
          <w:szCs w:val="28"/>
          <w:lang w:val="ru-RU"/>
        </w:rPr>
      </w:pPr>
      <w:r w:rsidRPr="001B20B9">
        <w:rPr>
          <w:rFonts w:ascii="Times New Roman" w:hAnsi="Times New Roman" w:cs="Times New Roman"/>
          <w:iCs/>
          <w:sz w:val="28"/>
          <w:szCs w:val="28"/>
          <w:lang w:val="ru-RU"/>
        </w:rPr>
        <w:lastRenderedPageBreak/>
        <w:t xml:space="preserve">Национальная киностудия «Беларусьфильм» </w:t>
      </w:r>
      <w:r w:rsidR="00E6740E">
        <w:rPr>
          <w:rFonts w:ascii="Times New Roman" w:hAnsi="Times New Roman" w:cs="Times New Roman"/>
          <w:iCs/>
          <w:sz w:val="28"/>
          <w:szCs w:val="28"/>
          <w:lang w:val="ru-RU"/>
        </w:rPr>
        <w:t>в</w:t>
      </w:r>
      <w:r w:rsidR="00E6740E" w:rsidRPr="001B20B9">
        <w:rPr>
          <w:rFonts w:ascii="Times New Roman" w:hAnsi="Times New Roman" w:cs="Times New Roman"/>
          <w:iCs/>
          <w:sz w:val="28"/>
          <w:szCs w:val="28"/>
          <w:lang w:val="ru-RU"/>
        </w:rPr>
        <w:t xml:space="preserve"> 2023 году выпустила художественный</w:t>
      </w:r>
      <w:r w:rsidR="00E6740E" w:rsidRPr="001B20B9">
        <w:rPr>
          <w:rFonts w:ascii="Times New Roman" w:hAnsi="Times New Roman" w:cs="Times New Roman"/>
          <w:sz w:val="28"/>
          <w:szCs w:val="28"/>
          <w:lang w:val="ru-RU"/>
        </w:rPr>
        <w:t xml:space="preserve"> </w:t>
      </w:r>
      <w:r w:rsidR="00E6740E" w:rsidRPr="001B20B9">
        <w:rPr>
          <w:rFonts w:ascii="Times New Roman" w:hAnsi="Times New Roman" w:cs="Times New Roman"/>
          <w:bCs/>
          <w:iCs/>
          <w:sz w:val="28"/>
          <w:szCs w:val="28"/>
          <w:lang w:val="ru-RU"/>
        </w:rPr>
        <w:t>фильм «На другом берегу»</w:t>
      </w:r>
      <w:r w:rsidR="00E6740E" w:rsidRPr="001B20B9">
        <w:rPr>
          <w:rFonts w:ascii="Times New Roman" w:hAnsi="Times New Roman" w:cs="Times New Roman"/>
          <w:sz w:val="28"/>
          <w:szCs w:val="28"/>
          <w:lang w:val="ru-RU"/>
        </w:rPr>
        <w:t xml:space="preserve"> </w:t>
      </w:r>
      <w:r w:rsidR="00E6740E" w:rsidRPr="001B20B9">
        <w:rPr>
          <w:rFonts w:ascii="Times New Roman" w:hAnsi="Times New Roman" w:cs="Times New Roman"/>
          <w:iCs/>
          <w:sz w:val="28"/>
          <w:szCs w:val="28"/>
          <w:lang w:val="ru-RU"/>
        </w:rPr>
        <w:t>о событиях 1</w:t>
      </w:r>
      <w:r w:rsidR="00E6740E">
        <w:rPr>
          <w:rFonts w:ascii="Times New Roman" w:hAnsi="Times New Roman" w:cs="Times New Roman"/>
          <w:iCs/>
          <w:sz w:val="28"/>
          <w:szCs w:val="28"/>
          <w:lang w:val="ru-RU"/>
        </w:rPr>
        <w:t xml:space="preserve">920-х годов в Западной Беларуси, а </w:t>
      </w:r>
      <w:r w:rsidR="00E6740E" w:rsidRPr="00E6740E">
        <w:rPr>
          <w:rFonts w:ascii="Times New Roman" w:hAnsi="Times New Roman" w:cs="Times New Roman"/>
          <w:iCs/>
          <w:sz w:val="28"/>
          <w:szCs w:val="28"/>
          <w:lang w:val="ru-RU"/>
        </w:rPr>
        <w:t>к</w:t>
      </w:r>
      <w:r w:rsidR="002F74D8" w:rsidRPr="00E6740E">
        <w:rPr>
          <w:rFonts w:ascii="Times New Roman" w:hAnsi="Times New Roman" w:cs="Times New Roman"/>
          <w:iCs/>
          <w:sz w:val="28"/>
          <w:szCs w:val="28"/>
          <w:lang w:val="ru-RU"/>
        </w:rPr>
        <w:t xml:space="preserve"> 17 сентября 2024</w:t>
      </w:r>
      <w:r w:rsidR="002F74D8" w:rsidRPr="00E6740E">
        <w:rPr>
          <w:rFonts w:ascii="Times New Roman" w:hAnsi="Times New Roman" w:cs="Times New Roman"/>
          <w:iCs/>
          <w:sz w:val="28"/>
          <w:szCs w:val="28"/>
        </w:rPr>
        <w:t> </w:t>
      </w:r>
      <w:r w:rsidR="002F74D8" w:rsidRPr="00E6740E">
        <w:rPr>
          <w:rFonts w:ascii="Times New Roman" w:hAnsi="Times New Roman" w:cs="Times New Roman"/>
          <w:iCs/>
          <w:sz w:val="28"/>
          <w:szCs w:val="28"/>
          <w:lang w:val="ru-RU"/>
        </w:rPr>
        <w:t xml:space="preserve">г. </w:t>
      </w:r>
      <w:r w:rsidR="00E6740E" w:rsidRPr="00E6740E">
        <w:rPr>
          <w:rFonts w:ascii="Times New Roman" w:hAnsi="Times New Roman" w:cs="Times New Roman"/>
          <w:iCs/>
          <w:sz w:val="28"/>
          <w:szCs w:val="28"/>
          <w:lang w:val="ru-RU"/>
        </w:rPr>
        <w:t>– документально-игровой</w:t>
      </w:r>
      <w:r w:rsidR="002F74D8" w:rsidRPr="00E6740E">
        <w:rPr>
          <w:rFonts w:ascii="Times New Roman" w:hAnsi="Times New Roman" w:cs="Times New Roman"/>
          <w:iCs/>
          <w:sz w:val="28"/>
          <w:szCs w:val="28"/>
          <w:lang w:val="ru-RU"/>
        </w:rPr>
        <w:t xml:space="preserve"> </w:t>
      </w:r>
      <w:r w:rsidR="00E6740E" w:rsidRPr="00E6740E">
        <w:rPr>
          <w:rFonts w:ascii="Times New Roman" w:hAnsi="Times New Roman" w:cs="Times New Roman"/>
          <w:iCs/>
          <w:sz w:val="28"/>
          <w:szCs w:val="28"/>
          <w:lang w:val="ru-RU"/>
        </w:rPr>
        <w:t>фильм</w:t>
      </w:r>
      <w:r w:rsidR="002F74D8" w:rsidRPr="00E6740E">
        <w:rPr>
          <w:rFonts w:ascii="Times New Roman" w:hAnsi="Times New Roman" w:cs="Times New Roman"/>
          <w:sz w:val="28"/>
          <w:szCs w:val="28"/>
          <w:lang w:val="ru-RU"/>
        </w:rPr>
        <w:t xml:space="preserve"> </w:t>
      </w:r>
      <w:r w:rsidR="002F74D8" w:rsidRPr="00E6740E">
        <w:rPr>
          <w:rFonts w:ascii="Times New Roman" w:hAnsi="Times New Roman" w:cs="Times New Roman"/>
          <w:bCs/>
          <w:iCs/>
          <w:sz w:val="28"/>
          <w:szCs w:val="28"/>
          <w:lang w:val="ru-RU"/>
        </w:rPr>
        <w:t>«Культурный код»</w:t>
      </w:r>
      <w:r w:rsidR="002F74D8" w:rsidRPr="00E6740E">
        <w:rPr>
          <w:rFonts w:ascii="Times New Roman" w:hAnsi="Times New Roman" w:cs="Times New Roman"/>
          <w:sz w:val="28"/>
          <w:szCs w:val="28"/>
          <w:lang w:val="ru-RU"/>
        </w:rPr>
        <w:t xml:space="preserve"> </w:t>
      </w:r>
      <w:r w:rsidR="002F74D8" w:rsidRPr="00E6740E">
        <w:rPr>
          <w:rFonts w:ascii="Times New Roman" w:hAnsi="Times New Roman" w:cs="Times New Roman"/>
          <w:iCs/>
          <w:sz w:val="28"/>
          <w:szCs w:val="28"/>
          <w:lang w:val="ru-RU"/>
        </w:rPr>
        <w:t>о наших государственных символах.</w:t>
      </w:r>
    </w:p>
    <w:p w14:paraId="6209A4D1" w14:textId="21CE3684" w:rsidR="00E6740E" w:rsidRPr="00E6740E" w:rsidRDefault="00EC6C2C" w:rsidP="002F74D8">
      <w:pPr>
        <w:spacing w:line="240" w:lineRule="auto"/>
        <w:ind w:firstLine="709"/>
        <w:jc w:val="both"/>
        <w:rPr>
          <w:rFonts w:ascii="Times New Roman" w:hAnsi="Times New Roman" w:cs="Times New Roman"/>
          <w:sz w:val="28"/>
          <w:szCs w:val="28"/>
          <w:lang w:val="ru-RU"/>
        </w:rPr>
      </w:pPr>
      <w:r>
        <w:rPr>
          <w:rFonts w:ascii="Times New Roman" w:hAnsi="Times New Roman" w:cs="Times New Roman"/>
          <w:iCs/>
          <w:sz w:val="28"/>
          <w:szCs w:val="28"/>
          <w:lang w:val="ru-RU"/>
        </w:rPr>
        <w:t xml:space="preserve">Традиционно, начиная с 2021 года, в преддверии праздника в стране проводится </w:t>
      </w:r>
      <w:r w:rsidRPr="00EC6C2C">
        <w:rPr>
          <w:rFonts w:ascii="Times New Roman" w:hAnsi="Times New Roman" w:cs="Times New Roman"/>
          <w:iCs/>
          <w:sz w:val="28"/>
          <w:szCs w:val="28"/>
          <w:lang w:val="ru-RU"/>
        </w:rPr>
        <w:t>Республиканская информационно‐просветительская акция «Беларусь адзiная»</w:t>
      </w:r>
      <w:r>
        <w:rPr>
          <w:rFonts w:ascii="Times New Roman" w:hAnsi="Times New Roman" w:cs="Times New Roman"/>
          <w:iCs/>
          <w:sz w:val="28"/>
          <w:szCs w:val="28"/>
          <w:lang w:val="ru-RU"/>
        </w:rPr>
        <w:t>, направленная на</w:t>
      </w:r>
      <w:r w:rsidRPr="00EC6C2C">
        <w:rPr>
          <w:rFonts w:ascii="Times New Roman" w:hAnsi="Times New Roman" w:cs="Times New Roman"/>
          <w:iCs/>
          <w:sz w:val="28"/>
          <w:szCs w:val="28"/>
          <w:lang w:val="ru-RU"/>
        </w:rPr>
        <w:t xml:space="preserve"> консолидаци</w:t>
      </w:r>
      <w:r>
        <w:rPr>
          <w:rFonts w:ascii="Times New Roman" w:hAnsi="Times New Roman" w:cs="Times New Roman"/>
          <w:iCs/>
          <w:sz w:val="28"/>
          <w:szCs w:val="28"/>
          <w:lang w:val="ru-RU"/>
        </w:rPr>
        <w:t>ю</w:t>
      </w:r>
      <w:r w:rsidRPr="00EC6C2C">
        <w:rPr>
          <w:rFonts w:ascii="Times New Roman" w:hAnsi="Times New Roman" w:cs="Times New Roman"/>
          <w:iCs/>
          <w:sz w:val="28"/>
          <w:szCs w:val="28"/>
          <w:lang w:val="ru-RU"/>
        </w:rPr>
        <w:t xml:space="preserve"> патриотических сил, обсуждени</w:t>
      </w:r>
      <w:r>
        <w:rPr>
          <w:rFonts w:ascii="Times New Roman" w:hAnsi="Times New Roman" w:cs="Times New Roman"/>
          <w:iCs/>
          <w:sz w:val="28"/>
          <w:szCs w:val="28"/>
          <w:lang w:val="ru-RU"/>
        </w:rPr>
        <w:t>е</w:t>
      </w:r>
      <w:r w:rsidRPr="00EC6C2C">
        <w:rPr>
          <w:rFonts w:ascii="Times New Roman" w:hAnsi="Times New Roman" w:cs="Times New Roman"/>
          <w:iCs/>
          <w:sz w:val="28"/>
          <w:szCs w:val="28"/>
          <w:lang w:val="ru-RU"/>
        </w:rPr>
        <w:t xml:space="preserve"> актуальных вопросов и продвижени</w:t>
      </w:r>
      <w:r>
        <w:rPr>
          <w:rFonts w:ascii="Times New Roman" w:hAnsi="Times New Roman" w:cs="Times New Roman"/>
          <w:iCs/>
          <w:sz w:val="28"/>
          <w:szCs w:val="28"/>
          <w:lang w:val="ru-RU"/>
        </w:rPr>
        <w:t>е</w:t>
      </w:r>
      <w:r w:rsidRPr="00EC6C2C">
        <w:rPr>
          <w:rFonts w:ascii="Times New Roman" w:hAnsi="Times New Roman" w:cs="Times New Roman"/>
          <w:iCs/>
          <w:sz w:val="28"/>
          <w:szCs w:val="28"/>
          <w:lang w:val="ru-RU"/>
        </w:rPr>
        <w:t xml:space="preserve"> достижений суверенной Беларуси</w:t>
      </w:r>
      <w:r>
        <w:rPr>
          <w:rFonts w:ascii="Times New Roman" w:hAnsi="Times New Roman" w:cs="Times New Roman"/>
          <w:iCs/>
          <w:sz w:val="28"/>
          <w:szCs w:val="28"/>
          <w:lang w:val="ru-RU"/>
        </w:rPr>
        <w:t xml:space="preserve">. </w:t>
      </w:r>
      <w:r w:rsidRPr="00EC6C2C">
        <w:rPr>
          <w:rFonts w:ascii="Times New Roman" w:hAnsi="Times New Roman" w:cs="Times New Roman"/>
          <w:iCs/>
          <w:sz w:val="28"/>
          <w:szCs w:val="28"/>
          <w:lang w:val="ru-RU"/>
        </w:rPr>
        <w:t>В рамках акции проводятся открытые диалоги с участием лидеров крупных общественных объединений страны, таких как Федерация профсоюзов, «Белая Русь», БРСМ, Белорусский союз женщин и Белорусское общественное объединение ветеранов.</w:t>
      </w:r>
      <w:r>
        <w:rPr>
          <w:rFonts w:ascii="Times New Roman" w:hAnsi="Times New Roman" w:cs="Times New Roman"/>
          <w:iCs/>
          <w:sz w:val="28"/>
          <w:szCs w:val="28"/>
          <w:lang w:val="ru-RU"/>
        </w:rPr>
        <w:t xml:space="preserve"> Особое внимание в рамках акции уделяется молодежи и развитию страны на современном этапе.</w:t>
      </w:r>
    </w:p>
    <w:p w14:paraId="1FC9F23F" w14:textId="215F2C7C" w:rsidR="00C564C2" w:rsidRDefault="00C564C2" w:rsidP="002F74D8">
      <w:pPr>
        <w:spacing w:line="240" w:lineRule="auto"/>
        <w:ind w:firstLine="709"/>
        <w:jc w:val="both"/>
        <w:rPr>
          <w:rFonts w:ascii="Times New Roman" w:hAnsi="Times New Roman" w:cs="Times New Roman"/>
          <w:i/>
          <w:iCs/>
          <w:sz w:val="28"/>
          <w:szCs w:val="28"/>
          <w:lang w:val="ru-RU"/>
        </w:rPr>
      </w:pPr>
    </w:p>
    <w:p w14:paraId="3868A5F6" w14:textId="77777777" w:rsidR="00C564C2" w:rsidRDefault="00C564C2" w:rsidP="002F74D8">
      <w:pPr>
        <w:spacing w:line="240" w:lineRule="auto"/>
        <w:ind w:firstLine="709"/>
        <w:jc w:val="both"/>
        <w:rPr>
          <w:rStyle w:val="c0"/>
          <w:rFonts w:ascii="Times New Roman" w:hAnsi="Times New Roman"/>
          <w:iCs/>
          <w:color w:val="000000"/>
          <w:sz w:val="28"/>
          <w:szCs w:val="28"/>
        </w:rPr>
        <w:sectPr w:rsidR="00C564C2" w:rsidSect="001C48A2">
          <w:pgSz w:w="16838" w:h="11906" w:orient="landscape"/>
          <w:pgMar w:top="851" w:right="851" w:bottom="851" w:left="851" w:header="709" w:footer="709" w:gutter="0"/>
          <w:cols w:space="708"/>
          <w:docGrid w:linePitch="360"/>
        </w:sectPr>
      </w:pPr>
    </w:p>
    <w:p w14:paraId="02ADBD6C" w14:textId="14ABC8AC" w:rsidR="00C564C2" w:rsidRPr="00264491" w:rsidRDefault="00C564C2" w:rsidP="00E77821">
      <w:pPr>
        <w:spacing w:line="240" w:lineRule="auto"/>
        <w:jc w:val="right"/>
        <w:rPr>
          <w:rFonts w:ascii="Times New Roman" w:eastAsia="Times New Roman" w:hAnsi="Times New Roman" w:cs="Times New Roman"/>
          <w:b/>
          <w:bCs/>
          <w:sz w:val="28"/>
          <w:szCs w:val="28"/>
          <w:highlight w:val="white"/>
          <w:lang w:val="ru-RU"/>
        </w:rPr>
      </w:pPr>
      <w:r w:rsidRPr="00264491">
        <w:rPr>
          <w:rFonts w:ascii="Times New Roman" w:eastAsia="Times New Roman" w:hAnsi="Times New Roman" w:cs="Times New Roman"/>
          <w:b/>
          <w:bCs/>
          <w:sz w:val="28"/>
          <w:szCs w:val="28"/>
          <w:highlight w:val="white"/>
        </w:rPr>
        <w:lastRenderedPageBreak/>
        <w:t xml:space="preserve">Приложение </w:t>
      </w:r>
      <w:r w:rsidRPr="00264491">
        <w:rPr>
          <w:rFonts w:ascii="Times New Roman" w:eastAsia="Times New Roman" w:hAnsi="Times New Roman" w:cs="Times New Roman"/>
          <w:b/>
          <w:bCs/>
          <w:sz w:val="28"/>
          <w:szCs w:val="28"/>
          <w:highlight w:val="white"/>
          <w:lang w:val="ru-RU"/>
        </w:rPr>
        <w:t>2</w:t>
      </w:r>
    </w:p>
    <w:p w14:paraId="7264DAA6" w14:textId="740A5076" w:rsidR="00C564C2" w:rsidRPr="00264491" w:rsidRDefault="00C564C2" w:rsidP="001003E8">
      <w:pPr>
        <w:spacing w:line="240" w:lineRule="auto"/>
        <w:ind w:firstLine="709"/>
        <w:jc w:val="both"/>
        <w:rPr>
          <w:rFonts w:ascii="Times New Roman" w:eastAsia="Times New Roman" w:hAnsi="Times New Roman" w:cs="Times New Roman"/>
          <w:b/>
          <w:sz w:val="36"/>
          <w:szCs w:val="36"/>
          <w:highlight w:val="white"/>
          <w:lang w:val="ru-RU"/>
        </w:rPr>
      </w:pPr>
      <w:r w:rsidRPr="00264491">
        <w:rPr>
          <w:rFonts w:ascii="Times New Roman" w:eastAsia="Times New Roman" w:hAnsi="Times New Roman" w:cs="Times New Roman"/>
          <w:b/>
          <w:sz w:val="36"/>
          <w:szCs w:val="36"/>
          <w:highlight w:val="white"/>
          <w:lang w:val="ru-RU"/>
        </w:rPr>
        <w:t>Задания для проведения урока</w:t>
      </w:r>
    </w:p>
    <w:p w14:paraId="4ABDA944" w14:textId="77777777" w:rsidR="00C564C2" w:rsidRPr="001003E8" w:rsidRDefault="00C564C2" w:rsidP="001003E8">
      <w:pPr>
        <w:spacing w:line="240" w:lineRule="auto"/>
        <w:ind w:firstLine="709"/>
        <w:jc w:val="both"/>
        <w:rPr>
          <w:rFonts w:ascii="Times New Roman" w:eastAsia="Times New Roman" w:hAnsi="Times New Roman" w:cs="Times New Roman"/>
          <w:b/>
          <w:sz w:val="28"/>
          <w:szCs w:val="28"/>
          <w:highlight w:val="white"/>
          <w:lang w:val="ru-RU"/>
        </w:rPr>
      </w:pPr>
    </w:p>
    <w:p w14:paraId="5E48991F" w14:textId="0B5502E6" w:rsidR="00C564C2" w:rsidRPr="001003E8" w:rsidRDefault="00C564C2" w:rsidP="001003E8">
      <w:pPr>
        <w:spacing w:line="240" w:lineRule="auto"/>
        <w:ind w:firstLine="709"/>
        <w:jc w:val="both"/>
        <w:rPr>
          <w:rFonts w:ascii="Times New Roman" w:eastAsia="Times New Roman" w:hAnsi="Times New Roman" w:cs="Times New Roman"/>
          <w:b/>
          <w:i/>
          <w:iCs/>
          <w:sz w:val="28"/>
          <w:szCs w:val="28"/>
          <w:highlight w:val="white"/>
        </w:rPr>
      </w:pPr>
      <w:r w:rsidRPr="001003E8">
        <w:rPr>
          <w:rFonts w:ascii="Times New Roman" w:eastAsia="Times New Roman" w:hAnsi="Times New Roman" w:cs="Times New Roman"/>
          <w:b/>
          <w:i/>
          <w:iCs/>
          <w:sz w:val="28"/>
          <w:szCs w:val="28"/>
          <w:highlight w:val="white"/>
          <w:lang w:val="ru-RU"/>
        </w:rPr>
        <w:t>1. </w:t>
      </w:r>
      <w:r w:rsidRPr="001003E8">
        <w:rPr>
          <w:rFonts w:ascii="Times New Roman" w:eastAsia="Times New Roman" w:hAnsi="Times New Roman" w:cs="Times New Roman"/>
          <w:b/>
          <w:i/>
          <w:iCs/>
          <w:sz w:val="28"/>
          <w:szCs w:val="28"/>
          <w:highlight w:val="white"/>
        </w:rPr>
        <w:t>Задание «Аллитерация»</w:t>
      </w:r>
    </w:p>
    <w:p w14:paraId="51F5BE34" w14:textId="77777777" w:rsidR="00C564C2" w:rsidRPr="001003E8" w:rsidRDefault="00C564C2" w:rsidP="001003E8">
      <w:pPr>
        <w:spacing w:line="240" w:lineRule="auto"/>
        <w:ind w:firstLine="709"/>
        <w:jc w:val="both"/>
        <w:rPr>
          <w:rFonts w:ascii="Times New Roman" w:eastAsia="Times New Roman" w:hAnsi="Times New Roman" w:cs="Times New Roman"/>
          <w:i/>
          <w:sz w:val="28"/>
          <w:szCs w:val="28"/>
          <w:highlight w:val="white"/>
        </w:rPr>
      </w:pPr>
      <w:r w:rsidRPr="001003E8">
        <w:rPr>
          <w:rFonts w:ascii="Times New Roman" w:eastAsia="Times New Roman" w:hAnsi="Times New Roman" w:cs="Times New Roman"/>
          <w:i/>
          <w:sz w:val="28"/>
          <w:szCs w:val="28"/>
          <w:highlight w:val="white"/>
        </w:rPr>
        <w:t xml:space="preserve">Аллитерация </w:t>
      </w:r>
      <w:r w:rsidRPr="001003E8">
        <w:rPr>
          <w:rFonts w:ascii="Times New Roman" w:eastAsia="Times New Roman" w:hAnsi="Times New Roman" w:cs="Times New Roman"/>
          <w:i/>
          <w:sz w:val="28"/>
          <w:szCs w:val="28"/>
          <w:highlight w:val="white"/>
          <w:lang w:val="ru-RU"/>
        </w:rPr>
        <w:t>–</w:t>
      </w:r>
      <w:r w:rsidRPr="001003E8">
        <w:rPr>
          <w:rFonts w:ascii="Times New Roman" w:eastAsia="Times New Roman" w:hAnsi="Times New Roman" w:cs="Times New Roman"/>
          <w:i/>
          <w:sz w:val="28"/>
          <w:szCs w:val="28"/>
          <w:highlight w:val="white"/>
        </w:rPr>
        <w:t xml:space="preserve"> метод дополнительной характеристики понятий. Аллитерация </w:t>
      </w:r>
      <w:r w:rsidRPr="001003E8">
        <w:rPr>
          <w:rFonts w:ascii="Times New Roman" w:eastAsia="Times New Roman" w:hAnsi="Times New Roman" w:cs="Times New Roman"/>
          <w:i/>
          <w:sz w:val="28"/>
          <w:szCs w:val="28"/>
          <w:highlight w:val="white"/>
          <w:lang w:val="ru-RU"/>
        </w:rPr>
        <w:t>–</w:t>
      </w:r>
      <w:r w:rsidRPr="001003E8">
        <w:rPr>
          <w:rFonts w:ascii="Times New Roman" w:eastAsia="Times New Roman" w:hAnsi="Times New Roman" w:cs="Times New Roman"/>
          <w:i/>
          <w:sz w:val="28"/>
          <w:szCs w:val="28"/>
          <w:highlight w:val="white"/>
        </w:rPr>
        <w:t xml:space="preserve"> это подбор слов, связанных по смыслу с изучаемым понятием и начинающихся на каждую из букв, составляющих это понятие. Подобранные слова обсуждаются, рассматриваются в контексте характеристики данного понятия.</w:t>
      </w:r>
    </w:p>
    <w:p w14:paraId="29437DD3"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p>
    <w:p w14:paraId="0C6C2BC5" w14:textId="69136CD8"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На каждую букву понятия </w:t>
      </w:r>
      <w:r w:rsidRPr="001003E8">
        <w:rPr>
          <w:rFonts w:ascii="Times New Roman" w:eastAsia="Times New Roman" w:hAnsi="Times New Roman" w:cs="Times New Roman"/>
          <w:b/>
          <w:sz w:val="28"/>
          <w:szCs w:val="28"/>
          <w:highlight w:val="white"/>
        </w:rPr>
        <w:t>«</w:t>
      </w:r>
      <w:r w:rsidRPr="001003E8">
        <w:rPr>
          <w:rFonts w:ascii="Times New Roman" w:eastAsia="Times New Roman" w:hAnsi="Times New Roman" w:cs="Times New Roman"/>
          <w:sz w:val="28"/>
          <w:szCs w:val="28"/>
          <w:highlight w:val="white"/>
        </w:rPr>
        <w:t>Единство</w:t>
      </w:r>
      <w:r w:rsidRPr="001003E8">
        <w:rPr>
          <w:rFonts w:ascii="Times New Roman" w:eastAsia="Times New Roman" w:hAnsi="Times New Roman" w:cs="Times New Roman"/>
          <w:b/>
          <w:sz w:val="28"/>
          <w:szCs w:val="28"/>
          <w:highlight w:val="white"/>
        </w:rPr>
        <w:t>»</w:t>
      </w:r>
      <w:r w:rsidRPr="001003E8">
        <w:rPr>
          <w:rFonts w:ascii="Times New Roman" w:eastAsia="Times New Roman" w:hAnsi="Times New Roman" w:cs="Times New Roman"/>
          <w:sz w:val="28"/>
          <w:szCs w:val="28"/>
          <w:highlight w:val="white"/>
        </w:rPr>
        <w:t xml:space="preserve"> учащимся предлагается подобрать связанные с ним по смыслу слова. </w:t>
      </w:r>
    </w:p>
    <w:p w14:paraId="725F2EF2" w14:textId="77777777" w:rsidR="00C564C2" w:rsidRPr="001003E8" w:rsidRDefault="00C564C2" w:rsidP="001003E8">
      <w:pPr>
        <w:spacing w:line="240" w:lineRule="auto"/>
        <w:ind w:firstLine="709"/>
        <w:jc w:val="both"/>
        <w:rPr>
          <w:rFonts w:ascii="Times New Roman" w:eastAsia="Times New Roman" w:hAnsi="Times New Roman" w:cs="Times New Roman"/>
          <w:i/>
          <w:iCs/>
          <w:sz w:val="28"/>
          <w:szCs w:val="28"/>
          <w:highlight w:val="white"/>
        </w:rPr>
      </w:pPr>
      <w:r w:rsidRPr="001003E8">
        <w:rPr>
          <w:rFonts w:ascii="Times New Roman" w:eastAsia="Times New Roman" w:hAnsi="Times New Roman" w:cs="Times New Roman"/>
          <w:i/>
          <w:iCs/>
          <w:sz w:val="28"/>
          <w:szCs w:val="28"/>
          <w:highlight w:val="white"/>
        </w:rPr>
        <w:t>Например:</w:t>
      </w:r>
    </w:p>
    <w:p w14:paraId="4898F2D9"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Е </w:t>
      </w:r>
      <w:r w:rsidRPr="001003E8">
        <w:rPr>
          <w:rFonts w:ascii="Times New Roman" w:eastAsia="Times New Roman" w:hAnsi="Times New Roman" w:cs="Times New Roman"/>
          <w:sz w:val="28"/>
          <w:szCs w:val="28"/>
          <w:highlight w:val="white"/>
          <w:lang w:val="ru-RU"/>
        </w:rPr>
        <w:t>–</w:t>
      </w:r>
      <w:r w:rsidRPr="001003E8">
        <w:rPr>
          <w:rFonts w:ascii="Times New Roman" w:eastAsia="Times New Roman" w:hAnsi="Times New Roman" w:cs="Times New Roman"/>
          <w:sz w:val="28"/>
          <w:szCs w:val="28"/>
          <w:highlight w:val="white"/>
        </w:rPr>
        <w:t xml:space="preserve"> единение, единодушие</w:t>
      </w:r>
    </w:p>
    <w:p w14:paraId="2EA94F44"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Д </w:t>
      </w:r>
      <w:r w:rsidRPr="001003E8">
        <w:rPr>
          <w:rFonts w:ascii="Times New Roman" w:eastAsia="Times New Roman" w:hAnsi="Times New Roman" w:cs="Times New Roman"/>
          <w:sz w:val="28"/>
          <w:szCs w:val="28"/>
          <w:highlight w:val="white"/>
          <w:lang w:val="ru-RU"/>
        </w:rPr>
        <w:t>–</w:t>
      </w:r>
      <w:r w:rsidRPr="001003E8">
        <w:rPr>
          <w:rFonts w:ascii="Times New Roman" w:eastAsia="Times New Roman" w:hAnsi="Times New Roman" w:cs="Times New Roman"/>
          <w:sz w:val="28"/>
          <w:szCs w:val="28"/>
          <w:highlight w:val="white"/>
        </w:rPr>
        <w:t xml:space="preserve"> дружба, доверие</w:t>
      </w:r>
    </w:p>
    <w:p w14:paraId="3052B4C7"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И </w:t>
      </w:r>
      <w:r w:rsidRPr="001003E8">
        <w:rPr>
          <w:rFonts w:ascii="Times New Roman" w:eastAsia="Times New Roman" w:hAnsi="Times New Roman" w:cs="Times New Roman"/>
          <w:sz w:val="28"/>
          <w:szCs w:val="28"/>
          <w:highlight w:val="white"/>
          <w:lang w:val="ru-RU"/>
        </w:rPr>
        <w:t>–</w:t>
      </w:r>
      <w:r w:rsidRPr="001003E8">
        <w:rPr>
          <w:rFonts w:ascii="Times New Roman" w:eastAsia="Times New Roman" w:hAnsi="Times New Roman" w:cs="Times New Roman"/>
          <w:sz w:val="28"/>
          <w:szCs w:val="28"/>
          <w:highlight w:val="white"/>
        </w:rPr>
        <w:t xml:space="preserve"> искренность, интеграция</w:t>
      </w:r>
    </w:p>
    <w:p w14:paraId="6FEDFE4C"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Н </w:t>
      </w:r>
      <w:r w:rsidRPr="001003E8">
        <w:rPr>
          <w:rFonts w:ascii="Times New Roman" w:eastAsia="Times New Roman" w:hAnsi="Times New Roman" w:cs="Times New Roman"/>
          <w:sz w:val="28"/>
          <w:szCs w:val="28"/>
          <w:highlight w:val="white"/>
          <w:lang w:val="ru-RU"/>
        </w:rPr>
        <w:t>–</w:t>
      </w:r>
      <w:r w:rsidRPr="001003E8">
        <w:rPr>
          <w:rFonts w:ascii="Times New Roman" w:eastAsia="Times New Roman" w:hAnsi="Times New Roman" w:cs="Times New Roman"/>
          <w:sz w:val="28"/>
          <w:szCs w:val="28"/>
          <w:highlight w:val="white"/>
        </w:rPr>
        <w:t xml:space="preserve"> надежность, неделимость</w:t>
      </w:r>
    </w:p>
    <w:p w14:paraId="184198CE"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С </w:t>
      </w:r>
      <w:r w:rsidRPr="001003E8">
        <w:rPr>
          <w:rFonts w:ascii="Times New Roman" w:eastAsia="Times New Roman" w:hAnsi="Times New Roman" w:cs="Times New Roman"/>
          <w:sz w:val="28"/>
          <w:szCs w:val="28"/>
          <w:highlight w:val="white"/>
          <w:lang w:val="ru-RU"/>
        </w:rPr>
        <w:t>–</w:t>
      </w:r>
      <w:r w:rsidRPr="001003E8">
        <w:rPr>
          <w:rFonts w:ascii="Times New Roman" w:eastAsia="Times New Roman" w:hAnsi="Times New Roman" w:cs="Times New Roman"/>
          <w:sz w:val="28"/>
          <w:szCs w:val="28"/>
          <w:highlight w:val="white"/>
        </w:rPr>
        <w:t xml:space="preserve"> сплоченность, согласие</w:t>
      </w:r>
    </w:p>
    <w:p w14:paraId="278FDF98"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Т </w:t>
      </w:r>
      <w:r w:rsidRPr="001003E8">
        <w:rPr>
          <w:rFonts w:ascii="Times New Roman" w:eastAsia="Times New Roman" w:hAnsi="Times New Roman" w:cs="Times New Roman"/>
          <w:sz w:val="28"/>
          <w:szCs w:val="28"/>
          <w:highlight w:val="white"/>
          <w:lang w:val="ru-RU"/>
        </w:rPr>
        <w:t>–</w:t>
      </w:r>
      <w:r w:rsidRPr="001003E8">
        <w:rPr>
          <w:rFonts w:ascii="Times New Roman" w:eastAsia="Times New Roman" w:hAnsi="Times New Roman" w:cs="Times New Roman"/>
          <w:sz w:val="28"/>
          <w:szCs w:val="28"/>
          <w:highlight w:val="white"/>
        </w:rPr>
        <w:t xml:space="preserve"> товарищество, терпение</w:t>
      </w:r>
    </w:p>
    <w:p w14:paraId="55818C01"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В </w:t>
      </w:r>
      <w:r w:rsidRPr="001003E8">
        <w:rPr>
          <w:rFonts w:ascii="Times New Roman" w:eastAsia="Times New Roman" w:hAnsi="Times New Roman" w:cs="Times New Roman"/>
          <w:sz w:val="28"/>
          <w:szCs w:val="28"/>
          <w:highlight w:val="white"/>
          <w:lang w:val="ru-RU"/>
        </w:rPr>
        <w:t>–</w:t>
      </w:r>
      <w:r w:rsidRPr="001003E8">
        <w:rPr>
          <w:rFonts w:ascii="Times New Roman" w:eastAsia="Times New Roman" w:hAnsi="Times New Roman" w:cs="Times New Roman"/>
          <w:sz w:val="28"/>
          <w:szCs w:val="28"/>
          <w:highlight w:val="white"/>
        </w:rPr>
        <w:t xml:space="preserve"> воссоединение, взаимопонимание</w:t>
      </w:r>
    </w:p>
    <w:p w14:paraId="65E4EEA2"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О </w:t>
      </w:r>
      <w:r w:rsidRPr="001003E8">
        <w:rPr>
          <w:rFonts w:ascii="Times New Roman" w:eastAsia="Times New Roman" w:hAnsi="Times New Roman" w:cs="Times New Roman"/>
          <w:sz w:val="28"/>
          <w:szCs w:val="28"/>
          <w:highlight w:val="white"/>
          <w:lang w:val="ru-RU"/>
        </w:rPr>
        <w:t>–</w:t>
      </w:r>
      <w:r w:rsidRPr="001003E8">
        <w:rPr>
          <w:rFonts w:ascii="Times New Roman" w:eastAsia="Times New Roman" w:hAnsi="Times New Roman" w:cs="Times New Roman"/>
          <w:sz w:val="28"/>
          <w:szCs w:val="28"/>
          <w:highlight w:val="white"/>
        </w:rPr>
        <w:t xml:space="preserve"> объединение, ответственность</w:t>
      </w:r>
    </w:p>
    <w:p w14:paraId="367C9E19" w14:textId="77777777" w:rsidR="006D06F3" w:rsidRPr="001003E8" w:rsidRDefault="006D06F3" w:rsidP="001003E8">
      <w:pPr>
        <w:spacing w:line="240" w:lineRule="auto"/>
        <w:jc w:val="both"/>
        <w:rPr>
          <w:rFonts w:ascii="Times New Roman" w:hAnsi="Times New Roman" w:cs="Times New Roman"/>
          <w:sz w:val="28"/>
          <w:szCs w:val="28"/>
        </w:rPr>
      </w:pPr>
    </w:p>
    <w:p w14:paraId="75C8CB0C" w14:textId="77777777" w:rsidR="006A3DA3" w:rsidRDefault="006A3DA3" w:rsidP="001003E8">
      <w:pPr>
        <w:spacing w:line="240" w:lineRule="auto"/>
        <w:ind w:firstLine="709"/>
        <w:jc w:val="both"/>
        <w:rPr>
          <w:rFonts w:ascii="Times New Roman" w:eastAsia="Times New Roman" w:hAnsi="Times New Roman" w:cs="Times New Roman"/>
          <w:b/>
          <w:sz w:val="28"/>
          <w:szCs w:val="28"/>
          <w:highlight w:val="white"/>
          <w:lang w:val="ru-RU"/>
        </w:rPr>
        <w:sectPr w:rsidR="006A3DA3" w:rsidSect="003F6A93">
          <w:footerReference w:type="default" r:id="rId12"/>
          <w:pgSz w:w="16834" w:h="11909" w:orient="landscape"/>
          <w:pgMar w:top="851" w:right="851" w:bottom="851" w:left="851" w:header="720" w:footer="720" w:gutter="0"/>
          <w:pgNumType w:start="1"/>
          <w:cols w:space="720"/>
          <w:titlePg/>
          <w:docGrid w:linePitch="299"/>
        </w:sectPr>
      </w:pPr>
      <w:bookmarkStart w:id="0" w:name="_jj149ffa24ye" w:colFirst="0" w:colLast="0"/>
      <w:bookmarkEnd w:id="0"/>
    </w:p>
    <w:p w14:paraId="6F843810" w14:textId="664B675A" w:rsidR="00C564C2" w:rsidRPr="001003E8" w:rsidRDefault="00C564C2" w:rsidP="001003E8">
      <w:pPr>
        <w:spacing w:line="240" w:lineRule="auto"/>
        <w:ind w:firstLine="709"/>
        <w:jc w:val="both"/>
        <w:rPr>
          <w:rFonts w:ascii="Times New Roman" w:eastAsia="Times New Roman" w:hAnsi="Times New Roman" w:cs="Times New Roman"/>
          <w:sz w:val="28"/>
          <w:szCs w:val="28"/>
          <w:highlight w:val="yellow"/>
        </w:rPr>
      </w:pPr>
      <w:r w:rsidRPr="001003E8">
        <w:rPr>
          <w:rFonts w:ascii="Times New Roman" w:eastAsia="Times New Roman" w:hAnsi="Times New Roman" w:cs="Times New Roman"/>
          <w:b/>
          <w:sz w:val="28"/>
          <w:szCs w:val="28"/>
          <w:highlight w:val="white"/>
          <w:lang w:val="ru-RU"/>
        </w:rPr>
        <w:lastRenderedPageBreak/>
        <w:t>2. Р</w:t>
      </w:r>
      <w:r w:rsidRPr="001003E8">
        <w:rPr>
          <w:rFonts w:ascii="Times New Roman" w:eastAsia="Times New Roman" w:hAnsi="Times New Roman" w:cs="Times New Roman"/>
          <w:b/>
          <w:sz w:val="28"/>
          <w:szCs w:val="28"/>
          <w:highlight w:val="white"/>
        </w:rPr>
        <w:t>абота с медиатекстами</w:t>
      </w:r>
      <w:r w:rsidRPr="001003E8">
        <w:rPr>
          <w:rFonts w:ascii="Times New Roman" w:eastAsia="Times New Roman" w:hAnsi="Times New Roman" w:cs="Times New Roman"/>
          <w:b/>
          <w:sz w:val="28"/>
          <w:szCs w:val="28"/>
          <w:highlight w:val="white"/>
          <w:vertAlign w:val="superscript"/>
        </w:rPr>
        <w:footnoteReference w:id="2"/>
      </w:r>
      <w:r w:rsidRPr="001003E8">
        <w:rPr>
          <w:rFonts w:ascii="Times New Roman" w:eastAsia="Times New Roman" w:hAnsi="Times New Roman" w:cs="Times New Roman"/>
          <w:sz w:val="28"/>
          <w:szCs w:val="28"/>
          <w:highlight w:val="yellow"/>
        </w:rPr>
        <w:t xml:space="preserve"> </w:t>
      </w:r>
    </w:p>
    <w:p w14:paraId="2BB53F6D" w14:textId="1359DF3A" w:rsidR="00C564C2" w:rsidRPr="001003E8" w:rsidRDefault="00C564C2" w:rsidP="001003E8">
      <w:pPr>
        <w:spacing w:line="240" w:lineRule="auto"/>
        <w:ind w:firstLine="709"/>
        <w:jc w:val="both"/>
        <w:rPr>
          <w:rFonts w:ascii="Times New Roman" w:eastAsia="Times New Roman" w:hAnsi="Times New Roman" w:cs="Times New Roman"/>
          <w:i/>
          <w:sz w:val="28"/>
          <w:szCs w:val="28"/>
          <w:highlight w:val="white"/>
        </w:rPr>
      </w:pPr>
      <w:r w:rsidRPr="001003E8">
        <w:rPr>
          <w:rFonts w:ascii="Times New Roman" w:eastAsia="Times New Roman" w:hAnsi="Times New Roman" w:cs="Times New Roman"/>
          <w:i/>
          <w:sz w:val="28"/>
          <w:szCs w:val="28"/>
          <w:highlight w:val="white"/>
        </w:rPr>
        <w:t>Медиатекстами могут быть фотографии, тексты статей, изображение архивных документов и иные информационные источники. Изображения даны как образец. Их можно скачать и распечатать или вывести на экран проектора.</w:t>
      </w:r>
    </w:p>
    <w:p w14:paraId="6B6F0543" w14:textId="3ACFED6F"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Педагог предлагает рассмотреть </w:t>
      </w:r>
      <w:r w:rsidR="00E25A6F">
        <w:rPr>
          <w:rFonts w:ascii="Times New Roman" w:eastAsia="Times New Roman" w:hAnsi="Times New Roman" w:cs="Times New Roman"/>
          <w:sz w:val="28"/>
          <w:szCs w:val="28"/>
          <w:highlight w:val="white"/>
          <w:lang w:val="ru-RU"/>
        </w:rPr>
        <w:t>изображения</w:t>
      </w:r>
      <w:r w:rsidRPr="001003E8">
        <w:rPr>
          <w:rFonts w:ascii="Times New Roman" w:eastAsia="Times New Roman" w:hAnsi="Times New Roman" w:cs="Times New Roman"/>
          <w:sz w:val="28"/>
          <w:szCs w:val="28"/>
          <w:highlight w:val="white"/>
        </w:rPr>
        <w:t>, а затем ответить на вопросы.</w:t>
      </w:r>
    </w:p>
    <w:p w14:paraId="1D29D194"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p>
    <w:tbl>
      <w:tblPr>
        <w:tblW w:w="1443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80"/>
        <w:gridCol w:w="8258"/>
      </w:tblGrid>
      <w:tr w:rsidR="00C564C2" w:rsidRPr="001003E8" w14:paraId="756CE6B1" w14:textId="77777777" w:rsidTr="001003E8">
        <w:trPr>
          <w:trHeight w:val="4984"/>
        </w:trPr>
        <w:tc>
          <w:tcPr>
            <w:tcW w:w="6180" w:type="dxa"/>
            <w:shd w:val="clear" w:color="auto" w:fill="auto"/>
            <w:tcMar>
              <w:top w:w="100" w:type="dxa"/>
              <w:left w:w="100" w:type="dxa"/>
              <w:bottom w:w="100" w:type="dxa"/>
              <w:right w:w="100" w:type="dxa"/>
            </w:tcMar>
          </w:tcPr>
          <w:p w14:paraId="4F56B275" w14:textId="77777777" w:rsidR="00C564C2" w:rsidRPr="001003E8" w:rsidRDefault="00C564C2" w:rsidP="001003E8">
            <w:pPr>
              <w:widowControl w:val="0"/>
              <w:shd w:val="clear" w:color="auto" w:fill="FFFFFF"/>
              <w:spacing w:line="240" w:lineRule="auto"/>
              <w:jc w:val="both"/>
              <w:rPr>
                <w:rFonts w:ascii="Times New Roman" w:eastAsia="Times New Roman" w:hAnsi="Times New Roman" w:cs="Times New Roman"/>
                <w:sz w:val="28"/>
                <w:szCs w:val="28"/>
              </w:rPr>
            </w:pPr>
            <w:r w:rsidRPr="001003E8">
              <w:rPr>
                <w:rFonts w:ascii="Times New Roman" w:eastAsia="Times New Roman" w:hAnsi="Times New Roman" w:cs="Times New Roman"/>
                <w:noProof/>
                <w:sz w:val="28"/>
                <w:szCs w:val="28"/>
                <w:lang w:val="ru-RU"/>
              </w:rPr>
              <w:drawing>
                <wp:inline distT="114300" distB="114300" distL="114300" distR="114300" wp14:anchorId="0F8F6582" wp14:editId="0B35EF84">
                  <wp:extent cx="3747770" cy="2886075"/>
                  <wp:effectExtent l="0" t="0" r="5080" b="952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748096" cy="2886326"/>
                          </a:xfrm>
                          <a:prstGeom prst="rect">
                            <a:avLst/>
                          </a:prstGeom>
                          <a:ln/>
                        </pic:spPr>
                      </pic:pic>
                    </a:graphicData>
                  </a:graphic>
                </wp:inline>
              </w:drawing>
            </w:r>
          </w:p>
          <w:p w14:paraId="4C091E7A" w14:textId="77777777" w:rsidR="00C564C2" w:rsidRPr="001003E8" w:rsidRDefault="002467DE" w:rsidP="001003E8">
            <w:pPr>
              <w:widowControl w:val="0"/>
              <w:shd w:val="clear" w:color="auto" w:fill="FFFFFF"/>
              <w:spacing w:line="240" w:lineRule="auto"/>
              <w:ind w:firstLine="560"/>
              <w:jc w:val="both"/>
              <w:rPr>
                <w:rFonts w:ascii="Times New Roman" w:eastAsia="Times New Roman" w:hAnsi="Times New Roman" w:cs="Times New Roman"/>
                <w:sz w:val="28"/>
                <w:szCs w:val="28"/>
              </w:rPr>
            </w:pPr>
            <w:hyperlink r:id="rId14">
              <w:r w:rsidR="00C564C2" w:rsidRPr="001003E8">
                <w:rPr>
                  <w:rFonts w:ascii="Times New Roman" w:eastAsia="Times New Roman" w:hAnsi="Times New Roman" w:cs="Times New Roman"/>
                  <w:color w:val="1155CC"/>
                  <w:sz w:val="28"/>
                  <w:szCs w:val="28"/>
                  <w:u w:val="single"/>
                </w:rPr>
                <w:t>https://www.sb.by/articles/proklyatyy-dogovor.html</w:t>
              </w:r>
            </w:hyperlink>
          </w:p>
        </w:tc>
        <w:tc>
          <w:tcPr>
            <w:tcW w:w="8258" w:type="dxa"/>
            <w:shd w:val="clear" w:color="auto" w:fill="auto"/>
            <w:tcMar>
              <w:top w:w="100" w:type="dxa"/>
              <w:left w:w="100" w:type="dxa"/>
              <w:bottom w:w="100" w:type="dxa"/>
              <w:right w:w="100" w:type="dxa"/>
            </w:tcMar>
          </w:tcPr>
          <w:p w14:paraId="14E2FE59" w14:textId="029DC00E" w:rsidR="00C564C2" w:rsidRPr="001003E8" w:rsidRDefault="00C564C2" w:rsidP="001003E8">
            <w:pPr>
              <w:widowControl w:val="0"/>
              <w:spacing w:line="240" w:lineRule="auto"/>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Рассмотрите карикатуру 1921 г. и ответьте на вопросы:</w:t>
            </w:r>
          </w:p>
          <w:p w14:paraId="4EAB0A63" w14:textId="77777777" w:rsidR="00C564C2" w:rsidRPr="001003E8" w:rsidRDefault="00C564C2" w:rsidP="001003E8">
            <w:pPr>
              <w:widowControl w:val="0"/>
              <w:numPr>
                <w:ilvl w:val="0"/>
                <w:numId w:val="10"/>
              </w:numPr>
              <w:spacing w:line="240" w:lineRule="auto"/>
              <w:ind w:left="0"/>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Какие исторические события отражены на карикатуре?</w:t>
            </w:r>
          </w:p>
          <w:p w14:paraId="12BA61D7" w14:textId="77777777" w:rsidR="00C564C2" w:rsidRPr="001003E8" w:rsidRDefault="00C564C2" w:rsidP="001003E8">
            <w:pPr>
              <w:widowControl w:val="0"/>
              <w:numPr>
                <w:ilvl w:val="0"/>
                <w:numId w:val="10"/>
              </w:numPr>
              <w:spacing w:line="240" w:lineRule="auto"/>
              <w:ind w:left="0"/>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О чем свидетельствуют призывы-надписи на карикатуре?</w:t>
            </w:r>
          </w:p>
          <w:p w14:paraId="134841D6" w14:textId="77777777" w:rsidR="00C564C2" w:rsidRPr="001003E8" w:rsidRDefault="00C564C2" w:rsidP="001003E8">
            <w:pPr>
              <w:widowControl w:val="0"/>
              <w:numPr>
                <w:ilvl w:val="0"/>
                <w:numId w:val="10"/>
              </w:numPr>
              <w:spacing w:line="240" w:lineRule="auto"/>
              <w:ind w:left="0"/>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Какие средства художественной выразительности использовал автор карикатуры для усиления эмоционального воздействия на зрителя?</w:t>
            </w:r>
          </w:p>
          <w:p w14:paraId="1A4ED005" w14:textId="50707EC2" w:rsidR="00C564C2" w:rsidRPr="001003E8" w:rsidRDefault="00C564C2" w:rsidP="001003E8">
            <w:pPr>
              <w:widowControl w:val="0"/>
              <w:numPr>
                <w:ilvl w:val="0"/>
                <w:numId w:val="10"/>
              </w:numPr>
              <w:spacing w:line="240" w:lineRule="auto"/>
              <w:ind w:left="0"/>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Как вы думаете, кем мог быть автор этой карикатуры?</w:t>
            </w:r>
          </w:p>
          <w:p w14:paraId="5C8F02D7" w14:textId="77777777" w:rsidR="00C564C2" w:rsidRPr="001003E8" w:rsidRDefault="00C564C2" w:rsidP="001003E8">
            <w:pPr>
              <w:widowControl w:val="0"/>
              <w:spacing w:line="240" w:lineRule="auto"/>
              <w:jc w:val="both"/>
              <w:rPr>
                <w:rFonts w:ascii="Times New Roman" w:eastAsia="Times New Roman" w:hAnsi="Times New Roman" w:cs="Times New Roman"/>
                <w:sz w:val="28"/>
                <w:szCs w:val="28"/>
                <w:highlight w:val="white"/>
              </w:rPr>
            </w:pPr>
          </w:p>
        </w:tc>
      </w:tr>
    </w:tbl>
    <w:p w14:paraId="6DDB066A" w14:textId="77777777" w:rsidR="00C564C2" w:rsidRPr="001003E8" w:rsidRDefault="00C564C2" w:rsidP="001003E8">
      <w:pPr>
        <w:spacing w:line="240" w:lineRule="auto"/>
        <w:jc w:val="both"/>
        <w:rPr>
          <w:rFonts w:ascii="Times New Roman" w:eastAsia="Times New Roman" w:hAnsi="Times New Roman" w:cs="Times New Roman"/>
          <w:sz w:val="28"/>
          <w:szCs w:val="28"/>
          <w:highlight w:val="white"/>
        </w:rPr>
      </w:pPr>
    </w:p>
    <w:tbl>
      <w:tblPr>
        <w:tblW w:w="1443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85"/>
        <w:gridCol w:w="8153"/>
      </w:tblGrid>
      <w:tr w:rsidR="00C564C2" w:rsidRPr="001003E8" w14:paraId="36107BDE" w14:textId="77777777" w:rsidTr="001003E8">
        <w:trPr>
          <w:trHeight w:val="6630"/>
        </w:trPr>
        <w:tc>
          <w:tcPr>
            <w:tcW w:w="6285" w:type="dxa"/>
            <w:shd w:val="clear" w:color="auto" w:fill="auto"/>
            <w:tcMar>
              <w:top w:w="100" w:type="dxa"/>
              <w:left w:w="100" w:type="dxa"/>
              <w:bottom w:w="100" w:type="dxa"/>
              <w:right w:w="100" w:type="dxa"/>
            </w:tcMar>
          </w:tcPr>
          <w:p w14:paraId="069202ED" w14:textId="77777777" w:rsidR="00C564C2" w:rsidRPr="001003E8" w:rsidRDefault="00C564C2" w:rsidP="001003E8">
            <w:pPr>
              <w:widowControl w:val="0"/>
              <w:shd w:val="clear" w:color="auto" w:fill="FFFFFF"/>
              <w:spacing w:line="240" w:lineRule="auto"/>
              <w:jc w:val="both"/>
              <w:rPr>
                <w:rFonts w:ascii="Times New Roman" w:eastAsia="Times New Roman" w:hAnsi="Times New Roman" w:cs="Times New Roman"/>
                <w:sz w:val="28"/>
                <w:szCs w:val="28"/>
              </w:rPr>
            </w:pPr>
            <w:r w:rsidRPr="001003E8">
              <w:rPr>
                <w:rFonts w:ascii="Times New Roman" w:eastAsia="Times New Roman" w:hAnsi="Times New Roman" w:cs="Times New Roman"/>
                <w:noProof/>
                <w:sz w:val="28"/>
                <w:szCs w:val="28"/>
                <w:lang w:val="ru-RU"/>
              </w:rPr>
              <w:lastRenderedPageBreak/>
              <w:drawing>
                <wp:inline distT="114300" distB="114300" distL="114300" distR="114300" wp14:anchorId="2F3252C7" wp14:editId="389E5C22">
                  <wp:extent cx="2866734" cy="39243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868440" cy="3926636"/>
                          </a:xfrm>
                          <a:prstGeom prst="rect">
                            <a:avLst/>
                          </a:prstGeom>
                          <a:ln/>
                        </pic:spPr>
                      </pic:pic>
                    </a:graphicData>
                  </a:graphic>
                </wp:inline>
              </w:drawing>
            </w:r>
          </w:p>
          <w:p w14:paraId="2A86FFA9" w14:textId="77777777" w:rsidR="00C564C2" w:rsidRPr="001003E8" w:rsidRDefault="002467DE" w:rsidP="001003E8">
            <w:pPr>
              <w:widowControl w:val="0"/>
              <w:shd w:val="clear" w:color="auto" w:fill="FFFFFF"/>
              <w:spacing w:line="240" w:lineRule="auto"/>
              <w:jc w:val="both"/>
              <w:rPr>
                <w:rFonts w:ascii="Times New Roman" w:eastAsia="Times New Roman" w:hAnsi="Times New Roman" w:cs="Times New Roman"/>
                <w:sz w:val="28"/>
                <w:szCs w:val="28"/>
              </w:rPr>
            </w:pPr>
            <w:hyperlink r:id="rId16">
              <w:r w:rsidR="00C564C2" w:rsidRPr="001003E8">
                <w:rPr>
                  <w:rFonts w:ascii="Times New Roman" w:eastAsia="Times New Roman" w:hAnsi="Times New Roman" w:cs="Times New Roman"/>
                  <w:color w:val="1155CC"/>
                  <w:sz w:val="28"/>
                  <w:szCs w:val="28"/>
                  <w:u w:val="single"/>
                </w:rPr>
                <w:t>https://ostrovets.by/news/novosti/news39806.html</w:t>
              </w:r>
            </w:hyperlink>
          </w:p>
        </w:tc>
        <w:tc>
          <w:tcPr>
            <w:tcW w:w="8153" w:type="dxa"/>
            <w:shd w:val="clear" w:color="auto" w:fill="auto"/>
            <w:tcMar>
              <w:top w:w="100" w:type="dxa"/>
              <w:left w:w="100" w:type="dxa"/>
              <w:bottom w:w="100" w:type="dxa"/>
              <w:right w:w="100" w:type="dxa"/>
            </w:tcMar>
          </w:tcPr>
          <w:p w14:paraId="180ACDC4" w14:textId="77777777" w:rsidR="00C564C2" w:rsidRPr="001003E8" w:rsidRDefault="00C564C2" w:rsidP="001003E8">
            <w:pPr>
              <w:widowControl w:val="0"/>
              <w:shd w:val="clear" w:color="auto" w:fill="FFFFFF"/>
              <w:spacing w:line="240" w:lineRule="auto"/>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Изучите представленную инфографику и ответьте на вопросы:</w:t>
            </w:r>
          </w:p>
          <w:p w14:paraId="03BEB198" w14:textId="6B75DC0C" w:rsidR="00C564C2" w:rsidRPr="001003E8" w:rsidRDefault="00F17CEF" w:rsidP="001003E8">
            <w:pPr>
              <w:widowControl w:val="0"/>
              <w:shd w:val="clear" w:color="auto" w:fill="FFFFFF"/>
              <w:spacing w:line="240" w:lineRule="auto"/>
              <w:ind w:firstLine="283"/>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lang w:val="ru-RU"/>
              </w:rPr>
              <w:t>1. </w:t>
            </w:r>
            <w:r w:rsidR="00C564C2" w:rsidRPr="001003E8">
              <w:rPr>
                <w:rFonts w:ascii="Times New Roman" w:eastAsia="Times New Roman" w:hAnsi="Times New Roman" w:cs="Times New Roman"/>
                <w:sz w:val="28"/>
                <w:szCs w:val="28"/>
              </w:rPr>
              <w:t>Почему 17 сентября 1939 года – одна из ключевых дат в белорусской истории?</w:t>
            </w:r>
          </w:p>
          <w:p w14:paraId="45AFD615" w14:textId="65A763C5" w:rsidR="00C564C2" w:rsidRPr="001003E8" w:rsidRDefault="00F17CEF" w:rsidP="001003E8">
            <w:pPr>
              <w:pStyle w:val="a8"/>
              <w:widowControl w:val="0"/>
              <w:shd w:val="clear" w:color="auto" w:fill="FFFFFF"/>
              <w:spacing w:after="0" w:line="240" w:lineRule="auto"/>
              <w:ind w:left="0" w:firstLine="283"/>
              <w:jc w:val="both"/>
              <w:rPr>
                <w:rFonts w:ascii="Times New Roman" w:eastAsia="Times New Roman" w:hAnsi="Times New Roman"/>
                <w:sz w:val="28"/>
                <w:szCs w:val="28"/>
              </w:rPr>
            </w:pPr>
            <w:r w:rsidRPr="001003E8">
              <w:rPr>
                <w:rFonts w:ascii="Times New Roman" w:eastAsia="Times New Roman" w:hAnsi="Times New Roman"/>
                <w:sz w:val="28"/>
                <w:szCs w:val="28"/>
              </w:rPr>
              <w:t>2. </w:t>
            </w:r>
            <w:r w:rsidR="00C564C2" w:rsidRPr="001003E8">
              <w:rPr>
                <w:rFonts w:ascii="Times New Roman" w:eastAsia="Times New Roman" w:hAnsi="Times New Roman"/>
                <w:sz w:val="28"/>
                <w:szCs w:val="28"/>
              </w:rPr>
              <w:t>Во сколько раз увеличились территория и население Беларуси после воссоединения?</w:t>
            </w:r>
          </w:p>
          <w:p w14:paraId="05B4B082" w14:textId="77777777" w:rsidR="00C564C2" w:rsidRPr="001003E8" w:rsidRDefault="00C564C2" w:rsidP="001003E8">
            <w:pPr>
              <w:widowControl w:val="0"/>
              <w:numPr>
                <w:ilvl w:val="0"/>
                <w:numId w:val="6"/>
              </w:numPr>
              <w:shd w:val="clear" w:color="auto" w:fill="FFFFFF"/>
              <w:spacing w:line="240" w:lineRule="auto"/>
              <w:ind w:left="0" w:firstLine="283"/>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Можно ли сказать</w:t>
            </w:r>
            <w:r w:rsidRPr="001003E8">
              <w:rPr>
                <w:rFonts w:ascii="Times New Roman" w:eastAsia="Times New Roman" w:hAnsi="Times New Roman" w:cs="Times New Roman"/>
                <w:sz w:val="28"/>
                <w:szCs w:val="28"/>
                <w:lang w:val="ru-RU"/>
              </w:rPr>
              <w:t>,</w:t>
            </w:r>
            <w:r w:rsidRPr="001003E8">
              <w:rPr>
                <w:rFonts w:ascii="Times New Roman" w:eastAsia="Times New Roman" w:hAnsi="Times New Roman" w:cs="Times New Roman"/>
                <w:sz w:val="28"/>
                <w:szCs w:val="28"/>
              </w:rPr>
              <w:t xml:space="preserve"> что этот день изменил историю белорусского народа? Почему?</w:t>
            </w:r>
          </w:p>
          <w:p w14:paraId="7FE42CA3" w14:textId="3841D4BC" w:rsidR="00C564C2" w:rsidRPr="001003E8" w:rsidRDefault="00C564C2" w:rsidP="001003E8">
            <w:pPr>
              <w:numPr>
                <w:ilvl w:val="0"/>
                <w:numId w:val="6"/>
              </w:numPr>
              <w:spacing w:line="240" w:lineRule="auto"/>
              <w:ind w:left="0" w:firstLine="283"/>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Как вы считаете, </w:t>
            </w:r>
            <w:r w:rsidR="00F17CEF" w:rsidRPr="001003E8">
              <w:rPr>
                <w:rFonts w:ascii="Times New Roman" w:eastAsia="Times New Roman" w:hAnsi="Times New Roman" w:cs="Times New Roman"/>
                <w:sz w:val="28"/>
                <w:szCs w:val="28"/>
                <w:highlight w:val="white"/>
                <w:lang w:val="ru-RU"/>
              </w:rPr>
              <w:t>почему</w:t>
            </w:r>
            <w:r w:rsidRPr="001003E8">
              <w:rPr>
                <w:rFonts w:ascii="Times New Roman" w:eastAsia="Times New Roman" w:hAnsi="Times New Roman" w:cs="Times New Roman"/>
                <w:sz w:val="28"/>
                <w:szCs w:val="28"/>
                <w:highlight w:val="white"/>
              </w:rPr>
              <w:t xml:space="preserve"> единство народа</w:t>
            </w:r>
            <w:r w:rsidR="00F17CEF" w:rsidRPr="001003E8">
              <w:rPr>
                <w:rFonts w:ascii="Times New Roman" w:eastAsia="Times New Roman" w:hAnsi="Times New Roman" w:cs="Times New Roman"/>
                <w:sz w:val="28"/>
                <w:szCs w:val="28"/>
                <w:highlight w:val="white"/>
                <w:lang w:val="ru-RU"/>
              </w:rPr>
              <w:t xml:space="preserve"> – это</w:t>
            </w:r>
            <w:r w:rsidRPr="001003E8">
              <w:rPr>
                <w:rFonts w:ascii="Times New Roman" w:eastAsia="Times New Roman" w:hAnsi="Times New Roman" w:cs="Times New Roman"/>
                <w:sz w:val="28"/>
                <w:szCs w:val="28"/>
                <w:highlight w:val="white"/>
              </w:rPr>
              <w:t xml:space="preserve"> обязательн</w:t>
            </w:r>
            <w:r w:rsidR="00F17CEF" w:rsidRPr="001003E8">
              <w:rPr>
                <w:rFonts w:ascii="Times New Roman" w:eastAsia="Times New Roman" w:hAnsi="Times New Roman" w:cs="Times New Roman"/>
                <w:sz w:val="28"/>
                <w:szCs w:val="28"/>
                <w:highlight w:val="white"/>
                <w:lang w:val="ru-RU"/>
              </w:rPr>
              <w:t>ое</w:t>
            </w:r>
            <w:r w:rsidRPr="001003E8">
              <w:rPr>
                <w:rFonts w:ascii="Times New Roman" w:eastAsia="Times New Roman" w:hAnsi="Times New Roman" w:cs="Times New Roman"/>
                <w:sz w:val="28"/>
                <w:szCs w:val="28"/>
                <w:highlight w:val="white"/>
              </w:rPr>
              <w:t xml:space="preserve"> условие успешного развития страны, ее суверенитета и независимости? Аргументируйте свой ответ.</w:t>
            </w:r>
          </w:p>
          <w:p w14:paraId="6F915901" w14:textId="77777777" w:rsidR="00C564C2" w:rsidRPr="001003E8" w:rsidRDefault="00C564C2" w:rsidP="001003E8">
            <w:pPr>
              <w:widowControl w:val="0"/>
              <w:shd w:val="clear" w:color="auto" w:fill="FFFFFF"/>
              <w:spacing w:line="240" w:lineRule="auto"/>
              <w:jc w:val="both"/>
              <w:rPr>
                <w:rFonts w:ascii="Times New Roman" w:eastAsia="Times New Roman" w:hAnsi="Times New Roman" w:cs="Times New Roman"/>
                <w:sz w:val="28"/>
                <w:szCs w:val="28"/>
              </w:rPr>
            </w:pPr>
          </w:p>
        </w:tc>
      </w:tr>
      <w:tr w:rsidR="00F17CEF" w:rsidRPr="001003E8" w14:paraId="65840224" w14:textId="77777777" w:rsidTr="001003E8">
        <w:trPr>
          <w:trHeight w:val="4983"/>
        </w:trPr>
        <w:tc>
          <w:tcPr>
            <w:tcW w:w="6285" w:type="dxa"/>
            <w:shd w:val="clear" w:color="auto" w:fill="auto"/>
            <w:tcMar>
              <w:top w:w="100" w:type="dxa"/>
              <w:left w:w="100" w:type="dxa"/>
              <w:bottom w:w="100" w:type="dxa"/>
              <w:right w:w="100" w:type="dxa"/>
            </w:tcMar>
          </w:tcPr>
          <w:p w14:paraId="55276A83" w14:textId="78DD9BD9" w:rsidR="00F17CEF" w:rsidRPr="001003E8" w:rsidRDefault="00F17CEF" w:rsidP="006A3DA3">
            <w:pPr>
              <w:widowControl w:val="0"/>
              <w:shd w:val="clear" w:color="auto" w:fill="FFFFFF"/>
              <w:spacing w:line="240" w:lineRule="auto"/>
              <w:jc w:val="both"/>
              <w:rPr>
                <w:rFonts w:ascii="Times New Roman" w:eastAsia="Times New Roman" w:hAnsi="Times New Roman" w:cs="Times New Roman"/>
                <w:b/>
                <w:sz w:val="28"/>
                <w:szCs w:val="28"/>
              </w:rPr>
            </w:pPr>
            <w:r w:rsidRPr="001003E8">
              <w:rPr>
                <w:rFonts w:ascii="Times New Roman" w:eastAsia="Times New Roman" w:hAnsi="Times New Roman" w:cs="Times New Roman"/>
                <w:b/>
                <w:sz w:val="28"/>
                <w:szCs w:val="28"/>
              </w:rPr>
              <w:lastRenderedPageBreak/>
              <w:t>ДЕКЛАРАЦИЯ НАРОДНОГО СОБРАНИЯ ЗАПАДНОЙ БЕЛОРУССИИ</w:t>
            </w:r>
            <w:r w:rsidR="001003E8" w:rsidRPr="001003E8">
              <w:rPr>
                <w:rFonts w:ascii="Times New Roman" w:eastAsia="Times New Roman" w:hAnsi="Times New Roman" w:cs="Times New Roman"/>
                <w:b/>
                <w:sz w:val="28"/>
                <w:szCs w:val="28"/>
                <w:lang w:val="ru-RU"/>
              </w:rPr>
              <w:t xml:space="preserve"> </w:t>
            </w:r>
            <w:r w:rsidRPr="001003E8">
              <w:rPr>
                <w:rFonts w:ascii="Times New Roman" w:eastAsia="Times New Roman" w:hAnsi="Times New Roman" w:cs="Times New Roman"/>
                <w:b/>
                <w:sz w:val="28"/>
                <w:szCs w:val="28"/>
              </w:rPr>
              <w:t>О ВХОЖДЕНИИ ЗАПАДНОЙ БЕЛОРУССИИ В СОСТАВ</w:t>
            </w:r>
            <w:r w:rsidR="001003E8" w:rsidRPr="001003E8">
              <w:rPr>
                <w:rFonts w:ascii="Times New Roman" w:eastAsia="Times New Roman" w:hAnsi="Times New Roman" w:cs="Times New Roman"/>
                <w:b/>
                <w:sz w:val="28"/>
                <w:szCs w:val="28"/>
                <w:lang w:val="ru-RU"/>
              </w:rPr>
              <w:t xml:space="preserve"> </w:t>
            </w:r>
            <w:r w:rsidRPr="001003E8">
              <w:rPr>
                <w:rFonts w:ascii="Times New Roman" w:eastAsia="Times New Roman" w:hAnsi="Times New Roman" w:cs="Times New Roman"/>
                <w:b/>
                <w:sz w:val="28"/>
                <w:szCs w:val="28"/>
              </w:rPr>
              <w:t>БЕЛОРУССКОЙ СОВЕТСКОЙ СОЦИАЛИСТИЧЕСКОЙ РЕСПУБЛИКИ</w:t>
            </w:r>
          </w:p>
          <w:p w14:paraId="55D5D150"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В тяжелый час, грозивший разорением и истреблением нашему народу, Великий Советский Союз взял под свою защиту жизнь и имущество населения Западной Белоруссии.</w:t>
            </w:r>
          </w:p>
          <w:p w14:paraId="06CBCC99"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С помощью непобедимой Рабоче-Крестьянской Красной Армии народы Западной Белоруссии освободились от господства помещиков и капиталистов. Навсегда миновали черные годы унижения белорусского народа под игом польских панов, попиравших элементарные права и национальное достоинство белорусского народа.</w:t>
            </w:r>
          </w:p>
          <w:p w14:paraId="5374B796"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Трудящиеся Западной Белоруссии всегда считали себя связанными неразрывными кровными узами со своими братьями, построившими социалистическую Советскую Белоруссию.</w:t>
            </w:r>
          </w:p>
          <w:p w14:paraId="3FB3E390"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Трудящиеся Западной Белоруссии решительно требуют воссоединения доныне расчлененных двух частей единого белорусского народа, единой белорусской земли.</w:t>
            </w:r>
          </w:p>
          <w:p w14:paraId="732DDEA1"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Считая волю белорусского народа высшим законом, Белорусское народное собрание постановляет:</w:t>
            </w:r>
          </w:p>
          <w:p w14:paraId="41C2C617"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lastRenderedPageBreak/>
              <w:t>Просить Верховный Совет Союза Советских Социалистических Республик и Верховный Совет Белорусской Советской Социалистической Республики принять Западную Белоруссию в состав Советского Союза и Белорусской Советской Социалистической Республики, воссоединить белорусский народ в едином государстве и положить тем самым конец разобщению белорусского народа.</w:t>
            </w:r>
          </w:p>
          <w:p w14:paraId="68364714"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Только в составе Белорусской Советской Социалистической Республики народ Западной Белоруссии сумеет залечить глубокие раны, нанесенные ему долгими годами порабощения, и с помощью великого Советского Союза поднять и преобразовать хозяйство, развить свою народную культуру, достойную свободного народа, и обеспечить расцвет благосостояния всех трудящихся Западной Белоруссии.</w:t>
            </w:r>
          </w:p>
          <w:p w14:paraId="0551CB99"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Да здравствует Белорусская Советская Социалистическая Республика!</w:t>
            </w:r>
          </w:p>
          <w:p w14:paraId="2DFC4D54"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Да здравствует наша могучая Родина - Великий Союз Советских Социалистических Республик!</w:t>
            </w:r>
          </w:p>
          <w:p w14:paraId="432F5174"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Принята единогласно Белорусским народным собранием 29 октября 1939 г.</w:t>
            </w:r>
          </w:p>
          <w:p w14:paraId="0954A2FD" w14:textId="320B124F" w:rsidR="00F17CEF" w:rsidRPr="001003E8" w:rsidRDefault="002467DE" w:rsidP="001003E8">
            <w:pPr>
              <w:widowControl w:val="0"/>
              <w:shd w:val="clear" w:color="auto" w:fill="FFFFFF"/>
              <w:spacing w:line="240" w:lineRule="auto"/>
              <w:jc w:val="both"/>
              <w:rPr>
                <w:rFonts w:ascii="Times New Roman" w:eastAsia="Times New Roman" w:hAnsi="Times New Roman" w:cs="Times New Roman"/>
                <w:sz w:val="28"/>
                <w:szCs w:val="28"/>
              </w:rPr>
            </w:pPr>
            <w:hyperlink r:id="rId17" w:history="1">
              <w:r w:rsidR="001003E8" w:rsidRPr="001003E8">
                <w:rPr>
                  <w:rStyle w:val="a3"/>
                  <w:rFonts w:ascii="Times New Roman" w:eastAsia="Times New Roman" w:hAnsi="Times New Roman" w:cs="Times New Roman"/>
                  <w:sz w:val="28"/>
                  <w:szCs w:val="28"/>
                </w:rPr>
                <w:t>https://www.voran.by/news/kultura-i-dukhovnost/stranitsy-istorii/eto-skorbnaya-data-v-nashey-istorii-v-den-100-letiya-zaklyucheniya-rizhskogo-mirnogo-dogovora-rassuzh.html</w:t>
              </w:r>
            </w:hyperlink>
          </w:p>
          <w:p w14:paraId="358C3984" w14:textId="1D2990CD" w:rsidR="00F17CEF" w:rsidRPr="001003E8" w:rsidRDefault="00F17CEF" w:rsidP="001003E8">
            <w:pPr>
              <w:widowControl w:val="0"/>
              <w:shd w:val="clear" w:color="auto" w:fill="FFFFFF"/>
              <w:spacing w:line="240" w:lineRule="auto"/>
              <w:jc w:val="both"/>
              <w:rPr>
                <w:rFonts w:ascii="Times New Roman" w:eastAsia="Times New Roman" w:hAnsi="Times New Roman" w:cs="Times New Roman"/>
                <w:noProof/>
                <w:sz w:val="28"/>
                <w:szCs w:val="28"/>
                <w:lang w:val="ru-RU"/>
              </w:rPr>
            </w:pPr>
            <w:r w:rsidRPr="001003E8">
              <w:rPr>
                <w:rFonts w:ascii="Times New Roman" w:eastAsia="Times New Roman" w:hAnsi="Times New Roman" w:cs="Times New Roman"/>
                <w:noProof/>
                <w:sz w:val="28"/>
                <w:szCs w:val="28"/>
                <w:lang w:val="ru-RU"/>
              </w:rPr>
              <w:lastRenderedPageBreak/>
              <w:drawing>
                <wp:anchor distT="0" distB="0" distL="114300" distR="114300" simplePos="0" relativeHeight="251659264" behindDoc="0" locked="0" layoutInCell="1" allowOverlap="1" wp14:anchorId="5EA4C863" wp14:editId="15013C87">
                  <wp:simplePos x="0" y="0"/>
                  <wp:positionH relativeFrom="margin">
                    <wp:posOffset>-12700</wp:posOffset>
                  </wp:positionH>
                  <wp:positionV relativeFrom="margin">
                    <wp:posOffset>0</wp:posOffset>
                  </wp:positionV>
                  <wp:extent cx="3128645" cy="3095625"/>
                  <wp:effectExtent l="0" t="0" r="0" b="9525"/>
                  <wp:wrapSquare wrapText="bothSides"/>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cstate="print">
                            <a:extLst>
                              <a:ext uri="{28A0092B-C50C-407E-A947-70E740481C1C}">
                                <a14:useLocalDpi xmlns:a14="http://schemas.microsoft.com/office/drawing/2010/main" val="0"/>
                              </a:ext>
                            </a:extLst>
                          </a:blip>
                          <a:srcRect t="1193" b="6064"/>
                          <a:stretch>
                            <a:fillRect/>
                          </a:stretch>
                        </pic:blipFill>
                        <pic:spPr>
                          <a:xfrm>
                            <a:off x="0" y="0"/>
                            <a:ext cx="3128645" cy="3095625"/>
                          </a:xfrm>
                          <a:prstGeom prst="rect">
                            <a:avLst/>
                          </a:prstGeom>
                          <a:ln/>
                        </pic:spPr>
                      </pic:pic>
                    </a:graphicData>
                  </a:graphic>
                  <wp14:sizeRelH relativeFrom="margin">
                    <wp14:pctWidth>0</wp14:pctWidth>
                  </wp14:sizeRelH>
                  <wp14:sizeRelV relativeFrom="margin">
                    <wp14:pctHeight>0</wp14:pctHeight>
                  </wp14:sizeRelV>
                </wp:anchor>
              </w:drawing>
            </w:r>
          </w:p>
        </w:tc>
        <w:tc>
          <w:tcPr>
            <w:tcW w:w="8153" w:type="dxa"/>
            <w:shd w:val="clear" w:color="auto" w:fill="auto"/>
            <w:tcMar>
              <w:top w:w="100" w:type="dxa"/>
              <w:left w:w="100" w:type="dxa"/>
              <w:bottom w:w="100" w:type="dxa"/>
              <w:right w:w="100" w:type="dxa"/>
            </w:tcMar>
          </w:tcPr>
          <w:p w14:paraId="71DEDC16" w14:textId="7437FAC3" w:rsidR="001003E8" w:rsidRPr="001003E8" w:rsidRDefault="001003E8" w:rsidP="001003E8">
            <w:pPr>
              <w:widowControl w:val="0"/>
              <w:shd w:val="clear" w:color="auto" w:fill="FFFFFF"/>
              <w:spacing w:line="240" w:lineRule="auto"/>
              <w:jc w:val="both"/>
              <w:rPr>
                <w:rFonts w:ascii="Times New Roman" w:eastAsia="Times New Roman" w:hAnsi="Times New Roman" w:cs="Times New Roman"/>
                <w:sz w:val="28"/>
                <w:szCs w:val="28"/>
                <w:lang w:val="ru-RU"/>
              </w:rPr>
            </w:pPr>
            <w:r w:rsidRPr="001003E8">
              <w:rPr>
                <w:rFonts w:ascii="Times New Roman" w:eastAsia="Times New Roman" w:hAnsi="Times New Roman" w:cs="Times New Roman"/>
                <w:sz w:val="28"/>
                <w:szCs w:val="28"/>
              </w:rPr>
              <w:lastRenderedPageBreak/>
              <w:t xml:space="preserve">Прочитайте текст </w:t>
            </w:r>
            <w:r w:rsidRPr="001003E8">
              <w:rPr>
                <w:rFonts w:ascii="Times New Roman" w:eastAsia="Times New Roman" w:hAnsi="Times New Roman" w:cs="Times New Roman"/>
                <w:b/>
                <w:sz w:val="28"/>
                <w:szCs w:val="28"/>
                <w:highlight w:val="white"/>
              </w:rPr>
              <w:t>«</w:t>
            </w:r>
            <w:r w:rsidRPr="001003E8">
              <w:rPr>
                <w:rFonts w:ascii="Times New Roman" w:eastAsia="Times New Roman" w:hAnsi="Times New Roman" w:cs="Times New Roman"/>
                <w:sz w:val="28"/>
                <w:szCs w:val="28"/>
              </w:rPr>
              <w:t>Декларации Народного собрания Западной Белоруссии о вхождении Западной Белоруссии в состав Белорусской Советской Социалистической Республики</w:t>
            </w:r>
            <w:r w:rsidRPr="001003E8">
              <w:rPr>
                <w:rFonts w:ascii="Times New Roman" w:eastAsia="Times New Roman" w:hAnsi="Times New Roman" w:cs="Times New Roman"/>
                <w:b/>
                <w:sz w:val="28"/>
                <w:szCs w:val="28"/>
                <w:highlight w:val="white"/>
              </w:rPr>
              <w:t>»</w:t>
            </w:r>
            <w:r w:rsidRPr="001003E8">
              <w:rPr>
                <w:rFonts w:ascii="Times New Roman" w:eastAsia="Times New Roman" w:hAnsi="Times New Roman" w:cs="Times New Roman"/>
                <w:sz w:val="28"/>
                <w:szCs w:val="28"/>
                <w:lang w:val="ru-RU"/>
              </w:rPr>
              <w:t>, ответьте на вопросы:</w:t>
            </w:r>
          </w:p>
          <w:p w14:paraId="6F558BD8" w14:textId="0009B21A" w:rsidR="001003E8" w:rsidRPr="001003E8" w:rsidRDefault="001003E8" w:rsidP="001003E8">
            <w:pPr>
              <w:widowControl w:val="0"/>
              <w:shd w:val="clear" w:color="auto" w:fill="FFFFFF"/>
              <w:spacing w:line="240" w:lineRule="auto"/>
              <w:ind w:firstLine="588"/>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lang w:val="ru-RU"/>
              </w:rPr>
              <w:t>1. </w:t>
            </w:r>
            <w:r w:rsidRPr="001003E8">
              <w:rPr>
                <w:rFonts w:ascii="Times New Roman" w:eastAsia="Times New Roman" w:hAnsi="Times New Roman" w:cs="Times New Roman"/>
                <w:sz w:val="28"/>
                <w:szCs w:val="28"/>
              </w:rPr>
              <w:t xml:space="preserve">Как население Западной Беларуси оценивало свою жизнь в составе польского государства? </w:t>
            </w:r>
          </w:p>
          <w:p w14:paraId="3FE2C385" w14:textId="1A31AA05" w:rsidR="001003E8" w:rsidRPr="001003E8" w:rsidRDefault="001003E8" w:rsidP="001003E8">
            <w:pPr>
              <w:widowControl w:val="0"/>
              <w:shd w:val="clear" w:color="auto" w:fill="FFFFFF"/>
              <w:spacing w:line="240" w:lineRule="auto"/>
              <w:ind w:firstLine="588"/>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lang w:val="ru-RU"/>
              </w:rPr>
              <w:t>2. </w:t>
            </w:r>
            <w:r w:rsidRPr="001003E8">
              <w:rPr>
                <w:rFonts w:ascii="Times New Roman" w:eastAsia="Times New Roman" w:hAnsi="Times New Roman" w:cs="Times New Roman"/>
                <w:sz w:val="28"/>
                <w:szCs w:val="28"/>
              </w:rPr>
              <w:t xml:space="preserve">Как </w:t>
            </w:r>
            <w:r w:rsidRPr="001003E8">
              <w:rPr>
                <w:rFonts w:ascii="Times New Roman" w:eastAsia="Times New Roman" w:hAnsi="Times New Roman" w:cs="Times New Roman"/>
                <w:sz w:val="28"/>
                <w:szCs w:val="28"/>
                <w:lang w:val="ru-RU"/>
              </w:rPr>
              <w:t xml:space="preserve">белорусский </w:t>
            </w:r>
            <w:r w:rsidRPr="001003E8">
              <w:rPr>
                <w:rFonts w:ascii="Times New Roman" w:eastAsia="Times New Roman" w:hAnsi="Times New Roman" w:cs="Times New Roman"/>
                <w:sz w:val="28"/>
                <w:szCs w:val="28"/>
              </w:rPr>
              <w:t>народ воспринял события 1939 года?</w:t>
            </w:r>
          </w:p>
          <w:p w14:paraId="7973AE70" w14:textId="1DF346E1" w:rsidR="001003E8" w:rsidRPr="001003E8" w:rsidRDefault="001003E8" w:rsidP="001003E8">
            <w:pPr>
              <w:widowControl w:val="0"/>
              <w:shd w:val="clear" w:color="auto" w:fill="FFFFFF"/>
              <w:spacing w:line="240" w:lineRule="auto"/>
              <w:ind w:firstLine="588"/>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lang w:val="ru-RU"/>
              </w:rPr>
              <w:t>3. </w:t>
            </w:r>
            <w:r w:rsidRPr="001003E8">
              <w:rPr>
                <w:rFonts w:ascii="Times New Roman" w:eastAsia="Times New Roman" w:hAnsi="Times New Roman" w:cs="Times New Roman"/>
                <w:sz w:val="28"/>
                <w:szCs w:val="28"/>
              </w:rPr>
              <w:t xml:space="preserve">Какие перспективы видели люди в воссоединении западной и восточной части Беларуси? </w:t>
            </w:r>
          </w:p>
          <w:p w14:paraId="5F8752E5" w14:textId="77777777" w:rsidR="00F17CEF" w:rsidRPr="001003E8" w:rsidRDefault="00F17CEF" w:rsidP="001003E8">
            <w:pPr>
              <w:widowControl w:val="0"/>
              <w:shd w:val="clear" w:color="auto" w:fill="FFFFFF"/>
              <w:spacing w:line="240" w:lineRule="auto"/>
              <w:jc w:val="both"/>
              <w:rPr>
                <w:rFonts w:ascii="Times New Roman" w:eastAsia="Times New Roman" w:hAnsi="Times New Roman" w:cs="Times New Roman"/>
                <w:sz w:val="28"/>
                <w:szCs w:val="28"/>
              </w:rPr>
            </w:pPr>
          </w:p>
        </w:tc>
      </w:tr>
    </w:tbl>
    <w:p w14:paraId="316CBAE8" w14:textId="77777777" w:rsidR="00C564C2" w:rsidRDefault="00C564C2" w:rsidP="00C564C2">
      <w:pPr>
        <w:spacing w:line="240" w:lineRule="auto"/>
        <w:ind w:left="720" w:firstLine="709"/>
        <w:jc w:val="both"/>
        <w:rPr>
          <w:rFonts w:ascii="Times New Roman" w:eastAsia="Times New Roman" w:hAnsi="Times New Roman" w:cs="Times New Roman"/>
          <w:sz w:val="28"/>
          <w:szCs w:val="28"/>
          <w:highlight w:val="white"/>
        </w:rPr>
      </w:pPr>
    </w:p>
    <w:p w14:paraId="5B3A6377" w14:textId="20BE1CEE" w:rsidR="00C564C2" w:rsidRPr="002F74D8" w:rsidRDefault="00C564C2" w:rsidP="002F74D8">
      <w:pPr>
        <w:spacing w:line="240" w:lineRule="auto"/>
        <w:ind w:firstLine="709"/>
        <w:jc w:val="both"/>
        <w:rPr>
          <w:rStyle w:val="c0"/>
          <w:rFonts w:ascii="Times New Roman" w:hAnsi="Times New Roman"/>
          <w:iCs/>
          <w:color w:val="000000"/>
          <w:sz w:val="28"/>
          <w:szCs w:val="28"/>
        </w:rPr>
      </w:pPr>
    </w:p>
    <w:sectPr w:rsidR="00C564C2" w:rsidRPr="002F74D8" w:rsidSect="003F6A93">
      <w:pgSz w:w="16834" w:h="11909" w:orient="landscape"/>
      <w:pgMar w:top="851" w:right="851" w:bottom="851" w:left="85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A799C" w14:textId="77777777" w:rsidR="002467DE" w:rsidRDefault="002467DE" w:rsidP="00F011CB">
      <w:pPr>
        <w:spacing w:line="240" w:lineRule="auto"/>
      </w:pPr>
      <w:r>
        <w:separator/>
      </w:r>
    </w:p>
  </w:endnote>
  <w:endnote w:type="continuationSeparator" w:id="0">
    <w:p w14:paraId="57A1AFB4" w14:textId="77777777" w:rsidR="002467DE" w:rsidRDefault="002467DE" w:rsidP="00F011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807875"/>
      <w:docPartObj>
        <w:docPartGallery w:val="Page Numbers (Bottom of Page)"/>
        <w:docPartUnique/>
      </w:docPartObj>
    </w:sdtPr>
    <w:sdtEndPr/>
    <w:sdtContent>
      <w:p w14:paraId="0F4D6450" w14:textId="5E40A7B0" w:rsidR="00F011CB" w:rsidRDefault="00F011CB">
        <w:pPr>
          <w:pStyle w:val="ad"/>
          <w:jc w:val="center"/>
        </w:pPr>
        <w:r>
          <w:fldChar w:fldCharType="begin"/>
        </w:r>
        <w:r>
          <w:instrText>PAGE   \* MERGEFORMAT</w:instrText>
        </w:r>
        <w:r>
          <w:fldChar w:fldCharType="separate"/>
        </w:r>
        <w:r w:rsidR="005C3BA2" w:rsidRPr="005C3BA2">
          <w:rPr>
            <w:noProof/>
            <w:lang w:val="ru-RU"/>
          </w:rPr>
          <w:t>2</w:t>
        </w:r>
        <w:r>
          <w:fldChar w:fldCharType="end"/>
        </w:r>
      </w:p>
    </w:sdtContent>
  </w:sdt>
  <w:p w14:paraId="646E89BE" w14:textId="77777777" w:rsidR="00F011CB" w:rsidRDefault="00F011CB">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6816B" w14:textId="25AF85AE" w:rsidR="003E31E0" w:rsidRDefault="002467DE">
    <w:pPr>
      <w:pStyle w:val="ad"/>
      <w:jc w:val="right"/>
    </w:pPr>
  </w:p>
  <w:p w14:paraId="714F99F2" w14:textId="77777777" w:rsidR="003E31E0" w:rsidRDefault="002467D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6C2CD" w14:textId="77777777" w:rsidR="002467DE" w:rsidRDefault="002467DE" w:rsidP="00F011CB">
      <w:pPr>
        <w:spacing w:line="240" w:lineRule="auto"/>
      </w:pPr>
      <w:r>
        <w:separator/>
      </w:r>
    </w:p>
  </w:footnote>
  <w:footnote w:type="continuationSeparator" w:id="0">
    <w:p w14:paraId="7861A2DC" w14:textId="77777777" w:rsidR="002467DE" w:rsidRDefault="002467DE" w:rsidP="00F011CB">
      <w:pPr>
        <w:spacing w:line="240" w:lineRule="auto"/>
      </w:pPr>
      <w:r>
        <w:continuationSeparator/>
      </w:r>
    </w:p>
  </w:footnote>
  <w:footnote w:id="1">
    <w:p w14:paraId="489714F0" w14:textId="2D29577A" w:rsidR="00C564C2" w:rsidRDefault="00C564C2" w:rsidP="00C564C2">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Задание может быть выполнено как на уроке (коллективная работа), так и во внеурочное время (индивидуальная работа). При индивидуальном выполнении задания в классе может быть устроена выставка работ учащихся. Также работы можно разместить на страницах класса в соцсетях.</w:t>
      </w:r>
    </w:p>
  </w:footnote>
  <w:footnote w:id="2">
    <w:p w14:paraId="3B2563E8" w14:textId="46D4A1AE" w:rsidR="00C564C2" w:rsidRDefault="00C564C2" w:rsidP="00C564C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По Рутич, Г.В. День народного единства</w:t>
      </w:r>
      <w:r w:rsidR="006A3DA3">
        <w:rPr>
          <w:rFonts w:ascii="Times New Roman" w:eastAsia="Times New Roman" w:hAnsi="Times New Roman" w:cs="Times New Roman"/>
          <w:sz w:val="20"/>
          <w:szCs w:val="20"/>
          <w:lang w:val="ru-RU"/>
        </w:rPr>
        <w:t>:</w:t>
      </w:r>
      <w:r>
        <w:rPr>
          <w:rFonts w:ascii="Times New Roman" w:eastAsia="Times New Roman" w:hAnsi="Times New Roman" w:cs="Times New Roman"/>
          <w:sz w:val="20"/>
          <w:szCs w:val="20"/>
        </w:rPr>
        <w:t xml:space="preserve"> интерактивное мероприятие для учащихся VII-IX классов / Г.В. Рутич // Выхаванне і дадатковая адукацыя. - 2021. - №</w:t>
      </w:r>
      <w:r>
        <w:rPr>
          <w:rFonts w:ascii="Times New Roman" w:eastAsia="Times New Roman" w:hAnsi="Times New Roman" w:cs="Times New Roman"/>
          <w:sz w:val="20"/>
          <w:szCs w:val="20"/>
          <w:lang w:val="ru-RU"/>
        </w:rPr>
        <w:t> </w:t>
      </w:r>
      <w:r>
        <w:rPr>
          <w:rFonts w:ascii="Times New Roman" w:eastAsia="Times New Roman" w:hAnsi="Times New Roman" w:cs="Times New Roman"/>
          <w:sz w:val="20"/>
          <w:szCs w:val="20"/>
        </w:rPr>
        <w:t>8. - С.36-40.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2526C"/>
    <w:multiLevelType w:val="hybridMultilevel"/>
    <w:tmpl w:val="2EB43BF2"/>
    <w:lvl w:ilvl="0" w:tplc="040EDD4C">
      <w:start w:val="1"/>
      <w:numFmt w:val="decimal"/>
      <w:lvlText w:val="%1."/>
      <w:lvlJc w:val="left"/>
      <w:pPr>
        <w:ind w:left="826" w:hanging="360"/>
      </w:pPr>
      <w:rPr>
        <w:rFonts w:hint="default"/>
      </w:rPr>
    </w:lvl>
    <w:lvl w:ilvl="1" w:tplc="20000019" w:tentative="1">
      <w:start w:val="1"/>
      <w:numFmt w:val="lowerLetter"/>
      <w:lvlText w:val="%2."/>
      <w:lvlJc w:val="left"/>
      <w:pPr>
        <w:ind w:left="1546" w:hanging="360"/>
      </w:pPr>
    </w:lvl>
    <w:lvl w:ilvl="2" w:tplc="2000001B" w:tentative="1">
      <w:start w:val="1"/>
      <w:numFmt w:val="lowerRoman"/>
      <w:lvlText w:val="%3."/>
      <w:lvlJc w:val="right"/>
      <w:pPr>
        <w:ind w:left="2266" w:hanging="180"/>
      </w:pPr>
    </w:lvl>
    <w:lvl w:ilvl="3" w:tplc="2000000F" w:tentative="1">
      <w:start w:val="1"/>
      <w:numFmt w:val="decimal"/>
      <w:lvlText w:val="%4."/>
      <w:lvlJc w:val="left"/>
      <w:pPr>
        <w:ind w:left="2986" w:hanging="360"/>
      </w:pPr>
    </w:lvl>
    <w:lvl w:ilvl="4" w:tplc="20000019" w:tentative="1">
      <w:start w:val="1"/>
      <w:numFmt w:val="lowerLetter"/>
      <w:lvlText w:val="%5."/>
      <w:lvlJc w:val="left"/>
      <w:pPr>
        <w:ind w:left="3706" w:hanging="360"/>
      </w:pPr>
    </w:lvl>
    <w:lvl w:ilvl="5" w:tplc="2000001B" w:tentative="1">
      <w:start w:val="1"/>
      <w:numFmt w:val="lowerRoman"/>
      <w:lvlText w:val="%6."/>
      <w:lvlJc w:val="right"/>
      <w:pPr>
        <w:ind w:left="4426" w:hanging="180"/>
      </w:pPr>
    </w:lvl>
    <w:lvl w:ilvl="6" w:tplc="2000000F" w:tentative="1">
      <w:start w:val="1"/>
      <w:numFmt w:val="decimal"/>
      <w:lvlText w:val="%7."/>
      <w:lvlJc w:val="left"/>
      <w:pPr>
        <w:ind w:left="5146" w:hanging="360"/>
      </w:pPr>
    </w:lvl>
    <w:lvl w:ilvl="7" w:tplc="20000019" w:tentative="1">
      <w:start w:val="1"/>
      <w:numFmt w:val="lowerLetter"/>
      <w:lvlText w:val="%8."/>
      <w:lvlJc w:val="left"/>
      <w:pPr>
        <w:ind w:left="5866" w:hanging="360"/>
      </w:pPr>
    </w:lvl>
    <w:lvl w:ilvl="8" w:tplc="2000001B" w:tentative="1">
      <w:start w:val="1"/>
      <w:numFmt w:val="lowerRoman"/>
      <w:lvlText w:val="%9."/>
      <w:lvlJc w:val="right"/>
      <w:pPr>
        <w:ind w:left="6586" w:hanging="180"/>
      </w:pPr>
    </w:lvl>
  </w:abstractNum>
  <w:abstractNum w:abstractNumId="1" w15:restartNumberingAfterBreak="0">
    <w:nsid w:val="1AB24DBE"/>
    <w:multiLevelType w:val="hybridMultilevel"/>
    <w:tmpl w:val="2D22003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3204114"/>
    <w:multiLevelType w:val="hybridMultilevel"/>
    <w:tmpl w:val="002E1B6A"/>
    <w:lvl w:ilvl="0" w:tplc="62DAA262">
      <w:start w:val="1"/>
      <w:numFmt w:val="decimal"/>
      <w:lvlText w:val="%1)"/>
      <w:lvlJc w:val="left"/>
      <w:pPr>
        <w:ind w:left="826" w:hanging="360"/>
      </w:pPr>
      <w:rPr>
        <w:rFonts w:hint="default"/>
      </w:rPr>
    </w:lvl>
    <w:lvl w:ilvl="1" w:tplc="20000019" w:tentative="1">
      <w:start w:val="1"/>
      <w:numFmt w:val="lowerLetter"/>
      <w:lvlText w:val="%2."/>
      <w:lvlJc w:val="left"/>
      <w:pPr>
        <w:ind w:left="1546" w:hanging="360"/>
      </w:pPr>
    </w:lvl>
    <w:lvl w:ilvl="2" w:tplc="2000001B" w:tentative="1">
      <w:start w:val="1"/>
      <w:numFmt w:val="lowerRoman"/>
      <w:lvlText w:val="%3."/>
      <w:lvlJc w:val="right"/>
      <w:pPr>
        <w:ind w:left="2266" w:hanging="180"/>
      </w:pPr>
    </w:lvl>
    <w:lvl w:ilvl="3" w:tplc="2000000F" w:tentative="1">
      <w:start w:val="1"/>
      <w:numFmt w:val="decimal"/>
      <w:lvlText w:val="%4."/>
      <w:lvlJc w:val="left"/>
      <w:pPr>
        <w:ind w:left="2986" w:hanging="360"/>
      </w:pPr>
    </w:lvl>
    <w:lvl w:ilvl="4" w:tplc="20000019" w:tentative="1">
      <w:start w:val="1"/>
      <w:numFmt w:val="lowerLetter"/>
      <w:lvlText w:val="%5."/>
      <w:lvlJc w:val="left"/>
      <w:pPr>
        <w:ind w:left="3706" w:hanging="360"/>
      </w:pPr>
    </w:lvl>
    <w:lvl w:ilvl="5" w:tplc="2000001B" w:tentative="1">
      <w:start w:val="1"/>
      <w:numFmt w:val="lowerRoman"/>
      <w:lvlText w:val="%6."/>
      <w:lvlJc w:val="right"/>
      <w:pPr>
        <w:ind w:left="4426" w:hanging="180"/>
      </w:pPr>
    </w:lvl>
    <w:lvl w:ilvl="6" w:tplc="2000000F" w:tentative="1">
      <w:start w:val="1"/>
      <w:numFmt w:val="decimal"/>
      <w:lvlText w:val="%7."/>
      <w:lvlJc w:val="left"/>
      <w:pPr>
        <w:ind w:left="5146" w:hanging="360"/>
      </w:pPr>
    </w:lvl>
    <w:lvl w:ilvl="7" w:tplc="20000019" w:tentative="1">
      <w:start w:val="1"/>
      <w:numFmt w:val="lowerLetter"/>
      <w:lvlText w:val="%8."/>
      <w:lvlJc w:val="left"/>
      <w:pPr>
        <w:ind w:left="5866" w:hanging="360"/>
      </w:pPr>
    </w:lvl>
    <w:lvl w:ilvl="8" w:tplc="2000001B" w:tentative="1">
      <w:start w:val="1"/>
      <w:numFmt w:val="lowerRoman"/>
      <w:lvlText w:val="%9."/>
      <w:lvlJc w:val="right"/>
      <w:pPr>
        <w:ind w:left="6586" w:hanging="180"/>
      </w:pPr>
    </w:lvl>
  </w:abstractNum>
  <w:abstractNum w:abstractNumId="3" w15:restartNumberingAfterBreak="0">
    <w:nsid w:val="366F735E"/>
    <w:multiLevelType w:val="hybridMultilevel"/>
    <w:tmpl w:val="629EE256"/>
    <w:lvl w:ilvl="0" w:tplc="35E0352C">
      <w:start w:val="1"/>
      <w:numFmt w:val="decimal"/>
      <w:lvlText w:val="%1."/>
      <w:lvlJc w:val="left"/>
      <w:pPr>
        <w:ind w:left="825" w:hanging="360"/>
      </w:pPr>
      <w:rPr>
        <w:rFonts w:hint="default"/>
      </w:rPr>
    </w:lvl>
    <w:lvl w:ilvl="1" w:tplc="20000019" w:tentative="1">
      <w:start w:val="1"/>
      <w:numFmt w:val="lowerLetter"/>
      <w:lvlText w:val="%2."/>
      <w:lvlJc w:val="left"/>
      <w:pPr>
        <w:ind w:left="1545" w:hanging="360"/>
      </w:pPr>
    </w:lvl>
    <w:lvl w:ilvl="2" w:tplc="2000001B" w:tentative="1">
      <w:start w:val="1"/>
      <w:numFmt w:val="lowerRoman"/>
      <w:lvlText w:val="%3."/>
      <w:lvlJc w:val="right"/>
      <w:pPr>
        <w:ind w:left="2265" w:hanging="180"/>
      </w:pPr>
    </w:lvl>
    <w:lvl w:ilvl="3" w:tplc="2000000F" w:tentative="1">
      <w:start w:val="1"/>
      <w:numFmt w:val="decimal"/>
      <w:lvlText w:val="%4."/>
      <w:lvlJc w:val="left"/>
      <w:pPr>
        <w:ind w:left="2985" w:hanging="360"/>
      </w:pPr>
    </w:lvl>
    <w:lvl w:ilvl="4" w:tplc="20000019" w:tentative="1">
      <w:start w:val="1"/>
      <w:numFmt w:val="lowerLetter"/>
      <w:lvlText w:val="%5."/>
      <w:lvlJc w:val="left"/>
      <w:pPr>
        <w:ind w:left="3705" w:hanging="360"/>
      </w:pPr>
    </w:lvl>
    <w:lvl w:ilvl="5" w:tplc="2000001B" w:tentative="1">
      <w:start w:val="1"/>
      <w:numFmt w:val="lowerRoman"/>
      <w:lvlText w:val="%6."/>
      <w:lvlJc w:val="right"/>
      <w:pPr>
        <w:ind w:left="4425" w:hanging="180"/>
      </w:pPr>
    </w:lvl>
    <w:lvl w:ilvl="6" w:tplc="2000000F" w:tentative="1">
      <w:start w:val="1"/>
      <w:numFmt w:val="decimal"/>
      <w:lvlText w:val="%7."/>
      <w:lvlJc w:val="left"/>
      <w:pPr>
        <w:ind w:left="5145" w:hanging="360"/>
      </w:pPr>
    </w:lvl>
    <w:lvl w:ilvl="7" w:tplc="20000019" w:tentative="1">
      <w:start w:val="1"/>
      <w:numFmt w:val="lowerLetter"/>
      <w:lvlText w:val="%8."/>
      <w:lvlJc w:val="left"/>
      <w:pPr>
        <w:ind w:left="5865" w:hanging="360"/>
      </w:pPr>
    </w:lvl>
    <w:lvl w:ilvl="8" w:tplc="2000001B" w:tentative="1">
      <w:start w:val="1"/>
      <w:numFmt w:val="lowerRoman"/>
      <w:lvlText w:val="%9."/>
      <w:lvlJc w:val="right"/>
      <w:pPr>
        <w:ind w:left="6585" w:hanging="180"/>
      </w:pPr>
    </w:lvl>
  </w:abstractNum>
  <w:abstractNum w:abstractNumId="4" w15:restartNumberingAfterBreak="0">
    <w:nsid w:val="391934CB"/>
    <w:multiLevelType w:val="multilevel"/>
    <w:tmpl w:val="1318D5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BC21CA"/>
    <w:multiLevelType w:val="multilevel"/>
    <w:tmpl w:val="EA206B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6D829D0"/>
    <w:multiLevelType w:val="multilevel"/>
    <w:tmpl w:val="9E9C7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7D0601C"/>
    <w:multiLevelType w:val="hybridMultilevel"/>
    <w:tmpl w:val="2EB43BF2"/>
    <w:lvl w:ilvl="0" w:tplc="040EDD4C">
      <w:start w:val="1"/>
      <w:numFmt w:val="decimal"/>
      <w:lvlText w:val="%1."/>
      <w:lvlJc w:val="left"/>
      <w:pPr>
        <w:ind w:left="826" w:hanging="360"/>
      </w:pPr>
      <w:rPr>
        <w:rFonts w:hint="default"/>
      </w:rPr>
    </w:lvl>
    <w:lvl w:ilvl="1" w:tplc="20000019" w:tentative="1">
      <w:start w:val="1"/>
      <w:numFmt w:val="lowerLetter"/>
      <w:lvlText w:val="%2."/>
      <w:lvlJc w:val="left"/>
      <w:pPr>
        <w:ind w:left="1546" w:hanging="360"/>
      </w:pPr>
    </w:lvl>
    <w:lvl w:ilvl="2" w:tplc="2000001B" w:tentative="1">
      <w:start w:val="1"/>
      <w:numFmt w:val="lowerRoman"/>
      <w:lvlText w:val="%3."/>
      <w:lvlJc w:val="right"/>
      <w:pPr>
        <w:ind w:left="2266" w:hanging="180"/>
      </w:pPr>
    </w:lvl>
    <w:lvl w:ilvl="3" w:tplc="2000000F" w:tentative="1">
      <w:start w:val="1"/>
      <w:numFmt w:val="decimal"/>
      <w:lvlText w:val="%4."/>
      <w:lvlJc w:val="left"/>
      <w:pPr>
        <w:ind w:left="2986" w:hanging="360"/>
      </w:pPr>
    </w:lvl>
    <w:lvl w:ilvl="4" w:tplc="20000019" w:tentative="1">
      <w:start w:val="1"/>
      <w:numFmt w:val="lowerLetter"/>
      <w:lvlText w:val="%5."/>
      <w:lvlJc w:val="left"/>
      <w:pPr>
        <w:ind w:left="3706" w:hanging="360"/>
      </w:pPr>
    </w:lvl>
    <w:lvl w:ilvl="5" w:tplc="2000001B" w:tentative="1">
      <w:start w:val="1"/>
      <w:numFmt w:val="lowerRoman"/>
      <w:lvlText w:val="%6."/>
      <w:lvlJc w:val="right"/>
      <w:pPr>
        <w:ind w:left="4426" w:hanging="180"/>
      </w:pPr>
    </w:lvl>
    <w:lvl w:ilvl="6" w:tplc="2000000F" w:tentative="1">
      <w:start w:val="1"/>
      <w:numFmt w:val="decimal"/>
      <w:lvlText w:val="%7."/>
      <w:lvlJc w:val="left"/>
      <w:pPr>
        <w:ind w:left="5146" w:hanging="360"/>
      </w:pPr>
    </w:lvl>
    <w:lvl w:ilvl="7" w:tplc="20000019" w:tentative="1">
      <w:start w:val="1"/>
      <w:numFmt w:val="lowerLetter"/>
      <w:lvlText w:val="%8."/>
      <w:lvlJc w:val="left"/>
      <w:pPr>
        <w:ind w:left="5866" w:hanging="360"/>
      </w:pPr>
    </w:lvl>
    <w:lvl w:ilvl="8" w:tplc="2000001B" w:tentative="1">
      <w:start w:val="1"/>
      <w:numFmt w:val="lowerRoman"/>
      <w:lvlText w:val="%9."/>
      <w:lvlJc w:val="right"/>
      <w:pPr>
        <w:ind w:left="6586" w:hanging="180"/>
      </w:pPr>
    </w:lvl>
  </w:abstractNum>
  <w:abstractNum w:abstractNumId="8" w15:restartNumberingAfterBreak="0">
    <w:nsid w:val="71162111"/>
    <w:multiLevelType w:val="multilevel"/>
    <w:tmpl w:val="8C6CA2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CC31FF7"/>
    <w:multiLevelType w:val="hybridMultilevel"/>
    <w:tmpl w:val="E586E502"/>
    <w:lvl w:ilvl="0" w:tplc="64A6A268">
      <w:start w:val="1"/>
      <w:numFmt w:val="decimal"/>
      <w:lvlText w:val="%1)"/>
      <w:lvlJc w:val="left"/>
      <w:pPr>
        <w:ind w:left="825" w:hanging="360"/>
      </w:pPr>
      <w:rPr>
        <w:rFonts w:hint="default"/>
      </w:rPr>
    </w:lvl>
    <w:lvl w:ilvl="1" w:tplc="20000019" w:tentative="1">
      <w:start w:val="1"/>
      <w:numFmt w:val="lowerLetter"/>
      <w:lvlText w:val="%2."/>
      <w:lvlJc w:val="left"/>
      <w:pPr>
        <w:ind w:left="1545" w:hanging="360"/>
      </w:pPr>
    </w:lvl>
    <w:lvl w:ilvl="2" w:tplc="2000001B" w:tentative="1">
      <w:start w:val="1"/>
      <w:numFmt w:val="lowerRoman"/>
      <w:lvlText w:val="%3."/>
      <w:lvlJc w:val="right"/>
      <w:pPr>
        <w:ind w:left="2265" w:hanging="180"/>
      </w:pPr>
    </w:lvl>
    <w:lvl w:ilvl="3" w:tplc="2000000F" w:tentative="1">
      <w:start w:val="1"/>
      <w:numFmt w:val="decimal"/>
      <w:lvlText w:val="%4."/>
      <w:lvlJc w:val="left"/>
      <w:pPr>
        <w:ind w:left="2985" w:hanging="360"/>
      </w:pPr>
    </w:lvl>
    <w:lvl w:ilvl="4" w:tplc="20000019" w:tentative="1">
      <w:start w:val="1"/>
      <w:numFmt w:val="lowerLetter"/>
      <w:lvlText w:val="%5."/>
      <w:lvlJc w:val="left"/>
      <w:pPr>
        <w:ind w:left="3705" w:hanging="360"/>
      </w:pPr>
    </w:lvl>
    <w:lvl w:ilvl="5" w:tplc="2000001B" w:tentative="1">
      <w:start w:val="1"/>
      <w:numFmt w:val="lowerRoman"/>
      <w:lvlText w:val="%6."/>
      <w:lvlJc w:val="right"/>
      <w:pPr>
        <w:ind w:left="4425" w:hanging="180"/>
      </w:pPr>
    </w:lvl>
    <w:lvl w:ilvl="6" w:tplc="2000000F" w:tentative="1">
      <w:start w:val="1"/>
      <w:numFmt w:val="decimal"/>
      <w:lvlText w:val="%7."/>
      <w:lvlJc w:val="left"/>
      <w:pPr>
        <w:ind w:left="5145" w:hanging="360"/>
      </w:pPr>
    </w:lvl>
    <w:lvl w:ilvl="7" w:tplc="20000019" w:tentative="1">
      <w:start w:val="1"/>
      <w:numFmt w:val="lowerLetter"/>
      <w:lvlText w:val="%8."/>
      <w:lvlJc w:val="left"/>
      <w:pPr>
        <w:ind w:left="5865" w:hanging="360"/>
      </w:pPr>
    </w:lvl>
    <w:lvl w:ilvl="8" w:tplc="2000001B" w:tentative="1">
      <w:start w:val="1"/>
      <w:numFmt w:val="lowerRoman"/>
      <w:lvlText w:val="%9."/>
      <w:lvlJc w:val="right"/>
      <w:pPr>
        <w:ind w:left="6585" w:hanging="180"/>
      </w:pPr>
    </w:lvl>
  </w:abstractNum>
  <w:num w:numId="1">
    <w:abstractNumId w:val="3"/>
  </w:num>
  <w:num w:numId="2">
    <w:abstractNumId w:val="2"/>
  </w:num>
  <w:num w:numId="3">
    <w:abstractNumId w:val="1"/>
  </w:num>
  <w:num w:numId="4">
    <w:abstractNumId w:val="9"/>
  </w:num>
  <w:num w:numId="5">
    <w:abstractNumId w:val="0"/>
  </w:num>
  <w:num w:numId="6">
    <w:abstractNumId w:val="7"/>
  </w:num>
  <w:num w:numId="7">
    <w:abstractNumId w:val="6"/>
  </w:num>
  <w:num w:numId="8">
    <w:abstractNumId w:val="5"/>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ACE"/>
    <w:rsid w:val="00001762"/>
    <w:rsid w:val="00004CBA"/>
    <w:rsid w:val="00027D30"/>
    <w:rsid w:val="00027F11"/>
    <w:rsid w:val="00036FC2"/>
    <w:rsid w:val="00040462"/>
    <w:rsid w:val="00041705"/>
    <w:rsid w:val="00050455"/>
    <w:rsid w:val="00053571"/>
    <w:rsid w:val="00054E7F"/>
    <w:rsid w:val="00057A98"/>
    <w:rsid w:val="00064D7A"/>
    <w:rsid w:val="00075B99"/>
    <w:rsid w:val="00087E83"/>
    <w:rsid w:val="000B695F"/>
    <w:rsid w:val="000C74CF"/>
    <w:rsid w:val="000E1B51"/>
    <w:rsid w:val="000E5307"/>
    <w:rsid w:val="000E6071"/>
    <w:rsid w:val="000F1D68"/>
    <w:rsid w:val="000F255A"/>
    <w:rsid w:val="000F3272"/>
    <w:rsid w:val="001003E8"/>
    <w:rsid w:val="001049F9"/>
    <w:rsid w:val="00112BB1"/>
    <w:rsid w:val="00116DE5"/>
    <w:rsid w:val="00127A70"/>
    <w:rsid w:val="0016592F"/>
    <w:rsid w:val="001832DC"/>
    <w:rsid w:val="0018369F"/>
    <w:rsid w:val="001904BD"/>
    <w:rsid w:val="00191341"/>
    <w:rsid w:val="001B04E6"/>
    <w:rsid w:val="001B20B9"/>
    <w:rsid w:val="001B7BB6"/>
    <w:rsid w:val="001C48A2"/>
    <w:rsid w:val="001D4BBA"/>
    <w:rsid w:val="001F1B6B"/>
    <w:rsid w:val="001F2DC1"/>
    <w:rsid w:val="001F33DE"/>
    <w:rsid w:val="0020251A"/>
    <w:rsid w:val="0022420E"/>
    <w:rsid w:val="00231C5E"/>
    <w:rsid w:val="002379CF"/>
    <w:rsid w:val="002467DE"/>
    <w:rsid w:val="002633BC"/>
    <w:rsid w:val="00264491"/>
    <w:rsid w:val="00265D9E"/>
    <w:rsid w:val="002673FE"/>
    <w:rsid w:val="00274FCA"/>
    <w:rsid w:val="0028313E"/>
    <w:rsid w:val="00283C32"/>
    <w:rsid w:val="00292F82"/>
    <w:rsid w:val="00295C73"/>
    <w:rsid w:val="002A2FC8"/>
    <w:rsid w:val="002A3583"/>
    <w:rsid w:val="002C148C"/>
    <w:rsid w:val="002D4450"/>
    <w:rsid w:val="002D5263"/>
    <w:rsid w:val="002F74D8"/>
    <w:rsid w:val="0030082C"/>
    <w:rsid w:val="00330316"/>
    <w:rsid w:val="00333662"/>
    <w:rsid w:val="00362352"/>
    <w:rsid w:val="00362B1C"/>
    <w:rsid w:val="00373489"/>
    <w:rsid w:val="0038198F"/>
    <w:rsid w:val="0039070E"/>
    <w:rsid w:val="003B08DA"/>
    <w:rsid w:val="003B1B89"/>
    <w:rsid w:val="003B4B3D"/>
    <w:rsid w:val="003B72A2"/>
    <w:rsid w:val="003E2C49"/>
    <w:rsid w:val="003E5D38"/>
    <w:rsid w:val="003E60DC"/>
    <w:rsid w:val="003F166A"/>
    <w:rsid w:val="00400710"/>
    <w:rsid w:val="00400EEE"/>
    <w:rsid w:val="00404A1D"/>
    <w:rsid w:val="00412341"/>
    <w:rsid w:val="00413BB9"/>
    <w:rsid w:val="004211B2"/>
    <w:rsid w:val="00421393"/>
    <w:rsid w:val="00424754"/>
    <w:rsid w:val="004257EF"/>
    <w:rsid w:val="00436152"/>
    <w:rsid w:val="004418FA"/>
    <w:rsid w:val="00451A37"/>
    <w:rsid w:val="00482AA1"/>
    <w:rsid w:val="00483237"/>
    <w:rsid w:val="00495463"/>
    <w:rsid w:val="004A1677"/>
    <w:rsid w:val="004D0869"/>
    <w:rsid w:val="004D23EB"/>
    <w:rsid w:val="004F11F5"/>
    <w:rsid w:val="005004EE"/>
    <w:rsid w:val="00502BEB"/>
    <w:rsid w:val="00513483"/>
    <w:rsid w:val="00520FD7"/>
    <w:rsid w:val="00530C7F"/>
    <w:rsid w:val="00536378"/>
    <w:rsid w:val="005363B6"/>
    <w:rsid w:val="005464CE"/>
    <w:rsid w:val="005557CF"/>
    <w:rsid w:val="00581D3A"/>
    <w:rsid w:val="00585905"/>
    <w:rsid w:val="0059051E"/>
    <w:rsid w:val="00592EF2"/>
    <w:rsid w:val="0059410D"/>
    <w:rsid w:val="00594642"/>
    <w:rsid w:val="005A5584"/>
    <w:rsid w:val="005B4D6A"/>
    <w:rsid w:val="005B60D6"/>
    <w:rsid w:val="005B7E02"/>
    <w:rsid w:val="005C12DA"/>
    <w:rsid w:val="005C3BA2"/>
    <w:rsid w:val="005D17D4"/>
    <w:rsid w:val="005D3871"/>
    <w:rsid w:val="005D3D53"/>
    <w:rsid w:val="005D44D1"/>
    <w:rsid w:val="005E082B"/>
    <w:rsid w:val="00600536"/>
    <w:rsid w:val="00616F78"/>
    <w:rsid w:val="006201C8"/>
    <w:rsid w:val="0062333F"/>
    <w:rsid w:val="006252C5"/>
    <w:rsid w:val="00640C34"/>
    <w:rsid w:val="00644C34"/>
    <w:rsid w:val="00656C8A"/>
    <w:rsid w:val="00660FDB"/>
    <w:rsid w:val="00676088"/>
    <w:rsid w:val="00690F9B"/>
    <w:rsid w:val="006A1A45"/>
    <w:rsid w:val="006A3DA3"/>
    <w:rsid w:val="006B1EB3"/>
    <w:rsid w:val="006B76E5"/>
    <w:rsid w:val="006C3CC0"/>
    <w:rsid w:val="006C795F"/>
    <w:rsid w:val="006D06F3"/>
    <w:rsid w:val="006D1441"/>
    <w:rsid w:val="006F46A5"/>
    <w:rsid w:val="007025FB"/>
    <w:rsid w:val="0071479B"/>
    <w:rsid w:val="00721BC8"/>
    <w:rsid w:val="007314EA"/>
    <w:rsid w:val="007342D8"/>
    <w:rsid w:val="0073730A"/>
    <w:rsid w:val="007500F7"/>
    <w:rsid w:val="00751FC0"/>
    <w:rsid w:val="0075335E"/>
    <w:rsid w:val="0076532C"/>
    <w:rsid w:val="007657C0"/>
    <w:rsid w:val="007669B7"/>
    <w:rsid w:val="007733CA"/>
    <w:rsid w:val="007751F9"/>
    <w:rsid w:val="00776620"/>
    <w:rsid w:val="00780BCF"/>
    <w:rsid w:val="0078266E"/>
    <w:rsid w:val="00790968"/>
    <w:rsid w:val="007A0DAE"/>
    <w:rsid w:val="007A2A5E"/>
    <w:rsid w:val="007A49A1"/>
    <w:rsid w:val="007A58D8"/>
    <w:rsid w:val="007B066A"/>
    <w:rsid w:val="007B1656"/>
    <w:rsid w:val="007B6631"/>
    <w:rsid w:val="007C234C"/>
    <w:rsid w:val="007D1885"/>
    <w:rsid w:val="007D237F"/>
    <w:rsid w:val="007D2B97"/>
    <w:rsid w:val="007E6D99"/>
    <w:rsid w:val="007F1045"/>
    <w:rsid w:val="007F222C"/>
    <w:rsid w:val="007F5BCA"/>
    <w:rsid w:val="00800895"/>
    <w:rsid w:val="008106C2"/>
    <w:rsid w:val="00811ABC"/>
    <w:rsid w:val="00815C4E"/>
    <w:rsid w:val="00817A92"/>
    <w:rsid w:val="008228C4"/>
    <w:rsid w:val="0082697C"/>
    <w:rsid w:val="00836730"/>
    <w:rsid w:val="00845495"/>
    <w:rsid w:val="00845855"/>
    <w:rsid w:val="00846AAF"/>
    <w:rsid w:val="008517FA"/>
    <w:rsid w:val="00865E08"/>
    <w:rsid w:val="008737F1"/>
    <w:rsid w:val="00885246"/>
    <w:rsid w:val="008B571E"/>
    <w:rsid w:val="008D25EF"/>
    <w:rsid w:val="008D7925"/>
    <w:rsid w:val="008F334C"/>
    <w:rsid w:val="00903D1A"/>
    <w:rsid w:val="0092134D"/>
    <w:rsid w:val="009229BE"/>
    <w:rsid w:val="00934346"/>
    <w:rsid w:val="009343CA"/>
    <w:rsid w:val="00936B46"/>
    <w:rsid w:val="00945871"/>
    <w:rsid w:val="00946C96"/>
    <w:rsid w:val="0094782B"/>
    <w:rsid w:val="00952482"/>
    <w:rsid w:val="0096208A"/>
    <w:rsid w:val="00962878"/>
    <w:rsid w:val="00970B72"/>
    <w:rsid w:val="00974611"/>
    <w:rsid w:val="00981BAD"/>
    <w:rsid w:val="00983CC2"/>
    <w:rsid w:val="00986918"/>
    <w:rsid w:val="00992A3F"/>
    <w:rsid w:val="009969E3"/>
    <w:rsid w:val="009A3527"/>
    <w:rsid w:val="009B3031"/>
    <w:rsid w:val="009B47D8"/>
    <w:rsid w:val="009B6D3C"/>
    <w:rsid w:val="009B7CEF"/>
    <w:rsid w:val="009C7843"/>
    <w:rsid w:val="009D006E"/>
    <w:rsid w:val="009D377A"/>
    <w:rsid w:val="009D3A62"/>
    <w:rsid w:val="009D6DE5"/>
    <w:rsid w:val="009E5CC0"/>
    <w:rsid w:val="00A02FAC"/>
    <w:rsid w:val="00A039F7"/>
    <w:rsid w:val="00A2682D"/>
    <w:rsid w:val="00A36234"/>
    <w:rsid w:val="00A36F31"/>
    <w:rsid w:val="00A44699"/>
    <w:rsid w:val="00A67030"/>
    <w:rsid w:val="00A67EA5"/>
    <w:rsid w:val="00A74DAD"/>
    <w:rsid w:val="00A824F5"/>
    <w:rsid w:val="00A832B9"/>
    <w:rsid w:val="00A8703D"/>
    <w:rsid w:val="00A87924"/>
    <w:rsid w:val="00A96BD0"/>
    <w:rsid w:val="00AC3494"/>
    <w:rsid w:val="00AC3959"/>
    <w:rsid w:val="00AD0AED"/>
    <w:rsid w:val="00AD5D7B"/>
    <w:rsid w:val="00AD65D1"/>
    <w:rsid w:val="00B17D29"/>
    <w:rsid w:val="00B20DDB"/>
    <w:rsid w:val="00B45D6F"/>
    <w:rsid w:val="00B50C2D"/>
    <w:rsid w:val="00B61807"/>
    <w:rsid w:val="00B630F9"/>
    <w:rsid w:val="00BB41FE"/>
    <w:rsid w:val="00BB4D9D"/>
    <w:rsid w:val="00BC25C0"/>
    <w:rsid w:val="00BE285A"/>
    <w:rsid w:val="00BE7DBF"/>
    <w:rsid w:val="00BF05B2"/>
    <w:rsid w:val="00BF7B05"/>
    <w:rsid w:val="00C00DDD"/>
    <w:rsid w:val="00C01DDF"/>
    <w:rsid w:val="00C041BB"/>
    <w:rsid w:val="00C0686D"/>
    <w:rsid w:val="00C161DB"/>
    <w:rsid w:val="00C1771F"/>
    <w:rsid w:val="00C20B16"/>
    <w:rsid w:val="00C21398"/>
    <w:rsid w:val="00C361D2"/>
    <w:rsid w:val="00C369D1"/>
    <w:rsid w:val="00C471A2"/>
    <w:rsid w:val="00C564C2"/>
    <w:rsid w:val="00C57314"/>
    <w:rsid w:val="00C63511"/>
    <w:rsid w:val="00C66484"/>
    <w:rsid w:val="00C834BE"/>
    <w:rsid w:val="00C83A5D"/>
    <w:rsid w:val="00C85E68"/>
    <w:rsid w:val="00CA2A20"/>
    <w:rsid w:val="00CA3FBD"/>
    <w:rsid w:val="00CB0A53"/>
    <w:rsid w:val="00CB6038"/>
    <w:rsid w:val="00CB72ED"/>
    <w:rsid w:val="00CC17C0"/>
    <w:rsid w:val="00CC6D25"/>
    <w:rsid w:val="00CF6D12"/>
    <w:rsid w:val="00D01B39"/>
    <w:rsid w:val="00D1568C"/>
    <w:rsid w:val="00D40F95"/>
    <w:rsid w:val="00D53D72"/>
    <w:rsid w:val="00D56876"/>
    <w:rsid w:val="00D607A3"/>
    <w:rsid w:val="00D67812"/>
    <w:rsid w:val="00D75C0D"/>
    <w:rsid w:val="00D76E61"/>
    <w:rsid w:val="00D800CD"/>
    <w:rsid w:val="00D92BE8"/>
    <w:rsid w:val="00D95693"/>
    <w:rsid w:val="00D961AD"/>
    <w:rsid w:val="00D9665B"/>
    <w:rsid w:val="00D97D95"/>
    <w:rsid w:val="00D97F76"/>
    <w:rsid w:val="00DA13D1"/>
    <w:rsid w:val="00DA60DD"/>
    <w:rsid w:val="00DB3E55"/>
    <w:rsid w:val="00DD1D9F"/>
    <w:rsid w:val="00DD25AE"/>
    <w:rsid w:val="00DF1228"/>
    <w:rsid w:val="00DF31D4"/>
    <w:rsid w:val="00DF5452"/>
    <w:rsid w:val="00E2281C"/>
    <w:rsid w:val="00E25A6F"/>
    <w:rsid w:val="00E412CF"/>
    <w:rsid w:val="00E53538"/>
    <w:rsid w:val="00E561DF"/>
    <w:rsid w:val="00E625E3"/>
    <w:rsid w:val="00E6740E"/>
    <w:rsid w:val="00E722AE"/>
    <w:rsid w:val="00E74BF0"/>
    <w:rsid w:val="00E77821"/>
    <w:rsid w:val="00E83BD8"/>
    <w:rsid w:val="00E94058"/>
    <w:rsid w:val="00E949DE"/>
    <w:rsid w:val="00E9613E"/>
    <w:rsid w:val="00EA16D7"/>
    <w:rsid w:val="00EA1F34"/>
    <w:rsid w:val="00EA4BCC"/>
    <w:rsid w:val="00EB7401"/>
    <w:rsid w:val="00EC3408"/>
    <w:rsid w:val="00EC6C2C"/>
    <w:rsid w:val="00EC6E56"/>
    <w:rsid w:val="00ED4122"/>
    <w:rsid w:val="00EE1F70"/>
    <w:rsid w:val="00EF3E2E"/>
    <w:rsid w:val="00EF61EB"/>
    <w:rsid w:val="00F011CB"/>
    <w:rsid w:val="00F12501"/>
    <w:rsid w:val="00F16799"/>
    <w:rsid w:val="00F17878"/>
    <w:rsid w:val="00F17CEF"/>
    <w:rsid w:val="00F233F5"/>
    <w:rsid w:val="00F37376"/>
    <w:rsid w:val="00F46553"/>
    <w:rsid w:val="00F544FE"/>
    <w:rsid w:val="00F61997"/>
    <w:rsid w:val="00F64546"/>
    <w:rsid w:val="00F73C04"/>
    <w:rsid w:val="00F8528F"/>
    <w:rsid w:val="00F873CC"/>
    <w:rsid w:val="00F92ACE"/>
    <w:rsid w:val="00F964C6"/>
    <w:rsid w:val="00F96622"/>
    <w:rsid w:val="00FA4C5B"/>
    <w:rsid w:val="00FB038C"/>
    <w:rsid w:val="00FC7ECC"/>
    <w:rsid w:val="00FD0D70"/>
    <w:rsid w:val="00FE3A0F"/>
    <w:rsid w:val="00FF40DD"/>
    <w:rsid w:val="00FF5519"/>
    <w:rsid w:val="00FF6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B9548"/>
  <w15:docId w15:val="{4ADBE542-0B70-464F-9FA7-93AC5E4E2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4BBA"/>
    <w:pPr>
      <w:spacing w:after="0" w:line="276" w:lineRule="auto"/>
    </w:pPr>
    <w:rPr>
      <w:rFonts w:ascii="Arial" w:eastAsia="Arial" w:hAnsi="Arial" w:cs="Arial"/>
      <w:lang w:val="ru" w:eastAsia="ru-RU"/>
    </w:rPr>
  </w:style>
  <w:style w:type="paragraph" w:styleId="1">
    <w:name w:val="heading 1"/>
    <w:basedOn w:val="a"/>
    <w:link w:val="10"/>
    <w:uiPriority w:val="9"/>
    <w:qFormat/>
    <w:rsid w:val="00424754"/>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rPr>
  </w:style>
  <w:style w:type="paragraph" w:styleId="2">
    <w:name w:val="heading 2"/>
    <w:basedOn w:val="a"/>
    <w:next w:val="a"/>
    <w:link w:val="20"/>
    <w:uiPriority w:val="9"/>
    <w:semiHidden/>
    <w:unhideWhenUsed/>
    <w:qFormat/>
    <w:rsid w:val="00C564C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2341"/>
    <w:rPr>
      <w:color w:val="0000FF"/>
      <w:u w:val="single"/>
    </w:rPr>
  </w:style>
  <w:style w:type="character" w:customStyle="1" w:styleId="11">
    <w:name w:val="Неразрешенное упоминание1"/>
    <w:basedOn w:val="a0"/>
    <w:uiPriority w:val="99"/>
    <w:semiHidden/>
    <w:unhideWhenUsed/>
    <w:rsid w:val="00E949DE"/>
    <w:rPr>
      <w:color w:val="605E5C"/>
      <w:shd w:val="clear" w:color="auto" w:fill="E1DFDD"/>
    </w:rPr>
  </w:style>
  <w:style w:type="character" w:styleId="a4">
    <w:name w:val="FollowedHyperlink"/>
    <w:basedOn w:val="a0"/>
    <w:uiPriority w:val="99"/>
    <w:semiHidden/>
    <w:unhideWhenUsed/>
    <w:rsid w:val="002379CF"/>
    <w:rPr>
      <w:color w:val="954F72" w:themeColor="followedHyperlink"/>
      <w:u w:val="single"/>
    </w:rPr>
  </w:style>
  <w:style w:type="paragraph" w:styleId="a5">
    <w:name w:val="Normal (Web)"/>
    <w:aliases w:val="Обычный (Web),Обычный (веб) Знак Знак Знак,Обычный (веб) Знак Знак,Обычный (веб) Знак Знак Знак Знак,Обычный (веб) Знак,Знак Знак Знак Знак Знак,Знак Знак Знак Знак Знак Знак Знак,Обычный (веб)1,Обычный (веб) Знак Знак Знак1 Знак"/>
    <w:basedOn w:val="a"/>
    <w:link w:val="a6"/>
    <w:uiPriority w:val="99"/>
    <w:qFormat/>
    <w:rsid w:val="00DF1228"/>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a6">
    <w:name w:val="Обычный (Интернет) Знак"/>
    <w:aliases w:val="Обычный (Web) Знак,Обычный (веб) Знак Знак Знак Знак1,Обычный (веб) Знак Знак Знак1,Обычный (веб) Знак Знак Знак Знак Знак,Обычный (веб) Знак Знак1,Знак Знак Знак Знак Знак Знак,Знак Знак Знак Знак Знак Знак Знак Знак"/>
    <w:link w:val="a5"/>
    <w:uiPriority w:val="99"/>
    <w:locked/>
    <w:rsid w:val="00DF1228"/>
    <w:rPr>
      <w:rFonts w:ascii="Times New Roman" w:eastAsia="Times New Roman" w:hAnsi="Times New Roman" w:cs="Times New Roman"/>
      <w:sz w:val="24"/>
      <w:szCs w:val="24"/>
      <w:lang w:eastAsia="ru-RU"/>
    </w:rPr>
  </w:style>
  <w:style w:type="paragraph" w:customStyle="1" w:styleId="12">
    <w:name w:val="Обычный1"/>
    <w:rsid w:val="00B20DDB"/>
    <w:pPr>
      <w:spacing w:after="0" w:line="276" w:lineRule="auto"/>
    </w:pPr>
    <w:rPr>
      <w:rFonts w:ascii="Arial" w:eastAsia="Arial" w:hAnsi="Arial" w:cs="Arial"/>
      <w:lang w:eastAsia="ko-KR"/>
    </w:rPr>
  </w:style>
  <w:style w:type="table" w:styleId="a7">
    <w:name w:val="Table Grid"/>
    <w:basedOn w:val="a1"/>
    <w:uiPriority w:val="39"/>
    <w:rsid w:val="00B61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Неразрешенное упоминание2"/>
    <w:basedOn w:val="a0"/>
    <w:uiPriority w:val="99"/>
    <w:semiHidden/>
    <w:unhideWhenUsed/>
    <w:rsid w:val="00F12501"/>
    <w:rPr>
      <w:color w:val="605E5C"/>
      <w:shd w:val="clear" w:color="auto" w:fill="E1DFDD"/>
    </w:rPr>
  </w:style>
  <w:style w:type="character" w:customStyle="1" w:styleId="3">
    <w:name w:val="Неразрешенное упоминание3"/>
    <w:basedOn w:val="a0"/>
    <w:uiPriority w:val="99"/>
    <w:semiHidden/>
    <w:unhideWhenUsed/>
    <w:rsid w:val="009B47D8"/>
    <w:rPr>
      <w:color w:val="605E5C"/>
      <w:shd w:val="clear" w:color="auto" w:fill="E1DFDD"/>
    </w:rPr>
  </w:style>
  <w:style w:type="character" w:customStyle="1" w:styleId="10">
    <w:name w:val="Заголовок 1 Знак"/>
    <w:basedOn w:val="a0"/>
    <w:link w:val="1"/>
    <w:uiPriority w:val="9"/>
    <w:rsid w:val="00424754"/>
    <w:rPr>
      <w:rFonts w:ascii="Times New Roman" w:eastAsia="Times New Roman" w:hAnsi="Times New Roman" w:cs="Times New Roman"/>
      <w:b/>
      <w:bCs/>
      <w:kern w:val="36"/>
      <w:sz w:val="48"/>
      <w:szCs w:val="48"/>
      <w:lang w:eastAsia="ru-RU"/>
    </w:rPr>
  </w:style>
  <w:style w:type="paragraph" w:styleId="a8">
    <w:name w:val="List Paragraph"/>
    <w:basedOn w:val="a"/>
    <w:uiPriority w:val="34"/>
    <w:qFormat/>
    <w:rsid w:val="00A824F5"/>
    <w:pPr>
      <w:spacing w:after="200"/>
      <w:ind w:left="720"/>
      <w:contextualSpacing/>
    </w:pPr>
    <w:rPr>
      <w:rFonts w:ascii="Calibri" w:eastAsia="Calibri" w:hAnsi="Calibri" w:cs="Times New Roman"/>
      <w:lang w:val="ru-RU" w:eastAsia="en-US"/>
    </w:rPr>
  </w:style>
  <w:style w:type="paragraph" w:customStyle="1" w:styleId="c3">
    <w:name w:val="c3"/>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5">
    <w:name w:val="c5"/>
    <w:basedOn w:val="a0"/>
    <w:uiPriority w:val="99"/>
    <w:rsid w:val="00A824F5"/>
    <w:rPr>
      <w:rFonts w:cs="Times New Roman"/>
    </w:rPr>
  </w:style>
  <w:style w:type="paragraph" w:styleId="a9">
    <w:name w:val="footnote text"/>
    <w:basedOn w:val="a"/>
    <w:link w:val="aa"/>
    <w:uiPriority w:val="99"/>
    <w:semiHidden/>
    <w:rsid w:val="00A824F5"/>
    <w:pPr>
      <w:spacing w:line="240" w:lineRule="auto"/>
    </w:pPr>
    <w:rPr>
      <w:rFonts w:eastAsia="Calibri"/>
      <w:sz w:val="20"/>
      <w:szCs w:val="20"/>
      <w:lang w:val="ru-RU"/>
    </w:rPr>
  </w:style>
  <w:style w:type="character" w:customStyle="1" w:styleId="aa">
    <w:name w:val="Текст сноски Знак"/>
    <w:basedOn w:val="a0"/>
    <w:link w:val="a9"/>
    <w:uiPriority w:val="99"/>
    <w:semiHidden/>
    <w:rsid w:val="00A824F5"/>
    <w:rPr>
      <w:rFonts w:ascii="Arial" w:eastAsia="Calibri" w:hAnsi="Arial" w:cs="Arial"/>
      <w:sz w:val="20"/>
      <w:szCs w:val="20"/>
      <w:lang w:eastAsia="ru-RU"/>
    </w:rPr>
  </w:style>
  <w:style w:type="paragraph" w:customStyle="1" w:styleId="c4">
    <w:name w:val="c4"/>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0">
    <w:name w:val="c0"/>
    <w:basedOn w:val="a0"/>
    <w:uiPriority w:val="99"/>
    <w:rsid w:val="00A824F5"/>
    <w:rPr>
      <w:rFonts w:cs="Times New Roman"/>
    </w:rPr>
  </w:style>
  <w:style w:type="paragraph" w:customStyle="1" w:styleId="c2">
    <w:name w:val="c2"/>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article-info-sectiontitle">
    <w:name w:val="article-info-section__title"/>
    <w:basedOn w:val="a0"/>
    <w:uiPriority w:val="99"/>
    <w:rsid w:val="00A824F5"/>
    <w:rPr>
      <w:rFonts w:cs="Times New Roman"/>
    </w:rPr>
  </w:style>
  <w:style w:type="paragraph" w:customStyle="1" w:styleId="article-info-sectiontext">
    <w:name w:val="article-info-section__text"/>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lead">
    <w:name w:val="lead"/>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b">
    <w:name w:val="header"/>
    <w:basedOn w:val="a"/>
    <w:link w:val="ac"/>
    <w:uiPriority w:val="99"/>
    <w:unhideWhenUsed/>
    <w:rsid w:val="00F011CB"/>
    <w:pPr>
      <w:tabs>
        <w:tab w:val="center" w:pos="4677"/>
        <w:tab w:val="right" w:pos="9355"/>
      </w:tabs>
      <w:spacing w:line="240" w:lineRule="auto"/>
    </w:pPr>
  </w:style>
  <w:style w:type="character" w:customStyle="1" w:styleId="ac">
    <w:name w:val="Верхний колонтитул Знак"/>
    <w:basedOn w:val="a0"/>
    <w:link w:val="ab"/>
    <w:uiPriority w:val="99"/>
    <w:rsid w:val="00F011CB"/>
    <w:rPr>
      <w:rFonts w:ascii="Arial" w:eastAsia="Arial" w:hAnsi="Arial" w:cs="Arial"/>
      <w:lang w:val="ru" w:eastAsia="ru-RU"/>
    </w:rPr>
  </w:style>
  <w:style w:type="paragraph" w:styleId="ad">
    <w:name w:val="footer"/>
    <w:basedOn w:val="a"/>
    <w:link w:val="ae"/>
    <w:uiPriority w:val="99"/>
    <w:unhideWhenUsed/>
    <w:rsid w:val="00F011CB"/>
    <w:pPr>
      <w:tabs>
        <w:tab w:val="center" w:pos="4677"/>
        <w:tab w:val="right" w:pos="9355"/>
      </w:tabs>
      <w:spacing w:line="240" w:lineRule="auto"/>
    </w:pPr>
  </w:style>
  <w:style w:type="character" w:customStyle="1" w:styleId="ae">
    <w:name w:val="Нижний колонтитул Знак"/>
    <w:basedOn w:val="a0"/>
    <w:link w:val="ad"/>
    <w:uiPriority w:val="99"/>
    <w:rsid w:val="00F011CB"/>
    <w:rPr>
      <w:rFonts w:ascii="Arial" w:eastAsia="Arial" w:hAnsi="Arial" w:cs="Arial"/>
      <w:lang w:val="ru" w:eastAsia="ru-RU"/>
    </w:rPr>
  </w:style>
  <w:style w:type="character" w:customStyle="1" w:styleId="4">
    <w:name w:val="Неразрешенное упоминание4"/>
    <w:basedOn w:val="a0"/>
    <w:uiPriority w:val="99"/>
    <w:semiHidden/>
    <w:unhideWhenUsed/>
    <w:rsid w:val="006252C5"/>
    <w:rPr>
      <w:color w:val="605E5C"/>
      <w:shd w:val="clear" w:color="auto" w:fill="E1DFDD"/>
    </w:rPr>
  </w:style>
  <w:style w:type="character" w:customStyle="1" w:styleId="20">
    <w:name w:val="Заголовок 2 Знак"/>
    <w:basedOn w:val="a0"/>
    <w:link w:val="2"/>
    <w:uiPriority w:val="9"/>
    <w:semiHidden/>
    <w:rsid w:val="00C564C2"/>
    <w:rPr>
      <w:rFonts w:asciiTheme="majorHAnsi" w:eastAsiaTheme="majorEastAsia" w:hAnsiTheme="majorHAnsi" w:cstheme="majorBidi"/>
      <w:color w:val="2F5496" w:themeColor="accent1" w:themeShade="BF"/>
      <w:sz w:val="26"/>
      <w:szCs w:val="26"/>
      <w:lang w:val="ru" w:eastAsia="ru-RU"/>
    </w:rPr>
  </w:style>
  <w:style w:type="character" w:customStyle="1" w:styleId="5">
    <w:name w:val="Неразрешенное упоминание5"/>
    <w:basedOn w:val="a0"/>
    <w:uiPriority w:val="99"/>
    <w:semiHidden/>
    <w:unhideWhenUsed/>
    <w:rsid w:val="00100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65436">
      <w:bodyDiv w:val="1"/>
      <w:marLeft w:val="0"/>
      <w:marRight w:val="0"/>
      <w:marTop w:val="0"/>
      <w:marBottom w:val="0"/>
      <w:divBdr>
        <w:top w:val="none" w:sz="0" w:space="0" w:color="auto"/>
        <w:left w:val="none" w:sz="0" w:space="0" w:color="auto"/>
        <w:bottom w:val="none" w:sz="0" w:space="0" w:color="auto"/>
        <w:right w:val="none" w:sz="0" w:space="0" w:color="auto"/>
      </w:divBdr>
    </w:div>
    <w:div w:id="275408708">
      <w:bodyDiv w:val="1"/>
      <w:marLeft w:val="0"/>
      <w:marRight w:val="0"/>
      <w:marTop w:val="0"/>
      <w:marBottom w:val="0"/>
      <w:divBdr>
        <w:top w:val="none" w:sz="0" w:space="0" w:color="auto"/>
        <w:left w:val="none" w:sz="0" w:space="0" w:color="auto"/>
        <w:bottom w:val="none" w:sz="0" w:space="0" w:color="auto"/>
        <w:right w:val="none" w:sz="0" w:space="0" w:color="auto"/>
      </w:divBdr>
    </w:div>
    <w:div w:id="924725126">
      <w:bodyDiv w:val="1"/>
      <w:marLeft w:val="0"/>
      <w:marRight w:val="0"/>
      <w:marTop w:val="0"/>
      <w:marBottom w:val="0"/>
      <w:divBdr>
        <w:top w:val="none" w:sz="0" w:space="0" w:color="auto"/>
        <w:left w:val="none" w:sz="0" w:space="0" w:color="auto"/>
        <w:bottom w:val="none" w:sz="0" w:space="0" w:color="auto"/>
        <w:right w:val="none" w:sz="0" w:space="0" w:color="auto"/>
      </w:divBdr>
    </w:div>
    <w:div w:id="1102650582">
      <w:bodyDiv w:val="1"/>
      <w:marLeft w:val="0"/>
      <w:marRight w:val="0"/>
      <w:marTop w:val="0"/>
      <w:marBottom w:val="0"/>
      <w:divBdr>
        <w:top w:val="none" w:sz="0" w:space="0" w:color="auto"/>
        <w:left w:val="none" w:sz="0" w:space="0" w:color="auto"/>
        <w:bottom w:val="none" w:sz="0" w:space="0" w:color="auto"/>
        <w:right w:val="none" w:sz="0" w:space="0" w:color="auto"/>
      </w:divBdr>
    </w:div>
    <w:div w:id="1295327550">
      <w:bodyDiv w:val="1"/>
      <w:marLeft w:val="0"/>
      <w:marRight w:val="0"/>
      <w:marTop w:val="0"/>
      <w:marBottom w:val="0"/>
      <w:divBdr>
        <w:top w:val="none" w:sz="0" w:space="0" w:color="auto"/>
        <w:left w:val="none" w:sz="0" w:space="0" w:color="auto"/>
        <w:bottom w:val="none" w:sz="0" w:space="0" w:color="auto"/>
        <w:right w:val="none" w:sz="0" w:space="0" w:color="auto"/>
      </w:divBdr>
    </w:div>
    <w:div w:id="1318458393">
      <w:bodyDiv w:val="1"/>
      <w:marLeft w:val="0"/>
      <w:marRight w:val="0"/>
      <w:marTop w:val="0"/>
      <w:marBottom w:val="0"/>
      <w:divBdr>
        <w:top w:val="none" w:sz="0" w:space="0" w:color="auto"/>
        <w:left w:val="none" w:sz="0" w:space="0" w:color="auto"/>
        <w:bottom w:val="none" w:sz="0" w:space="0" w:color="auto"/>
        <w:right w:val="none" w:sz="0" w:space="0" w:color="auto"/>
      </w:divBdr>
    </w:div>
    <w:div w:id="1497065346">
      <w:bodyDiv w:val="1"/>
      <w:marLeft w:val="0"/>
      <w:marRight w:val="0"/>
      <w:marTop w:val="0"/>
      <w:marBottom w:val="0"/>
      <w:divBdr>
        <w:top w:val="none" w:sz="0" w:space="0" w:color="auto"/>
        <w:left w:val="none" w:sz="0" w:space="0" w:color="auto"/>
        <w:bottom w:val="none" w:sz="0" w:space="0" w:color="auto"/>
        <w:right w:val="none" w:sz="0" w:space="0" w:color="auto"/>
      </w:divBdr>
    </w:div>
    <w:div w:id="1946184668">
      <w:bodyDiv w:val="1"/>
      <w:marLeft w:val="0"/>
      <w:marRight w:val="0"/>
      <w:marTop w:val="0"/>
      <w:marBottom w:val="0"/>
      <w:divBdr>
        <w:top w:val="none" w:sz="0" w:space="0" w:color="auto"/>
        <w:left w:val="none" w:sz="0" w:space="0" w:color="auto"/>
        <w:bottom w:val="none" w:sz="0" w:space="0" w:color="auto"/>
        <w:right w:val="none" w:sz="0" w:space="0" w:color="auto"/>
      </w:divBdr>
      <w:divsChild>
        <w:div w:id="885144217">
          <w:marLeft w:val="0"/>
          <w:marRight w:val="0"/>
          <w:marTop w:val="0"/>
          <w:marBottom w:val="0"/>
          <w:divBdr>
            <w:top w:val="none" w:sz="0" w:space="0" w:color="auto"/>
            <w:left w:val="none" w:sz="0" w:space="0" w:color="auto"/>
            <w:bottom w:val="none" w:sz="0" w:space="0" w:color="auto"/>
            <w:right w:val="none" w:sz="0" w:space="0" w:color="auto"/>
          </w:divBdr>
        </w:div>
        <w:div w:id="507722188">
          <w:marLeft w:val="0"/>
          <w:marRight w:val="0"/>
          <w:marTop w:val="0"/>
          <w:marBottom w:val="0"/>
          <w:divBdr>
            <w:top w:val="none" w:sz="0" w:space="0" w:color="auto"/>
            <w:left w:val="none" w:sz="0" w:space="0" w:color="auto"/>
            <w:bottom w:val="none" w:sz="0" w:space="0" w:color="auto"/>
            <w:right w:val="none" w:sz="0" w:space="0" w:color="auto"/>
          </w:divBdr>
        </w:div>
        <w:div w:id="1695304102">
          <w:marLeft w:val="0"/>
          <w:marRight w:val="0"/>
          <w:marTop w:val="0"/>
          <w:marBottom w:val="0"/>
          <w:divBdr>
            <w:top w:val="none" w:sz="0" w:space="0" w:color="auto"/>
            <w:left w:val="none" w:sz="0" w:space="0" w:color="auto"/>
            <w:bottom w:val="none" w:sz="0" w:space="0" w:color="auto"/>
            <w:right w:val="none" w:sz="0" w:space="0" w:color="auto"/>
          </w:divBdr>
        </w:div>
        <w:div w:id="1919826017">
          <w:marLeft w:val="0"/>
          <w:marRight w:val="0"/>
          <w:marTop w:val="0"/>
          <w:marBottom w:val="0"/>
          <w:divBdr>
            <w:top w:val="none" w:sz="0" w:space="0" w:color="auto"/>
            <w:left w:val="none" w:sz="0" w:space="0" w:color="auto"/>
            <w:bottom w:val="none" w:sz="0" w:space="0" w:color="auto"/>
            <w:right w:val="none" w:sz="0" w:space="0" w:color="auto"/>
          </w:divBdr>
        </w:div>
        <w:div w:id="1953323781">
          <w:marLeft w:val="0"/>
          <w:marRight w:val="0"/>
          <w:marTop w:val="0"/>
          <w:marBottom w:val="0"/>
          <w:divBdr>
            <w:top w:val="none" w:sz="0" w:space="0" w:color="auto"/>
            <w:left w:val="none" w:sz="0" w:space="0" w:color="auto"/>
            <w:bottom w:val="none" w:sz="0" w:space="0" w:color="auto"/>
            <w:right w:val="none" w:sz="0" w:space="0" w:color="auto"/>
          </w:divBdr>
        </w:div>
        <w:div w:id="1695887590">
          <w:marLeft w:val="0"/>
          <w:marRight w:val="0"/>
          <w:marTop w:val="0"/>
          <w:marBottom w:val="0"/>
          <w:divBdr>
            <w:top w:val="none" w:sz="0" w:space="0" w:color="auto"/>
            <w:left w:val="none" w:sz="0" w:space="0" w:color="auto"/>
            <w:bottom w:val="none" w:sz="0" w:space="0" w:color="auto"/>
            <w:right w:val="none" w:sz="0" w:space="0" w:color="auto"/>
          </w:divBdr>
        </w:div>
        <w:div w:id="1941991578">
          <w:marLeft w:val="0"/>
          <w:marRight w:val="0"/>
          <w:marTop w:val="0"/>
          <w:marBottom w:val="0"/>
          <w:divBdr>
            <w:top w:val="none" w:sz="0" w:space="0" w:color="auto"/>
            <w:left w:val="none" w:sz="0" w:space="0" w:color="auto"/>
            <w:bottom w:val="none" w:sz="0" w:space="0" w:color="auto"/>
            <w:right w:val="none" w:sz="0" w:space="0" w:color="auto"/>
          </w:divBdr>
        </w:div>
      </w:divsChild>
    </w:div>
    <w:div w:id="1970940826">
      <w:bodyDiv w:val="1"/>
      <w:marLeft w:val="0"/>
      <w:marRight w:val="0"/>
      <w:marTop w:val="0"/>
      <w:marBottom w:val="0"/>
      <w:divBdr>
        <w:top w:val="none" w:sz="0" w:space="0" w:color="auto"/>
        <w:left w:val="none" w:sz="0" w:space="0" w:color="auto"/>
        <w:bottom w:val="none" w:sz="0" w:space="0" w:color="auto"/>
        <w:right w:val="none" w:sz="0" w:space="0" w:color="auto"/>
      </w:divBdr>
    </w:div>
    <w:div w:id="2048405151">
      <w:bodyDiv w:val="1"/>
      <w:marLeft w:val="0"/>
      <w:marRight w:val="0"/>
      <w:marTop w:val="0"/>
      <w:marBottom w:val="0"/>
      <w:divBdr>
        <w:top w:val="none" w:sz="0" w:space="0" w:color="auto"/>
        <w:left w:val="none" w:sz="0" w:space="0" w:color="auto"/>
        <w:bottom w:val="none" w:sz="0" w:space="0" w:color="auto"/>
        <w:right w:val="none" w:sz="0" w:space="0" w:color="auto"/>
      </w:divBdr>
      <w:divsChild>
        <w:div w:id="1141506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ospitanie.adu.by/organizatsiya-vospitaniya/edinie-uroki-uroki-pamyati.html%20/" TargetMode="Externa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voran.by/news/kultura-i-dukhovnost/stranitsy-istorii/eto-skorbnaya-data-v-nashey-istorii-v-den-100-letiya-zaklyucheniya-rizhskogo-mirnogo-dogovora-rassuzh.html" TargetMode="External"/><Relationship Id="rId2" Type="http://schemas.openxmlformats.org/officeDocument/2006/relationships/numbering" Target="numbering.xml"/><Relationship Id="rId16" Type="http://schemas.openxmlformats.org/officeDocument/2006/relationships/hyperlink" Target="https://ostrovets.by/news/novosti/news39806.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youtube.com/watch?v=HOx-dA6X6u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eOfPMC9GzF8" TargetMode="External"/><Relationship Id="rId14" Type="http://schemas.openxmlformats.org/officeDocument/2006/relationships/hyperlink" Target="https://www.sb.by/articles/proklyatyy-dogovor.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A06BE-9F01-4949-A7E5-2D4EC4056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4162</Words>
  <Characters>23729</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В.Н. Ковалева</dc:creator>
  <cp:keywords/>
  <dc:description/>
  <cp:lastModifiedBy>О.П. Братухина</cp:lastModifiedBy>
  <cp:revision>22</cp:revision>
  <cp:lastPrinted>2024-08-12T12:31:00Z</cp:lastPrinted>
  <dcterms:created xsi:type="dcterms:W3CDTF">2025-09-08T15:41:00Z</dcterms:created>
  <dcterms:modified xsi:type="dcterms:W3CDTF">2025-09-10T11:32:00Z</dcterms:modified>
</cp:coreProperties>
</file>