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1BF78" w14:textId="77777777" w:rsidR="001D2C8F" w:rsidRDefault="001D2C8F">
      <w:pPr>
        <w:pStyle w:val="ConsPlusTitlePage"/>
      </w:pPr>
      <w:r>
        <w:t xml:space="preserve">Документ предоставлен </w:t>
      </w:r>
      <w:hyperlink r:id="rId4">
        <w:r>
          <w:rPr>
            <w:color w:val="0000FF"/>
          </w:rPr>
          <w:t>КонсультантПлюс</w:t>
        </w:r>
      </w:hyperlink>
      <w:r>
        <w:br/>
      </w:r>
    </w:p>
    <w:p w14:paraId="3F4B60D2" w14:textId="77777777" w:rsidR="001D2C8F" w:rsidRDefault="001D2C8F">
      <w:pPr>
        <w:pStyle w:val="ConsPlusNormal"/>
        <w:outlineLvl w:val="0"/>
      </w:pPr>
    </w:p>
    <w:p w14:paraId="49CE2670" w14:textId="77777777" w:rsidR="001D2C8F" w:rsidRDefault="001D2C8F">
      <w:pPr>
        <w:pStyle w:val="ConsPlusNormal"/>
        <w:jc w:val="both"/>
        <w:outlineLvl w:val="0"/>
      </w:pPr>
      <w:r>
        <w:t>Зарегистрировано в Национальном реестре правовых актов</w:t>
      </w:r>
    </w:p>
    <w:p w14:paraId="04A581D7" w14:textId="77777777" w:rsidR="001D2C8F" w:rsidRDefault="001D2C8F">
      <w:pPr>
        <w:pStyle w:val="ConsPlusNormal"/>
        <w:spacing w:before="220"/>
      </w:pPr>
      <w:r>
        <w:t>Республики Беларусь 15 октября 2019 г. N 5/47180</w:t>
      </w:r>
    </w:p>
    <w:p w14:paraId="5C72BED7" w14:textId="77777777" w:rsidR="001D2C8F" w:rsidRDefault="001D2C8F">
      <w:pPr>
        <w:pStyle w:val="ConsPlusNormal"/>
        <w:pBdr>
          <w:bottom w:val="single" w:sz="6" w:space="0" w:color="auto"/>
        </w:pBdr>
        <w:spacing w:before="100" w:after="100"/>
        <w:jc w:val="both"/>
        <w:rPr>
          <w:sz w:val="2"/>
          <w:szCs w:val="2"/>
        </w:rPr>
      </w:pPr>
    </w:p>
    <w:p w14:paraId="39101E9D" w14:textId="77777777" w:rsidR="001D2C8F" w:rsidRDefault="001D2C8F">
      <w:pPr>
        <w:pStyle w:val="ConsPlusNormal"/>
      </w:pPr>
    </w:p>
    <w:p w14:paraId="3A734514" w14:textId="77777777" w:rsidR="001D2C8F" w:rsidRDefault="001D2C8F">
      <w:pPr>
        <w:pStyle w:val="ConsPlusTitle"/>
        <w:jc w:val="center"/>
      </w:pPr>
      <w:r>
        <w:t>ПОСТАНОВЛЕНИЕ СОВЕТА МИНИСТРОВ РЕСПУБЛИКИ БЕЛАРУСЬ</w:t>
      </w:r>
    </w:p>
    <w:p w14:paraId="732DD426" w14:textId="77777777" w:rsidR="001D2C8F" w:rsidRDefault="001D2C8F">
      <w:pPr>
        <w:pStyle w:val="ConsPlusTitle"/>
        <w:jc w:val="center"/>
      </w:pPr>
      <w:r>
        <w:t>14 октября 2019 г. N 694</w:t>
      </w:r>
    </w:p>
    <w:p w14:paraId="4030A560" w14:textId="77777777" w:rsidR="001D2C8F" w:rsidRDefault="001D2C8F">
      <w:pPr>
        <w:pStyle w:val="ConsPlusTitle"/>
        <w:jc w:val="center"/>
      </w:pPr>
    </w:p>
    <w:p w14:paraId="25451930" w14:textId="77777777" w:rsidR="001D2C8F" w:rsidRDefault="001D2C8F">
      <w:pPr>
        <w:pStyle w:val="ConsPlusTitle"/>
        <w:jc w:val="center"/>
      </w:pPr>
      <w:r>
        <w:t>ОБ ОРГАНИЗАЦИИ ПИТАНИЯ ОБУЧАЮЩИХСЯ</w:t>
      </w:r>
    </w:p>
    <w:p w14:paraId="66E3FA96" w14:textId="77777777" w:rsidR="001D2C8F" w:rsidRDefault="001D2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2C8F" w14:paraId="374FF7E9" w14:textId="77777777">
        <w:tc>
          <w:tcPr>
            <w:tcW w:w="60" w:type="dxa"/>
            <w:tcBorders>
              <w:top w:val="nil"/>
              <w:left w:val="nil"/>
              <w:bottom w:val="nil"/>
              <w:right w:val="nil"/>
            </w:tcBorders>
            <w:shd w:val="clear" w:color="auto" w:fill="CED3F1"/>
            <w:tcMar>
              <w:top w:w="0" w:type="dxa"/>
              <w:left w:w="0" w:type="dxa"/>
              <w:bottom w:w="0" w:type="dxa"/>
              <w:right w:w="0" w:type="dxa"/>
            </w:tcMar>
          </w:tcPr>
          <w:p w14:paraId="53113684" w14:textId="77777777" w:rsidR="001D2C8F" w:rsidRDefault="001D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65409E" w14:textId="77777777" w:rsidR="001D2C8F" w:rsidRDefault="001D2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6CBF00" w14:textId="77777777" w:rsidR="001D2C8F" w:rsidRDefault="001D2C8F">
            <w:pPr>
              <w:pStyle w:val="ConsPlusNormal"/>
              <w:jc w:val="center"/>
            </w:pPr>
            <w:r>
              <w:rPr>
                <w:color w:val="392C69"/>
              </w:rPr>
              <w:t xml:space="preserve">(в ред. постановлений Совмина от 25.06.2021 </w:t>
            </w:r>
            <w:hyperlink r:id="rId5">
              <w:r>
                <w:rPr>
                  <w:color w:val="0000FF"/>
                </w:rPr>
                <w:t>N 363</w:t>
              </w:r>
            </w:hyperlink>
            <w:r>
              <w:rPr>
                <w:color w:val="392C69"/>
              </w:rPr>
              <w:t>,</w:t>
            </w:r>
          </w:p>
          <w:p w14:paraId="37E80F0F" w14:textId="77777777" w:rsidR="001D2C8F" w:rsidRDefault="001D2C8F">
            <w:pPr>
              <w:pStyle w:val="ConsPlusNormal"/>
              <w:jc w:val="center"/>
            </w:pPr>
            <w:r>
              <w:rPr>
                <w:color w:val="392C69"/>
              </w:rPr>
              <w:t xml:space="preserve">от 17.01.2022 </w:t>
            </w:r>
            <w:hyperlink r:id="rId6">
              <w:r>
                <w:rPr>
                  <w:color w:val="0000FF"/>
                </w:rPr>
                <w:t>N 29</w:t>
              </w:r>
            </w:hyperlink>
            <w:r>
              <w:rPr>
                <w:color w:val="392C69"/>
              </w:rPr>
              <w:t xml:space="preserve">, от 27.12.2022 </w:t>
            </w:r>
            <w:hyperlink r:id="rId7">
              <w:r>
                <w:rPr>
                  <w:color w:val="0000FF"/>
                </w:rPr>
                <w:t>N 917</w:t>
              </w:r>
            </w:hyperlink>
            <w:r>
              <w:rPr>
                <w:color w:val="392C69"/>
              </w:rPr>
              <w:t xml:space="preserve">, от 17.11.2023 </w:t>
            </w:r>
            <w:hyperlink r:id="rId8">
              <w:r>
                <w:rPr>
                  <w:color w:val="0000FF"/>
                </w:rPr>
                <w:t>N 787</w:t>
              </w:r>
            </w:hyperlink>
            <w:r>
              <w:rPr>
                <w:color w:val="392C69"/>
              </w:rPr>
              <w:t>,</w:t>
            </w:r>
          </w:p>
          <w:p w14:paraId="5C9684CB" w14:textId="77777777" w:rsidR="001D2C8F" w:rsidRDefault="001D2C8F">
            <w:pPr>
              <w:pStyle w:val="ConsPlusNormal"/>
              <w:jc w:val="center"/>
            </w:pPr>
            <w:r>
              <w:rPr>
                <w:color w:val="392C69"/>
              </w:rPr>
              <w:t xml:space="preserve">от 23.08.2024 </w:t>
            </w:r>
            <w:hyperlink r:id="rId9">
              <w:r>
                <w:rPr>
                  <w:color w:val="0000FF"/>
                </w:rPr>
                <w:t>N 619</w:t>
              </w:r>
            </w:hyperlink>
            <w:r>
              <w:rPr>
                <w:color w:val="392C69"/>
              </w:rPr>
              <w:t xml:space="preserve">, от 14.01.2025 </w:t>
            </w:r>
            <w:hyperlink r:id="rId10">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71517D" w14:textId="77777777" w:rsidR="001D2C8F" w:rsidRDefault="001D2C8F">
            <w:pPr>
              <w:pStyle w:val="ConsPlusNormal"/>
            </w:pPr>
          </w:p>
        </w:tc>
      </w:tr>
    </w:tbl>
    <w:p w14:paraId="11E674C6" w14:textId="77777777" w:rsidR="001D2C8F" w:rsidRDefault="001D2C8F">
      <w:pPr>
        <w:pStyle w:val="ConsPlusNormal"/>
      </w:pPr>
    </w:p>
    <w:p w14:paraId="511A7C36" w14:textId="77777777" w:rsidR="001D2C8F" w:rsidRDefault="001D2C8F">
      <w:pPr>
        <w:pStyle w:val="ConsPlusNormal"/>
        <w:ind w:firstLine="540"/>
        <w:jc w:val="both"/>
      </w:pPr>
      <w:r>
        <w:t xml:space="preserve">На основании </w:t>
      </w:r>
      <w:hyperlink r:id="rId11">
        <w:r>
          <w:rPr>
            <w:color w:val="0000FF"/>
          </w:rPr>
          <w:t>части четвертой пункта 8 статьи 40</w:t>
        </w:r>
      </w:hyperlink>
      <w:r>
        <w:t xml:space="preserve"> Кодекса Республики Беларусь об образовании, </w:t>
      </w:r>
      <w:hyperlink r:id="rId12">
        <w:r>
          <w:rPr>
            <w:color w:val="0000FF"/>
          </w:rPr>
          <w:t>абзаца третьего подпункта 6.3 пункта 6</w:t>
        </w:r>
      </w:hyperlink>
      <w:r>
        <w:t xml:space="preserve"> Указа Президента Республики Беларусь от 12 апреля 2019 г. N 145 "О создании учреждения образования "Национальный детский технопарк" Совет Министров Республики Беларусь ПОСТАНОВЛЯЕТ:</w:t>
      </w:r>
    </w:p>
    <w:p w14:paraId="001C0ADF" w14:textId="77777777" w:rsidR="001D2C8F" w:rsidRDefault="001D2C8F">
      <w:pPr>
        <w:pStyle w:val="ConsPlusNormal"/>
        <w:jc w:val="both"/>
      </w:pPr>
      <w:r>
        <w:t xml:space="preserve">(в ред. </w:t>
      </w:r>
      <w:hyperlink r:id="rId13">
        <w:r>
          <w:rPr>
            <w:color w:val="0000FF"/>
          </w:rPr>
          <w:t>постановления</w:t>
        </w:r>
      </w:hyperlink>
      <w:r>
        <w:t xml:space="preserve"> Совмина от 27.12.2022 N 917)</w:t>
      </w:r>
    </w:p>
    <w:p w14:paraId="4ED9CC07" w14:textId="77777777" w:rsidR="001D2C8F" w:rsidRDefault="001D2C8F">
      <w:pPr>
        <w:pStyle w:val="ConsPlusNormal"/>
        <w:spacing w:before="220"/>
        <w:ind w:firstLine="540"/>
        <w:jc w:val="both"/>
      </w:pPr>
      <w:r>
        <w:t>1. Утвердить:</w:t>
      </w:r>
    </w:p>
    <w:p w14:paraId="1474F92C" w14:textId="77777777" w:rsidR="001D2C8F" w:rsidRDefault="001D2C8F">
      <w:pPr>
        <w:pStyle w:val="ConsPlusNormal"/>
        <w:spacing w:before="220"/>
        <w:ind w:firstLine="540"/>
        <w:jc w:val="both"/>
      </w:pPr>
      <w:r>
        <w:t xml:space="preserve">1.1. </w:t>
      </w:r>
      <w:hyperlink w:anchor="P50">
        <w:r>
          <w:rPr>
            <w:color w:val="0000FF"/>
          </w:rPr>
          <w:t>Положение</w:t>
        </w:r>
      </w:hyperlink>
      <w:r>
        <w:t xml:space="preserve"> об организации питания обучающихся, получающих общее среднее, специальное образование на уровне общего среднего образования (прилагается);</w:t>
      </w:r>
    </w:p>
    <w:p w14:paraId="6687B991" w14:textId="77777777" w:rsidR="001D2C8F" w:rsidRDefault="001D2C8F">
      <w:pPr>
        <w:pStyle w:val="ConsPlusNormal"/>
        <w:spacing w:before="220"/>
        <w:ind w:firstLine="540"/>
        <w:jc w:val="both"/>
      </w:pPr>
      <w:bookmarkStart w:id="0" w:name="P17"/>
      <w:bookmarkEnd w:id="0"/>
      <w:r>
        <w:t xml:space="preserve">1.2. </w:t>
      </w:r>
      <w:hyperlink w:anchor="P217">
        <w:r>
          <w:rPr>
            <w:color w:val="0000FF"/>
          </w:rPr>
          <w:t>Положение</w:t>
        </w:r>
      </w:hyperlink>
      <w:r>
        <w:t xml:space="preserve">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(прилагается).</w:t>
      </w:r>
    </w:p>
    <w:p w14:paraId="7FE6CC6F" w14:textId="77777777" w:rsidR="001D2C8F" w:rsidRDefault="001D2C8F">
      <w:pPr>
        <w:pStyle w:val="ConsPlusNormal"/>
        <w:spacing w:before="220"/>
        <w:ind w:firstLine="540"/>
        <w:jc w:val="both"/>
      </w:pPr>
      <w:r>
        <w:t>2. Установить, что:</w:t>
      </w:r>
    </w:p>
    <w:p w14:paraId="543DB995" w14:textId="77777777" w:rsidR="001D2C8F" w:rsidRDefault="001D2C8F">
      <w:pPr>
        <w:pStyle w:val="ConsPlusNormal"/>
        <w:spacing w:before="220"/>
        <w:ind w:firstLine="540"/>
        <w:jc w:val="both"/>
      </w:pPr>
      <w:r>
        <w:t>2.1. финансирование расходов на обеспечение питанием обучающихся:</w:t>
      </w:r>
    </w:p>
    <w:p w14:paraId="5F055B53" w14:textId="77777777" w:rsidR="001D2C8F" w:rsidRDefault="001D2C8F">
      <w:pPr>
        <w:pStyle w:val="ConsPlusNormal"/>
        <w:spacing w:before="220"/>
        <w:ind w:firstLine="540"/>
        <w:jc w:val="both"/>
      </w:pPr>
      <w:r>
        <w:t>получающих общее среднее образование, специальное образование на уровне общего среднего образования, осуществляется за счет средств республиканского и (или) местных бюджетов, средств законных представителей несовершеннолетних обучающихся (далее - законные представители), а также других источников, не запрещенных законодательством;</w:t>
      </w:r>
    </w:p>
    <w:p w14:paraId="6B8D62F4" w14:textId="77777777" w:rsidR="001D2C8F" w:rsidRDefault="001D2C8F">
      <w:pPr>
        <w:pStyle w:val="ConsPlusNormal"/>
        <w:spacing w:before="220"/>
        <w:ind w:firstLine="540"/>
        <w:jc w:val="both"/>
      </w:pPr>
      <w:bookmarkStart w:id="1" w:name="P21"/>
      <w:bookmarkEnd w:id="1"/>
      <w:r>
        <w:t>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осуществляется за счет средств республиканского бюджета, а также других источников, не запрещенных законодательством;</w:t>
      </w:r>
    </w:p>
    <w:p w14:paraId="2A1A28BF" w14:textId="77777777" w:rsidR="001D2C8F" w:rsidRDefault="001D2C8F">
      <w:pPr>
        <w:pStyle w:val="ConsPlusNormal"/>
        <w:spacing w:before="220"/>
        <w:ind w:firstLine="540"/>
        <w:jc w:val="both"/>
      </w:pPr>
      <w:r>
        <w:t>постоянно (преимущественно) проживающих на территории радиоактивного загрязнения, а также проживающих на территории, не подвергшейся радиоактивному загрязнению, и получающих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радиоактивного загрязнения, осуществляется за счет средств республиканского бюджета, выделяемых на ликвидацию последствий катастрофы на Чернобыльской АЭС, исходя из установленных денежных норм расходов на питание с учетом повышающего коэффициента и расходов на коммунальные услуги, включая отопление, потребляемую электроэнергию, в порядке, установленном бюджетным законодательством и законодательством о распоряжении государственным имуществом;</w:t>
      </w:r>
    </w:p>
    <w:p w14:paraId="4899F5D6" w14:textId="77777777" w:rsidR="001D2C8F" w:rsidRDefault="001D2C8F">
      <w:pPr>
        <w:pStyle w:val="ConsPlusNormal"/>
        <w:spacing w:before="220"/>
        <w:ind w:firstLine="540"/>
        <w:jc w:val="both"/>
      </w:pPr>
      <w:r>
        <w:lastRenderedPageBreak/>
        <w:t>2.2. планирование расходов республиканского и (или) местных бюджетов на финансовый год на обеспечение питанием обучающихся начальных, базовых, средних школ, гимназий, лицеев, учреждений высшего образования при реализации образовательной программы общего среднего образования осуществляется исходя из планируемых численности обучающихся, размеров денежных норм расходов на питание в день с учетом повышающего коэффициента в случае, если его применение предусмотрено законодательством в сфере организации питания в учреждениях образования, и количества дней питания в год.</w:t>
      </w:r>
    </w:p>
    <w:p w14:paraId="5578F366" w14:textId="77777777" w:rsidR="001D2C8F" w:rsidRDefault="001D2C8F">
      <w:pPr>
        <w:pStyle w:val="ConsPlusNormal"/>
        <w:spacing w:before="220"/>
        <w:ind w:firstLine="540"/>
        <w:jc w:val="both"/>
      </w:pPr>
      <w:r>
        <w:t>При расчете платы за питание не учитываются дни, когда обучающиеся не получали питание по причине их отсутствия в учреждении образования. Законные представители обязаны накануне письменно либо устно уведомить педагогических работников учреждения образования о предстоящем отсутствии обучающегося.</w:t>
      </w:r>
    </w:p>
    <w:p w14:paraId="1C1E7609" w14:textId="77777777" w:rsidR="001D2C8F" w:rsidRDefault="001D2C8F">
      <w:pPr>
        <w:pStyle w:val="ConsPlusNormal"/>
        <w:spacing w:before="220"/>
        <w:ind w:firstLine="540"/>
        <w:jc w:val="both"/>
      </w:pPr>
      <w:r>
        <w:t>Плата за питание обучающихся осуществляется законными представителями ежемесячно не позднее 25-го числа текущего месяца на текущие (расчетные) банковские счета по учету бюджетных и иных государственных средств организаций, определяемых учредителями учреждений образования и (или) облисполкомами (Минским горисполкомом) в соответствии с бюджетным законодательством.</w:t>
      </w:r>
    </w:p>
    <w:p w14:paraId="57A2F2E9" w14:textId="77777777" w:rsidR="001D2C8F" w:rsidRDefault="001D2C8F">
      <w:pPr>
        <w:pStyle w:val="ConsPlusNormal"/>
        <w:spacing w:before="220"/>
        <w:ind w:firstLine="540"/>
        <w:jc w:val="both"/>
      </w:pPr>
      <w:r>
        <w:t>Задолженность по плате за питание обучающихся взыскивается в порядке, предусмотренном законодательством.</w:t>
      </w:r>
    </w:p>
    <w:p w14:paraId="214DC4F7" w14:textId="77777777" w:rsidR="001D2C8F" w:rsidRDefault="001D2C8F">
      <w:pPr>
        <w:pStyle w:val="ConsPlusNormal"/>
        <w:jc w:val="both"/>
      </w:pPr>
      <w:r>
        <w:t xml:space="preserve">(п. 2 в ред. </w:t>
      </w:r>
      <w:hyperlink r:id="rId14">
        <w:r>
          <w:rPr>
            <w:color w:val="0000FF"/>
          </w:rPr>
          <w:t>постановления</w:t>
        </w:r>
      </w:hyperlink>
      <w:r>
        <w:t xml:space="preserve"> Совмина от 27.12.2022 N 917)</w:t>
      </w:r>
    </w:p>
    <w:p w14:paraId="3F89F5EC" w14:textId="77777777" w:rsidR="001D2C8F" w:rsidRDefault="001D2C8F">
      <w:pPr>
        <w:pStyle w:val="ConsPlusNormal"/>
        <w:spacing w:before="220"/>
        <w:ind w:firstLine="540"/>
        <w:jc w:val="both"/>
      </w:pPr>
      <w:r>
        <w:t>2-1. Плата законных представителей за питание обучающихся, получающих общее среднее образование, взимается в размере 100 процентов от действующих денежных норм расходов на питание в день на одного обучающегося в зависимости от возраста, количества приемов пищи с учетом повышающего коэффициента в случае, если его применение предусмотрено законодательством в сфере организации питания в учреждениях образования.</w:t>
      </w:r>
    </w:p>
    <w:p w14:paraId="2AAC2F6F" w14:textId="77777777" w:rsidR="001D2C8F" w:rsidRDefault="001D2C8F">
      <w:pPr>
        <w:pStyle w:val="ConsPlusNormal"/>
        <w:spacing w:before="220"/>
        <w:ind w:firstLine="540"/>
        <w:jc w:val="both"/>
      </w:pPr>
      <w:r>
        <w:t>Плата законных представителей за питание обучающихся зачисляется в доход республиканского и (или) местных бюджетов.</w:t>
      </w:r>
    </w:p>
    <w:p w14:paraId="2AA480DB" w14:textId="77777777" w:rsidR="001D2C8F" w:rsidRDefault="001D2C8F">
      <w:pPr>
        <w:pStyle w:val="ConsPlusNormal"/>
        <w:jc w:val="both"/>
      </w:pPr>
      <w:r>
        <w:t xml:space="preserve">(п. 2-1 введен </w:t>
      </w:r>
      <w:hyperlink r:id="rId15">
        <w:r>
          <w:rPr>
            <w:color w:val="0000FF"/>
          </w:rPr>
          <w:t>постановлением</w:t>
        </w:r>
      </w:hyperlink>
      <w:r>
        <w:t xml:space="preserve"> Совмина от 27.12.2022 N 917)</w:t>
      </w:r>
    </w:p>
    <w:p w14:paraId="03F008A3" w14:textId="77777777" w:rsidR="001D2C8F" w:rsidRDefault="001D2C8F">
      <w:pPr>
        <w:pStyle w:val="ConsPlusNormal"/>
        <w:spacing w:before="220"/>
        <w:ind w:firstLine="540"/>
        <w:jc w:val="both"/>
      </w:pPr>
      <w:r>
        <w:t>3. Рекомендовать облисполкомам и Минскому горисполкому предусматривать в местных бюджетах средства на реализацию настоящего постановления.</w:t>
      </w:r>
    </w:p>
    <w:p w14:paraId="2A87F5BC" w14:textId="77777777" w:rsidR="001D2C8F" w:rsidRDefault="001D2C8F">
      <w:pPr>
        <w:pStyle w:val="ConsPlusNormal"/>
        <w:spacing w:before="220"/>
        <w:ind w:firstLine="540"/>
        <w:jc w:val="both"/>
      </w:pPr>
      <w:r>
        <w:t>4. Республиканским органам государственного управления в шестимесячный срок привести свои нормативные правовые акты в соответствие с настоящим постановлением и принять иные меры по его реализации.</w:t>
      </w:r>
    </w:p>
    <w:p w14:paraId="3CEB00B1" w14:textId="77777777" w:rsidR="001D2C8F" w:rsidRDefault="001D2C8F">
      <w:pPr>
        <w:pStyle w:val="ConsPlusNormal"/>
        <w:spacing w:before="220"/>
        <w:ind w:firstLine="540"/>
        <w:jc w:val="both"/>
      </w:pPr>
      <w:r>
        <w:t xml:space="preserve">5. Признать утратившими силу постановления Совета Министров Республики Беларусь и их структурные элементы согласно </w:t>
      </w:r>
      <w:hyperlink w:anchor="P301">
        <w:r>
          <w:rPr>
            <w:color w:val="0000FF"/>
          </w:rPr>
          <w:t>приложению</w:t>
        </w:r>
      </w:hyperlink>
      <w:r>
        <w:t>.</w:t>
      </w:r>
    </w:p>
    <w:p w14:paraId="1E866683" w14:textId="77777777" w:rsidR="001D2C8F" w:rsidRDefault="001D2C8F">
      <w:pPr>
        <w:pStyle w:val="ConsPlusNormal"/>
        <w:spacing w:before="220"/>
        <w:ind w:firstLine="540"/>
        <w:jc w:val="both"/>
      </w:pPr>
      <w:r>
        <w:t>6. Настоящее постановление вступает в силу в следующем порядке:</w:t>
      </w:r>
    </w:p>
    <w:p w14:paraId="25176BC2" w14:textId="77777777" w:rsidR="001D2C8F" w:rsidRDefault="00C16688">
      <w:pPr>
        <w:pStyle w:val="ConsPlusNormal"/>
        <w:spacing w:before="220"/>
        <w:ind w:firstLine="540"/>
        <w:jc w:val="both"/>
      </w:pPr>
      <w:hyperlink w:anchor="P17">
        <w:r w:rsidR="001D2C8F">
          <w:rPr>
            <w:color w:val="0000FF"/>
          </w:rPr>
          <w:t>подпункт 1.2 пункта 1</w:t>
        </w:r>
      </w:hyperlink>
      <w:r w:rsidR="001D2C8F">
        <w:t xml:space="preserve"> и </w:t>
      </w:r>
      <w:hyperlink w:anchor="P21">
        <w:r w:rsidR="001D2C8F">
          <w:rPr>
            <w:color w:val="0000FF"/>
          </w:rPr>
          <w:t>подпункт 2.2 пункта 2</w:t>
        </w:r>
      </w:hyperlink>
      <w:r w:rsidR="001D2C8F">
        <w:t xml:space="preserve"> - с 1 января 2021 г.;</w:t>
      </w:r>
    </w:p>
    <w:p w14:paraId="0E8DC5D9" w14:textId="77777777" w:rsidR="001D2C8F" w:rsidRDefault="001D2C8F">
      <w:pPr>
        <w:pStyle w:val="ConsPlusNormal"/>
        <w:spacing w:before="220"/>
        <w:ind w:firstLine="540"/>
        <w:jc w:val="both"/>
      </w:pPr>
      <w:r>
        <w:t>иные положения настоящего постановления - после его официального опубликования.</w:t>
      </w:r>
    </w:p>
    <w:p w14:paraId="6FEBDD89" w14:textId="77777777" w:rsidR="001D2C8F" w:rsidRDefault="001D2C8F">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D2C8F" w14:paraId="55A778E4" w14:textId="77777777">
        <w:tc>
          <w:tcPr>
            <w:tcW w:w="4677" w:type="dxa"/>
            <w:tcBorders>
              <w:top w:val="nil"/>
              <w:left w:val="nil"/>
              <w:bottom w:val="nil"/>
              <w:right w:val="nil"/>
            </w:tcBorders>
          </w:tcPr>
          <w:p w14:paraId="469ECA74" w14:textId="77777777" w:rsidR="001D2C8F" w:rsidRDefault="001D2C8F">
            <w:pPr>
              <w:pStyle w:val="ConsPlusNormal"/>
            </w:pPr>
            <w:r>
              <w:t>Премьер-министр Республики Беларусь</w:t>
            </w:r>
          </w:p>
        </w:tc>
        <w:tc>
          <w:tcPr>
            <w:tcW w:w="4677" w:type="dxa"/>
            <w:tcBorders>
              <w:top w:val="nil"/>
              <w:left w:val="nil"/>
              <w:bottom w:val="nil"/>
              <w:right w:val="nil"/>
            </w:tcBorders>
          </w:tcPr>
          <w:p w14:paraId="54C99D61" w14:textId="77777777" w:rsidR="001D2C8F" w:rsidRDefault="001D2C8F">
            <w:pPr>
              <w:pStyle w:val="ConsPlusNormal"/>
              <w:jc w:val="right"/>
            </w:pPr>
            <w:proofErr w:type="spellStart"/>
            <w:r>
              <w:t>С.Румас</w:t>
            </w:r>
            <w:proofErr w:type="spellEnd"/>
          </w:p>
        </w:tc>
      </w:tr>
    </w:tbl>
    <w:p w14:paraId="14D596D3" w14:textId="77777777" w:rsidR="001D2C8F" w:rsidRDefault="001D2C8F">
      <w:pPr>
        <w:pStyle w:val="ConsPlusNormal"/>
      </w:pPr>
    </w:p>
    <w:p w14:paraId="6107E7E1" w14:textId="77777777" w:rsidR="001D2C8F" w:rsidRDefault="001D2C8F">
      <w:pPr>
        <w:pStyle w:val="ConsPlusNormal"/>
      </w:pPr>
    </w:p>
    <w:p w14:paraId="07578AAB" w14:textId="77777777" w:rsidR="001D2C8F" w:rsidRDefault="001D2C8F">
      <w:pPr>
        <w:pStyle w:val="ConsPlusNormal"/>
      </w:pPr>
    </w:p>
    <w:p w14:paraId="446F7320" w14:textId="77777777" w:rsidR="001D2C8F" w:rsidRDefault="001D2C8F">
      <w:pPr>
        <w:pStyle w:val="ConsPlusNormal"/>
      </w:pPr>
    </w:p>
    <w:p w14:paraId="02A06487" w14:textId="77777777" w:rsidR="001D2C8F" w:rsidRDefault="001D2C8F">
      <w:pPr>
        <w:pStyle w:val="ConsPlusNormal"/>
      </w:pPr>
    </w:p>
    <w:p w14:paraId="5E3D309C" w14:textId="77777777" w:rsidR="001D2C8F" w:rsidRDefault="001D2C8F">
      <w:pPr>
        <w:pStyle w:val="ConsPlusNonformat"/>
        <w:jc w:val="both"/>
      </w:pPr>
      <w:r>
        <w:t xml:space="preserve">                                                        УТВЕРЖДЕНО</w:t>
      </w:r>
    </w:p>
    <w:p w14:paraId="6C7EB8E6" w14:textId="77777777" w:rsidR="001D2C8F" w:rsidRDefault="001D2C8F">
      <w:pPr>
        <w:pStyle w:val="ConsPlusNonformat"/>
        <w:jc w:val="both"/>
      </w:pPr>
      <w:r>
        <w:lastRenderedPageBreak/>
        <w:t xml:space="preserve">                                                        Постановление</w:t>
      </w:r>
    </w:p>
    <w:p w14:paraId="5488336F" w14:textId="77777777" w:rsidR="001D2C8F" w:rsidRDefault="001D2C8F">
      <w:pPr>
        <w:pStyle w:val="ConsPlusNonformat"/>
        <w:jc w:val="both"/>
      </w:pPr>
      <w:r>
        <w:t xml:space="preserve">                                                        Совета Министров</w:t>
      </w:r>
    </w:p>
    <w:p w14:paraId="082A081D" w14:textId="77777777" w:rsidR="001D2C8F" w:rsidRDefault="001D2C8F">
      <w:pPr>
        <w:pStyle w:val="ConsPlusNonformat"/>
        <w:jc w:val="both"/>
      </w:pPr>
      <w:r>
        <w:t xml:space="preserve">                                                        Республики Беларусь</w:t>
      </w:r>
    </w:p>
    <w:p w14:paraId="4F85EB65" w14:textId="77777777" w:rsidR="001D2C8F" w:rsidRDefault="001D2C8F">
      <w:pPr>
        <w:pStyle w:val="ConsPlusNonformat"/>
        <w:jc w:val="both"/>
      </w:pPr>
      <w:r>
        <w:t xml:space="preserve">                                                        14.10.2019 N 694</w:t>
      </w:r>
    </w:p>
    <w:p w14:paraId="5FA457A2" w14:textId="77777777" w:rsidR="001D2C8F" w:rsidRDefault="001D2C8F">
      <w:pPr>
        <w:pStyle w:val="ConsPlusNormal"/>
      </w:pPr>
    </w:p>
    <w:p w14:paraId="3EC2C8CE" w14:textId="77777777" w:rsidR="001D2C8F" w:rsidRDefault="001D2C8F">
      <w:pPr>
        <w:pStyle w:val="ConsPlusTitle"/>
        <w:jc w:val="center"/>
      </w:pPr>
      <w:bookmarkStart w:id="2" w:name="P50"/>
      <w:bookmarkEnd w:id="2"/>
      <w:r>
        <w:t>ПОЛОЖЕНИЕ</w:t>
      </w:r>
    </w:p>
    <w:p w14:paraId="519E5057" w14:textId="77777777" w:rsidR="001D2C8F" w:rsidRDefault="001D2C8F">
      <w:pPr>
        <w:pStyle w:val="ConsPlusTitle"/>
        <w:jc w:val="center"/>
      </w:pPr>
      <w:r>
        <w:t>ОБ ОРГАНИЗАЦИИ ПИТАНИЯ ОБУЧАЮЩИХСЯ, ПОЛУЧАЮЩИХ ОБЩЕЕ СРЕДНЕЕ, СПЕЦИАЛЬНОЕ ОБРАЗОВАНИЕ НА УРОВНЕ ОБЩЕГО СРЕДНЕГО ОБРАЗОВАНИЯ</w:t>
      </w:r>
    </w:p>
    <w:p w14:paraId="417CFAB6" w14:textId="77777777" w:rsidR="001D2C8F" w:rsidRDefault="001D2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2C8F" w14:paraId="1E0F5BF8" w14:textId="77777777">
        <w:tc>
          <w:tcPr>
            <w:tcW w:w="60" w:type="dxa"/>
            <w:tcBorders>
              <w:top w:val="nil"/>
              <w:left w:val="nil"/>
              <w:bottom w:val="nil"/>
              <w:right w:val="nil"/>
            </w:tcBorders>
            <w:shd w:val="clear" w:color="auto" w:fill="CED3F1"/>
            <w:tcMar>
              <w:top w:w="0" w:type="dxa"/>
              <w:left w:w="0" w:type="dxa"/>
              <w:bottom w:w="0" w:type="dxa"/>
              <w:right w:w="0" w:type="dxa"/>
            </w:tcMar>
          </w:tcPr>
          <w:p w14:paraId="72AB018A" w14:textId="77777777" w:rsidR="001D2C8F" w:rsidRDefault="001D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66FAC7" w14:textId="77777777" w:rsidR="001D2C8F" w:rsidRDefault="001D2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AF70A4" w14:textId="77777777" w:rsidR="001D2C8F" w:rsidRDefault="001D2C8F">
            <w:pPr>
              <w:pStyle w:val="ConsPlusNormal"/>
              <w:jc w:val="center"/>
            </w:pPr>
            <w:r>
              <w:rPr>
                <w:color w:val="392C69"/>
              </w:rPr>
              <w:t xml:space="preserve">(в ред. постановлений Совмина от 25.06.2021 </w:t>
            </w:r>
            <w:hyperlink r:id="rId16">
              <w:r>
                <w:rPr>
                  <w:color w:val="0000FF"/>
                </w:rPr>
                <w:t>N 363</w:t>
              </w:r>
            </w:hyperlink>
            <w:r>
              <w:rPr>
                <w:color w:val="392C69"/>
              </w:rPr>
              <w:t>,</w:t>
            </w:r>
          </w:p>
          <w:p w14:paraId="3781474E" w14:textId="77777777" w:rsidR="001D2C8F" w:rsidRDefault="001D2C8F">
            <w:pPr>
              <w:pStyle w:val="ConsPlusNormal"/>
              <w:jc w:val="center"/>
            </w:pPr>
            <w:r>
              <w:rPr>
                <w:color w:val="392C69"/>
              </w:rPr>
              <w:t xml:space="preserve">от 17.01.2022 </w:t>
            </w:r>
            <w:hyperlink r:id="rId17">
              <w:r>
                <w:rPr>
                  <w:color w:val="0000FF"/>
                </w:rPr>
                <w:t>N 29</w:t>
              </w:r>
            </w:hyperlink>
            <w:r>
              <w:rPr>
                <w:color w:val="392C69"/>
              </w:rPr>
              <w:t xml:space="preserve">, от 27.12.2022 </w:t>
            </w:r>
            <w:hyperlink r:id="rId18">
              <w:r>
                <w:rPr>
                  <w:color w:val="0000FF"/>
                </w:rPr>
                <w:t>N 917</w:t>
              </w:r>
            </w:hyperlink>
            <w:r>
              <w:rPr>
                <w:color w:val="392C69"/>
              </w:rPr>
              <w:t xml:space="preserve">, от 17.11.2023 </w:t>
            </w:r>
            <w:hyperlink r:id="rId19">
              <w:r>
                <w:rPr>
                  <w:color w:val="0000FF"/>
                </w:rPr>
                <w:t>N 787</w:t>
              </w:r>
            </w:hyperlink>
            <w:r>
              <w:rPr>
                <w:color w:val="392C69"/>
              </w:rPr>
              <w:t>,</w:t>
            </w:r>
          </w:p>
          <w:p w14:paraId="75993B66" w14:textId="77777777" w:rsidR="001D2C8F" w:rsidRDefault="001D2C8F">
            <w:pPr>
              <w:pStyle w:val="ConsPlusNormal"/>
              <w:jc w:val="center"/>
            </w:pPr>
            <w:r>
              <w:rPr>
                <w:color w:val="392C69"/>
              </w:rPr>
              <w:t xml:space="preserve">от 23.08.2024 </w:t>
            </w:r>
            <w:hyperlink r:id="rId20">
              <w:r>
                <w:rPr>
                  <w:color w:val="0000FF"/>
                </w:rPr>
                <w:t>N 619</w:t>
              </w:r>
            </w:hyperlink>
            <w:r>
              <w:rPr>
                <w:color w:val="392C69"/>
              </w:rPr>
              <w:t xml:space="preserve">, от 14.01.2025 </w:t>
            </w:r>
            <w:hyperlink r:id="rId21">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889D83" w14:textId="77777777" w:rsidR="001D2C8F" w:rsidRDefault="001D2C8F">
            <w:pPr>
              <w:pStyle w:val="ConsPlusNormal"/>
            </w:pPr>
          </w:p>
        </w:tc>
      </w:tr>
    </w:tbl>
    <w:p w14:paraId="4E480778" w14:textId="77777777" w:rsidR="001D2C8F" w:rsidRDefault="001D2C8F">
      <w:pPr>
        <w:pStyle w:val="ConsPlusNormal"/>
      </w:pPr>
    </w:p>
    <w:p w14:paraId="3C536049" w14:textId="77777777" w:rsidR="001D2C8F" w:rsidRDefault="001D2C8F">
      <w:pPr>
        <w:pStyle w:val="ConsPlusNormal"/>
        <w:jc w:val="center"/>
        <w:outlineLvl w:val="1"/>
      </w:pPr>
      <w:r>
        <w:rPr>
          <w:b/>
        </w:rPr>
        <w:t>ГЛАВА 1</w:t>
      </w:r>
    </w:p>
    <w:p w14:paraId="65A19441" w14:textId="77777777" w:rsidR="001D2C8F" w:rsidRDefault="001D2C8F">
      <w:pPr>
        <w:pStyle w:val="ConsPlusNormal"/>
        <w:jc w:val="center"/>
      </w:pPr>
      <w:r>
        <w:rPr>
          <w:b/>
        </w:rPr>
        <w:t>ОБЩИЕ ПОЛОЖЕНИЯ</w:t>
      </w:r>
    </w:p>
    <w:p w14:paraId="02C16340" w14:textId="77777777" w:rsidR="001D2C8F" w:rsidRDefault="001D2C8F">
      <w:pPr>
        <w:pStyle w:val="ConsPlusNormal"/>
      </w:pPr>
    </w:p>
    <w:p w14:paraId="5009355D" w14:textId="77777777" w:rsidR="001D2C8F" w:rsidRDefault="001D2C8F">
      <w:pPr>
        <w:pStyle w:val="ConsPlusNormal"/>
        <w:ind w:firstLine="540"/>
        <w:jc w:val="both"/>
      </w:pPr>
      <w:r>
        <w:t xml:space="preserve">1. Настоящим Положением определяется порядок организации питания обучающихся, получающих общее среднее, специальное образование на уровне общего среднего образования в учреждениях общего среднего (кроме училищ олимпийского резерва), высшего, специального образования, </w:t>
      </w:r>
      <w:r w:rsidRPr="00C16688">
        <w:t>специальных воспитательных учреждениях</w:t>
      </w:r>
      <w:r>
        <w:t xml:space="preserve"> (далее, если не указано иное, - учреждения образования).</w:t>
      </w:r>
    </w:p>
    <w:p w14:paraId="0C510396" w14:textId="77777777" w:rsidR="001D2C8F" w:rsidRDefault="001D2C8F">
      <w:pPr>
        <w:pStyle w:val="ConsPlusNormal"/>
        <w:jc w:val="both"/>
      </w:pPr>
      <w:r>
        <w:t xml:space="preserve">(в ред. постановлений Совмина от 27.12.2022 </w:t>
      </w:r>
      <w:hyperlink r:id="rId22">
        <w:r>
          <w:rPr>
            <w:color w:val="0000FF"/>
          </w:rPr>
          <w:t>N 917</w:t>
        </w:r>
      </w:hyperlink>
      <w:r>
        <w:t xml:space="preserve">, </w:t>
      </w:r>
      <w:r w:rsidRPr="00A577F7">
        <w:rPr>
          <w:u w:val="single"/>
        </w:rPr>
        <w:t xml:space="preserve">от 14.01.2025 </w:t>
      </w:r>
      <w:hyperlink r:id="rId23">
        <w:r w:rsidRPr="00A577F7">
          <w:rPr>
            <w:color w:val="0000FF"/>
            <w:u w:val="single"/>
          </w:rPr>
          <w:t>N 21</w:t>
        </w:r>
      </w:hyperlink>
      <w:r>
        <w:t>)</w:t>
      </w:r>
    </w:p>
    <w:p w14:paraId="1B0350F6" w14:textId="77777777" w:rsidR="001D2C8F" w:rsidRDefault="001D2C8F">
      <w:pPr>
        <w:pStyle w:val="ConsPlusNormal"/>
        <w:spacing w:before="220"/>
        <w:ind w:firstLine="540"/>
        <w:jc w:val="both"/>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учреждениями образования, иными организациями</w:t>
      </w:r>
      <w:r w:rsidRPr="00C16688">
        <w:t>, индивидуальными предпринимателями,</w:t>
      </w:r>
      <w:r>
        <w:t xml:space="preserve"> которым в соответствии с актами законодательства предоставлено право осуществлять образовательную деятельность, в объектах общественного питания (столовые, столовые-раздаточные, буфеты, кафе), размещаемых, как правило, в учреждениях образования.</w:t>
      </w:r>
    </w:p>
    <w:p w14:paraId="69459B12" w14:textId="77777777" w:rsidR="001D2C8F" w:rsidRDefault="001D2C8F">
      <w:pPr>
        <w:pStyle w:val="ConsPlusNormal"/>
        <w:jc w:val="both"/>
      </w:pPr>
      <w:r>
        <w:t xml:space="preserve">(часть первая п. 2 в ред. </w:t>
      </w:r>
      <w:hyperlink r:id="rId24">
        <w:r>
          <w:rPr>
            <w:color w:val="0000FF"/>
          </w:rPr>
          <w:t>постановления</w:t>
        </w:r>
      </w:hyperlink>
      <w:r>
        <w:t xml:space="preserve"> Совмина от 27.12.2022 N 917)</w:t>
      </w:r>
    </w:p>
    <w:p w14:paraId="2E5AFA1A" w14:textId="77777777" w:rsidR="001D2C8F" w:rsidRDefault="001D2C8F">
      <w:pPr>
        <w:pStyle w:val="ConsPlusNormal"/>
        <w:spacing w:before="220"/>
        <w:ind w:firstLine="540"/>
        <w:jc w:val="both"/>
      </w:pPr>
      <w:r>
        <w:t>Питание обучающихся в учреждениях образования осуществляется в соответствии с актами законодательства, регламентирующими порядок осуществления общественного питания.</w:t>
      </w:r>
    </w:p>
    <w:p w14:paraId="733974E2" w14:textId="77777777" w:rsidR="001D2C8F" w:rsidRDefault="001D2C8F">
      <w:pPr>
        <w:pStyle w:val="ConsPlusNormal"/>
        <w:jc w:val="both"/>
      </w:pPr>
      <w:r>
        <w:t xml:space="preserve">(часть вторая п. 2 в ред. </w:t>
      </w:r>
      <w:hyperlink r:id="rId25">
        <w:r>
          <w:rPr>
            <w:color w:val="0000FF"/>
          </w:rPr>
          <w:t>постановления</w:t>
        </w:r>
      </w:hyperlink>
      <w:r>
        <w:t xml:space="preserve"> Совмина от 25.06.2021 N 363)</w:t>
      </w:r>
    </w:p>
    <w:p w14:paraId="7E460034" w14:textId="77777777" w:rsidR="001D2C8F" w:rsidRDefault="001D2C8F">
      <w:pPr>
        <w:pStyle w:val="ConsPlusNormal"/>
      </w:pPr>
    </w:p>
    <w:p w14:paraId="5E82BFB4" w14:textId="77777777" w:rsidR="001D2C8F" w:rsidRDefault="001D2C8F">
      <w:pPr>
        <w:pStyle w:val="ConsPlusNormal"/>
        <w:jc w:val="center"/>
        <w:outlineLvl w:val="1"/>
      </w:pPr>
      <w:r>
        <w:rPr>
          <w:b/>
        </w:rPr>
        <w:t>ГЛАВА 2</w:t>
      </w:r>
    </w:p>
    <w:p w14:paraId="59013D1F" w14:textId="77777777" w:rsidR="001D2C8F" w:rsidRDefault="001D2C8F">
      <w:pPr>
        <w:pStyle w:val="ConsPlusNormal"/>
        <w:jc w:val="center"/>
      </w:pPr>
      <w:r>
        <w:rPr>
          <w:b/>
        </w:rPr>
        <w:t>ПОРЯДОК ПРЕДОСТАВЛЕНИЯ ПИТАНИЯ ОБУЧАЮЩИМСЯ</w:t>
      </w:r>
    </w:p>
    <w:p w14:paraId="1F92BB36" w14:textId="77777777" w:rsidR="001D2C8F" w:rsidRDefault="001D2C8F">
      <w:pPr>
        <w:pStyle w:val="ConsPlusNormal"/>
      </w:pPr>
    </w:p>
    <w:p w14:paraId="5B24BE23" w14:textId="77777777" w:rsidR="001D2C8F" w:rsidRDefault="001D2C8F">
      <w:pPr>
        <w:pStyle w:val="ConsPlusNormal"/>
        <w:ind w:firstLine="540"/>
        <w:jc w:val="both"/>
      </w:pPr>
      <w:r>
        <w:t>3. Бесплатным питанием за счет средств республиканского и (или) местных бюджетов обеспечиваются обучающиеся учреждений общего среднего образования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а также учреждений высшего образования при освоении содержания образовательной программы среднего образования:</w:t>
      </w:r>
    </w:p>
    <w:p w14:paraId="2B9F3569" w14:textId="77777777" w:rsidR="001D2C8F" w:rsidRDefault="001D2C8F">
      <w:pPr>
        <w:pStyle w:val="ConsPlusNormal"/>
        <w:spacing w:before="220"/>
        <w:ind w:firstLine="540"/>
        <w:jc w:val="both"/>
      </w:pPr>
      <w:bookmarkStart w:id="3" w:name="P70"/>
      <w:bookmarkEnd w:id="3"/>
      <w:r>
        <w:t xml:space="preserve">из малообеспеченных семей (семей, среднедушевой доход которых по объективным причинам ниже наибольшей величины </w:t>
      </w:r>
      <w:hyperlink r:id="rId26">
        <w:r>
          <w:rPr>
            <w:color w:val="0000FF"/>
          </w:rPr>
          <w:t>бюджета</w:t>
        </w:r>
      </w:hyperlink>
      <w:r>
        <w:t xml:space="preserve"> прожиточного минимума в среднем на душу населения, утвержденного Министерством труда и социальной защиты, за два последних квартала), из семей, имеющих трех и более детей на иждивении и воспитании, дети-инвалиды, обучающиеся в начальных, базовых, средних школах, гимназиях, лицеях (одно-, двух- или трехразовым питанием в зависимости от длительности пребывания в учреждении образования &lt;*&gt;);</w:t>
      </w:r>
    </w:p>
    <w:p w14:paraId="15D0B7D1" w14:textId="77777777" w:rsidR="001D2C8F" w:rsidRDefault="001D2C8F">
      <w:pPr>
        <w:pStyle w:val="ConsPlusNormal"/>
        <w:jc w:val="both"/>
      </w:pPr>
      <w:r>
        <w:t xml:space="preserve">(в ред. </w:t>
      </w:r>
      <w:hyperlink r:id="rId27">
        <w:r>
          <w:rPr>
            <w:color w:val="0000FF"/>
          </w:rPr>
          <w:t>постановления</w:t>
        </w:r>
      </w:hyperlink>
      <w:r>
        <w:t xml:space="preserve"> Совмина от 27.12.2022 N 917)</w:t>
      </w:r>
    </w:p>
    <w:p w14:paraId="03288906" w14:textId="77777777" w:rsidR="001D2C8F" w:rsidRDefault="001D2C8F">
      <w:pPr>
        <w:pStyle w:val="ConsPlusNormal"/>
        <w:spacing w:before="220"/>
        <w:ind w:firstLine="540"/>
        <w:jc w:val="both"/>
      </w:pPr>
      <w:r>
        <w:lastRenderedPageBreak/>
        <w:t>--------------------------------</w:t>
      </w:r>
    </w:p>
    <w:p w14:paraId="451D5238" w14:textId="77777777" w:rsidR="001D2C8F" w:rsidRDefault="001D2C8F">
      <w:pPr>
        <w:pStyle w:val="ConsPlusNormal"/>
        <w:spacing w:before="220"/>
        <w:ind w:firstLine="540"/>
        <w:jc w:val="both"/>
      </w:pPr>
      <w:r>
        <w:t>&lt;*&gt; Под длительностью пребывания в учреждении образования понимается нахождение обучающихся на учебных занятиях, занятиях при перерывах между ними не более одного часа.</w:t>
      </w:r>
    </w:p>
    <w:p w14:paraId="10E7FA2D" w14:textId="77777777" w:rsidR="001D2C8F" w:rsidRDefault="001D2C8F">
      <w:pPr>
        <w:pStyle w:val="ConsPlusNormal"/>
        <w:jc w:val="both"/>
      </w:pPr>
      <w:r>
        <w:t xml:space="preserve">(сноска введена </w:t>
      </w:r>
      <w:hyperlink r:id="rId28">
        <w:r>
          <w:rPr>
            <w:color w:val="0000FF"/>
          </w:rPr>
          <w:t>постановлением</w:t>
        </w:r>
      </w:hyperlink>
      <w:r>
        <w:t xml:space="preserve"> Совмина от 27.12.2022 N 917)</w:t>
      </w:r>
    </w:p>
    <w:p w14:paraId="2E7553EF" w14:textId="77777777" w:rsidR="001D2C8F" w:rsidRDefault="001D2C8F">
      <w:pPr>
        <w:pStyle w:val="ConsPlusNormal"/>
      </w:pPr>
    </w:p>
    <w:p w14:paraId="6621CB84" w14:textId="77777777" w:rsidR="001D2C8F" w:rsidRDefault="001D2C8F">
      <w:pPr>
        <w:pStyle w:val="ConsPlusNormal"/>
        <w:ind w:firstLine="540"/>
        <w:jc w:val="both"/>
      </w:pPr>
      <w:bookmarkStart w:id="4" w:name="P76"/>
      <w:bookmarkEnd w:id="4"/>
      <w:r>
        <w:t>проживающие в общежитиях учреждений общего среднего образования (пятиразовым питанием);</w:t>
      </w:r>
    </w:p>
    <w:p w14:paraId="39898309" w14:textId="77777777" w:rsidR="001D2C8F" w:rsidRDefault="001D2C8F">
      <w:pPr>
        <w:pStyle w:val="ConsPlusNormal"/>
        <w:jc w:val="both"/>
      </w:pPr>
      <w:r>
        <w:t xml:space="preserve">(в ред. </w:t>
      </w:r>
      <w:hyperlink r:id="rId29">
        <w:r>
          <w:rPr>
            <w:color w:val="0000FF"/>
          </w:rPr>
          <w:t>постановления</w:t>
        </w:r>
      </w:hyperlink>
      <w:r>
        <w:t xml:space="preserve"> Совмина от 27.12.2022 N 917)</w:t>
      </w:r>
    </w:p>
    <w:p w14:paraId="6B74C250" w14:textId="77777777" w:rsidR="001D2C8F" w:rsidRDefault="001D2C8F">
      <w:pPr>
        <w:pStyle w:val="ConsPlusNormal"/>
        <w:spacing w:before="220"/>
        <w:ind w:firstLine="540"/>
        <w:jc w:val="both"/>
      </w:pPr>
      <w:r>
        <w:t xml:space="preserve">указанные в </w:t>
      </w:r>
      <w:hyperlink w:anchor="P88">
        <w:r>
          <w:rPr>
            <w:color w:val="0000FF"/>
          </w:rPr>
          <w:t>пункте 6</w:t>
        </w:r>
      </w:hyperlink>
      <w:r>
        <w:t xml:space="preserve"> настоящего Положения, получающие общее среднее, специальное образование на уровне общего среднего образования (одноразовым питанием);</w:t>
      </w:r>
    </w:p>
    <w:p w14:paraId="794F734A" w14:textId="77777777" w:rsidR="001D2C8F" w:rsidRDefault="001D2C8F">
      <w:pPr>
        <w:pStyle w:val="ConsPlusNormal"/>
        <w:spacing w:before="220"/>
        <w:ind w:firstLine="540"/>
        <w:jc w:val="both"/>
      </w:pPr>
      <w:r>
        <w:t xml:space="preserve">указанные в </w:t>
      </w:r>
      <w:hyperlink w:anchor="P104">
        <w:r>
          <w:rPr>
            <w:color w:val="0000FF"/>
          </w:rPr>
          <w:t>пункте 7</w:t>
        </w:r>
      </w:hyperlink>
      <w:r>
        <w:t xml:space="preserve"> настоящего Положения, получающие общее среднее, специальное образование на уровне общего среднего образования (одно-, двухразовым или двух-, трехразовым питанием в зависимости от зоны радиоактивного загрязнения).</w:t>
      </w:r>
    </w:p>
    <w:p w14:paraId="7806E460" w14:textId="77777777" w:rsidR="001D2C8F" w:rsidRDefault="001D2C8F">
      <w:pPr>
        <w:pStyle w:val="ConsPlusNormal"/>
        <w:ind w:firstLine="540"/>
        <w:jc w:val="both"/>
      </w:pPr>
      <w:r>
        <w:t xml:space="preserve">абзац исключен. - </w:t>
      </w:r>
      <w:hyperlink r:id="rId30">
        <w:r>
          <w:rPr>
            <w:color w:val="0000FF"/>
          </w:rPr>
          <w:t>Постановление</w:t>
        </w:r>
      </w:hyperlink>
      <w:r>
        <w:t xml:space="preserve"> Совмина от 27.12.2022 N 917.</w:t>
      </w:r>
    </w:p>
    <w:p w14:paraId="3B7438E0" w14:textId="77777777" w:rsidR="001D2C8F" w:rsidRDefault="001D2C8F">
      <w:pPr>
        <w:pStyle w:val="ConsPlusNormal"/>
        <w:spacing w:before="220"/>
        <w:ind w:firstLine="540"/>
        <w:jc w:val="both"/>
      </w:pPr>
      <w:r>
        <w:t>3-1.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14:paraId="74B6C8E8" w14:textId="77777777" w:rsidR="001D2C8F" w:rsidRDefault="001D2C8F">
      <w:pPr>
        <w:pStyle w:val="ConsPlusNormal"/>
        <w:jc w:val="both"/>
      </w:pPr>
      <w:r>
        <w:t xml:space="preserve">(п. 3-1 введен </w:t>
      </w:r>
      <w:hyperlink r:id="rId31">
        <w:r>
          <w:rPr>
            <w:color w:val="0000FF"/>
          </w:rPr>
          <w:t>постановлением</w:t>
        </w:r>
      </w:hyperlink>
      <w:r>
        <w:t xml:space="preserve"> Совмина от 27.12.2022 N 917)</w:t>
      </w:r>
    </w:p>
    <w:p w14:paraId="23465CD3" w14:textId="77777777" w:rsidR="001D2C8F" w:rsidRDefault="001D2C8F">
      <w:pPr>
        <w:pStyle w:val="ConsPlusNormal"/>
        <w:spacing w:before="220"/>
        <w:ind w:firstLine="540"/>
        <w:jc w:val="both"/>
      </w:pPr>
      <w:r>
        <w:t xml:space="preserve">4.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w:t>
      </w:r>
      <w:r w:rsidRPr="00C16688">
        <w:t>специальных воспитательных учреждениях,</w:t>
      </w:r>
      <w:r>
        <w:t xml:space="preserve">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14:paraId="5D63DDE5" w14:textId="77777777" w:rsidR="001D2C8F" w:rsidRDefault="001D2C8F">
      <w:pPr>
        <w:pStyle w:val="ConsPlusNormal"/>
        <w:jc w:val="both"/>
      </w:pPr>
      <w:r>
        <w:t xml:space="preserve">(в ред. постановлений Совмина от 27.12.2022 </w:t>
      </w:r>
      <w:hyperlink r:id="rId32">
        <w:r>
          <w:rPr>
            <w:color w:val="0000FF"/>
          </w:rPr>
          <w:t>N 917</w:t>
        </w:r>
      </w:hyperlink>
      <w:r>
        <w:t xml:space="preserve">, </w:t>
      </w:r>
      <w:r w:rsidRPr="00A577F7">
        <w:rPr>
          <w:u w:val="single"/>
        </w:rPr>
        <w:t xml:space="preserve">от 14.01.2025 </w:t>
      </w:r>
      <w:hyperlink r:id="rId33">
        <w:r w:rsidRPr="00A577F7">
          <w:rPr>
            <w:color w:val="0000FF"/>
            <w:u w:val="single"/>
          </w:rPr>
          <w:t>N 21</w:t>
        </w:r>
      </w:hyperlink>
      <w:r>
        <w:t>)</w:t>
      </w:r>
    </w:p>
    <w:p w14:paraId="5B4492D3" w14:textId="77777777" w:rsidR="001D2C8F" w:rsidRDefault="001D2C8F">
      <w:pPr>
        <w:pStyle w:val="ConsPlusNormal"/>
        <w:spacing w:before="220"/>
        <w:ind w:firstLine="540"/>
        <w:jc w:val="both"/>
      </w:pPr>
      <w:r>
        <w:t>5. Обучающимся в начальных, базовых, средних школах, гимназиях, лицеях, специальных школах, гимназиях - колледжах искусств предоставляется питание в дни нахождения в учреждении образования при пятидневной учебной неделе и в шестой школьный день при проведении факультативных занятий в V - XI классах и реализации образовательной программы профессиональной подготовки рабочих (служащих) для учащихся X - XI классов, мероприятий по реализации основных направлений воспитания, учебных занятий в V - 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14:paraId="70C1936C" w14:textId="77777777" w:rsidR="001D2C8F" w:rsidRDefault="001D2C8F">
      <w:pPr>
        <w:pStyle w:val="ConsPlusNormal"/>
        <w:jc w:val="both"/>
      </w:pPr>
      <w:r>
        <w:t xml:space="preserve">(часть первая п. 5 в ред. </w:t>
      </w:r>
      <w:hyperlink r:id="rId34">
        <w:r>
          <w:rPr>
            <w:color w:val="0000FF"/>
          </w:rPr>
          <w:t>постановления</w:t>
        </w:r>
      </w:hyperlink>
      <w:r>
        <w:t xml:space="preserve"> Совмина от 27.12.2022 N 917)</w:t>
      </w:r>
    </w:p>
    <w:p w14:paraId="4D419038" w14:textId="77777777" w:rsidR="001D2C8F" w:rsidRDefault="001D2C8F">
      <w:pPr>
        <w:pStyle w:val="ConsPlusNormal"/>
        <w:spacing w:before="220"/>
        <w:ind w:firstLine="540"/>
        <w:jc w:val="both"/>
      </w:pPr>
      <w:r>
        <w:t>В учреждениях образования с круглосуточным пребыванием обучающимся предоставляется питание на период их пребывания в учреждении образования.</w:t>
      </w:r>
    </w:p>
    <w:p w14:paraId="67468317" w14:textId="77777777" w:rsidR="001D2C8F" w:rsidRDefault="001D2C8F">
      <w:pPr>
        <w:pStyle w:val="ConsPlusNormal"/>
        <w:spacing w:before="220"/>
        <w:ind w:firstLine="540"/>
        <w:jc w:val="both"/>
      </w:pPr>
      <w:bookmarkStart w:id="5" w:name="P88"/>
      <w:bookmarkEnd w:id="5"/>
      <w:r>
        <w:t xml:space="preserve">6. За счет средств республиканского и (или) местных бюджетов предоставляется бесплатное одноразовое питание обучающимся (если им не предусмотрено бесплатное питание в соответствии с </w:t>
      </w:r>
      <w:hyperlink w:anchor="P70">
        <w:r>
          <w:rPr>
            <w:color w:val="0000FF"/>
          </w:rPr>
          <w:t>абзацами вторым</w:t>
        </w:r>
      </w:hyperlink>
      <w:r>
        <w:t xml:space="preserve"> и </w:t>
      </w:r>
      <w:hyperlink w:anchor="P76">
        <w:r>
          <w:rPr>
            <w:color w:val="0000FF"/>
          </w:rPr>
          <w:t>третьим пункта 3</w:t>
        </w:r>
      </w:hyperlink>
      <w:r>
        <w:t xml:space="preserve"> настоящего Положения):</w:t>
      </w:r>
    </w:p>
    <w:p w14:paraId="172005E4" w14:textId="77777777" w:rsidR="001D2C8F" w:rsidRDefault="001D2C8F">
      <w:pPr>
        <w:pStyle w:val="ConsPlusNormal"/>
        <w:spacing w:before="220"/>
        <w:ind w:firstLine="540"/>
        <w:jc w:val="both"/>
      </w:pPr>
      <w:r>
        <w:t>I - IV классов начальных, базовых, средних школ, гимназий (кроме обучающихся первых классов, которые обучаются на базе учреждений дошкольного образования);</w:t>
      </w:r>
    </w:p>
    <w:p w14:paraId="428EAAF5" w14:textId="77777777" w:rsidR="001D2C8F" w:rsidRDefault="001D2C8F">
      <w:pPr>
        <w:pStyle w:val="ConsPlusNormal"/>
        <w:jc w:val="both"/>
      </w:pPr>
      <w:r>
        <w:t xml:space="preserve">(в ред. </w:t>
      </w:r>
      <w:hyperlink r:id="rId35">
        <w:r>
          <w:rPr>
            <w:color w:val="0000FF"/>
          </w:rPr>
          <w:t>постановления</w:t>
        </w:r>
      </w:hyperlink>
      <w:r>
        <w:t xml:space="preserve"> Совмина от 27.12.2022 N 917)</w:t>
      </w:r>
    </w:p>
    <w:p w14:paraId="76415C81" w14:textId="77777777" w:rsidR="001D2C8F" w:rsidRDefault="001D2C8F">
      <w:pPr>
        <w:pStyle w:val="ConsPlusNormal"/>
        <w:spacing w:before="220"/>
        <w:ind w:firstLine="540"/>
        <w:jc w:val="both"/>
      </w:pPr>
      <w:bookmarkStart w:id="6" w:name="P91"/>
      <w:bookmarkEnd w:id="6"/>
      <w:r>
        <w:t>V - XI классов базовых, средних школ, гимназий, проживающим и обучающимся в сельских населенных пунктах;</w:t>
      </w:r>
    </w:p>
    <w:p w14:paraId="4486C975" w14:textId="77777777" w:rsidR="001D2C8F" w:rsidRDefault="001D2C8F">
      <w:pPr>
        <w:pStyle w:val="ConsPlusNormal"/>
        <w:jc w:val="both"/>
      </w:pPr>
      <w:r>
        <w:t xml:space="preserve">(в ред. </w:t>
      </w:r>
      <w:hyperlink r:id="rId36">
        <w:r>
          <w:rPr>
            <w:color w:val="0000FF"/>
          </w:rPr>
          <w:t>постановления</w:t>
        </w:r>
      </w:hyperlink>
      <w:r>
        <w:t xml:space="preserve"> Совмина от 27.12.2022 N 917)</w:t>
      </w:r>
    </w:p>
    <w:p w14:paraId="01EB6C71" w14:textId="77777777" w:rsidR="001D2C8F" w:rsidRDefault="001D2C8F">
      <w:pPr>
        <w:pStyle w:val="ConsPlusNormal"/>
        <w:spacing w:before="220"/>
        <w:ind w:firstLine="540"/>
        <w:jc w:val="both"/>
      </w:pPr>
      <w:r>
        <w:lastRenderedPageBreak/>
        <w:t>из семей, в которых один из родителей является инвалидом I или II группы;</w:t>
      </w:r>
    </w:p>
    <w:p w14:paraId="3FABE3D9" w14:textId="77777777" w:rsidR="001D2C8F" w:rsidRDefault="001D2C8F">
      <w:pPr>
        <w:pStyle w:val="ConsPlusNormal"/>
        <w:spacing w:before="220"/>
        <w:ind w:firstLine="540"/>
        <w:jc w:val="both"/>
      </w:pPr>
      <w:bookmarkStart w:id="7" w:name="P94"/>
      <w:bookmarkEnd w:id="7"/>
      <w:r>
        <w:t>из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14:paraId="4050C989" w14:textId="77777777" w:rsidR="001D2C8F" w:rsidRDefault="001D2C8F">
      <w:pPr>
        <w:pStyle w:val="ConsPlusNormal"/>
        <w:spacing w:before="220"/>
        <w:ind w:firstLine="540"/>
        <w:jc w:val="both"/>
      </w:pPr>
      <w:r>
        <w:t>из семей лиц начальствующего и рядового состава органов внутренних дел,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14:paraId="7650651B" w14:textId="77777777" w:rsidR="001D2C8F" w:rsidRDefault="001D2C8F">
      <w:pPr>
        <w:pStyle w:val="ConsPlusNormal"/>
        <w:spacing w:before="220"/>
        <w:ind w:firstLine="540"/>
        <w:jc w:val="both"/>
      </w:pPr>
      <w:bookmarkStart w:id="8" w:name="P96"/>
      <w:bookmarkEnd w:id="8"/>
      <w:r>
        <w:t>из семей работников, обслуживавших действующие воинские контингенты в Афганистане или других государствах и ставших инвалидами вследствие ранения, контузии, увечья или заболевания, полученных в период ведения боевых действий;</w:t>
      </w:r>
    </w:p>
    <w:p w14:paraId="0543C2EF" w14:textId="77777777" w:rsidR="001D2C8F" w:rsidRDefault="001D2C8F">
      <w:pPr>
        <w:pStyle w:val="ConsPlusNormal"/>
        <w:jc w:val="both"/>
      </w:pPr>
      <w:r>
        <w:t xml:space="preserve">(в ред. </w:t>
      </w:r>
      <w:hyperlink r:id="rId37">
        <w:r>
          <w:rPr>
            <w:color w:val="0000FF"/>
          </w:rPr>
          <w:t>постановления</w:t>
        </w:r>
      </w:hyperlink>
      <w:r>
        <w:t xml:space="preserve"> Совмина от 27.12.2022 N 917)</w:t>
      </w:r>
    </w:p>
    <w:p w14:paraId="139A03B3" w14:textId="77777777" w:rsidR="001D2C8F" w:rsidRDefault="001D2C8F">
      <w:pPr>
        <w:pStyle w:val="ConsPlusNormal"/>
        <w:spacing w:before="220"/>
        <w:ind w:firstLine="540"/>
        <w:jc w:val="both"/>
      </w:pPr>
      <w:bookmarkStart w:id="9" w:name="P98"/>
      <w:bookmarkEnd w:id="9"/>
      <w:r>
        <w:t>из семей военнослужащих, лиц начальствующего и рядового состава органов внутренних дел,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168C9856" w14:textId="77777777" w:rsidR="001D2C8F" w:rsidRDefault="001D2C8F">
      <w:pPr>
        <w:pStyle w:val="ConsPlusNormal"/>
        <w:spacing w:before="220"/>
        <w:ind w:firstLine="540"/>
        <w:jc w:val="both"/>
      </w:pPr>
      <w:bookmarkStart w:id="10" w:name="P99"/>
      <w:bookmarkEnd w:id="10"/>
      <w:r>
        <w:t>с особенностями психофизического развития, обучающимся в специальных классах, классах интегрированного (совместного) обучения и воспитания;</w:t>
      </w:r>
    </w:p>
    <w:p w14:paraId="2ABCD876" w14:textId="77777777" w:rsidR="001D2C8F" w:rsidRDefault="001D2C8F">
      <w:pPr>
        <w:pStyle w:val="ConsPlusNormal"/>
        <w:spacing w:before="220"/>
        <w:ind w:firstLine="540"/>
        <w:jc w:val="both"/>
      </w:pPr>
      <w:r>
        <w:t>специализированных по спорту классов;</w:t>
      </w:r>
    </w:p>
    <w:p w14:paraId="29C8E9B4" w14:textId="77777777" w:rsidR="001D2C8F" w:rsidRDefault="001D2C8F">
      <w:pPr>
        <w:pStyle w:val="ConsPlusNormal"/>
        <w:spacing w:before="220"/>
        <w:ind w:firstLine="540"/>
        <w:jc w:val="both"/>
      </w:pPr>
      <w:bookmarkStart w:id="11" w:name="P101"/>
      <w:bookmarkEnd w:id="11"/>
      <w:r>
        <w:t>находящимся в социально опасном положении.</w:t>
      </w:r>
    </w:p>
    <w:p w14:paraId="1BBA7922" w14:textId="77777777" w:rsidR="001D2C8F" w:rsidRDefault="001D2C8F">
      <w:pPr>
        <w:pStyle w:val="ConsPlusNormal"/>
        <w:spacing w:before="220"/>
        <w:ind w:firstLine="540"/>
        <w:jc w:val="both"/>
      </w:pPr>
      <w:r>
        <w:t>По решению местных исполнительных и распорядительных органов питание может предоставляться за счет средств местных бюджетов для обучающихся V - XI классов, проживающих в сельских населенных пунктах и обучающихся в учреждениях образования, расположенных в городах и поселках городского типа.</w:t>
      </w:r>
    </w:p>
    <w:p w14:paraId="5BC5BF8D" w14:textId="77777777" w:rsidR="001D2C8F" w:rsidRDefault="001D2C8F">
      <w:pPr>
        <w:pStyle w:val="ConsPlusNormal"/>
        <w:jc w:val="both"/>
      </w:pPr>
      <w:r>
        <w:t xml:space="preserve">(часть вторая п. 6 введена </w:t>
      </w:r>
      <w:hyperlink r:id="rId38">
        <w:r>
          <w:rPr>
            <w:color w:val="0000FF"/>
          </w:rPr>
          <w:t>постановлением</w:t>
        </w:r>
      </w:hyperlink>
      <w:r>
        <w:t xml:space="preserve"> Совмина от 27.12.2022 N 917)</w:t>
      </w:r>
    </w:p>
    <w:p w14:paraId="4C5278E3" w14:textId="77777777" w:rsidR="001D2C8F" w:rsidRDefault="001D2C8F">
      <w:pPr>
        <w:pStyle w:val="ConsPlusNormal"/>
        <w:spacing w:before="220"/>
        <w:ind w:firstLine="540"/>
        <w:jc w:val="both"/>
      </w:pPr>
      <w:bookmarkStart w:id="12" w:name="P104"/>
      <w:bookmarkEnd w:id="12"/>
      <w:r>
        <w:t>7. За счет средств республиканского бюджета, выделяемых на ликвидацию последствий катастрофы на Чернобыльской АЭС, предоставляется бесплатное питание обучающимся, постоянно (преимущественно) проживающим на территории радиоактивного загрязнения, а также проживающим на территории, не подвергшейся радиоактивному загрязнению, и получающим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радиоактивного загрязнения в зоне:</w:t>
      </w:r>
    </w:p>
    <w:p w14:paraId="12F46F30" w14:textId="77777777" w:rsidR="001D2C8F" w:rsidRDefault="001D2C8F">
      <w:pPr>
        <w:pStyle w:val="ConsPlusNormal"/>
        <w:jc w:val="both"/>
      </w:pPr>
      <w:r>
        <w:t xml:space="preserve">(в ред. </w:t>
      </w:r>
      <w:hyperlink r:id="rId39">
        <w:r>
          <w:rPr>
            <w:color w:val="0000FF"/>
          </w:rPr>
          <w:t>постановления</w:t>
        </w:r>
      </w:hyperlink>
      <w:r>
        <w:t xml:space="preserve"> Совмина от 27.12.2022 N 917)</w:t>
      </w:r>
    </w:p>
    <w:p w14:paraId="465A4C4B" w14:textId="77777777" w:rsidR="001D2C8F" w:rsidRDefault="001D2C8F">
      <w:pPr>
        <w:pStyle w:val="ConsPlusNormal"/>
        <w:spacing w:before="220"/>
        <w:ind w:firstLine="540"/>
        <w:jc w:val="both"/>
      </w:pPr>
      <w:r>
        <w:t>последующего отселения и зоне с правом на отселение, - двухразовое либо одноразовое в зависимости от длительности пребывания обучающихся в учреждении образования;</w:t>
      </w:r>
    </w:p>
    <w:p w14:paraId="112DBA82" w14:textId="77777777" w:rsidR="001D2C8F" w:rsidRDefault="001D2C8F">
      <w:pPr>
        <w:pStyle w:val="ConsPlusNormal"/>
        <w:spacing w:before="220"/>
        <w:ind w:firstLine="540"/>
        <w:jc w:val="both"/>
      </w:pPr>
      <w:bookmarkStart w:id="13" w:name="P107"/>
      <w:bookmarkEnd w:id="13"/>
      <w:r>
        <w:t>проживания с периодическим радиационным контролем, - одноразовое.</w:t>
      </w:r>
    </w:p>
    <w:p w14:paraId="2258B7DD" w14:textId="77777777" w:rsidR="001D2C8F" w:rsidRDefault="001D2C8F">
      <w:pPr>
        <w:pStyle w:val="ConsPlusNormal"/>
        <w:spacing w:before="220"/>
        <w:ind w:firstLine="540"/>
        <w:jc w:val="both"/>
      </w:pPr>
      <w:bookmarkStart w:id="14" w:name="P108"/>
      <w:bookmarkEnd w:id="14"/>
      <w:r>
        <w:t xml:space="preserve">Обучающимся, посещающим группы продленного дня, предоставляется бесплатное питание дополнительно к питанию, указанному в </w:t>
      </w:r>
      <w:hyperlink w:anchor="P104">
        <w:r>
          <w:rPr>
            <w:color w:val="0000FF"/>
          </w:rPr>
          <w:t>части первой</w:t>
        </w:r>
      </w:hyperlink>
      <w:r>
        <w:t xml:space="preserve"> настоящего пункта.</w:t>
      </w:r>
    </w:p>
    <w:p w14:paraId="40925A53" w14:textId="77777777" w:rsidR="001D2C8F" w:rsidRDefault="001D2C8F">
      <w:pPr>
        <w:pStyle w:val="ConsPlusNormal"/>
        <w:spacing w:before="220"/>
        <w:ind w:firstLine="540"/>
        <w:jc w:val="both"/>
      </w:pPr>
      <w:r>
        <w:t xml:space="preserve">Обучающиеся первых классов, постоянно (преимущественно) проживающие на территории радиоактивного загрязнения, которые обучаются на базе учреждений дошкольного образования, а также проживающие на территории, не подвергшейся радиоактивному загрязнению, которые обучаются на базе учреждений дошкольного образования на территории радиоактивного </w:t>
      </w:r>
      <w:r>
        <w:lastRenderedPageBreak/>
        <w:t>загрязнения, обеспечиваются бесплатным питанием по нормам, установленным для учреждений дошкольного образования в зависимости от режима их работы.</w:t>
      </w:r>
    </w:p>
    <w:p w14:paraId="499FEF1A" w14:textId="77777777" w:rsidR="001D2C8F" w:rsidRDefault="001D2C8F">
      <w:pPr>
        <w:pStyle w:val="ConsPlusNormal"/>
        <w:spacing w:before="220"/>
        <w:ind w:firstLine="540"/>
        <w:jc w:val="both"/>
      </w:pPr>
      <w:r>
        <w:t xml:space="preserve">Обучающиеся, постоянно (преимущественно) проживающие на территории радиоактивного загрязнения и получающие образование на дому, которые по состоянию здоровья не могут посещать учреждения общего среднего и специального образования, получают компенсацию стоимости питания в виде денежной компенсации или набора продуктов (по решению местного исполнительного и распорядительного органа) исходя из установленных денежных норм расходов на питание (без учета повышающего коэффициента), количества учебных дней и кратности питания, установленной в </w:t>
      </w:r>
      <w:hyperlink w:anchor="P104">
        <w:r>
          <w:rPr>
            <w:color w:val="0000FF"/>
          </w:rPr>
          <w:t>части первой</w:t>
        </w:r>
      </w:hyperlink>
      <w:r>
        <w:t xml:space="preserve"> настоящего пункта.</w:t>
      </w:r>
    </w:p>
    <w:p w14:paraId="17A4A731" w14:textId="77777777" w:rsidR="001D2C8F" w:rsidRDefault="001D2C8F">
      <w:pPr>
        <w:pStyle w:val="ConsPlusNormal"/>
        <w:spacing w:before="220"/>
        <w:ind w:firstLine="540"/>
        <w:jc w:val="both"/>
      </w:pPr>
      <w:bookmarkStart w:id="15" w:name="P111"/>
      <w:bookmarkEnd w:id="15"/>
      <w:r>
        <w:t xml:space="preserve">Обучающиеся, постоянно (преимущественно) проживающие на территории радиоактивного загрязнения и получающие общее среднее, специальное образование на уровне общего среднего образования в начальных, базовых, средних школах, гимназиях, лицеях, специальных школах на территории, не подвергшейся радиоактивному загрязнению, обеспечиваются бесплатным питанием в соответствии с кратностью, установленной в </w:t>
      </w:r>
      <w:hyperlink w:anchor="P107">
        <w:r>
          <w:rPr>
            <w:color w:val="0000FF"/>
          </w:rPr>
          <w:t>абзаце третьем части первой</w:t>
        </w:r>
      </w:hyperlink>
      <w:r>
        <w:t xml:space="preserve"> и </w:t>
      </w:r>
      <w:hyperlink w:anchor="P108">
        <w:r>
          <w:rPr>
            <w:color w:val="0000FF"/>
          </w:rPr>
          <w:t>части второй</w:t>
        </w:r>
      </w:hyperlink>
      <w:r>
        <w:t xml:space="preserve"> настоящего пункта.</w:t>
      </w:r>
    </w:p>
    <w:p w14:paraId="22AEC81D" w14:textId="77777777" w:rsidR="001D2C8F" w:rsidRDefault="001D2C8F">
      <w:pPr>
        <w:pStyle w:val="ConsPlusNormal"/>
        <w:jc w:val="both"/>
      </w:pPr>
      <w:r>
        <w:t xml:space="preserve">(в ред. </w:t>
      </w:r>
      <w:hyperlink r:id="rId40">
        <w:r>
          <w:rPr>
            <w:color w:val="0000FF"/>
          </w:rPr>
          <w:t>постановления</w:t>
        </w:r>
      </w:hyperlink>
      <w:r>
        <w:t xml:space="preserve"> Совмина от 27.12.2022 N 917)</w:t>
      </w:r>
    </w:p>
    <w:p w14:paraId="263FB4B0" w14:textId="77777777" w:rsidR="001D2C8F" w:rsidRDefault="001D2C8F">
      <w:pPr>
        <w:pStyle w:val="ConsPlusNormal"/>
        <w:spacing w:before="220"/>
        <w:ind w:firstLine="540"/>
        <w:jc w:val="both"/>
      </w:pPr>
      <w:r>
        <w:t xml:space="preserve">8. Питание обучающихся первых классов, которые обучаются на базе учреждений дошкольного образования, организуется и оплачивается в </w:t>
      </w:r>
      <w:hyperlink r:id="rId41">
        <w:r>
          <w:rPr>
            <w:color w:val="0000FF"/>
          </w:rPr>
          <w:t>порядке</w:t>
        </w:r>
      </w:hyperlink>
      <w:r>
        <w:t>, установленном законодательством для воспитанников учреждений дошкольного образования.</w:t>
      </w:r>
    </w:p>
    <w:p w14:paraId="75038798" w14:textId="77777777" w:rsidR="001D2C8F" w:rsidRDefault="001D2C8F">
      <w:pPr>
        <w:pStyle w:val="ConsPlusNormal"/>
        <w:spacing w:before="220"/>
        <w:ind w:firstLine="540"/>
        <w:jc w:val="both"/>
      </w:pPr>
      <w:r>
        <w:t xml:space="preserve">9. Для получения бесплатного питания обучающимися, указанными в </w:t>
      </w:r>
      <w:hyperlink w:anchor="P70">
        <w:r>
          <w:rPr>
            <w:color w:val="0000FF"/>
          </w:rPr>
          <w:t>абзаце втором пункта 3</w:t>
        </w:r>
      </w:hyperlink>
      <w:r>
        <w:t xml:space="preserve"> и </w:t>
      </w:r>
      <w:hyperlink w:anchor="P91">
        <w:r>
          <w:rPr>
            <w:color w:val="0000FF"/>
          </w:rPr>
          <w:t>абзацах третьем</w:t>
        </w:r>
      </w:hyperlink>
      <w:r>
        <w:t xml:space="preserve"> - </w:t>
      </w:r>
      <w:hyperlink w:anchor="P98">
        <w:r>
          <w:rPr>
            <w:color w:val="0000FF"/>
          </w:rPr>
          <w:t>восьмом пункта 6</w:t>
        </w:r>
      </w:hyperlink>
      <w:r>
        <w:t xml:space="preserve"> настоящего Положения, их законные представители до 25 августа подают заявление руководителю учреждения образования.</w:t>
      </w:r>
    </w:p>
    <w:p w14:paraId="2375D33F" w14:textId="77777777" w:rsidR="001D2C8F" w:rsidRDefault="001D2C8F">
      <w:pPr>
        <w:pStyle w:val="ConsPlusNormal"/>
        <w:jc w:val="both"/>
      </w:pPr>
      <w:r>
        <w:t xml:space="preserve">(в ред. </w:t>
      </w:r>
      <w:hyperlink r:id="rId42">
        <w:r>
          <w:rPr>
            <w:color w:val="0000FF"/>
          </w:rPr>
          <w:t>постановления</w:t>
        </w:r>
      </w:hyperlink>
      <w:r>
        <w:t xml:space="preserve"> Совмина от 27.12.2022 N 917)</w:t>
      </w:r>
    </w:p>
    <w:p w14:paraId="7A35E9A1" w14:textId="77777777" w:rsidR="001D2C8F" w:rsidRDefault="001D2C8F">
      <w:pPr>
        <w:pStyle w:val="ConsPlusNormal"/>
        <w:spacing w:before="220"/>
        <w:ind w:firstLine="540"/>
        <w:jc w:val="both"/>
      </w:pPr>
      <w:r>
        <w:t>К заявлению прилагаются:</w:t>
      </w:r>
    </w:p>
    <w:p w14:paraId="0150CC37" w14:textId="77777777" w:rsidR="001D2C8F" w:rsidRDefault="001D2C8F">
      <w:pPr>
        <w:pStyle w:val="ConsPlusNormal"/>
        <w:spacing w:before="220"/>
        <w:ind w:firstLine="540"/>
        <w:jc w:val="both"/>
      </w:pPr>
      <w:r>
        <w:t xml:space="preserve">сведения о доходах каждого члена семьи обучающегося за последние двенадцать месяцев, предшествующих месяцу подачи заявления, </w:t>
      </w:r>
      <w:r w:rsidRPr="00C16688">
        <w:t xml:space="preserve">и </w:t>
      </w:r>
      <w:hyperlink r:id="rId43">
        <w:r w:rsidRPr="00C16688">
          <w:rPr>
            <w:color w:val="0000FF"/>
          </w:rPr>
          <w:t>справка</w:t>
        </w:r>
      </w:hyperlink>
      <w:r w:rsidRPr="00C16688">
        <w:t xml:space="preserve"> о занимаемом в данном населенном пункте жилом помещении,</w:t>
      </w:r>
      <w:r>
        <w:t xml:space="preserve"> месте жительства и составе семьи (с указанием сведений о месте жительства и составе семьи) - для малообеспеченных семей, дети которых обучаются в начальных, базовых, средних школах, гимназиях, лицеях;</w:t>
      </w:r>
    </w:p>
    <w:p w14:paraId="13B6FDE0" w14:textId="77777777" w:rsidR="001D2C8F" w:rsidRPr="00487961" w:rsidRDefault="001D2C8F">
      <w:pPr>
        <w:pStyle w:val="ConsPlusNormal"/>
        <w:jc w:val="both"/>
        <w:rPr>
          <w:u w:val="single"/>
        </w:rPr>
      </w:pPr>
      <w:r>
        <w:t xml:space="preserve">(в ред. постановлений Совмина от 27.12.2022 </w:t>
      </w:r>
      <w:hyperlink r:id="rId44">
        <w:r>
          <w:rPr>
            <w:color w:val="0000FF"/>
          </w:rPr>
          <w:t>N 917</w:t>
        </w:r>
      </w:hyperlink>
      <w:r>
        <w:t xml:space="preserve">, </w:t>
      </w:r>
      <w:r w:rsidRPr="00487961">
        <w:rPr>
          <w:u w:val="single"/>
        </w:rPr>
        <w:t xml:space="preserve">от 23.08.2024 </w:t>
      </w:r>
      <w:hyperlink r:id="rId45">
        <w:r w:rsidRPr="00487961">
          <w:rPr>
            <w:color w:val="0000FF"/>
            <w:u w:val="single"/>
          </w:rPr>
          <w:t>N 619</w:t>
        </w:r>
      </w:hyperlink>
      <w:r w:rsidRPr="00487961">
        <w:rPr>
          <w:u w:val="single"/>
        </w:rPr>
        <w:t>)</w:t>
      </w:r>
    </w:p>
    <w:p w14:paraId="6E362E13" w14:textId="77777777" w:rsidR="001D2C8F" w:rsidRDefault="001D2C8F">
      <w:pPr>
        <w:pStyle w:val="ConsPlusNormal"/>
        <w:spacing w:before="220"/>
        <w:ind w:firstLine="540"/>
        <w:jc w:val="both"/>
      </w:pPr>
      <w:r>
        <w:t>удостоверение многодетной семьи, которое выдается местными исполнительными и распорядительными органами, - для семей, имеющих трех и более детей на иждивении и воспитании, обучающихся в начальных, базовых, средних школах, гимназиях, лицеях;</w:t>
      </w:r>
    </w:p>
    <w:p w14:paraId="2F9280FB" w14:textId="77777777" w:rsidR="001D2C8F" w:rsidRDefault="001D2C8F">
      <w:pPr>
        <w:pStyle w:val="ConsPlusNormal"/>
        <w:jc w:val="both"/>
      </w:pPr>
      <w:r>
        <w:t xml:space="preserve">(в ред. </w:t>
      </w:r>
      <w:hyperlink r:id="rId46">
        <w:r>
          <w:rPr>
            <w:color w:val="0000FF"/>
          </w:rPr>
          <w:t>постановления</w:t>
        </w:r>
      </w:hyperlink>
      <w:r>
        <w:t xml:space="preserve"> Совмина от 27.12.2022 N 917)</w:t>
      </w:r>
    </w:p>
    <w:p w14:paraId="226AF8F9" w14:textId="77777777" w:rsidR="001D2C8F" w:rsidRDefault="00C16688">
      <w:pPr>
        <w:pStyle w:val="ConsPlusNormal"/>
        <w:spacing w:before="220"/>
        <w:ind w:firstLine="540"/>
        <w:jc w:val="both"/>
      </w:pPr>
      <w:hyperlink r:id="rId47">
        <w:r w:rsidR="001D2C8F">
          <w:rPr>
            <w:color w:val="0000FF"/>
          </w:rPr>
          <w:t>удостоверение</w:t>
        </w:r>
      </w:hyperlink>
      <w:r w:rsidR="001D2C8F">
        <w:t xml:space="preserve"> инвалида либо заключение медико-реабилитационной экспертной комиссии об установлении инвалидности - для детей-инвалидов, обучающихся в начальных, базовых, средних школах, гимназиях, лицеях;</w:t>
      </w:r>
    </w:p>
    <w:p w14:paraId="7CDE2F7C" w14:textId="77777777" w:rsidR="001D2C8F" w:rsidRDefault="001D2C8F">
      <w:pPr>
        <w:pStyle w:val="ConsPlusNormal"/>
        <w:jc w:val="both"/>
      </w:pPr>
      <w:r>
        <w:t xml:space="preserve">(в ред. </w:t>
      </w:r>
      <w:hyperlink r:id="rId48">
        <w:r>
          <w:rPr>
            <w:color w:val="0000FF"/>
          </w:rPr>
          <w:t>постановления</w:t>
        </w:r>
      </w:hyperlink>
      <w:r>
        <w:t xml:space="preserve"> Совмина от 27.12.2022 N 917)</w:t>
      </w:r>
    </w:p>
    <w:p w14:paraId="72D0AFBD" w14:textId="77777777" w:rsidR="001D2C8F" w:rsidRDefault="00C16688">
      <w:pPr>
        <w:pStyle w:val="ConsPlusNormal"/>
        <w:spacing w:before="220"/>
        <w:ind w:firstLine="540"/>
        <w:jc w:val="both"/>
      </w:pPr>
      <w:hyperlink r:id="rId49">
        <w:r w:rsidR="001D2C8F">
          <w:rPr>
            <w:color w:val="0000FF"/>
          </w:rPr>
          <w:t>удостоверение</w:t>
        </w:r>
      </w:hyperlink>
      <w:r w:rsidR="001D2C8F">
        <w:t xml:space="preserve"> инвалида - для семей, в которых один из родителей является инвалидом I или II группы;</w:t>
      </w:r>
    </w:p>
    <w:p w14:paraId="4AF2E410" w14:textId="77777777" w:rsidR="001D2C8F" w:rsidRDefault="001D2C8F">
      <w:pPr>
        <w:pStyle w:val="ConsPlusNormal"/>
        <w:spacing w:before="220"/>
        <w:ind w:firstLine="540"/>
        <w:jc w:val="both"/>
      </w:pPr>
      <w:r>
        <w:t xml:space="preserve">удостоверение инвалида Отечественной войны или </w:t>
      </w:r>
      <w:hyperlink r:id="rId50">
        <w:r>
          <w:rPr>
            <w:color w:val="0000FF"/>
          </w:rPr>
          <w:t>удостоверение</w:t>
        </w:r>
      </w:hyperlink>
      <w:r>
        <w:t xml:space="preserve"> инвалида боевых действий на территории других государств - для семей, указанных в </w:t>
      </w:r>
      <w:hyperlink w:anchor="P94">
        <w:r>
          <w:rPr>
            <w:color w:val="0000FF"/>
          </w:rPr>
          <w:t>абзацах пятом</w:t>
        </w:r>
      </w:hyperlink>
      <w:r>
        <w:t xml:space="preserve"> - </w:t>
      </w:r>
      <w:hyperlink w:anchor="P96">
        <w:r>
          <w:rPr>
            <w:color w:val="0000FF"/>
          </w:rPr>
          <w:t>седьмом пункта 6</w:t>
        </w:r>
      </w:hyperlink>
      <w:r>
        <w:t xml:space="preserve"> настоящего Положения;</w:t>
      </w:r>
    </w:p>
    <w:p w14:paraId="63242422" w14:textId="77777777" w:rsidR="001D2C8F" w:rsidRDefault="001D2C8F">
      <w:pPr>
        <w:pStyle w:val="ConsPlusNormal"/>
        <w:spacing w:before="220"/>
        <w:ind w:firstLine="540"/>
        <w:jc w:val="both"/>
      </w:pPr>
      <w:r>
        <w:t xml:space="preserve">удостоверение о праве на льготы и вкладыш в данное удостоверение - для семей, указанных в </w:t>
      </w:r>
      <w:hyperlink w:anchor="P98">
        <w:r>
          <w:rPr>
            <w:color w:val="0000FF"/>
          </w:rPr>
          <w:t>абзаце восьмом пункта 6</w:t>
        </w:r>
      </w:hyperlink>
      <w:r>
        <w:t xml:space="preserve"> настоящего Положения;</w:t>
      </w:r>
    </w:p>
    <w:p w14:paraId="7C8B22E2" w14:textId="77777777" w:rsidR="001D2C8F" w:rsidRDefault="00C16688">
      <w:pPr>
        <w:pStyle w:val="ConsPlusNormal"/>
        <w:spacing w:before="220"/>
        <w:ind w:firstLine="540"/>
        <w:jc w:val="both"/>
      </w:pPr>
      <w:hyperlink r:id="rId51">
        <w:r w:rsidR="001D2C8F" w:rsidRPr="00C16688">
          <w:rPr>
            <w:color w:val="0000FF"/>
          </w:rPr>
          <w:t>справка</w:t>
        </w:r>
      </w:hyperlink>
      <w:r w:rsidR="001D2C8F" w:rsidRPr="00C16688">
        <w:t xml:space="preserve"> о занимаемом в данном населенном пункте жилом помещении,</w:t>
      </w:r>
      <w:r w:rsidR="001D2C8F">
        <w:t xml:space="preserve"> месте жительства и составе семьи (с указанием сведений о месте жительства) - для обучающихся V - XI классов базовых, средних школ, гимназий, лицеев, проживающих в сельских населенных пунктах и обучающихся в учреждениях образования, расположенных в городах и поселках городского типа.</w:t>
      </w:r>
    </w:p>
    <w:p w14:paraId="00C645F2" w14:textId="77777777" w:rsidR="001D2C8F" w:rsidRPr="00C16688" w:rsidRDefault="001D2C8F">
      <w:pPr>
        <w:pStyle w:val="ConsPlusNormal"/>
        <w:jc w:val="both"/>
      </w:pPr>
      <w:r>
        <w:t xml:space="preserve">(в ред. постановлений Совмина от 27.12.2022 </w:t>
      </w:r>
      <w:hyperlink r:id="rId52">
        <w:r>
          <w:rPr>
            <w:color w:val="0000FF"/>
          </w:rPr>
          <w:t>N 917</w:t>
        </w:r>
      </w:hyperlink>
      <w:r>
        <w:t xml:space="preserve">, </w:t>
      </w:r>
      <w:bookmarkStart w:id="16" w:name="_GoBack"/>
      <w:r w:rsidRPr="00C16688">
        <w:t xml:space="preserve">от 23.08.2024 </w:t>
      </w:r>
      <w:hyperlink r:id="rId53">
        <w:r w:rsidRPr="00C16688">
          <w:rPr>
            <w:color w:val="0000FF"/>
          </w:rPr>
          <w:t>N 619</w:t>
        </w:r>
      </w:hyperlink>
      <w:r w:rsidRPr="00C16688">
        <w:t>)</w:t>
      </w:r>
    </w:p>
    <w:bookmarkEnd w:id="16"/>
    <w:p w14:paraId="5176028B" w14:textId="77777777" w:rsidR="001D2C8F" w:rsidRDefault="001D2C8F">
      <w:pPr>
        <w:pStyle w:val="ConsPlusNormal"/>
        <w:spacing w:before="220"/>
        <w:ind w:firstLine="540"/>
        <w:jc w:val="both"/>
      </w:pPr>
      <w:r>
        <w:t>10. Ответственность за достоверность сведений и документов, представленных для освобождения от платы за питание, несут законные представители обучающихся.</w:t>
      </w:r>
    </w:p>
    <w:p w14:paraId="374C8017" w14:textId="77777777" w:rsidR="001D2C8F" w:rsidRDefault="001D2C8F">
      <w:pPr>
        <w:pStyle w:val="ConsPlusNormal"/>
        <w:spacing w:before="220"/>
        <w:ind w:firstLine="540"/>
        <w:jc w:val="both"/>
      </w:pPr>
      <w:r>
        <w:t>Если достоверность данных представленных документов вызывает сомнение, руководитель учреждения образования вправе направить соответствующий запрос в организации, выдавшие эти документы.</w:t>
      </w:r>
    </w:p>
    <w:p w14:paraId="0CDABF63" w14:textId="77777777" w:rsidR="001D2C8F" w:rsidRDefault="001D2C8F">
      <w:pPr>
        <w:pStyle w:val="ConsPlusNormal"/>
        <w:spacing w:before="220"/>
        <w:ind w:firstLine="540"/>
        <w:jc w:val="both"/>
      </w:pPr>
      <w:r>
        <w:t xml:space="preserve">11. Учет доходов и расчет среднедушевого дохода семьи обучающегося производятся в </w:t>
      </w:r>
      <w:hyperlink r:id="rId54">
        <w:r>
          <w:rPr>
            <w:color w:val="0000FF"/>
          </w:rPr>
          <w:t>порядке</w:t>
        </w:r>
      </w:hyperlink>
      <w:r>
        <w:t xml:space="preserve">, установленном Советом Министров Республики Беларусь для предоставления государственной адресной социальной помощи, с учетом состава семьи, определенного в </w:t>
      </w:r>
      <w:hyperlink w:anchor="P131">
        <w:r>
          <w:rPr>
            <w:color w:val="0000FF"/>
          </w:rPr>
          <w:t>части второй</w:t>
        </w:r>
      </w:hyperlink>
      <w:r>
        <w:t xml:space="preserve"> настоящего пункта.</w:t>
      </w:r>
    </w:p>
    <w:p w14:paraId="3EECE1F3" w14:textId="77777777" w:rsidR="001D2C8F" w:rsidRDefault="001D2C8F">
      <w:pPr>
        <w:pStyle w:val="ConsPlusNormal"/>
        <w:spacing w:before="220"/>
        <w:ind w:firstLine="540"/>
        <w:jc w:val="both"/>
      </w:pPr>
      <w:bookmarkStart w:id="17" w:name="P131"/>
      <w:bookmarkEnd w:id="17"/>
      <w:r>
        <w:t>В среднедушевом доходе семьи обучающегося в составе семьи учитываются его мать и отец, дети, не достигшие 18 лет, дети в возрасте от 18 до 23 лет, обучающиеся в учреждениях общего среднего, специального, среднего специального и высшего образования в дневной форме получения образования, а также инвалиды с детства I и II группы, получающие социальные пенсии.</w:t>
      </w:r>
    </w:p>
    <w:p w14:paraId="20A50ED5" w14:textId="77777777" w:rsidR="001D2C8F" w:rsidRDefault="001D2C8F">
      <w:pPr>
        <w:pStyle w:val="ConsPlusNormal"/>
        <w:jc w:val="both"/>
      </w:pPr>
      <w:r>
        <w:t xml:space="preserve">(в ред. </w:t>
      </w:r>
      <w:hyperlink r:id="rId55">
        <w:r>
          <w:rPr>
            <w:color w:val="0000FF"/>
          </w:rPr>
          <w:t>постановления</w:t>
        </w:r>
      </w:hyperlink>
      <w:r>
        <w:t xml:space="preserve"> Совмина от 27.12.2022 N 917)</w:t>
      </w:r>
    </w:p>
    <w:p w14:paraId="7736B5E7" w14:textId="77777777" w:rsidR="001D2C8F" w:rsidRDefault="001D2C8F">
      <w:pPr>
        <w:pStyle w:val="ConsPlusNormal"/>
        <w:spacing w:before="220"/>
        <w:ind w:firstLine="540"/>
        <w:jc w:val="both"/>
      </w:pPr>
      <w:r>
        <w:t xml:space="preserve">12. Основанием для получения бесплатного питания обучающимися, указанными в </w:t>
      </w:r>
      <w:hyperlink w:anchor="P99">
        <w:r>
          <w:rPr>
            <w:color w:val="0000FF"/>
          </w:rPr>
          <w:t>абзацах девятом</w:t>
        </w:r>
      </w:hyperlink>
      <w:r>
        <w:t xml:space="preserve"> и </w:t>
      </w:r>
      <w:hyperlink w:anchor="P101">
        <w:r>
          <w:rPr>
            <w:color w:val="0000FF"/>
          </w:rPr>
          <w:t>одиннадцатом пункта 6</w:t>
        </w:r>
      </w:hyperlink>
      <w:r>
        <w:t xml:space="preserve"> настоящего Положения, соответственно является:</w:t>
      </w:r>
    </w:p>
    <w:p w14:paraId="08ED456C" w14:textId="77777777" w:rsidR="001D2C8F" w:rsidRDefault="001D2C8F">
      <w:pPr>
        <w:pStyle w:val="ConsPlusNormal"/>
        <w:spacing w:before="220"/>
        <w:ind w:firstLine="540"/>
        <w:jc w:val="both"/>
      </w:pPr>
      <w:r>
        <w:t>заключение центра коррекционно-развивающего обучения и реабилитации;</w:t>
      </w:r>
    </w:p>
    <w:p w14:paraId="118D064C" w14:textId="77777777" w:rsidR="001D2C8F" w:rsidRDefault="001D2C8F">
      <w:pPr>
        <w:pStyle w:val="ConsPlusNormal"/>
        <w:spacing w:before="220"/>
        <w:ind w:firstLine="540"/>
        <w:jc w:val="both"/>
      </w:pPr>
      <w:r>
        <w:t>решение о признании ребенка (детей) находящимся в социально опасном положении.</w:t>
      </w:r>
    </w:p>
    <w:p w14:paraId="6A373EB7" w14:textId="77777777" w:rsidR="001D2C8F" w:rsidRDefault="001D2C8F">
      <w:pPr>
        <w:pStyle w:val="ConsPlusNormal"/>
        <w:jc w:val="both"/>
      </w:pPr>
      <w:r>
        <w:t xml:space="preserve">(в ред. </w:t>
      </w:r>
      <w:hyperlink r:id="rId56">
        <w:r>
          <w:rPr>
            <w:color w:val="0000FF"/>
          </w:rPr>
          <w:t>постановления</w:t>
        </w:r>
      </w:hyperlink>
      <w:r>
        <w:t xml:space="preserve"> Совмина от 14.01.2025 N 21)</w:t>
      </w:r>
    </w:p>
    <w:p w14:paraId="646DD9A8" w14:textId="77777777" w:rsidR="001D2C8F" w:rsidRDefault="001D2C8F">
      <w:pPr>
        <w:pStyle w:val="ConsPlusNormal"/>
        <w:spacing w:before="220"/>
        <w:ind w:firstLine="540"/>
        <w:jc w:val="both"/>
      </w:pPr>
      <w:r>
        <w:t xml:space="preserve">13. Обучающимся, указанным в </w:t>
      </w:r>
      <w:hyperlink w:anchor="P70">
        <w:r>
          <w:rPr>
            <w:color w:val="0000FF"/>
          </w:rPr>
          <w:t>абзаце втором пункта 3</w:t>
        </w:r>
      </w:hyperlink>
      <w:r>
        <w:t xml:space="preserve">, </w:t>
      </w:r>
      <w:hyperlink w:anchor="P88">
        <w:r>
          <w:rPr>
            <w:color w:val="0000FF"/>
          </w:rPr>
          <w:t>пункте 6</w:t>
        </w:r>
      </w:hyperlink>
      <w:r>
        <w:t xml:space="preserve">, </w:t>
      </w:r>
      <w:hyperlink w:anchor="P111">
        <w:r>
          <w:rPr>
            <w:color w:val="0000FF"/>
          </w:rPr>
          <w:t>части пятой пункта 7</w:t>
        </w:r>
      </w:hyperlink>
      <w:r>
        <w:t xml:space="preserve"> настоящего Положения, бесплатное питание предоставляется на основании решения комиссии, которая создается приказом руководителя учреждения образования на учебный год (далее - комиссия).</w:t>
      </w:r>
    </w:p>
    <w:p w14:paraId="6543E070" w14:textId="77777777" w:rsidR="001D2C8F" w:rsidRDefault="001D2C8F">
      <w:pPr>
        <w:pStyle w:val="ConsPlusNormal"/>
        <w:spacing w:before="220"/>
        <w:ind w:firstLine="540"/>
        <w:jc w:val="both"/>
      </w:pPr>
      <w:r>
        <w:t>Комиссию возглавляет руководитель учреждения образования (председатель комиссии). Порядок организации работы комиссии определяется руководителем учреждения образования.</w:t>
      </w:r>
    </w:p>
    <w:p w14:paraId="780623CB" w14:textId="77777777" w:rsidR="001D2C8F" w:rsidRDefault="001D2C8F">
      <w:pPr>
        <w:pStyle w:val="ConsPlusNormal"/>
        <w:spacing w:before="220"/>
        <w:ind w:firstLine="540"/>
        <w:jc w:val="both"/>
      </w:pPr>
      <w:r>
        <w:t>Решение о предоставлении бесплатного питания по заявлениям, поданным до 25 августа, принимается комиссией в течение пяти дней после истечения указанного срока подачи заявлений.</w:t>
      </w:r>
    </w:p>
    <w:p w14:paraId="1E980D4C" w14:textId="77777777" w:rsidR="001D2C8F" w:rsidRDefault="001D2C8F">
      <w:pPr>
        <w:pStyle w:val="ConsPlusNormal"/>
        <w:jc w:val="both"/>
      </w:pPr>
      <w:r>
        <w:t xml:space="preserve">(в ред. </w:t>
      </w:r>
      <w:hyperlink r:id="rId57">
        <w:r>
          <w:rPr>
            <w:color w:val="0000FF"/>
          </w:rPr>
          <w:t>постановления</w:t>
        </w:r>
      </w:hyperlink>
      <w:r>
        <w:t xml:space="preserve"> Совмина от 27.12.2022 N 917)</w:t>
      </w:r>
    </w:p>
    <w:p w14:paraId="4A42DB79" w14:textId="77777777" w:rsidR="001D2C8F" w:rsidRDefault="001D2C8F">
      <w:pPr>
        <w:pStyle w:val="ConsPlusNormal"/>
        <w:spacing w:before="220"/>
        <w:ind w:firstLine="540"/>
        <w:jc w:val="both"/>
      </w:pPr>
      <w:r>
        <w:t>В случае обращения за предоставлением бесплатного питания после 25 августа комиссия принимает решение о его предоставлении в течение пяти дней со дня подачи соответствующего заявления. При этом бесплатное питание предоставляется со дня принятия комиссией такого решения.</w:t>
      </w:r>
    </w:p>
    <w:p w14:paraId="01EA9A03" w14:textId="77777777" w:rsidR="001D2C8F" w:rsidRDefault="001D2C8F">
      <w:pPr>
        <w:pStyle w:val="ConsPlusNormal"/>
        <w:jc w:val="both"/>
      </w:pPr>
      <w:r>
        <w:t xml:space="preserve">(в ред. </w:t>
      </w:r>
      <w:hyperlink r:id="rId58">
        <w:r>
          <w:rPr>
            <w:color w:val="0000FF"/>
          </w:rPr>
          <w:t>постановления</w:t>
        </w:r>
      </w:hyperlink>
      <w:r>
        <w:t xml:space="preserve"> Совмина от 27.12.2022 N 917)</w:t>
      </w:r>
    </w:p>
    <w:p w14:paraId="20230B88" w14:textId="77777777" w:rsidR="001D2C8F" w:rsidRDefault="001D2C8F">
      <w:pPr>
        <w:pStyle w:val="ConsPlusNormal"/>
        <w:spacing w:before="220"/>
        <w:ind w:firstLine="540"/>
        <w:jc w:val="both"/>
      </w:pPr>
      <w:r>
        <w:t>14. Решение о предоставлении бесплатного питания оформляется приказом руководителя учреждения образования.</w:t>
      </w:r>
    </w:p>
    <w:p w14:paraId="7B7E1AD9" w14:textId="77777777" w:rsidR="001D2C8F" w:rsidRDefault="001D2C8F">
      <w:pPr>
        <w:pStyle w:val="ConsPlusNormal"/>
        <w:spacing w:before="220"/>
        <w:ind w:firstLine="540"/>
        <w:jc w:val="both"/>
      </w:pPr>
      <w:r>
        <w:t xml:space="preserve">15. Питание обучающихся организуется по установленным Правительством Республики Беларусь нормам питания и денежным </w:t>
      </w:r>
      <w:hyperlink r:id="rId59">
        <w:r>
          <w:rPr>
            <w:color w:val="0000FF"/>
          </w:rPr>
          <w:t>нормам</w:t>
        </w:r>
      </w:hyperlink>
      <w:r>
        <w:t xml:space="preserve"> расходов на питание с учетом вида учреждения образования, категорий обучающихся, за исключением учреждений образования, в отношении </w:t>
      </w:r>
      <w:r>
        <w:lastRenderedPageBreak/>
        <w:t>которых установлен иной порядок.</w:t>
      </w:r>
    </w:p>
    <w:p w14:paraId="2FD901C0" w14:textId="77777777" w:rsidR="001D2C8F" w:rsidRDefault="001D2C8F">
      <w:pPr>
        <w:pStyle w:val="ConsPlusNormal"/>
        <w:jc w:val="both"/>
      </w:pPr>
      <w:r>
        <w:t xml:space="preserve">(в ред. </w:t>
      </w:r>
      <w:hyperlink r:id="rId60">
        <w:r>
          <w:rPr>
            <w:color w:val="0000FF"/>
          </w:rPr>
          <w:t>постановления</w:t>
        </w:r>
      </w:hyperlink>
      <w:r>
        <w:t xml:space="preserve"> Совмина от 27.12.2022 N 917)</w:t>
      </w:r>
    </w:p>
    <w:p w14:paraId="3324F399" w14:textId="77777777" w:rsidR="001D2C8F" w:rsidRDefault="001D2C8F">
      <w:pPr>
        <w:pStyle w:val="ConsPlusNormal"/>
      </w:pPr>
    </w:p>
    <w:p w14:paraId="2BA20E0C" w14:textId="77777777" w:rsidR="001D2C8F" w:rsidRDefault="001D2C8F">
      <w:pPr>
        <w:pStyle w:val="ConsPlusNormal"/>
        <w:jc w:val="center"/>
        <w:outlineLvl w:val="1"/>
      </w:pPr>
      <w:r>
        <w:rPr>
          <w:b/>
        </w:rPr>
        <w:t>ГЛАВА 3</w:t>
      </w:r>
    </w:p>
    <w:p w14:paraId="0301B78F" w14:textId="77777777" w:rsidR="001D2C8F" w:rsidRDefault="001D2C8F">
      <w:pPr>
        <w:pStyle w:val="ConsPlusNormal"/>
        <w:jc w:val="center"/>
      </w:pPr>
      <w:r>
        <w:rPr>
          <w:b/>
        </w:rPr>
        <w:t>ОРГАНИЗАЦИЯ ПИТАНИЯ В УЧРЕЖДЕНИЯХ ОБРАЗОВАНИЯ</w:t>
      </w:r>
    </w:p>
    <w:p w14:paraId="73EB8A37" w14:textId="77777777" w:rsidR="001D2C8F" w:rsidRDefault="001D2C8F">
      <w:pPr>
        <w:pStyle w:val="ConsPlusNormal"/>
      </w:pPr>
    </w:p>
    <w:p w14:paraId="2E2252B3" w14:textId="77777777" w:rsidR="001D2C8F" w:rsidRDefault="001D2C8F">
      <w:pPr>
        <w:pStyle w:val="ConsPlusNormal"/>
        <w:ind w:firstLine="540"/>
        <w:jc w:val="both"/>
      </w:pPr>
      <w:r>
        <w:t xml:space="preserve">16. Определение субъектов общественного питания для организации питания обучающихся осуществляется в соответствии с </w:t>
      </w:r>
      <w:hyperlink r:id="rId61">
        <w:r>
          <w:rPr>
            <w:color w:val="0000FF"/>
          </w:rPr>
          <w:t>Законом</w:t>
        </w:r>
      </w:hyperlink>
      <w:r>
        <w:t xml:space="preserve"> Республики Беларусь от 13 июля 2012 г. N 419-З "О государственных закупках товаров (работ, услуг)".</w:t>
      </w:r>
    </w:p>
    <w:p w14:paraId="75CB6B06" w14:textId="77777777" w:rsidR="001D2C8F" w:rsidRDefault="001D2C8F">
      <w:pPr>
        <w:pStyle w:val="ConsPlusNormal"/>
        <w:spacing w:before="220"/>
        <w:ind w:firstLine="540"/>
        <w:jc w:val="both"/>
      </w:pPr>
      <w:r>
        <w:t>Питание в учреждениях образования организуется на основании договора субъекта общественного питания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или с учреждением образования.</w:t>
      </w:r>
    </w:p>
    <w:p w14:paraId="17D5C8C2" w14:textId="77777777" w:rsidR="001D2C8F" w:rsidRDefault="001D2C8F">
      <w:pPr>
        <w:pStyle w:val="ConsPlusNormal"/>
        <w:spacing w:before="220"/>
        <w:ind w:firstLine="540"/>
        <w:jc w:val="both"/>
      </w:pPr>
      <w:r>
        <w:t>При организации питания в учреждении образования "Минское суворовское военное училище" субъектом общественного питания заключается договор с Министерством обороны или данным учреждением.</w:t>
      </w:r>
    </w:p>
    <w:p w14:paraId="7F836C73" w14:textId="77777777" w:rsidR="001D2C8F" w:rsidRDefault="001D2C8F">
      <w:pPr>
        <w:pStyle w:val="ConsPlusNormal"/>
        <w:spacing w:before="220"/>
        <w:ind w:firstLine="540"/>
        <w:jc w:val="both"/>
      </w:pPr>
      <w:r>
        <w:t>При организации питания учреждением образования объект общественного питания является его структурным подразделением и функционирует на основании положения, которое утверждается руководителем учреждения образования.</w:t>
      </w:r>
    </w:p>
    <w:p w14:paraId="6FE47DE5" w14:textId="77777777" w:rsidR="001D2C8F" w:rsidRDefault="001D2C8F">
      <w:pPr>
        <w:pStyle w:val="ConsPlusNormal"/>
        <w:spacing w:before="220"/>
        <w:ind w:firstLine="540"/>
        <w:jc w:val="both"/>
      </w:pPr>
      <w:r>
        <w:t>17.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14:paraId="2BBEBFCA" w14:textId="77777777" w:rsidR="001D2C8F" w:rsidRDefault="001D2C8F">
      <w:pPr>
        <w:pStyle w:val="ConsPlusNormal"/>
        <w:spacing w:before="220"/>
        <w:ind w:firstLine="540"/>
        <w:jc w:val="both"/>
      </w:pPr>
      <w:r>
        <w:t>18. Питание обучающимся предоставляется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учреждении образования, разнообразия и сочетания пищевых продуктов, трудоемкости приготовления блюд, установленных норм питания и денежных норм расходов на питание.</w:t>
      </w:r>
    </w:p>
    <w:p w14:paraId="4FD07D20" w14:textId="77777777" w:rsidR="001D2C8F" w:rsidRDefault="001D2C8F">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и утверждаются руководителями субъекта общественного питания и учреждения образования.</w:t>
      </w:r>
    </w:p>
    <w:p w14:paraId="0C5D1F2D" w14:textId="77777777" w:rsidR="001D2C8F" w:rsidRDefault="001D2C8F">
      <w:pPr>
        <w:pStyle w:val="ConsPlusNormal"/>
        <w:spacing w:before="220"/>
        <w:ind w:firstLine="540"/>
        <w:jc w:val="both"/>
      </w:pPr>
      <w:r>
        <w:t>При организации питания учреждением образования примерные двухнедельные рационы питания разрабатываются уполномоченной учредителем учреждения образования организацией и утверждаются руководителями уполномоченной организации и учреждения образования.</w:t>
      </w:r>
    </w:p>
    <w:p w14:paraId="6B81C00F" w14:textId="77777777" w:rsidR="001D2C8F" w:rsidRDefault="001D2C8F">
      <w:pPr>
        <w:pStyle w:val="ConsPlusNormal"/>
        <w:jc w:val="both"/>
      </w:pPr>
      <w:r>
        <w:t xml:space="preserve">(часть третья п. 18 введена </w:t>
      </w:r>
      <w:hyperlink r:id="rId62">
        <w:r>
          <w:rPr>
            <w:color w:val="0000FF"/>
          </w:rPr>
          <w:t>постановлением</w:t>
        </w:r>
      </w:hyperlink>
      <w:r>
        <w:t xml:space="preserve"> Совмина от 27.12.2022 N 917)</w:t>
      </w:r>
    </w:p>
    <w:p w14:paraId="6BB200EC" w14:textId="77777777" w:rsidR="001D2C8F" w:rsidRDefault="001D2C8F">
      <w:pPr>
        <w:pStyle w:val="ConsPlusNormal"/>
        <w:spacing w:before="220"/>
        <w:ind w:firstLine="540"/>
        <w:jc w:val="both"/>
      </w:pPr>
      <w:r>
        <w:t>Примерные двухнедельные рационы питания подлежат гигиенической оценке в учреждениях государственного санитарного надзора.</w:t>
      </w:r>
    </w:p>
    <w:p w14:paraId="26DA5925" w14:textId="77777777" w:rsidR="001D2C8F" w:rsidRDefault="001D2C8F">
      <w:pPr>
        <w:pStyle w:val="ConsPlusNormal"/>
        <w:jc w:val="both"/>
      </w:pPr>
      <w:r>
        <w:t xml:space="preserve">(часть четвертая п. 18 введена </w:t>
      </w:r>
      <w:hyperlink r:id="rId63">
        <w:r>
          <w:rPr>
            <w:color w:val="0000FF"/>
          </w:rPr>
          <w:t>постановлением</w:t>
        </w:r>
      </w:hyperlink>
      <w:r>
        <w:t xml:space="preserve"> Совмина от 27.12.2022 N 917)</w:t>
      </w:r>
    </w:p>
    <w:p w14:paraId="219A9A37" w14:textId="77777777" w:rsidR="001D2C8F" w:rsidRDefault="001D2C8F">
      <w:pPr>
        <w:pStyle w:val="ConsPlusNormal"/>
        <w:spacing w:before="220"/>
        <w:ind w:firstLine="540"/>
        <w:jc w:val="both"/>
      </w:pPr>
      <w:r>
        <w:t>19. На основе примерных двухнедельных рационов питания составляются дневные (суточные) рационы питания, единые по набору блюд, изделий и стоимости в зависимости от возраста для обучающихся, которым предусмотрено питание за счет средств республиканского и (или) местных бюджетов, средств законных представителей, а также других источников, не запрещенных законодательством.</w:t>
      </w:r>
    </w:p>
    <w:p w14:paraId="431AE52E" w14:textId="77777777" w:rsidR="001D2C8F" w:rsidRDefault="001D2C8F">
      <w:pPr>
        <w:pStyle w:val="ConsPlusNormal"/>
        <w:spacing w:before="220"/>
        <w:ind w:firstLine="540"/>
        <w:jc w:val="both"/>
      </w:pPr>
      <w:r>
        <w:t>Дневные (суточные) рационы питания утверждаются руководителями субъекта общественного питания и учреждения образования, подписываются руководителем объекта общественного питания (другими уполномоченными ими лицами) и лицом, ответственным за формирование цен.</w:t>
      </w:r>
    </w:p>
    <w:p w14:paraId="79D6EE33" w14:textId="77777777" w:rsidR="001D2C8F" w:rsidRDefault="001D2C8F">
      <w:pPr>
        <w:pStyle w:val="ConsPlusNormal"/>
        <w:jc w:val="both"/>
      </w:pPr>
      <w:r>
        <w:lastRenderedPageBreak/>
        <w:t xml:space="preserve">(п. 19 в ред. </w:t>
      </w:r>
      <w:hyperlink r:id="rId64">
        <w:r>
          <w:rPr>
            <w:color w:val="0000FF"/>
          </w:rPr>
          <w:t>постановления</w:t>
        </w:r>
      </w:hyperlink>
      <w:r>
        <w:t xml:space="preserve"> Совмина от 27.12.2022 N 917)</w:t>
      </w:r>
    </w:p>
    <w:p w14:paraId="457D0839" w14:textId="77777777" w:rsidR="001D2C8F" w:rsidRDefault="001D2C8F">
      <w:pPr>
        <w:pStyle w:val="ConsPlusNormal"/>
        <w:spacing w:before="220"/>
        <w:ind w:firstLine="540"/>
        <w:jc w:val="both"/>
      </w:pPr>
      <w:r>
        <w:t>20. Составление рационов питания осуществляется в соответствии с санитарно-эпидемиологическими требованиями, гигиеническими нормативами к потреблению пищевых веществ и энергии для различных групп населения, а также нормативными и технологическими документами.</w:t>
      </w:r>
    </w:p>
    <w:p w14:paraId="68B1498C" w14:textId="77777777" w:rsidR="001D2C8F" w:rsidRDefault="001D2C8F">
      <w:pPr>
        <w:pStyle w:val="ConsPlusNormal"/>
        <w:jc w:val="both"/>
      </w:pPr>
      <w:r>
        <w:t xml:space="preserve">(в ред. </w:t>
      </w:r>
      <w:hyperlink r:id="rId65">
        <w:r>
          <w:rPr>
            <w:color w:val="0000FF"/>
          </w:rPr>
          <w:t>постановления</w:t>
        </w:r>
      </w:hyperlink>
      <w:r>
        <w:t xml:space="preserve"> Совмина от 27.12.2022 N 917)</w:t>
      </w:r>
    </w:p>
    <w:p w14:paraId="745F6DB4" w14:textId="77777777" w:rsidR="001D2C8F" w:rsidRDefault="001D2C8F">
      <w:pPr>
        <w:pStyle w:val="ConsPlusNormal"/>
        <w:spacing w:before="220"/>
        <w:ind w:firstLine="540"/>
        <w:jc w:val="both"/>
      </w:pPr>
      <w:r>
        <w:t>21.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14:paraId="0C00772C" w14:textId="77777777" w:rsidR="001D2C8F" w:rsidRDefault="001D2C8F">
      <w:pPr>
        <w:pStyle w:val="ConsPlusNormal"/>
        <w:spacing w:before="220"/>
        <w:ind w:firstLine="540"/>
        <w:jc w:val="both"/>
      </w:pPr>
      <w:r>
        <w:t>22. Часы приема пищи устанавливаются в соответствии с распорядком дня учебы обучающихся в учреждениях образования и интервалами между их приемами, установленными санитарно-эпидемиологическими требованиями, предъявляемыми к содержанию и эксплуатации учреждений образования.</w:t>
      </w:r>
    </w:p>
    <w:p w14:paraId="08E8924D" w14:textId="77777777" w:rsidR="001D2C8F" w:rsidRDefault="001D2C8F">
      <w:pPr>
        <w:pStyle w:val="ConsPlusNormal"/>
        <w:spacing w:before="220"/>
        <w:ind w:firstLine="540"/>
        <w:jc w:val="both"/>
      </w:pPr>
      <w:r>
        <w:t>В режиме учебного дня предусматривается перемена продолжительностью не менее 15 минут для организации питания с учетом количества обучающихся в учреждении и мест в обеденном зале.</w:t>
      </w:r>
    </w:p>
    <w:p w14:paraId="5D415A1B" w14:textId="77777777" w:rsidR="001D2C8F" w:rsidRDefault="001D2C8F">
      <w:pPr>
        <w:pStyle w:val="ConsPlusNormal"/>
        <w:spacing w:before="220"/>
        <w:ind w:firstLine="540"/>
        <w:jc w:val="both"/>
      </w:pPr>
      <w:r>
        <w:t>Предоставление питания обучающимся в объектах общественного питания осуществляется по классам (группам) в соответствии с графиком приема пищи, утверждаемым руководителем учреждения образования по согласованию с руководителем объекта общественного питания (другим уполномоченным лицом).</w:t>
      </w:r>
    </w:p>
    <w:p w14:paraId="2F2A9840" w14:textId="77777777" w:rsidR="001D2C8F" w:rsidRDefault="001D2C8F">
      <w:pPr>
        <w:pStyle w:val="ConsPlusNormal"/>
        <w:spacing w:before="220"/>
        <w:ind w:firstLine="540"/>
        <w:jc w:val="both"/>
      </w:pPr>
      <w:r>
        <w:t>23. Для организации питания обучающихся могут использоваться:</w:t>
      </w:r>
    </w:p>
    <w:p w14:paraId="101F8BF2" w14:textId="77777777" w:rsidR="001D2C8F" w:rsidRDefault="001D2C8F">
      <w:pPr>
        <w:pStyle w:val="ConsPlusNormal"/>
        <w:spacing w:before="220"/>
        <w:ind w:firstLine="540"/>
        <w:jc w:val="both"/>
      </w:pPr>
      <w:r>
        <w:t xml:space="preserve">различные формы обслуживания (предварительный заказ блюд по меню завтрашнего дня, предварительная сервировка столов, предоставление отдельных блюд в </w:t>
      </w:r>
      <w:proofErr w:type="spellStart"/>
      <w:r>
        <w:t>многопорционной</w:t>
      </w:r>
      <w:proofErr w:type="spellEnd"/>
      <w:r>
        <w:t xml:space="preserve"> посуде и иные формы);</w:t>
      </w:r>
    </w:p>
    <w:p w14:paraId="25487B56" w14:textId="77777777" w:rsidR="001D2C8F" w:rsidRDefault="001D2C8F">
      <w:pPr>
        <w:pStyle w:val="ConsPlusNormal"/>
        <w:spacing w:before="220"/>
        <w:ind w:firstLine="540"/>
        <w:jc w:val="both"/>
      </w:pPr>
      <w:r>
        <w:t>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14:paraId="68B06376" w14:textId="77777777" w:rsidR="001D2C8F" w:rsidRDefault="001D2C8F">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14:paraId="51E4A22C" w14:textId="77777777" w:rsidR="001D2C8F" w:rsidRDefault="001D2C8F">
      <w:pPr>
        <w:pStyle w:val="ConsPlusNormal"/>
      </w:pPr>
    </w:p>
    <w:p w14:paraId="4B2E58EF" w14:textId="77777777" w:rsidR="001D2C8F" w:rsidRDefault="001D2C8F">
      <w:pPr>
        <w:pStyle w:val="ConsPlusNormal"/>
        <w:jc w:val="center"/>
        <w:outlineLvl w:val="1"/>
      </w:pPr>
      <w:r>
        <w:rPr>
          <w:b/>
        </w:rPr>
        <w:t>ГЛАВА 4</w:t>
      </w:r>
    </w:p>
    <w:p w14:paraId="4C16B8B1" w14:textId="77777777" w:rsidR="001D2C8F" w:rsidRDefault="001D2C8F">
      <w:pPr>
        <w:pStyle w:val="ConsPlusNormal"/>
        <w:jc w:val="center"/>
      </w:pPr>
      <w:r>
        <w:rPr>
          <w:b/>
        </w:rPr>
        <w:t>ПОРЯДОК ВОЗМЕЩЕНИЯ РАСХОДОВ НА ОБСЛУЖИВАНИЕ ОБЪЕКТОВ ОБЩЕСТВЕННОГО ПИТАНИЯ УЧРЕЖДЕНИЙ ОБРАЗОВАНИЯ</w:t>
      </w:r>
    </w:p>
    <w:p w14:paraId="1EB83F69" w14:textId="77777777" w:rsidR="001D2C8F" w:rsidRDefault="001D2C8F">
      <w:pPr>
        <w:pStyle w:val="ConsPlusNormal"/>
      </w:pPr>
    </w:p>
    <w:p w14:paraId="1D656235" w14:textId="77777777" w:rsidR="001D2C8F" w:rsidRDefault="001D2C8F">
      <w:pPr>
        <w:pStyle w:val="ConsPlusNormal"/>
        <w:ind w:firstLine="540"/>
        <w:jc w:val="both"/>
      </w:pPr>
      <w:r>
        <w:t xml:space="preserve">24. Недвижимое имущество для организации питания обучающихся предоставляется субъектам общественного питания в соответствии с </w:t>
      </w:r>
      <w:hyperlink r:id="rId66">
        <w:r>
          <w:rPr>
            <w:color w:val="0000FF"/>
          </w:rPr>
          <w:t>Указом</w:t>
        </w:r>
      </w:hyperlink>
      <w:r>
        <w:t xml:space="preserve"> Президента Республики Беларусь от 16 мая 2023 г. N 138 "Об аренде и безвозмездном пользовании имуществом".</w:t>
      </w:r>
    </w:p>
    <w:p w14:paraId="55755488" w14:textId="77777777" w:rsidR="001D2C8F" w:rsidRDefault="001D2C8F">
      <w:pPr>
        <w:pStyle w:val="ConsPlusNormal"/>
        <w:jc w:val="both"/>
      </w:pPr>
      <w:r>
        <w:t xml:space="preserve">(в ред. </w:t>
      </w:r>
      <w:hyperlink r:id="rId67">
        <w:r>
          <w:rPr>
            <w:color w:val="0000FF"/>
          </w:rPr>
          <w:t>постановления</w:t>
        </w:r>
      </w:hyperlink>
      <w:r>
        <w:t xml:space="preserve"> Совмина от 17.11.2023 N 787)</w:t>
      </w:r>
    </w:p>
    <w:p w14:paraId="1138D7FA" w14:textId="77777777" w:rsidR="001D2C8F" w:rsidRDefault="001D2C8F">
      <w:pPr>
        <w:pStyle w:val="ConsPlusNormal"/>
        <w:spacing w:before="220"/>
        <w:ind w:firstLine="540"/>
        <w:jc w:val="both"/>
      </w:pPr>
      <w:r>
        <w:t>25. Расходы субъектов общественного питания на организацию питания в учреждениях образования, содержание, эксплуатацию, капитальный и текущий ремонт недвижимого имущества, предоставляемого в безвозмездное пользование,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и другие услуги возмещаются за счет средств республиканского и (или) местных бюджетов.</w:t>
      </w:r>
    </w:p>
    <w:p w14:paraId="4CC23AE1" w14:textId="77777777" w:rsidR="001D2C8F" w:rsidRDefault="001D2C8F">
      <w:pPr>
        <w:pStyle w:val="ConsPlusNormal"/>
        <w:spacing w:before="220"/>
        <w:ind w:firstLine="540"/>
        <w:jc w:val="both"/>
      </w:pPr>
      <w:r>
        <w:lastRenderedPageBreak/>
        <w:t>26. Субъекты общественного питания в соответствии с договорами обеспечивают объекты общественного питания учреждений образования посудой, инвентарем, санитарной (специальной) одеждой, моющими и дезинфицирующими средствами, осуществляют текущий ремонт эксплуатируемого технологического, холодильного и другого оборудования, несут расходы на доставку, приобретение и хранение продуктов, производство полуфабрикатов и кондитерских изделий в организациях,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14:paraId="5259B842" w14:textId="77777777" w:rsidR="001D2C8F" w:rsidRDefault="001D2C8F">
      <w:pPr>
        <w:pStyle w:val="ConsPlusNormal"/>
        <w:spacing w:before="220"/>
        <w:ind w:firstLine="540"/>
        <w:jc w:val="both"/>
      </w:pPr>
      <w:r>
        <w:t>27. Расчеты с субъектами общественного питания за предоставленное обучающимся бесплатное питание осуществляются в порядке плановых платежей не реже двух раз в месяц.</w:t>
      </w:r>
    </w:p>
    <w:p w14:paraId="56FE92BE" w14:textId="77777777" w:rsidR="001D2C8F" w:rsidRDefault="001D2C8F">
      <w:pPr>
        <w:pStyle w:val="ConsPlusNormal"/>
      </w:pPr>
    </w:p>
    <w:p w14:paraId="7F5069E5" w14:textId="77777777" w:rsidR="001D2C8F" w:rsidRDefault="001D2C8F">
      <w:pPr>
        <w:pStyle w:val="ConsPlusNormal"/>
        <w:jc w:val="center"/>
        <w:outlineLvl w:val="1"/>
      </w:pPr>
      <w:r>
        <w:rPr>
          <w:b/>
        </w:rPr>
        <w:t>ГЛАВА 5</w:t>
      </w:r>
    </w:p>
    <w:p w14:paraId="4AFB8574" w14:textId="77777777" w:rsidR="001D2C8F" w:rsidRDefault="001D2C8F">
      <w:pPr>
        <w:pStyle w:val="ConsPlusNormal"/>
        <w:jc w:val="center"/>
      </w:pPr>
      <w:r>
        <w:rPr>
          <w:b/>
        </w:rPr>
        <w:t>ОРГАНИЗАЦИЯ ПОСТАВОК ПРОДУКТОВ ПИТАНИЯ В ОБЪЕКТЫ ОБЩЕСТВЕННОГО ПИТАНИЯ УЧРЕЖДЕНИЙ ОБРАЗОВАНИЯ</w:t>
      </w:r>
    </w:p>
    <w:p w14:paraId="2E3B985F" w14:textId="77777777" w:rsidR="001D2C8F" w:rsidRDefault="001D2C8F">
      <w:pPr>
        <w:pStyle w:val="ConsPlusNormal"/>
      </w:pPr>
    </w:p>
    <w:p w14:paraId="3F513733" w14:textId="77777777" w:rsidR="001D2C8F" w:rsidRDefault="001D2C8F">
      <w:pPr>
        <w:pStyle w:val="ConsPlusNormal"/>
        <w:ind w:firstLine="540"/>
        <w:jc w:val="both"/>
      </w:pPr>
      <w:r>
        <w:t>28. Поставки покупных продовольственных товаров, товаров, используемых в качестве сырья для производства продукции общественного питания в учреждениях образования (далее, если не указано иное, - продукты питания), в объекты общественного питания учреждений образования осуществляются поставщиками в установленном законодательством порядке.</w:t>
      </w:r>
    </w:p>
    <w:p w14:paraId="29BF6C55" w14:textId="77777777" w:rsidR="001D2C8F" w:rsidRDefault="001D2C8F">
      <w:pPr>
        <w:pStyle w:val="ConsPlusNormal"/>
        <w:spacing w:before="220"/>
        <w:ind w:firstLine="540"/>
        <w:jc w:val="both"/>
      </w:pPr>
      <w:r>
        <w:t>29. Закупка продуктов питания для объектов общественного питания учреждений образования осуществляется в соответствии с установленными нормами питания.</w:t>
      </w:r>
    </w:p>
    <w:p w14:paraId="2FABB353" w14:textId="77777777" w:rsidR="001D2C8F" w:rsidRDefault="001D2C8F">
      <w:pPr>
        <w:pStyle w:val="ConsPlusNormal"/>
        <w:jc w:val="both"/>
      </w:pPr>
      <w:r>
        <w:t xml:space="preserve">(в ред. </w:t>
      </w:r>
      <w:hyperlink r:id="rId68">
        <w:r>
          <w:rPr>
            <w:color w:val="0000FF"/>
          </w:rPr>
          <w:t>постановления</w:t>
        </w:r>
      </w:hyperlink>
      <w:r>
        <w:t xml:space="preserve"> Совмина от 27.12.2022 N 917)</w:t>
      </w:r>
    </w:p>
    <w:p w14:paraId="690B44B3" w14:textId="77777777" w:rsidR="001D2C8F" w:rsidRDefault="001D2C8F">
      <w:pPr>
        <w:pStyle w:val="ConsPlusNormal"/>
        <w:spacing w:before="220"/>
        <w:ind w:firstLine="540"/>
        <w:jc w:val="both"/>
      </w:pPr>
      <w:r>
        <w:t>30. При организации питания обучающихся может использоваться сельскохозяйственная продукция, заготовленная и выращенная на учебно-опытных участках (в хозяйствах), в учебных хозяйствах, при наличии документов, подтверждающих ее качество и безопасность, и учитываемая по сформированной учреждением образования стоимости.</w:t>
      </w:r>
    </w:p>
    <w:p w14:paraId="70578727" w14:textId="77777777" w:rsidR="001D2C8F" w:rsidRDefault="001D2C8F">
      <w:pPr>
        <w:pStyle w:val="ConsPlusNormal"/>
        <w:jc w:val="both"/>
      </w:pPr>
      <w:r>
        <w:t xml:space="preserve">(в ред. </w:t>
      </w:r>
      <w:hyperlink r:id="rId69">
        <w:r>
          <w:rPr>
            <w:color w:val="0000FF"/>
          </w:rPr>
          <w:t>постановления</w:t>
        </w:r>
      </w:hyperlink>
      <w:r>
        <w:t xml:space="preserve"> Совмина от 27.12.2022 N 917)</w:t>
      </w:r>
    </w:p>
    <w:p w14:paraId="68E8D43C" w14:textId="77777777" w:rsidR="001D2C8F" w:rsidRDefault="001D2C8F">
      <w:pPr>
        <w:pStyle w:val="ConsPlusNormal"/>
        <w:spacing w:before="220"/>
        <w:ind w:firstLine="540"/>
        <w:jc w:val="both"/>
      </w:pPr>
      <w:r>
        <w:t>31. Учреждениям образования, оказывающим в соответствии с договорами помощь сельскохозяйственным организациям в уборке плодоовощной продукции, сельскохозяйственные организации поставляют продукцию в объект общественного питания бесплатно или по себестоимости, но не выше установленных закупочных цен.</w:t>
      </w:r>
    </w:p>
    <w:p w14:paraId="4722DF62" w14:textId="77777777" w:rsidR="001D2C8F" w:rsidRDefault="001D2C8F">
      <w:pPr>
        <w:pStyle w:val="ConsPlusNormal"/>
        <w:spacing w:before="220"/>
        <w:ind w:firstLine="540"/>
        <w:jc w:val="both"/>
      </w:pPr>
      <w:r>
        <w:t xml:space="preserve">32. Формирование цен на продукцию общественного питания, реализуемую в учреждениях образования, осуществляется в </w:t>
      </w:r>
      <w:hyperlink r:id="rId70">
        <w:r>
          <w:rPr>
            <w:color w:val="0000FF"/>
          </w:rPr>
          <w:t>порядке</w:t>
        </w:r>
      </w:hyperlink>
      <w:r>
        <w:t>, определяемом Министерством антимонопольного регулирования и торговли.</w:t>
      </w:r>
    </w:p>
    <w:p w14:paraId="1FE0876C" w14:textId="77777777" w:rsidR="001D2C8F" w:rsidRDefault="001D2C8F">
      <w:pPr>
        <w:pStyle w:val="ConsPlusNormal"/>
        <w:spacing w:before="220"/>
        <w:ind w:firstLine="540"/>
        <w:jc w:val="both"/>
      </w:pPr>
      <w:r>
        <w:t>Формирование цен на покупные продовольственные товары, реализуемые в учреждениях образования, осуществляется в соответствии с законодательством.</w:t>
      </w:r>
    </w:p>
    <w:p w14:paraId="03B80564" w14:textId="77777777" w:rsidR="001D2C8F" w:rsidRDefault="001D2C8F">
      <w:pPr>
        <w:pStyle w:val="ConsPlusNormal"/>
        <w:spacing w:before="220"/>
        <w:ind w:firstLine="540"/>
        <w:jc w:val="both"/>
      </w:pPr>
      <w:r>
        <w:t>33. Структурные подразделения местных исполнительных и распорядительных органов, осуществляющие государственно-властные полномочия в сфере образования, учреждения образования могут направлять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14:paraId="45B387EC" w14:textId="77777777" w:rsidR="001D2C8F" w:rsidRDefault="001D2C8F">
      <w:pPr>
        <w:pStyle w:val="ConsPlusNormal"/>
      </w:pPr>
    </w:p>
    <w:p w14:paraId="1372443A" w14:textId="77777777" w:rsidR="001D2C8F" w:rsidRDefault="001D2C8F">
      <w:pPr>
        <w:pStyle w:val="ConsPlusNormal"/>
        <w:jc w:val="center"/>
        <w:outlineLvl w:val="1"/>
      </w:pPr>
      <w:r>
        <w:rPr>
          <w:b/>
        </w:rPr>
        <w:t>ГЛАВА 6</w:t>
      </w:r>
    </w:p>
    <w:p w14:paraId="21B0103B" w14:textId="77777777" w:rsidR="001D2C8F" w:rsidRDefault="001D2C8F">
      <w:pPr>
        <w:pStyle w:val="ConsPlusNormal"/>
        <w:jc w:val="center"/>
      </w:pPr>
      <w:r>
        <w:rPr>
          <w:b/>
        </w:rPr>
        <w:t>КОНТРОЛЬ ЗА ОРГАНИЗАЦИЕЙ ПИТАНИЯ ОБУЧАЮЩИХСЯ</w:t>
      </w:r>
    </w:p>
    <w:p w14:paraId="7A6B72E2" w14:textId="77777777" w:rsidR="001D2C8F" w:rsidRDefault="001D2C8F">
      <w:pPr>
        <w:pStyle w:val="ConsPlusNormal"/>
      </w:pPr>
    </w:p>
    <w:p w14:paraId="072344F0" w14:textId="77777777" w:rsidR="001D2C8F" w:rsidRDefault="001D2C8F">
      <w:pPr>
        <w:pStyle w:val="ConsPlusNormal"/>
        <w:ind w:firstLine="540"/>
        <w:jc w:val="both"/>
      </w:pPr>
      <w:r>
        <w:t>34. Общественный контроль за работой объектов общественного питания учреждений образования осуществляется советами по питанию, создаваемыми в учреждениях образования.</w:t>
      </w:r>
    </w:p>
    <w:p w14:paraId="6F184FFA" w14:textId="77777777" w:rsidR="001D2C8F" w:rsidRDefault="001D2C8F">
      <w:pPr>
        <w:pStyle w:val="ConsPlusNormal"/>
        <w:spacing w:before="220"/>
        <w:ind w:firstLine="540"/>
        <w:jc w:val="both"/>
      </w:pPr>
      <w:r>
        <w:lastRenderedPageBreak/>
        <w:t>В состав советов по питанию входят представители профсоюзной организации, администрации учреждения образования, родительского комитета, ученического самоуправления. Из состава членов совета по питанию назначается председатель.</w:t>
      </w:r>
    </w:p>
    <w:p w14:paraId="12C10AC8" w14:textId="77777777" w:rsidR="001D2C8F" w:rsidRDefault="001D2C8F">
      <w:pPr>
        <w:pStyle w:val="ConsPlusNormal"/>
        <w:spacing w:before="220"/>
        <w:ind w:firstLine="540"/>
        <w:jc w:val="both"/>
      </w:pPr>
      <w:r>
        <w:t>Результаты контроля за работой объектов общественного питания оформляются справками с последующим их рассмотрением на заседаниях советов по питанию, педагогических советах учреждений образования.</w:t>
      </w:r>
    </w:p>
    <w:p w14:paraId="12C74FEF" w14:textId="77777777" w:rsidR="001D2C8F" w:rsidRDefault="001D2C8F">
      <w:pPr>
        <w:pStyle w:val="ConsPlusNormal"/>
        <w:spacing w:before="220"/>
        <w:ind w:firstLine="540"/>
        <w:jc w:val="both"/>
      </w:pPr>
      <w:r>
        <w:t>35. Руководители субъектов общественного питания, учреждений образования, объектов общественного питания учреждений образования (уполномоченные ими лица) несут установленную законодательными актами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
    <w:p w14:paraId="03523CEC" w14:textId="77777777" w:rsidR="001D2C8F" w:rsidRDefault="001D2C8F">
      <w:pPr>
        <w:pStyle w:val="ConsPlusNormal"/>
        <w:jc w:val="both"/>
      </w:pPr>
      <w:r>
        <w:t xml:space="preserve">(п. 35 в ред. </w:t>
      </w:r>
      <w:hyperlink r:id="rId71">
        <w:r>
          <w:rPr>
            <w:color w:val="0000FF"/>
          </w:rPr>
          <w:t>постановления</w:t>
        </w:r>
      </w:hyperlink>
      <w:r>
        <w:t xml:space="preserve"> Совмина от 27.12.2022 N 917)</w:t>
      </w:r>
    </w:p>
    <w:p w14:paraId="04F7ECF3" w14:textId="77777777" w:rsidR="001D2C8F" w:rsidRDefault="001D2C8F">
      <w:pPr>
        <w:pStyle w:val="ConsPlusNormal"/>
        <w:spacing w:before="220"/>
        <w:ind w:firstLine="540"/>
        <w:jc w:val="both"/>
      </w:pPr>
      <w:r>
        <w:t>36. Контроль (надзор) за организацией, качеством и безопасностью питания обучающихся, работой объектов общественного питания учреждений образования осуществляется органами и учреждениями государственного санитарного надзора, местными исполнительными и распорядительными органами, иными государственными органами в рамках своей компетенции в соответствии с законодательством.</w:t>
      </w:r>
    </w:p>
    <w:p w14:paraId="3649D722" w14:textId="77777777" w:rsidR="001D2C8F" w:rsidRDefault="001D2C8F">
      <w:pPr>
        <w:pStyle w:val="ConsPlusNormal"/>
      </w:pPr>
    </w:p>
    <w:p w14:paraId="49CF0E4E" w14:textId="77777777" w:rsidR="001D2C8F" w:rsidRDefault="001D2C8F">
      <w:pPr>
        <w:pStyle w:val="ConsPlusNormal"/>
      </w:pPr>
    </w:p>
    <w:p w14:paraId="2764A486" w14:textId="77777777" w:rsidR="001D2C8F" w:rsidRDefault="001D2C8F">
      <w:pPr>
        <w:pStyle w:val="ConsPlusNormal"/>
      </w:pPr>
    </w:p>
    <w:p w14:paraId="5B086884" w14:textId="77777777" w:rsidR="001D2C8F" w:rsidRDefault="001D2C8F">
      <w:pPr>
        <w:pStyle w:val="ConsPlusNormal"/>
      </w:pPr>
    </w:p>
    <w:p w14:paraId="6C9E86DD" w14:textId="77777777" w:rsidR="001D2C8F" w:rsidRDefault="001D2C8F">
      <w:pPr>
        <w:pStyle w:val="ConsPlusNormal"/>
      </w:pPr>
    </w:p>
    <w:p w14:paraId="18A8B03E" w14:textId="77777777" w:rsidR="001D2C8F" w:rsidRDefault="001D2C8F">
      <w:pPr>
        <w:pStyle w:val="ConsPlusNonformat"/>
        <w:jc w:val="both"/>
      </w:pPr>
      <w:r>
        <w:t xml:space="preserve">                                                        УТВЕРЖДЕНО</w:t>
      </w:r>
    </w:p>
    <w:p w14:paraId="1A7DF9FE" w14:textId="77777777" w:rsidR="001D2C8F" w:rsidRDefault="001D2C8F">
      <w:pPr>
        <w:pStyle w:val="ConsPlusNonformat"/>
        <w:jc w:val="both"/>
      </w:pPr>
      <w:r>
        <w:t xml:space="preserve">                                                        Постановление</w:t>
      </w:r>
    </w:p>
    <w:p w14:paraId="6DEC32FA" w14:textId="77777777" w:rsidR="001D2C8F" w:rsidRDefault="001D2C8F">
      <w:pPr>
        <w:pStyle w:val="ConsPlusNonformat"/>
        <w:jc w:val="both"/>
      </w:pPr>
      <w:r>
        <w:t xml:space="preserve">                                                        Совета Министров</w:t>
      </w:r>
    </w:p>
    <w:p w14:paraId="196C9962" w14:textId="77777777" w:rsidR="001D2C8F" w:rsidRDefault="001D2C8F">
      <w:pPr>
        <w:pStyle w:val="ConsPlusNonformat"/>
        <w:jc w:val="both"/>
      </w:pPr>
      <w:r>
        <w:t xml:space="preserve">                                                        Республики Беларусь</w:t>
      </w:r>
    </w:p>
    <w:p w14:paraId="7645021D" w14:textId="77777777" w:rsidR="001D2C8F" w:rsidRDefault="001D2C8F">
      <w:pPr>
        <w:pStyle w:val="ConsPlusNonformat"/>
        <w:jc w:val="both"/>
      </w:pPr>
      <w:r>
        <w:t xml:space="preserve">                                                        14.10.2019 N 694</w:t>
      </w:r>
    </w:p>
    <w:p w14:paraId="506F179B" w14:textId="77777777" w:rsidR="001D2C8F" w:rsidRDefault="001D2C8F">
      <w:pPr>
        <w:pStyle w:val="ConsPlusNormal"/>
      </w:pPr>
    </w:p>
    <w:p w14:paraId="50E985ED" w14:textId="77777777" w:rsidR="001D2C8F" w:rsidRDefault="001D2C8F">
      <w:pPr>
        <w:pStyle w:val="ConsPlusTitle"/>
        <w:jc w:val="center"/>
      </w:pPr>
      <w:bookmarkStart w:id="18" w:name="P217"/>
      <w:bookmarkEnd w:id="18"/>
      <w:r>
        <w:t>ПОЛОЖЕНИЕ</w:t>
      </w:r>
    </w:p>
    <w:p w14:paraId="29C3AF2A" w14:textId="77777777" w:rsidR="001D2C8F" w:rsidRDefault="001D2C8F">
      <w:pPr>
        <w:pStyle w:val="ConsPlusTitle"/>
        <w:jc w:val="center"/>
      </w:pPr>
      <w:r>
        <w:t>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w:t>
      </w:r>
    </w:p>
    <w:p w14:paraId="53239E78" w14:textId="77777777" w:rsidR="001D2C8F" w:rsidRDefault="001D2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2C8F" w14:paraId="74E06A26" w14:textId="77777777">
        <w:tc>
          <w:tcPr>
            <w:tcW w:w="60" w:type="dxa"/>
            <w:tcBorders>
              <w:top w:val="nil"/>
              <w:left w:val="nil"/>
              <w:bottom w:val="nil"/>
              <w:right w:val="nil"/>
            </w:tcBorders>
            <w:shd w:val="clear" w:color="auto" w:fill="CED3F1"/>
            <w:tcMar>
              <w:top w:w="0" w:type="dxa"/>
              <w:left w:w="0" w:type="dxa"/>
              <w:bottom w:w="0" w:type="dxa"/>
              <w:right w:w="0" w:type="dxa"/>
            </w:tcMar>
          </w:tcPr>
          <w:p w14:paraId="188354FC" w14:textId="77777777" w:rsidR="001D2C8F" w:rsidRDefault="001D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6016E6" w14:textId="77777777" w:rsidR="001D2C8F" w:rsidRDefault="001D2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5B36BE" w14:textId="77777777" w:rsidR="001D2C8F" w:rsidRDefault="001D2C8F">
            <w:pPr>
              <w:pStyle w:val="ConsPlusNormal"/>
              <w:jc w:val="center"/>
            </w:pPr>
            <w:r>
              <w:rPr>
                <w:color w:val="392C69"/>
              </w:rPr>
              <w:t xml:space="preserve">(в ред. постановлений Совмина от 25.06.2021 </w:t>
            </w:r>
            <w:hyperlink r:id="rId72">
              <w:r>
                <w:rPr>
                  <w:color w:val="0000FF"/>
                </w:rPr>
                <w:t>N 363</w:t>
              </w:r>
            </w:hyperlink>
            <w:r>
              <w:rPr>
                <w:color w:val="392C69"/>
              </w:rPr>
              <w:t>,</w:t>
            </w:r>
          </w:p>
          <w:p w14:paraId="6C4FF1E9" w14:textId="77777777" w:rsidR="001D2C8F" w:rsidRDefault="001D2C8F">
            <w:pPr>
              <w:pStyle w:val="ConsPlusNormal"/>
              <w:jc w:val="center"/>
            </w:pPr>
            <w:r>
              <w:rPr>
                <w:color w:val="392C69"/>
              </w:rPr>
              <w:t xml:space="preserve">от 27.12.2022 </w:t>
            </w:r>
            <w:hyperlink r:id="rId73">
              <w:r>
                <w:rPr>
                  <w:color w:val="0000FF"/>
                </w:rPr>
                <w:t>N 917</w:t>
              </w:r>
            </w:hyperlink>
            <w:r>
              <w:rPr>
                <w:color w:val="392C69"/>
              </w:rPr>
              <w:t xml:space="preserve">, от 17.11.2023 </w:t>
            </w:r>
            <w:hyperlink r:id="rId74">
              <w:r>
                <w:rPr>
                  <w:color w:val="0000FF"/>
                </w:rPr>
                <w:t>N 787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00699C" w14:textId="77777777" w:rsidR="001D2C8F" w:rsidRDefault="001D2C8F">
            <w:pPr>
              <w:pStyle w:val="ConsPlusNormal"/>
            </w:pPr>
          </w:p>
        </w:tc>
      </w:tr>
    </w:tbl>
    <w:p w14:paraId="605523E5" w14:textId="77777777" w:rsidR="001D2C8F" w:rsidRDefault="001D2C8F">
      <w:pPr>
        <w:pStyle w:val="ConsPlusNormal"/>
      </w:pPr>
    </w:p>
    <w:p w14:paraId="3D4EFE34" w14:textId="77777777" w:rsidR="001D2C8F" w:rsidRDefault="001D2C8F">
      <w:pPr>
        <w:pStyle w:val="ConsPlusNormal"/>
        <w:jc w:val="center"/>
        <w:outlineLvl w:val="1"/>
      </w:pPr>
      <w:r>
        <w:rPr>
          <w:b/>
        </w:rPr>
        <w:t>ГЛАВА 1</w:t>
      </w:r>
    </w:p>
    <w:p w14:paraId="1A7AEDF4" w14:textId="77777777" w:rsidR="001D2C8F" w:rsidRDefault="001D2C8F">
      <w:pPr>
        <w:pStyle w:val="ConsPlusNormal"/>
        <w:jc w:val="center"/>
      </w:pPr>
      <w:r>
        <w:rPr>
          <w:b/>
        </w:rPr>
        <w:t>ОБЩИЕ ПОЛОЖЕНИЯ</w:t>
      </w:r>
    </w:p>
    <w:p w14:paraId="7907740B" w14:textId="77777777" w:rsidR="001D2C8F" w:rsidRDefault="001D2C8F">
      <w:pPr>
        <w:pStyle w:val="ConsPlusNormal"/>
      </w:pPr>
    </w:p>
    <w:p w14:paraId="2DFBB1FF" w14:textId="77777777" w:rsidR="001D2C8F" w:rsidRDefault="001D2C8F">
      <w:pPr>
        <w:pStyle w:val="ConsPlusNormal"/>
        <w:ind w:firstLine="540"/>
        <w:jc w:val="both"/>
      </w:pPr>
      <w:r>
        <w:t>1. Настоящим Положением определяется порядок обеспечения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(далее - детский технопарк).</w:t>
      </w:r>
    </w:p>
    <w:p w14:paraId="2BE861F9" w14:textId="77777777" w:rsidR="001D2C8F" w:rsidRDefault="001D2C8F">
      <w:pPr>
        <w:pStyle w:val="ConsPlusNormal"/>
        <w:spacing w:before="220"/>
        <w:ind w:firstLine="540"/>
        <w:jc w:val="both"/>
      </w:pPr>
      <w:r>
        <w:t>2. Питание обучающихся в детском технопарке организуется юридическими лицами и индивидуальными предпринимателями, осуществляющими общественное питание на территории Республики Беларусь (далее - субъекты общественного питания), либо структурным подразделением детского технопарка в объектах общественного питания (столовые, столовые-раздаточные, буфеты, кафе), размещаемых, как правило, в учреждениях образования.</w:t>
      </w:r>
    </w:p>
    <w:p w14:paraId="0D035B3C" w14:textId="77777777" w:rsidR="001D2C8F" w:rsidRDefault="001D2C8F">
      <w:pPr>
        <w:pStyle w:val="ConsPlusNormal"/>
        <w:spacing w:before="220"/>
        <w:ind w:firstLine="540"/>
        <w:jc w:val="both"/>
      </w:pPr>
      <w:r>
        <w:t>Питание обучающихся в детском технопарке осуществляется в соответствии с актами законодательства, регламентирующими порядок осуществления общественного питания.</w:t>
      </w:r>
    </w:p>
    <w:p w14:paraId="54CFD51A" w14:textId="77777777" w:rsidR="001D2C8F" w:rsidRDefault="001D2C8F">
      <w:pPr>
        <w:pStyle w:val="ConsPlusNormal"/>
        <w:jc w:val="both"/>
      </w:pPr>
      <w:r>
        <w:lastRenderedPageBreak/>
        <w:t xml:space="preserve">(часть вторая п. 2 в ред. </w:t>
      </w:r>
      <w:hyperlink r:id="rId75">
        <w:r>
          <w:rPr>
            <w:color w:val="0000FF"/>
          </w:rPr>
          <w:t>постановления</w:t>
        </w:r>
      </w:hyperlink>
      <w:r>
        <w:t xml:space="preserve"> Совмина от 25.06.2021 N 363)</w:t>
      </w:r>
    </w:p>
    <w:p w14:paraId="442F2B26" w14:textId="77777777" w:rsidR="001D2C8F" w:rsidRDefault="001D2C8F">
      <w:pPr>
        <w:pStyle w:val="ConsPlusNormal"/>
      </w:pPr>
    </w:p>
    <w:p w14:paraId="60972F70" w14:textId="77777777" w:rsidR="001D2C8F" w:rsidRDefault="001D2C8F">
      <w:pPr>
        <w:pStyle w:val="ConsPlusNormal"/>
        <w:jc w:val="center"/>
        <w:outlineLvl w:val="1"/>
      </w:pPr>
      <w:r>
        <w:rPr>
          <w:b/>
        </w:rPr>
        <w:t>ГЛАВА 2</w:t>
      </w:r>
    </w:p>
    <w:p w14:paraId="2303C557" w14:textId="77777777" w:rsidR="001D2C8F" w:rsidRDefault="001D2C8F">
      <w:pPr>
        <w:pStyle w:val="ConsPlusNormal"/>
        <w:jc w:val="center"/>
      </w:pPr>
      <w:r>
        <w:rPr>
          <w:b/>
        </w:rPr>
        <w:t>ПОРЯДОК ПРЕДОСТАВЛЕНИЯ ПИТАНИЯ ОБУЧАЮЩИМСЯ В ДЕТСКОМ ТЕХНОПАРКЕ</w:t>
      </w:r>
    </w:p>
    <w:p w14:paraId="62B6526D" w14:textId="77777777" w:rsidR="001D2C8F" w:rsidRDefault="001D2C8F">
      <w:pPr>
        <w:pStyle w:val="ConsPlusNormal"/>
      </w:pPr>
    </w:p>
    <w:p w14:paraId="078505CE" w14:textId="77777777" w:rsidR="001D2C8F" w:rsidRDefault="001D2C8F">
      <w:pPr>
        <w:pStyle w:val="ConsPlusNormal"/>
        <w:ind w:firstLine="540"/>
        <w:jc w:val="both"/>
      </w:pPr>
      <w:r>
        <w:t xml:space="preserve">3. Питание обучающихся организуется по установленным Правительством Республики Беларусь </w:t>
      </w:r>
      <w:hyperlink r:id="rId76">
        <w:r>
          <w:rPr>
            <w:color w:val="0000FF"/>
          </w:rPr>
          <w:t>нормам</w:t>
        </w:r>
      </w:hyperlink>
      <w:r>
        <w:t xml:space="preserve"> питания и денежным нормам расходов на питание.</w:t>
      </w:r>
    </w:p>
    <w:p w14:paraId="153C5A06" w14:textId="77777777" w:rsidR="001D2C8F" w:rsidRDefault="001D2C8F">
      <w:pPr>
        <w:pStyle w:val="ConsPlusNormal"/>
        <w:spacing w:before="220"/>
        <w:ind w:firstLine="540"/>
        <w:jc w:val="both"/>
      </w:pPr>
      <w:r>
        <w:t>Обучающиеся в период пребывания в детском технопарке бесплатно обеспечиваются питанием этим учреждением образования.</w:t>
      </w:r>
    </w:p>
    <w:p w14:paraId="475655C5" w14:textId="77777777" w:rsidR="001D2C8F" w:rsidRDefault="001D2C8F">
      <w:pPr>
        <w:pStyle w:val="ConsPlusNormal"/>
        <w:jc w:val="both"/>
      </w:pPr>
      <w:r>
        <w:t xml:space="preserve">(часть вторая п. 3 введена </w:t>
      </w:r>
      <w:hyperlink r:id="rId77">
        <w:r>
          <w:rPr>
            <w:color w:val="0000FF"/>
          </w:rPr>
          <w:t>постановлением</w:t>
        </w:r>
      </w:hyperlink>
      <w:r>
        <w:t xml:space="preserve"> Совмина от 27.12.2022 N 917)</w:t>
      </w:r>
    </w:p>
    <w:p w14:paraId="56254C3E" w14:textId="77777777" w:rsidR="001D2C8F" w:rsidRDefault="001D2C8F">
      <w:pPr>
        <w:pStyle w:val="ConsPlusNormal"/>
        <w:spacing w:before="220"/>
        <w:ind w:firstLine="540"/>
        <w:jc w:val="both"/>
      </w:pPr>
      <w:r>
        <w:t>4. При обеспечении питанием обучающихся из числа детей-сирот, детей, оставшихся без попечения родителей, и лиц из числа детей-сирот, детей, оставшихся без попечения родителей (далее - дети-сироты), за счет средств республиканского бюджета в соответствии с денежными нормами расходов на питание детям-сиротам по их заявлению производится выплата разницы между установленными Правительством Республики Беларусь денежными нормами расходов на питание для детей-сирот, находящихся в детских домах и школах-интернатах для детей-сирот и детей, оставшихся без попечения родителей, специальных школах-интернатах, и денежными нормами расходов на питание обучающихся в детском технопарке.</w:t>
      </w:r>
    </w:p>
    <w:p w14:paraId="6FEAD304" w14:textId="77777777" w:rsidR="001D2C8F" w:rsidRDefault="001D2C8F">
      <w:pPr>
        <w:pStyle w:val="ConsPlusNormal"/>
        <w:jc w:val="both"/>
      </w:pPr>
      <w:r>
        <w:t xml:space="preserve">(в ред. </w:t>
      </w:r>
      <w:hyperlink r:id="rId78">
        <w:r>
          <w:rPr>
            <w:color w:val="0000FF"/>
          </w:rPr>
          <w:t>постановления</w:t>
        </w:r>
      </w:hyperlink>
      <w:r>
        <w:t xml:space="preserve"> Совмина от 27.12.2022 N 917)</w:t>
      </w:r>
    </w:p>
    <w:p w14:paraId="1EAE4142" w14:textId="77777777" w:rsidR="001D2C8F" w:rsidRDefault="001D2C8F">
      <w:pPr>
        <w:pStyle w:val="ConsPlusNormal"/>
      </w:pPr>
    </w:p>
    <w:p w14:paraId="1E0A3DBF" w14:textId="77777777" w:rsidR="001D2C8F" w:rsidRDefault="001D2C8F">
      <w:pPr>
        <w:pStyle w:val="ConsPlusNormal"/>
        <w:jc w:val="center"/>
        <w:outlineLvl w:val="1"/>
      </w:pPr>
      <w:r>
        <w:rPr>
          <w:b/>
        </w:rPr>
        <w:t>ГЛАВА 3</w:t>
      </w:r>
    </w:p>
    <w:p w14:paraId="09EF87C8" w14:textId="77777777" w:rsidR="001D2C8F" w:rsidRDefault="001D2C8F">
      <w:pPr>
        <w:pStyle w:val="ConsPlusNormal"/>
        <w:jc w:val="center"/>
      </w:pPr>
      <w:r>
        <w:rPr>
          <w:b/>
        </w:rPr>
        <w:t>ОРГАНИЗАЦИЯ ПИТАНИЯ В ДЕТСКОМ ТЕХНОПАРКЕ</w:t>
      </w:r>
    </w:p>
    <w:p w14:paraId="4538AA65" w14:textId="77777777" w:rsidR="001D2C8F" w:rsidRDefault="001D2C8F">
      <w:pPr>
        <w:pStyle w:val="ConsPlusNormal"/>
      </w:pPr>
    </w:p>
    <w:p w14:paraId="29EDBB03" w14:textId="77777777" w:rsidR="001D2C8F" w:rsidRDefault="001D2C8F">
      <w:pPr>
        <w:pStyle w:val="ConsPlusNormal"/>
        <w:ind w:firstLine="540"/>
        <w:jc w:val="both"/>
      </w:pPr>
      <w:r>
        <w:t xml:space="preserve">5. Определение субъекта общественного питания для организации питания обучающихся в детском технопарке осуществляется в соответствии с </w:t>
      </w:r>
      <w:hyperlink r:id="rId79">
        <w:r>
          <w:rPr>
            <w:color w:val="0000FF"/>
          </w:rPr>
          <w:t>Законом</w:t>
        </w:r>
      </w:hyperlink>
      <w:r>
        <w:t xml:space="preserve"> Республики Беларусь от 13 июля 2012 г. N 419-З "О государственных закупках товаров (работ, услуг)".</w:t>
      </w:r>
    </w:p>
    <w:p w14:paraId="202C1F29" w14:textId="77777777" w:rsidR="001D2C8F" w:rsidRDefault="001D2C8F">
      <w:pPr>
        <w:pStyle w:val="ConsPlusNormal"/>
        <w:spacing w:before="220"/>
        <w:ind w:firstLine="540"/>
        <w:jc w:val="both"/>
      </w:pPr>
      <w:r>
        <w:t>Питание в детском технопарке организуется на основании договора субъекта общественного питания с детским технопарком.</w:t>
      </w:r>
    </w:p>
    <w:p w14:paraId="57B41CCB" w14:textId="77777777" w:rsidR="001D2C8F" w:rsidRDefault="001D2C8F">
      <w:pPr>
        <w:pStyle w:val="ConsPlusNormal"/>
        <w:spacing w:before="220"/>
        <w:ind w:firstLine="540"/>
        <w:jc w:val="both"/>
      </w:pPr>
      <w:r>
        <w:t>При организации питания детским технопарком объект общественного питания является его структурным подразделением и функционирует за счет средств республиканского бюджета и иных источников, не запрещенных законодательством, на основании положения об объекте общественного питания, которое утверждается руководителем детского технопарка.</w:t>
      </w:r>
    </w:p>
    <w:p w14:paraId="33C17ABA" w14:textId="77777777" w:rsidR="001D2C8F" w:rsidRDefault="001D2C8F">
      <w:pPr>
        <w:pStyle w:val="ConsPlusNormal"/>
        <w:spacing w:before="220"/>
        <w:ind w:firstLine="540"/>
        <w:jc w:val="both"/>
      </w:pPr>
      <w:r>
        <w:t>6.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14:paraId="208E0963" w14:textId="77777777" w:rsidR="001D2C8F" w:rsidRDefault="001D2C8F">
      <w:pPr>
        <w:pStyle w:val="ConsPlusNormal"/>
        <w:spacing w:before="220"/>
        <w:ind w:firstLine="540"/>
        <w:jc w:val="both"/>
      </w:pPr>
      <w:r>
        <w:t>7. Питание обучающихся осуществляется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дифференцированными по возрасту, с учетом сезонности (летне-осеннее, зимне-весеннее), длительности пребывания в детском технопарке, разнообразия и сочетания пищевых продуктов, трудоемкости приготовления блюд, установленных норм питания и денежных норм расходов на питание.</w:t>
      </w:r>
    </w:p>
    <w:p w14:paraId="040AF050" w14:textId="77777777" w:rsidR="001D2C8F" w:rsidRDefault="001D2C8F">
      <w:pPr>
        <w:pStyle w:val="ConsPlusNormal"/>
        <w:spacing w:before="22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утверждаются его руководителем и руководителем детского технопарка.</w:t>
      </w:r>
    </w:p>
    <w:p w14:paraId="32B1DC45" w14:textId="77777777" w:rsidR="001D2C8F" w:rsidRDefault="001D2C8F">
      <w:pPr>
        <w:pStyle w:val="ConsPlusNormal"/>
        <w:spacing w:before="220"/>
        <w:ind w:firstLine="540"/>
        <w:jc w:val="both"/>
      </w:pPr>
      <w:r>
        <w:t>При организации питания детским технопарком примерные двухнедельные рационы питания разрабатываются его структурным подразделением и утверждаются руководителем детского технопарка.</w:t>
      </w:r>
    </w:p>
    <w:p w14:paraId="6C5C072D" w14:textId="77777777" w:rsidR="001D2C8F" w:rsidRDefault="001D2C8F">
      <w:pPr>
        <w:pStyle w:val="ConsPlusNormal"/>
        <w:spacing w:before="220"/>
        <w:ind w:firstLine="540"/>
        <w:jc w:val="both"/>
      </w:pPr>
      <w:r>
        <w:lastRenderedPageBreak/>
        <w:t>Примерные двухнедельные рационы питания подлежат гигиенической оценке в органах государственного санитарного надзора.</w:t>
      </w:r>
    </w:p>
    <w:p w14:paraId="218C2776" w14:textId="77777777" w:rsidR="001D2C8F" w:rsidRDefault="001D2C8F">
      <w:pPr>
        <w:pStyle w:val="ConsPlusNormal"/>
        <w:jc w:val="both"/>
      </w:pPr>
      <w:r>
        <w:t xml:space="preserve">(часть четвертая п. 7 введена </w:t>
      </w:r>
      <w:hyperlink r:id="rId80">
        <w:r>
          <w:rPr>
            <w:color w:val="0000FF"/>
          </w:rPr>
          <w:t>постановлением</w:t>
        </w:r>
      </w:hyperlink>
      <w:r>
        <w:t xml:space="preserve"> Совмина от 27.12.2022 N 917)</w:t>
      </w:r>
    </w:p>
    <w:p w14:paraId="18D292BE" w14:textId="77777777" w:rsidR="001D2C8F" w:rsidRDefault="001D2C8F">
      <w:pPr>
        <w:pStyle w:val="ConsPlusNormal"/>
        <w:spacing w:before="220"/>
        <w:ind w:firstLine="540"/>
        <w:jc w:val="both"/>
      </w:pPr>
      <w:r>
        <w:t>8. Составление рационов питания осуществляется в соответствии с санитарно-эпидемиологическими требованиями, гигиеническими нормативами к потреблению пищевых веществ и энергии для различных групп населения, а также нормативными и технологическими документами.</w:t>
      </w:r>
    </w:p>
    <w:p w14:paraId="61543154" w14:textId="77777777" w:rsidR="001D2C8F" w:rsidRDefault="001D2C8F">
      <w:pPr>
        <w:pStyle w:val="ConsPlusNormal"/>
        <w:jc w:val="both"/>
      </w:pPr>
      <w:r>
        <w:t xml:space="preserve">(в ред. </w:t>
      </w:r>
      <w:hyperlink r:id="rId81">
        <w:r>
          <w:rPr>
            <w:color w:val="0000FF"/>
          </w:rPr>
          <w:t>постановления</w:t>
        </w:r>
      </w:hyperlink>
      <w:r>
        <w:t xml:space="preserve"> Совмина от 27.12.2022 N 917)</w:t>
      </w:r>
    </w:p>
    <w:p w14:paraId="75F54718" w14:textId="77777777" w:rsidR="001D2C8F" w:rsidRDefault="001D2C8F">
      <w:pPr>
        <w:pStyle w:val="ConsPlusNormal"/>
        <w:spacing w:before="220"/>
        <w:ind w:firstLine="540"/>
        <w:jc w:val="both"/>
      </w:pPr>
      <w:r>
        <w:t>9. На основе примерных двухнедельных рационов питания составляются суточные рационы питания, которые утверждаются руководителями субъекта общественного питания и детского технопарка, подписываются руководителем объекта общественного питания (другим уполномоченным лицом) и лицом, ответственным за формирование цен.</w:t>
      </w:r>
    </w:p>
    <w:p w14:paraId="5DB54CEB" w14:textId="77777777" w:rsidR="001D2C8F" w:rsidRDefault="001D2C8F">
      <w:pPr>
        <w:pStyle w:val="ConsPlusNormal"/>
        <w:spacing w:before="220"/>
        <w:ind w:firstLine="540"/>
        <w:jc w:val="both"/>
      </w:pPr>
      <w:r>
        <w:t>10. В детском технопарке в соответствии с установленными нормами питания проводится С-витаминизация готовой пищи в порядке, определяемом Министерством здравоохранения.</w:t>
      </w:r>
    </w:p>
    <w:p w14:paraId="0F54AE1D" w14:textId="77777777" w:rsidR="001D2C8F" w:rsidRDefault="001D2C8F">
      <w:pPr>
        <w:pStyle w:val="ConsPlusNormal"/>
        <w:spacing w:before="220"/>
        <w:ind w:firstLine="540"/>
        <w:jc w:val="both"/>
      </w:pPr>
      <w:r>
        <w:t>11. Часы приема пищи устанавливаются в соответствии с распорядком пребывания обучающихся в детском технопарке и интервалами между приемами пищи, установленными санитарно-эпидемиологическими требованиями, предъявляемыми к содержанию и эксплуатации учреждений образования.</w:t>
      </w:r>
    </w:p>
    <w:p w14:paraId="3EA840BD" w14:textId="77777777" w:rsidR="001D2C8F" w:rsidRDefault="001D2C8F">
      <w:pPr>
        <w:pStyle w:val="ConsPlusNormal"/>
        <w:spacing w:before="220"/>
        <w:ind w:firstLine="540"/>
        <w:jc w:val="both"/>
      </w:pPr>
      <w:r>
        <w:t>В режиме дня, когда проводятся занятия, предусматривается перемена продолжительностью не менее 15 минут для организации питания с учетом количества обучающихся и мест в обеденном зале.</w:t>
      </w:r>
    </w:p>
    <w:p w14:paraId="57C860F6" w14:textId="77777777" w:rsidR="001D2C8F" w:rsidRDefault="001D2C8F">
      <w:pPr>
        <w:pStyle w:val="ConsPlusNormal"/>
        <w:spacing w:before="220"/>
        <w:ind w:firstLine="540"/>
        <w:jc w:val="both"/>
      </w:pPr>
      <w:r>
        <w:t>Предоставление питания обучающимся в объекте общественного питания осуществляется по группам в соответствии с графиком приема пищи, утверждаемым руководителем детского технопарка по согласованию с руководителем объекта общественного питания (другим уполномоченным лицом).</w:t>
      </w:r>
    </w:p>
    <w:p w14:paraId="3D3C9017" w14:textId="77777777" w:rsidR="001D2C8F" w:rsidRDefault="001D2C8F">
      <w:pPr>
        <w:pStyle w:val="ConsPlusNormal"/>
        <w:spacing w:before="220"/>
        <w:ind w:firstLine="540"/>
        <w:jc w:val="both"/>
      </w:pPr>
      <w:r>
        <w:t>12. Для организации питания обучающихся могут использоваться:</w:t>
      </w:r>
    </w:p>
    <w:p w14:paraId="57708A36" w14:textId="77777777" w:rsidR="001D2C8F" w:rsidRDefault="001D2C8F">
      <w:pPr>
        <w:pStyle w:val="ConsPlusNormal"/>
        <w:spacing w:before="220"/>
        <w:ind w:firstLine="540"/>
        <w:jc w:val="both"/>
      </w:pPr>
      <w:r>
        <w:t xml:space="preserve">различные формы обслуживания (предварительный заказ блюд по меню завтрашнего дня, предварительная сервировка столов, предоставление отдельных блюд в </w:t>
      </w:r>
      <w:proofErr w:type="spellStart"/>
      <w:r>
        <w:t>многопорционной</w:t>
      </w:r>
      <w:proofErr w:type="spellEnd"/>
      <w:r>
        <w:t xml:space="preserve"> посуде и иные формы);</w:t>
      </w:r>
    </w:p>
    <w:p w14:paraId="13731AE1" w14:textId="77777777" w:rsidR="001D2C8F" w:rsidRDefault="001D2C8F">
      <w:pPr>
        <w:pStyle w:val="ConsPlusNormal"/>
        <w:spacing w:before="220"/>
        <w:ind w:firstLine="540"/>
        <w:jc w:val="both"/>
      </w:pPr>
      <w:r>
        <w:t>новые технологии приготовления продукции общественного питания (централизованное производство полуфабрикатов высокой степени готовности в расфасованном виде, готовой кулинарной продукции, централизованная система доставки и приготовления скомплектованных рационов питания и другое).</w:t>
      </w:r>
    </w:p>
    <w:p w14:paraId="41DAD45F" w14:textId="77777777" w:rsidR="001D2C8F" w:rsidRDefault="001D2C8F">
      <w:pPr>
        <w:pStyle w:val="ConsPlusNormal"/>
        <w:spacing w:before="220"/>
        <w:ind w:firstLine="540"/>
        <w:jc w:val="both"/>
      </w:pPr>
      <w:r>
        <w:t>Для предоставления дополнительного питания организуется работа буфетов, школьных кафе и кафетериев.</w:t>
      </w:r>
    </w:p>
    <w:p w14:paraId="031227EB" w14:textId="77777777" w:rsidR="001D2C8F" w:rsidRDefault="001D2C8F">
      <w:pPr>
        <w:pStyle w:val="ConsPlusNormal"/>
      </w:pPr>
    </w:p>
    <w:p w14:paraId="6A9208F5" w14:textId="77777777" w:rsidR="001D2C8F" w:rsidRDefault="001D2C8F">
      <w:pPr>
        <w:pStyle w:val="ConsPlusNormal"/>
        <w:jc w:val="center"/>
        <w:outlineLvl w:val="1"/>
      </w:pPr>
      <w:r>
        <w:rPr>
          <w:b/>
        </w:rPr>
        <w:t>ГЛАВА 4</w:t>
      </w:r>
    </w:p>
    <w:p w14:paraId="7F6E8DBF" w14:textId="77777777" w:rsidR="001D2C8F" w:rsidRDefault="001D2C8F">
      <w:pPr>
        <w:pStyle w:val="ConsPlusNormal"/>
        <w:jc w:val="center"/>
      </w:pPr>
      <w:r>
        <w:rPr>
          <w:b/>
        </w:rPr>
        <w:t>ПОРЯДОК ВОЗМЕЩЕНИЯ РАСХОДОВ НА ОБСЛУЖИВАНИЕ ОБЪЕКТА ОБЩЕСТВЕННОГО ПИТАНИЯ ДЕТСКОГО ТЕХНОПАРКА</w:t>
      </w:r>
    </w:p>
    <w:p w14:paraId="4F40DB10" w14:textId="77777777" w:rsidR="001D2C8F" w:rsidRDefault="001D2C8F">
      <w:pPr>
        <w:pStyle w:val="ConsPlusNormal"/>
      </w:pPr>
    </w:p>
    <w:p w14:paraId="0620C643" w14:textId="77777777" w:rsidR="001D2C8F" w:rsidRDefault="001D2C8F">
      <w:pPr>
        <w:pStyle w:val="ConsPlusNormal"/>
        <w:ind w:firstLine="540"/>
        <w:jc w:val="both"/>
      </w:pPr>
      <w:r>
        <w:t xml:space="preserve">13. Недвижимое имущество для организации питания обучающихся предоставляется субъекту общественного питания в соответствии с </w:t>
      </w:r>
      <w:hyperlink r:id="rId82">
        <w:r>
          <w:rPr>
            <w:color w:val="0000FF"/>
          </w:rPr>
          <w:t>Указом</w:t>
        </w:r>
      </w:hyperlink>
      <w:r>
        <w:t xml:space="preserve"> Президента Республики Беларусь от 16 мая 2023 г. N 138 "Об аренде и безвозмездном пользовании имуществом".</w:t>
      </w:r>
    </w:p>
    <w:p w14:paraId="3262BCD3" w14:textId="77777777" w:rsidR="001D2C8F" w:rsidRDefault="001D2C8F">
      <w:pPr>
        <w:pStyle w:val="ConsPlusNormal"/>
        <w:jc w:val="both"/>
      </w:pPr>
      <w:r>
        <w:t xml:space="preserve">(в ред. </w:t>
      </w:r>
      <w:hyperlink r:id="rId83">
        <w:r>
          <w:rPr>
            <w:color w:val="0000FF"/>
          </w:rPr>
          <w:t>постановления</w:t>
        </w:r>
      </w:hyperlink>
      <w:r>
        <w:t xml:space="preserve"> Совмина от 17.11.2023 N 787)</w:t>
      </w:r>
    </w:p>
    <w:p w14:paraId="10F2C53E" w14:textId="77777777" w:rsidR="001D2C8F" w:rsidRDefault="001D2C8F">
      <w:pPr>
        <w:pStyle w:val="ConsPlusNormal"/>
        <w:spacing w:before="220"/>
        <w:ind w:firstLine="540"/>
        <w:jc w:val="both"/>
      </w:pPr>
      <w:r>
        <w:t xml:space="preserve">14. Субъект общественного питания в соответствии с договором обеспечивает объект </w:t>
      </w:r>
      <w:r>
        <w:lastRenderedPageBreak/>
        <w:t>общественного питания детского технопарка посудой, инвентарем, санитарной (специальной) одеждой, моющими и дезинфицирующими средствами, осуществляет текущий ремонт эксплуатируемого технологического, холодильного и другого оборудования, несет расходы на доставку, приобретение и хранение продуктов, производство полуфабрикатов и кондитерских изделий,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14:paraId="4C85A627" w14:textId="77777777" w:rsidR="001D2C8F" w:rsidRDefault="001D2C8F">
      <w:pPr>
        <w:pStyle w:val="ConsPlusNormal"/>
        <w:spacing w:before="220"/>
        <w:ind w:firstLine="540"/>
        <w:jc w:val="both"/>
      </w:pPr>
      <w:r>
        <w:t>15. Расчеты с субъектом общественного питания за предоставленное обучающимся бесплатное питание осуществляются в порядке плановых платежей не реже двух раз в месяц.</w:t>
      </w:r>
    </w:p>
    <w:p w14:paraId="3E43FCB6" w14:textId="77777777" w:rsidR="001D2C8F" w:rsidRDefault="001D2C8F">
      <w:pPr>
        <w:pStyle w:val="ConsPlusNormal"/>
      </w:pPr>
    </w:p>
    <w:p w14:paraId="5142A417" w14:textId="77777777" w:rsidR="001D2C8F" w:rsidRDefault="001D2C8F">
      <w:pPr>
        <w:pStyle w:val="ConsPlusNormal"/>
        <w:jc w:val="center"/>
        <w:outlineLvl w:val="1"/>
      </w:pPr>
      <w:r>
        <w:rPr>
          <w:b/>
        </w:rPr>
        <w:t>ГЛАВА 5</w:t>
      </w:r>
    </w:p>
    <w:p w14:paraId="049DD542" w14:textId="77777777" w:rsidR="001D2C8F" w:rsidRDefault="001D2C8F">
      <w:pPr>
        <w:pStyle w:val="ConsPlusNormal"/>
        <w:jc w:val="center"/>
      </w:pPr>
      <w:r>
        <w:rPr>
          <w:b/>
        </w:rPr>
        <w:t>ОРГАНИЗАЦИЯ ПОСТАВОК ПРОДУКТОВ ПИТАНИЯ В ОБЪЕКТ ОБЩЕСТВЕННОГО ПИТАНИЯ ДЕТСКОГО ТЕХНОПАРКА</w:t>
      </w:r>
    </w:p>
    <w:p w14:paraId="360B02B8" w14:textId="77777777" w:rsidR="001D2C8F" w:rsidRDefault="001D2C8F">
      <w:pPr>
        <w:pStyle w:val="ConsPlusNormal"/>
      </w:pPr>
    </w:p>
    <w:p w14:paraId="5F741A18" w14:textId="77777777" w:rsidR="001D2C8F" w:rsidRDefault="001D2C8F">
      <w:pPr>
        <w:pStyle w:val="ConsPlusNormal"/>
        <w:ind w:firstLine="540"/>
        <w:jc w:val="both"/>
      </w:pPr>
      <w:r>
        <w:t>16. Поставки покупных продовольственных товаров, товаров, используемых в качестве сырья для производства продукции общественного питания (далее, если не указано иное, - продукты питания), в объект общественного питания детского технопарка осуществляются поставщиками в установленном законодательством порядке.</w:t>
      </w:r>
    </w:p>
    <w:p w14:paraId="0419EEFA" w14:textId="77777777" w:rsidR="001D2C8F" w:rsidRDefault="001D2C8F">
      <w:pPr>
        <w:pStyle w:val="ConsPlusNormal"/>
        <w:spacing w:before="220"/>
        <w:ind w:firstLine="540"/>
        <w:jc w:val="both"/>
      </w:pPr>
      <w:r>
        <w:t>17. Закупка продуктов питания для объекта общественного питания детского технопарка осуществляется в соответствии с установленными нормами питания.</w:t>
      </w:r>
    </w:p>
    <w:p w14:paraId="71F1A1A4" w14:textId="77777777" w:rsidR="001D2C8F" w:rsidRDefault="001D2C8F">
      <w:pPr>
        <w:pStyle w:val="ConsPlusNormal"/>
        <w:jc w:val="both"/>
      </w:pPr>
      <w:r>
        <w:t xml:space="preserve">(в ред. </w:t>
      </w:r>
      <w:hyperlink r:id="rId84">
        <w:r>
          <w:rPr>
            <w:color w:val="0000FF"/>
          </w:rPr>
          <w:t>постановления</w:t>
        </w:r>
      </w:hyperlink>
      <w:r>
        <w:t xml:space="preserve"> Совмина от 27.12.2022 N 917)</w:t>
      </w:r>
    </w:p>
    <w:p w14:paraId="5DD312F4" w14:textId="77777777" w:rsidR="001D2C8F" w:rsidRDefault="001D2C8F">
      <w:pPr>
        <w:pStyle w:val="ConsPlusNormal"/>
        <w:spacing w:before="220"/>
        <w:ind w:firstLine="540"/>
        <w:jc w:val="both"/>
      </w:pPr>
      <w:r>
        <w:t>18. Формирование цен на продукцию общественного питания, реализуемую в детском технопарке, осуществляется в порядке, определяемом Министерством антимонопольного регулирования и торговли.</w:t>
      </w:r>
    </w:p>
    <w:p w14:paraId="058AF695" w14:textId="77777777" w:rsidR="001D2C8F" w:rsidRDefault="001D2C8F">
      <w:pPr>
        <w:pStyle w:val="ConsPlusNormal"/>
        <w:spacing w:before="220"/>
        <w:ind w:firstLine="540"/>
        <w:jc w:val="both"/>
      </w:pPr>
      <w:r>
        <w:t>Формирование цен на покупные продовольственные товары, реализуемые в детском технопарке, осуществляется в соответствии с законодательством.</w:t>
      </w:r>
    </w:p>
    <w:p w14:paraId="3F2260BC" w14:textId="77777777" w:rsidR="001D2C8F" w:rsidRDefault="001D2C8F">
      <w:pPr>
        <w:pStyle w:val="ConsPlusNormal"/>
        <w:spacing w:before="220"/>
        <w:ind w:firstLine="540"/>
        <w:jc w:val="both"/>
      </w:pPr>
      <w:r>
        <w:t>19. Детским технопарком могут направляться на организацию питания средства, полученные от благотворительных фондов, общественных объединений, а также средства других источников, не запрещенных законодательством.</w:t>
      </w:r>
    </w:p>
    <w:p w14:paraId="24E5E563" w14:textId="77777777" w:rsidR="001D2C8F" w:rsidRDefault="001D2C8F">
      <w:pPr>
        <w:pStyle w:val="ConsPlusNormal"/>
      </w:pPr>
    </w:p>
    <w:p w14:paraId="229DDFAF" w14:textId="77777777" w:rsidR="001D2C8F" w:rsidRDefault="001D2C8F">
      <w:pPr>
        <w:pStyle w:val="ConsPlusNormal"/>
        <w:jc w:val="center"/>
        <w:outlineLvl w:val="1"/>
      </w:pPr>
      <w:r>
        <w:rPr>
          <w:b/>
        </w:rPr>
        <w:t>ГЛАВА 6</w:t>
      </w:r>
    </w:p>
    <w:p w14:paraId="1D9AF273" w14:textId="77777777" w:rsidR="001D2C8F" w:rsidRDefault="001D2C8F">
      <w:pPr>
        <w:pStyle w:val="ConsPlusNormal"/>
        <w:jc w:val="center"/>
      </w:pPr>
      <w:r>
        <w:rPr>
          <w:b/>
        </w:rPr>
        <w:t>КОНТРОЛЬ ЗА ОРГАНИЗАЦИЕЙ ПИТАНИЯ ОБУЧАЮЩИХСЯ</w:t>
      </w:r>
    </w:p>
    <w:p w14:paraId="5C53F041" w14:textId="77777777" w:rsidR="001D2C8F" w:rsidRDefault="001D2C8F">
      <w:pPr>
        <w:pStyle w:val="ConsPlusNormal"/>
      </w:pPr>
    </w:p>
    <w:p w14:paraId="1B34DC96" w14:textId="77777777" w:rsidR="001D2C8F" w:rsidRDefault="001D2C8F">
      <w:pPr>
        <w:pStyle w:val="ConsPlusNormal"/>
        <w:ind w:firstLine="540"/>
        <w:jc w:val="both"/>
      </w:pPr>
      <w:r>
        <w:t>20. Общественный контроль за работой объекта общественного питания детского технопарка осуществляется советом по питанию, создаваемым в детском технопарке.</w:t>
      </w:r>
    </w:p>
    <w:p w14:paraId="55FF1A57" w14:textId="77777777" w:rsidR="001D2C8F" w:rsidRDefault="001D2C8F">
      <w:pPr>
        <w:pStyle w:val="ConsPlusNormal"/>
        <w:spacing w:before="220"/>
        <w:ind w:firstLine="540"/>
        <w:jc w:val="both"/>
      </w:pPr>
      <w:r>
        <w:t>В состав совета по питанию входят представители профсоюзной организации, администрации детского технопарка, ученического самоуправления. Из состава членов совета по питанию назначается председатель.</w:t>
      </w:r>
    </w:p>
    <w:p w14:paraId="36A2701F" w14:textId="77777777" w:rsidR="001D2C8F" w:rsidRDefault="001D2C8F">
      <w:pPr>
        <w:pStyle w:val="ConsPlusNormal"/>
        <w:spacing w:before="220"/>
        <w:ind w:firstLine="540"/>
        <w:jc w:val="both"/>
      </w:pPr>
      <w:r>
        <w:t>Результаты контроля за работой объекта общественного питания детского технопарка оформляются справками с последующим их рассмотрением на заседаниях совета по питанию, педагогического совета детского технопарка.</w:t>
      </w:r>
    </w:p>
    <w:p w14:paraId="10B41A0D" w14:textId="77777777" w:rsidR="001D2C8F" w:rsidRDefault="001D2C8F">
      <w:pPr>
        <w:pStyle w:val="ConsPlusNormal"/>
        <w:spacing w:before="220"/>
        <w:ind w:firstLine="540"/>
        <w:jc w:val="both"/>
      </w:pPr>
      <w:r>
        <w:t>21. Руководители детского технопарка, субъекта общественного питания, объекта общественного питания детского технопарка (уполномоченные ими лица) несут установленную законодательными актами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
    <w:p w14:paraId="68580E75" w14:textId="77777777" w:rsidR="001D2C8F" w:rsidRDefault="001D2C8F">
      <w:pPr>
        <w:pStyle w:val="ConsPlusNormal"/>
        <w:jc w:val="both"/>
      </w:pPr>
      <w:r>
        <w:t xml:space="preserve">(п. 21 в ред. </w:t>
      </w:r>
      <w:hyperlink r:id="rId85">
        <w:r>
          <w:rPr>
            <w:color w:val="0000FF"/>
          </w:rPr>
          <w:t>постановления</w:t>
        </w:r>
      </w:hyperlink>
      <w:r>
        <w:t xml:space="preserve"> Совмина от 27.12.2022 N 917)</w:t>
      </w:r>
    </w:p>
    <w:p w14:paraId="152F7F04" w14:textId="77777777" w:rsidR="001D2C8F" w:rsidRDefault="001D2C8F">
      <w:pPr>
        <w:pStyle w:val="ConsPlusNormal"/>
        <w:spacing w:before="220"/>
        <w:ind w:firstLine="540"/>
        <w:jc w:val="both"/>
      </w:pPr>
      <w:r>
        <w:lastRenderedPageBreak/>
        <w:t>22. Контроль (надзор) за организацией, качеством и безопасностью питания обучающихся, работой объекта общественного питания детского технопарка осуществляется органами и учреждениями государственного санитарного надзора, иными государственными органами в рамках своей компетенции в соответствии с законодательством.</w:t>
      </w:r>
    </w:p>
    <w:p w14:paraId="5A286E21" w14:textId="77777777" w:rsidR="001D2C8F" w:rsidRDefault="001D2C8F">
      <w:pPr>
        <w:pStyle w:val="ConsPlusNormal"/>
      </w:pPr>
    </w:p>
    <w:p w14:paraId="5C15D23C" w14:textId="77777777" w:rsidR="001D2C8F" w:rsidRDefault="001D2C8F">
      <w:pPr>
        <w:pStyle w:val="ConsPlusNormal"/>
      </w:pPr>
    </w:p>
    <w:p w14:paraId="4C2F375D" w14:textId="77777777" w:rsidR="001D2C8F" w:rsidRDefault="001D2C8F">
      <w:pPr>
        <w:pStyle w:val="ConsPlusNormal"/>
      </w:pPr>
    </w:p>
    <w:p w14:paraId="4A6BD662" w14:textId="77777777" w:rsidR="001D2C8F" w:rsidRDefault="001D2C8F">
      <w:pPr>
        <w:pStyle w:val="ConsPlusNormal"/>
      </w:pPr>
    </w:p>
    <w:p w14:paraId="260C4126" w14:textId="77777777" w:rsidR="001D2C8F" w:rsidRDefault="001D2C8F">
      <w:pPr>
        <w:pStyle w:val="ConsPlusNormal"/>
      </w:pPr>
    </w:p>
    <w:p w14:paraId="3F2C1696" w14:textId="77777777" w:rsidR="001D2C8F" w:rsidRDefault="001D2C8F">
      <w:pPr>
        <w:pStyle w:val="ConsPlusNormal"/>
        <w:jc w:val="right"/>
        <w:outlineLvl w:val="0"/>
      </w:pPr>
      <w:r>
        <w:t>Приложение</w:t>
      </w:r>
    </w:p>
    <w:p w14:paraId="196B52C9" w14:textId="77777777" w:rsidR="001D2C8F" w:rsidRDefault="001D2C8F">
      <w:pPr>
        <w:pStyle w:val="ConsPlusNormal"/>
        <w:jc w:val="right"/>
      </w:pPr>
      <w:r>
        <w:t>к постановлению</w:t>
      </w:r>
    </w:p>
    <w:p w14:paraId="455397C6" w14:textId="77777777" w:rsidR="001D2C8F" w:rsidRDefault="001D2C8F">
      <w:pPr>
        <w:pStyle w:val="ConsPlusNormal"/>
        <w:jc w:val="right"/>
      </w:pPr>
      <w:r>
        <w:t>Совета Министров</w:t>
      </w:r>
    </w:p>
    <w:p w14:paraId="32F26DF5" w14:textId="77777777" w:rsidR="001D2C8F" w:rsidRDefault="001D2C8F">
      <w:pPr>
        <w:pStyle w:val="ConsPlusNormal"/>
        <w:jc w:val="right"/>
      </w:pPr>
      <w:r>
        <w:t>Республики Беларусь</w:t>
      </w:r>
    </w:p>
    <w:p w14:paraId="1971207B" w14:textId="77777777" w:rsidR="001D2C8F" w:rsidRDefault="001D2C8F">
      <w:pPr>
        <w:pStyle w:val="ConsPlusNormal"/>
        <w:jc w:val="right"/>
      </w:pPr>
      <w:r>
        <w:t>14.10.2019 N 694</w:t>
      </w:r>
    </w:p>
    <w:p w14:paraId="23F7C54F" w14:textId="77777777" w:rsidR="001D2C8F" w:rsidRDefault="001D2C8F">
      <w:pPr>
        <w:pStyle w:val="ConsPlusNormal"/>
      </w:pPr>
    </w:p>
    <w:p w14:paraId="73592B22" w14:textId="77777777" w:rsidR="001D2C8F" w:rsidRDefault="001D2C8F">
      <w:pPr>
        <w:pStyle w:val="ConsPlusTitle"/>
        <w:jc w:val="center"/>
      </w:pPr>
      <w:bookmarkStart w:id="19" w:name="P301"/>
      <w:bookmarkEnd w:id="19"/>
      <w:r>
        <w:t>ПЕРЕЧЕНЬ</w:t>
      </w:r>
    </w:p>
    <w:p w14:paraId="3ED8A379" w14:textId="77777777" w:rsidR="001D2C8F" w:rsidRDefault="001D2C8F">
      <w:pPr>
        <w:pStyle w:val="ConsPlusTitle"/>
        <w:jc w:val="center"/>
      </w:pPr>
      <w:r>
        <w:t>УТРАТИВШИХ СИЛУ ПОСТАНОВЛЕНИЙ СОВЕТА МИНИСТРОВ РЕСПУБЛИКИ БЕЛАРУСЬ И ИХ СТРУКТУРНЫХ ЭЛЕМЕНТОВ</w:t>
      </w:r>
    </w:p>
    <w:p w14:paraId="180436FF" w14:textId="77777777" w:rsidR="001D2C8F" w:rsidRDefault="001D2C8F">
      <w:pPr>
        <w:pStyle w:val="ConsPlusNormal"/>
      </w:pPr>
    </w:p>
    <w:p w14:paraId="74BE8689" w14:textId="77777777" w:rsidR="001D2C8F" w:rsidRDefault="001D2C8F">
      <w:pPr>
        <w:pStyle w:val="ConsPlusNormal"/>
        <w:ind w:firstLine="540"/>
        <w:jc w:val="both"/>
      </w:pPr>
      <w:r>
        <w:t xml:space="preserve">1. </w:t>
      </w:r>
      <w:hyperlink r:id="rId86">
        <w:r>
          <w:rPr>
            <w:color w:val="0000FF"/>
          </w:rPr>
          <w:t>Постановление</w:t>
        </w:r>
      </w:hyperlink>
      <w: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14:paraId="4C3C34EC" w14:textId="77777777" w:rsidR="001D2C8F" w:rsidRDefault="001D2C8F">
      <w:pPr>
        <w:pStyle w:val="ConsPlusNormal"/>
        <w:spacing w:before="220"/>
        <w:ind w:firstLine="540"/>
        <w:jc w:val="both"/>
      </w:pPr>
      <w:r>
        <w:t xml:space="preserve">2. </w:t>
      </w:r>
      <w:hyperlink r:id="rId87">
        <w:r>
          <w:rPr>
            <w:color w:val="0000FF"/>
          </w:rPr>
          <w:t>Постановление</w:t>
        </w:r>
      </w:hyperlink>
      <w:r>
        <w:t xml:space="preserve"> Совета Министров Республики Беларусь от 1 ноября 2006 г. N 1454 "О внесении изменений в Положение об организации питания учащихся в учреждениях, обеспечивающих получение общего среднего образования".</w:t>
      </w:r>
    </w:p>
    <w:p w14:paraId="3CC72504" w14:textId="77777777" w:rsidR="001D2C8F" w:rsidRDefault="001D2C8F">
      <w:pPr>
        <w:pStyle w:val="ConsPlusNormal"/>
        <w:spacing w:before="220"/>
        <w:ind w:firstLine="540"/>
        <w:jc w:val="both"/>
      </w:pPr>
      <w:r>
        <w:t xml:space="preserve">3. </w:t>
      </w:r>
      <w:hyperlink r:id="rId88">
        <w:r>
          <w:rPr>
            <w:color w:val="0000FF"/>
          </w:rPr>
          <w:t>Пункт 4</w:t>
        </w:r>
      </w:hyperlink>
      <w:r>
        <w:t xml:space="preserve"> постановления Совета Министров Республики Беларусь от 29 февраля 2008 г. N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14:paraId="3EE3D7C8" w14:textId="77777777" w:rsidR="001D2C8F" w:rsidRDefault="001D2C8F">
      <w:pPr>
        <w:pStyle w:val="ConsPlusNormal"/>
        <w:spacing w:before="220"/>
        <w:ind w:firstLine="540"/>
        <w:jc w:val="both"/>
      </w:pPr>
      <w:r>
        <w:t xml:space="preserve">4. </w:t>
      </w:r>
      <w:hyperlink r:id="rId89">
        <w:r>
          <w:rPr>
            <w:color w:val="0000FF"/>
          </w:rPr>
          <w:t>Подпункт 1.4 пункта 1</w:t>
        </w:r>
      </w:hyperlink>
      <w:r>
        <w:t xml:space="preserve"> постановления Совета Министров Республики Беларусь от 15 октября 2008 г. N 1532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w:t>
      </w:r>
    </w:p>
    <w:p w14:paraId="45D9D884" w14:textId="77777777" w:rsidR="001D2C8F" w:rsidRDefault="001D2C8F">
      <w:pPr>
        <w:pStyle w:val="ConsPlusNormal"/>
        <w:spacing w:before="220"/>
        <w:ind w:firstLine="540"/>
        <w:jc w:val="both"/>
      </w:pPr>
      <w:r>
        <w:t xml:space="preserve">5. </w:t>
      </w:r>
      <w:hyperlink r:id="rId90">
        <w:r>
          <w:rPr>
            <w:color w:val="0000FF"/>
          </w:rPr>
          <w:t>Подпункт 6.9 пункта 6</w:t>
        </w:r>
      </w:hyperlink>
      <w:r>
        <w:t xml:space="preserve"> постановления Совета Министров Республики Беларусь от 20 декабря 2008 г. N 1987 "О некоторых вопросах осуществления государственных закупок".</w:t>
      </w:r>
    </w:p>
    <w:p w14:paraId="51541705" w14:textId="77777777" w:rsidR="001D2C8F" w:rsidRDefault="001D2C8F">
      <w:pPr>
        <w:pStyle w:val="ConsPlusNormal"/>
        <w:spacing w:before="220"/>
        <w:ind w:firstLine="540"/>
        <w:jc w:val="both"/>
      </w:pPr>
      <w:r>
        <w:t xml:space="preserve">6. </w:t>
      </w:r>
      <w:hyperlink r:id="rId91">
        <w:r>
          <w:rPr>
            <w:color w:val="0000FF"/>
          </w:rPr>
          <w:t>Постановление</w:t>
        </w:r>
      </w:hyperlink>
      <w:r>
        <w:t xml:space="preserve"> Совета Министров Республики Беларусь от 26 февраля 2010 г. N 286 "О внесении дополнения и изменений в Положение об организации питания учащихся в общеобразовательных учреждениях".</w:t>
      </w:r>
    </w:p>
    <w:p w14:paraId="2203F735" w14:textId="77777777" w:rsidR="001D2C8F" w:rsidRDefault="001D2C8F">
      <w:pPr>
        <w:pStyle w:val="ConsPlusNormal"/>
        <w:spacing w:before="220"/>
        <w:ind w:firstLine="540"/>
        <w:jc w:val="both"/>
      </w:pPr>
      <w:r>
        <w:t xml:space="preserve">7. </w:t>
      </w:r>
      <w:hyperlink r:id="rId92">
        <w:r>
          <w:rPr>
            <w:color w:val="0000FF"/>
          </w:rPr>
          <w:t>Подпункт 1.2 пункта 1</w:t>
        </w:r>
      </w:hyperlink>
      <w:r>
        <w:t xml:space="preserve"> постановления Совета Министров Республики Беларусь от 4 февраля 2011 г. N 142 "О внесении изменений, дополнений и признании утратившими силу некоторых постановлений Совета Министров Республики Беларусь по вопросам организации питания детей в учреждениях образования".</w:t>
      </w:r>
    </w:p>
    <w:p w14:paraId="0D2F5E4F" w14:textId="77777777" w:rsidR="001D2C8F" w:rsidRDefault="001D2C8F">
      <w:pPr>
        <w:pStyle w:val="ConsPlusNormal"/>
        <w:spacing w:before="220"/>
        <w:ind w:firstLine="540"/>
        <w:jc w:val="both"/>
      </w:pPr>
      <w:r>
        <w:t xml:space="preserve">8. </w:t>
      </w:r>
      <w:hyperlink r:id="rId93">
        <w:r>
          <w:rPr>
            <w:color w:val="0000FF"/>
          </w:rPr>
          <w:t>Подпункт 2.21 пункта 2</w:t>
        </w:r>
      </w:hyperlink>
      <w:r>
        <w:t xml:space="preserve">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w:t>
      </w:r>
    </w:p>
    <w:p w14:paraId="6D41BD0F" w14:textId="77777777" w:rsidR="001D2C8F" w:rsidRDefault="001D2C8F">
      <w:pPr>
        <w:pStyle w:val="ConsPlusNormal"/>
        <w:spacing w:before="220"/>
        <w:ind w:firstLine="540"/>
        <w:jc w:val="both"/>
      </w:pPr>
      <w:r>
        <w:t xml:space="preserve">9. </w:t>
      </w:r>
      <w:hyperlink r:id="rId94">
        <w:r>
          <w:rPr>
            <w:color w:val="0000FF"/>
          </w:rPr>
          <w:t>Подпункт 1.1 пункта 1</w:t>
        </w:r>
      </w:hyperlink>
      <w:r>
        <w:t xml:space="preserve"> постановления Совета Министров Республики Беларусь от 13 июня 2012 г. N 550 "О внесении изменений и дополнения в постановления Совета Министров Республики Беларусь от 21 февраля 2005 г. N 177 и от 14 июля 2011 г. N 953".</w:t>
      </w:r>
    </w:p>
    <w:p w14:paraId="0DFEE9C7" w14:textId="77777777" w:rsidR="001D2C8F" w:rsidRDefault="001D2C8F">
      <w:pPr>
        <w:pStyle w:val="ConsPlusNormal"/>
        <w:spacing w:before="220"/>
        <w:ind w:firstLine="540"/>
        <w:jc w:val="both"/>
      </w:pPr>
      <w:r>
        <w:lastRenderedPageBreak/>
        <w:t xml:space="preserve">10. </w:t>
      </w:r>
      <w:hyperlink r:id="rId95">
        <w:r>
          <w:rPr>
            <w:color w:val="0000FF"/>
          </w:rPr>
          <w:t>Подпункт 2.2 пункта 2</w:t>
        </w:r>
      </w:hyperlink>
      <w:r>
        <w:t xml:space="preserve"> постановления Совета Министров Республики Беларусь от 28 июня 2013 г. N 569 "О мерах по реализации Закона Республики Беларусь "О государственных пособиях семьям, воспитывающим детей".</w:t>
      </w:r>
    </w:p>
    <w:p w14:paraId="075B3E8E" w14:textId="77777777" w:rsidR="001D2C8F" w:rsidRDefault="001D2C8F">
      <w:pPr>
        <w:pStyle w:val="ConsPlusNormal"/>
        <w:spacing w:before="220"/>
        <w:ind w:firstLine="540"/>
        <w:jc w:val="both"/>
      </w:pPr>
      <w:r>
        <w:t xml:space="preserve">11. </w:t>
      </w:r>
      <w:hyperlink r:id="rId96">
        <w:r>
          <w:rPr>
            <w:color w:val="0000FF"/>
          </w:rPr>
          <w:t>Подпункт 1.1 пункта 1</w:t>
        </w:r>
      </w:hyperlink>
      <w:r>
        <w:t xml:space="preserve"> постановления Совета Министров Республики Беларусь от 9 июля 2014 г. N 660 "О внесении изменений и дополнений в постановления Совета Министров Республики Беларусь".</w:t>
      </w:r>
    </w:p>
    <w:p w14:paraId="527B7718" w14:textId="77777777" w:rsidR="001D2C8F" w:rsidRDefault="001D2C8F">
      <w:pPr>
        <w:pStyle w:val="ConsPlusNormal"/>
        <w:spacing w:before="220"/>
        <w:ind w:firstLine="540"/>
        <w:jc w:val="both"/>
      </w:pPr>
      <w:r>
        <w:t xml:space="preserve">12. </w:t>
      </w:r>
      <w:hyperlink r:id="rId97">
        <w:r>
          <w:rPr>
            <w:color w:val="0000FF"/>
          </w:rPr>
          <w:t>Подпункт 1.2 пункта 1</w:t>
        </w:r>
      </w:hyperlink>
      <w:r>
        <w:t xml:space="preserve"> постановления Совета Министров Республики Беларусь от 15 августа 2014 г. N 794 "О внесении дополнения и изменений в постановления Совета Министров Республики Беларусь".</w:t>
      </w:r>
    </w:p>
    <w:p w14:paraId="6594C5AF" w14:textId="77777777" w:rsidR="001D2C8F" w:rsidRDefault="001D2C8F">
      <w:pPr>
        <w:pStyle w:val="ConsPlusNormal"/>
        <w:spacing w:before="220"/>
        <w:ind w:firstLine="540"/>
        <w:jc w:val="both"/>
      </w:pPr>
      <w:r>
        <w:t xml:space="preserve">13. </w:t>
      </w:r>
      <w:hyperlink r:id="rId98">
        <w:r>
          <w:rPr>
            <w:color w:val="0000FF"/>
          </w:rPr>
          <w:t>Подпункт 1.1 пункта 1</w:t>
        </w:r>
      </w:hyperlink>
      <w:r>
        <w:t xml:space="preserve"> постановления Совета Министров Республики Беларусь от 28 ноября 2014 г. N 1114 "О внесении изменений и дополнений в постановления Совета Министров Республики Беларусь".</w:t>
      </w:r>
    </w:p>
    <w:p w14:paraId="1770AEFB" w14:textId="77777777" w:rsidR="001D2C8F" w:rsidRDefault="001D2C8F">
      <w:pPr>
        <w:pStyle w:val="ConsPlusNormal"/>
      </w:pPr>
    </w:p>
    <w:p w14:paraId="58F595F2" w14:textId="77777777" w:rsidR="001D2C8F" w:rsidRDefault="001D2C8F">
      <w:pPr>
        <w:pStyle w:val="ConsPlusNormal"/>
      </w:pPr>
    </w:p>
    <w:p w14:paraId="608638AF" w14:textId="77777777" w:rsidR="001D2C8F" w:rsidRDefault="001D2C8F">
      <w:pPr>
        <w:pStyle w:val="ConsPlusNormal"/>
        <w:pBdr>
          <w:bottom w:val="single" w:sz="6" w:space="0" w:color="auto"/>
        </w:pBdr>
        <w:spacing w:before="100" w:after="100"/>
        <w:jc w:val="both"/>
        <w:rPr>
          <w:sz w:val="2"/>
          <w:szCs w:val="2"/>
        </w:rPr>
      </w:pPr>
    </w:p>
    <w:p w14:paraId="18396E43" w14:textId="77777777" w:rsidR="001D2C8F" w:rsidRDefault="001D2C8F"/>
    <w:sectPr w:rsidR="001D2C8F" w:rsidSect="00546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8F"/>
    <w:rsid w:val="00004D0F"/>
    <w:rsid w:val="001D2C8F"/>
    <w:rsid w:val="00487961"/>
    <w:rsid w:val="00627408"/>
    <w:rsid w:val="00973FF6"/>
    <w:rsid w:val="00A577F7"/>
    <w:rsid w:val="00C1668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CF2"/>
  <w15:chartTrackingRefBased/>
  <w15:docId w15:val="{DAD743C9-E31A-4B92-95B8-3FED5BE4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C8F"/>
    <w:pPr>
      <w:widowControl w:val="0"/>
      <w:autoSpaceDE w:val="0"/>
      <w:autoSpaceDN w:val="0"/>
      <w:spacing w:after="0" w:line="240" w:lineRule="auto"/>
    </w:pPr>
    <w:rPr>
      <w:rFonts w:ascii="Calibri" w:eastAsiaTheme="minorEastAsia" w:hAnsi="Calibri" w:cs="Calibri"/>
      <w:lang w:eastAsia="ru-BY"/>
    </w:rPr>
  </w:style>
  <w:style w:type="paragraph" w:customStyle="1" w:styleId="ConsPlusNonformat">
    <w:name w:val="ConsPlusNonformat"/>
    <w:rsid w:val="001D2C8F"/>
    <w:pPr>
      <w:widowControl w:val="0"/>
      <w:autoSpaceDE w:val="0"/>
      <w:autoSpaceDN w:val="0"/>
      <w:spacing w:after="0" w:line="240" w:lineRule="auto"/>
    </w:pPr>
    <w:rPr>
      <w:rFonts w:ascii="Courier New" w:eastAsiaTheme="minorEastAsia" w:hAnsi="Courier New" w:cs="Courier New"/>
      <w:sz w:val="20"/>
      <w:lang w:eastAsia="ru-BY"/>
    </w:rPr>
  </w:style>
  <w:style w:type="paragraph" w:customStyle="1" w:styleId="ConsPlusTitle">
    <w:name w:val="ConsPlusTitle"/>
    <w:rsid w:val="001D2C8F"/>
    <w:pPr>
      <w:widowControl w:val="0"/>
      <w:autoSpaceDE w:val="0"/>
      <w:autoSpaceDN w:val="0"/>
      <w:spacing w:after="0" w:line="240" w:lineRule="auto"/>
    </w:pPr>
    <w:rPr>
      <w:rFonts w:ascii="Calibri" w:eastAsiaTheme="minorEastAsia" w:hAnsi="Calibri" w:cs="Calibri"/>
      <w:b/>
      <w:lang w:eastAsia="ru-BY"/>
    </w:rPr>
  </w:style>
  <w:style w:type="paragraph" w:customStyle="1" w:styleId="ConsPlusTitlePage">
    <w:name w:val="ConsPlusTitlePage"/>
    <w:rsid w:val="001D2C8F"/>
    <w:pPr>
      <w:widowControl w:val="0"/>
      <w:autoSpaceDE w:val="0"/>
      <w:autoSpaceDN w:val="0"/>
      <w:spacing w:after="0" w:line="240" w:lineRule="auto"/>
    </w:pPr>
    <w:rPr>
      <w:rFonts w:ascii="Tahoma" w:eastAsiaTheme="minorEastAsia" w:hAnsi="Tahoma" w:cs="Tahoma"/>
      <w:sz w:val="20"/>
      <w:lang w:eastAsia="ru-BY"/>
    </w:rPr>
  </w:style>
  <w:style w:type="paragraph" w:styleId="a3">
    <w:name w:val="Balloon Text"/>
    <w:basedOn w:val="a"/>
    <w:link w:val="a4"/>
    <w:uiPriority w:val="99"/>
    <w:semiHidden/>
    <w:unhideWhenUsed/>
    <w:rsid w:val="004879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7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23F50A60BD25E642B28DC4801D5110F58ADB8B6B77CAD79633AEC9FB8C17216ADFD9C7C7702E51ADA3162E4B30FB9388mA3AH" TargetMode="External"/><Relationship Id="rId21" Type="http://schemas.openxmlformats.org/officeDocument/2006/relationships/hyperlink" Target="consultantplus://offline/ref=E523F50A60BD25E642B28DC4801D5110F58ADB8B6B71CFD19E34A294F1844E2D68D8D698C2773F51AEA3082C4F2FF2C7DBEBCEB8C3020113A2E2063533m73CH" TargetMode="External"/><Relationship Id="rId42" Type="http://schemas.openxmlformats.org/officeDocument/2006/relationships/hyperlink" Target="consultantplus://offline/ref=E523F50A60BD25E642B28DC4801D5110F58ADB8B6B71CDD79933A194F1844E2D68D8D698C2773F51AEA3082E4C2DF2C7DBEBCEB8C3020113A2E2063533m73CH" TargetMode="External"/><Relationship Id="rId47" Type="http://schemas.openxmlformats.org/officeDocument/2006/relationships/hyperlink" Target="consultantplus://offline/ref=E523F50A60BD25E642B28DC4801D5110F58ADB8B6B71C8D59F30AD94F1844E2D68D8D698C2773F51AEA3082C4A2AF2C7DBEBCEB8C3020113A2E2063533m73CH" TargetMode="External"/><Relationship Id="rId63" Type="http://schemas.openxmlformats.org/officeDocument/2006/relationships/hyperlink" Target="consultantplus://offline/ref=E523F50A60BD25E642B28DC4801D5110F58ADB8B6B71CDD79933A194F1844E2D68D8D698C2773F51AEA3082E4F2FF2C7DBEBCEB8C3020113A2E2063533m73CH" TargetMode="External"/><Relationship Id="rId68" Type="http://schemas.openxmlformats.org/officeDocument/2006/relationships/hyperlink" Target="consultantplus://offline/ref=E523F50A60BD25E642B28DC4801D5110F58ADB8B6B71CDD79933A194F1844E2D68D8D698C2773F51AEA3082E4F26F2C7DBEBCEB8C3020113A2E2063533m73CH" TargetMode="External"/><Relationship Id="rId84" Type="http://schemas.openxmlformats.org/officeDocument/2006/relationships/hyperlink" Target="consultantplus://offline/ref=E523F50A60BD25E642B28DC4801D5110F58ADB8B6B71CDD79933A194F1844E2D68D8D698C2773F51AEA3082E4E27F2C7DBEBCEB8C3020113A2E2063533m73CH" TargetMode="External"/><Relationship Id="rId89" Type="http://schemas.openxmlformats.org/officeDocument/2006/relationships/hyperlink" Target="consultantplus://offline/ref=E523F50A60BD25E642B28DC4801D5110F58ADB8B6B72C9D39D36AD94F1844E2D68D8D698C2773F51AEA3082E4A27F2C7DBEBCEB8C3020113A2E2063533m73CH" TargetMode="External"/><Relationship Id="rId16" Type="http://schemas.openxmlformats.org/officeDocument/2006/relationships/hyperlink" Target="consultantplus://offline/ref=E523F50A60BD25E642B28DC4801D5110F58ADB8B6B72CAD09C33A294F1844E2D68D8D698C2773F51AEA3082C4127F2C7DBEBCEB8C3020113A2E2063533m73CH" TargetMode="External"/><Relationship Id="rId11" Type="http://schemas.openxmlformats.org/officeDocument/2006/relationships/hyperlink" Target="consultantplus://offline/ref=E523F50A60BD25E642B28DC4801D5110F58ADB8B6B72C4D29632A594F1844E2D68D8D698C2773F51AEA30C2B412CF2C7DBEBCEB8C3020113A2E2063533m73CH" TargetMode="External"/><Relationship Id="rId32" Type="http://schemas.openxmlformats.org/officeDocument/2006/relationships/hyperlink" Target="consultantplus://offline/ref=E523F50A60BD25E642B28DC4801D5110F58ADB8B6B71CDD79933A194F1844E2D68D8D698C2773F51AEA3082E4A26F2C7DBEBCEB8C3020113A2E2063533m73CH" TargetMode="External"/><Relationship Id="rId37" Type="http://schemas.openxmlformats.org/officeDocument/2006/relationships/hyperlink" Target="consultantplus://offline/ref=E523F50A60BD25E642B28DC4801D5110F58ADB8B6B71CDD79933A194F1844E2D68D8D698C2773F51AEA3082E4D28F2C7DBEBCEB8C3020113A2E2063533m73CH" TargetMode="External"/><Relationship Id="rId53" Type="http://schemas.openxmlformats.org/officeDocument/2006/relationships/hyperlink" Target="consultantplus://offline/ref=E523F50A60BD25E642B28DC4801D5110F58ADB8B6B71CFD49634A494F1844E2D68D8D698C2773F51AEA3082B4C2BF2C7DBEBCEB8C3020113A2E2063533m73CH" TargetMode="External"/><Relationship Id="rId58" Type="http://schemas.openxmlformats.org/officeDocument/2006/relationships/hyperlink" Target="consultantplus://offline/ref=E523F50A60BD25E642B28DC4801D5110F58ADB8B6B71CDD79933A194F1844E2D68D8D698C2773F51AEA3082E4C27F2C7DBEBCEB8C3020113A2E2063533m73CH" TargetMode="External"/><Relationship Id="rId74" Type="http://schemas.openxmlformats.org/officeDocument/2006/relationships/hyperlink" Target="consultantplus://offline/ref=E523F50A60BD25E642B28DC4801D5110F58ADB8B6B71CCD69F37A094F1844E2D68D8D698C2773F51AEA3082F4C2BF2C7DBEBCEB8C3020113A2E2063533m73CH" TargetMode="External"/><Relationship Id="rId79" Type="http://schemas.openxmlformats.org/officeDocument/2006/relationships/hyperlink" Target="consultantplus://offline/ref=E523F50A60BD25E642B28DC4801D5110F58ADB8B6B71CCD09A35A194F1844E2D68D8D698C2653F09A2A10830492CE7918AADm93EH" TargetMode="External"/><Relationship Id="rId5" Type="http://schemas.openxmlformats.org/officeDocument/2006/relationships/hyperlink" Target="consultantplus://offline/ref=E523F50A60BD25E642B28DC4801D5110F58ADB8B6B72CAD09C33A294F1844E2D68D8D698C2773F51AEA3082C4126F2C7DBEBCEB8C3020113A2E2063533m73CH" TargetMode="External"/><Relationship Id="rId90" Type="http://schemas.openxmlformats.org/officeDocument/2006/relationships/hyperlink" Target="consultantplus://offline/ref=E523F50A60BD25E642B28DC4801D5110F58ADB8B6B72C9D69F35A794F1844E2D68D8D698C2773F51AEA3082E4F29F2C7DBEBCEB8C3020113A2E2063533m73CH" TargetMode="External"/><Relationship Id="rId95" Type="http://schemas.openxmlformats.org/officeDocument/2006/relationships/hyperlink" Target="consultantplus://offline/ref=E523F50A60BD25E642B28DC4801D5110F58ADB8B6B72C5D5973CA794F1844E2D68D8D698C2773F51AEA3082E4827F2C7DBEBCEB8C3020113A2E2063533m73CH" TargetMode="External"/><Relationship Id="rId22" Type="http://schemas.openxmlformats.org/officeDocument/2006/relationships/hyperlink" Target="consultantplus://offline/ref=E523F50A60BD25E642B28DC4801D5110F58ADB8B6B71CDD79933A194F1844E2D68D8D698C2773F51AEA3082E4B2AF2C7DBEBCEB8C3020113A2E2063533m73CH" TargetMode="External"/><Relationship Id="rId27" Type="http://schemas.openxmlformats.org/officeDocument/2006/relationships/hyperlink" Target="consultantplus://offline/ref=E523F50A60BD25E642B28DC4801D5110F58ADB8B6B71CDD79933A194F1844E2D68D8D698C2773F51AEA3082E4B26F2C7DBEBCEB8C3020113A2E2063533m73CH" TargetMode="External"/><Relationship Id="rId43" Type="http://schemas.openxmlformats.org/officeDocument/2006/relationships/hyperlink" Target="consultantplus://offline/ref=E523F50A60BD25E642B28DC4801D5110F58ADB8B6B71CCDC9E34A294F1844E2D68D8D698C2773F51AEA3082D4B28F2C7DBEBCEB8C3020113A2E2063533m73CH" TargetMode="External"/><Relationship Id="rId48" Type="http://schemas.openxmlformats.org/officeDocument/2006/relationships/hyperlink" Target="consultantplus://offline/ref=E523F50A60BD25E642B28DC4801D5110F58ADB8B6B71CDD79933A194F1844E2D68D8D698C2773F51AEA3082E4C2BF2C7DBEBCEB8C3020113A2E2063533m73CH" TargetMode="External"/><Relationship Id="rId64" Type="http://schemas.openxmlformats.org/officeDocument/2006/relationships/hyperlink" Target="consultantplus://offline/ref=E523F50A60BD25E642B28DC4801D5110F58ADB8B6B71CDD79933A194F1844E2D68D8D698C2773F51AEA3082E4F2AF2C7DBEBCEB8C3020113A2E2063533m73CH" TargetMode="External"/><Relationship Id="rId69" Type="http://schemas.openxmlformats.org/officeDocument/2006/relationships/hyperlink" Target="consultantplus://offline/ref=E523F50A60BD25E642B28DC4801D5110F58ADB8B6B71CDD79933A194F1844E2D68D8D698C2773F51AEA3082E4F27F2C7DBEBCEB8C3020113A2E2063533m73CH" TargetMode="External"/><Relationship Id="rId80" Type="http://schemas.openxmlformats.org/officeDocument/2006/relationships/hyperlink" Target="consultantplus://offline/ref=E523F50A60BD25E642B28DC4801D5110F58ADB8B6B71CDD79933A194F1844E2D68D8D698C2773F51AEA3082E4E28F2C7DBEBCEB8C3020113A2E2063533m73CH" TargetMode="External"/><Relationship Id="rId85" Type="http://schemas.openxmlformats.org/officeDocument/2006/relationships/hyperlink" Target="consultantplus://offline/ref=E523F50A60BD25E642B28DC4801D5110F58ADB8B6B71CDD79933A194F1844E2D68D8D698C2773F51AEA3082E412EF2C7DBEBCEB8C3020113A2E2063533m73CH" TargetMode="External"/><Relationship Id="rId3" Type="http://schemas.openxmlformats.org/officeDocument/2006/relationships/webSettings" Target="webSettings.xml"/><Relationship Id="rId12" Type="http://schemas.openxmlformats.org/officeDocument/2006/relationships/hyperlink" Target="consultantplus://offline/ref=E523F50A60BD25E642B28DC4801D5110F58ADB8B6B72C5D69A3DA194F1844E2D68D8D698C2773F51AEA3082E4A2AF2C7DBEBCEB8C3020113A2E2063533m73CH" TargetMode="External"/><Relationship Id="rId17" Type="http://schemas.openxmlformats.org/officeDocument/2006/relationships/hyperlink" Target="consultantplus://offline/ref=E523F50A60BD25E642B28DC4801D5110F58ADB8B6B72CAD39A37AD94F1844E2D68D8D698C2773F51AEA3082E4D2AF2C7DBEBCEB8C3020113A2E2063533m73CH" TargetMode="External"/><Relationship Id="rId25" Type="http://schemas.openxmlformats.org/officeDocument/2006/relationships/hyperlink" Target="consultantplus://offline/ref=E523F50A60BD25E642B28DC4801D5110F58ADB8B6B72CAD09C33A294F1844E2D68D8D698C2773F51AEA3082C402EF2C7DBEBCEB8C3020113A2E2063533m73CH" TargetMode="External"/><Relationship Id="rId33" Type="http://schemas.openxmlformats.org/officeDocument/2006/relationships/hyperlink" Target="consultantplus://offline/ref=E523F50A60BD25E642B28DC4801D5110F58ADB8B6B71CFD19E34A294F1844E2D68D8D698C2773F51AEA3082C4F2DF2C7DBEBCEB8C3020113A2E2063533m73CH" TargetMode="External"/><Relationship Id="rId38" Type="http://schemas.openxmlformats.org/officeDocument/2006/relationships/hyperlink" Target="consultantplus://offline/ref=E523F50A60BD25E642B28DC4801D5110F58ADB8B6B71CDD79933A194F1844E2D68D8D698C2773F51AEA3082E4D29F2C7DBEBCEB8C3020113A2E2063533m73CH" TargetMode="External"/><Relationship Id="rId46" Type="http://schemas.openxmlformats.org/officeDocument/2006/relationships/hyperlink" Target="consultantplus://offline/ref=E523F50A60BD25E642B28DC4801D5110F58ADB8B6B71CDD79933A194F1844E2D68D8D698C2773F51AEA3082E4C2BF2C7DBEBCEB8C3020113A2E2063533m73CH" TargetMode="External"/><Relationship Id="rId59" Type="http://schemas.openxmlformats.org/officeDocument/2006/relationships/hyperlink" Target="consultantplus://offline/ref=E523F50A60BD25E642B28DC4801D5110F58ADB8B6B72C4D19F34AD94F1844E2D68D8D698C2773F51AEA3082E492BF2C7DBEBCEB8C3020113A2E2063533m73CH" TargetMode="External"/><Relationship Id="rId67" Type="http://schemas.openxmlformats.org/officeDocument/2006/relationships/hyperlink" Target="consultantplus://offline/ref=E523F50A60BD25E642B28DC4801D5110F58ADB8B6B71CCD69F37A094F1844E2D68D8D698C2773F51AEA3082F4C2BF2C7DBEBCEB8C3020113A2E2063533m73CH" TargetMode="External"/><Relationship Id="rId20" Type="http://schemas.openxmlformats.org/officeDocument/2006/relationships/hyperlink" Target="consultantplus://offline/ref=E523F50A60BD25E642B28DC4801D5110F58ADB8B6B71CFD49634A494F1844E2D68D8D698C2773F51AEA3082B4C2DF2C7DBEBCEB8C3020113A2E2063533m73CH" TargetMode="External"/><Relationship Id="rId41" Type="http://schemas.openxmlformats.org/officeDocument/2006/relationships/hyperlink" Target="consultantplus://offline/ref=E523F50A60BD25E642B28DC4801D5110F58ADB8B6B72C5D39E3DAD94F1844E2D68D8D698C2653F09A2A10830492CE7918AADm93EH" TargetMode="External"/><Relationship Id="rId54" Type="http://schemas.openxmlformats.org/officeDocument/2006/relationships/hyperlink" Target="consultantplus://offline/ref=E523F50A60BD25E642B28DC4801D5110F58ADB8B6B72C5DD9A3CA794F1844E2D68D8D698C2773F51AEA3082C4B2CF2C7DBEBCEB8C3020113A2E2063533m73CH" TargetMode="External"/><Relationship Id="rId62" Type="http://schemas.openxmlformats.org/officeDocument/2006/relationships/hyperlink" Target="consultantplus://offline/ref=E523F50A60BD25E642B28DC4801D5110F58ADB8B6B71CDD79933A194F1844E2D68D8D698C2773F51AEA3082E4F2FF2C7DBEBCEB8C3020113A2E2063533m73CH" TargetMode="External"/><Relationship Id="rId70" Type="http://schemas.openxmlformats.org/officeDocument/2006/relationships/hyperlink" Target="consultantplus://offline/ref=E523F50A60BD25E642B28DC4801D5110F58ADB8B6B71CCD2963CA194F1844E2D68D8D698C2773F51AEA3082E4926F2C7DBEBCEB8C3020113A2E2063533m73CH" TargetMode="External"/><Relationship Id="rId75" Type="http://schemas.openxmlformats.org/officeDocument/2006/relationships/hyperlink" Target="consultantplus://offline/ref=E523F50A60BD25E642B28DC4801D5110F58ADB8B6B72CAD09C33A294F1844E2D68D8D698C2773F51AEA3082C402AF2C7DBEBCEB8C3020113A2E2063533m73CH" TargetMode="External"/><Relationship Id="rId83" Type="http://schemas.openxmlformats.org/officeDocument/2006/relationships/hyperlink" Target="consultantplus://offline/ref=E523F50A60BD25E642B28DC4801D5110F58ADB8B6B71CCD69F37A094F1844E2D68D8D698C2773F51AEA3082F4C2BF2C7DBEBCEB8C3020113A2E2063533m73CH" TargetMode="External"/><Relationship Id="rId88" Type="http://schemas.openxmlformats.org/officeDocument/2006/relationships/hyperlink" Target="consultantplus://offline/ref=E523F50A60BD25E642B28DC4801D5110F58ADB8B6B72CED09E33A194F1844E2D68D8D698C2773F51AEA3082E4828F2C7DBEBCEB8C3020113A2E2063533m73CH" TargetMode="External"/><Relationship Id="rId91" Type="http://schemas.openxmlformats.org/officeDocument/2006/relationships/hyperlink" Target="consultantplus://offline/ref=E523F50A60BD25E642B28DC4801D5110F58ADB8B6B7ACADC9731AEC9FB8C17216ADFD9C7C7702E51ADA3162E4B30FB9388mA3AH" TargetMode="External"/><Relationship Id="rId96" Type="http://schemas.openxmlformats.org/officeDocument/2006/relationships/hyperlink" Target="consultantplus://offline/ref=E523F50A60BD25E642B28DC4801D5110F58ADB8B6B72C9DD9931AD94F1844E2D68D8D698C2773F51AEA3082E4928F2C7DBEBCEB8C3020113A2E2063533m73CH" TargetMode="External"/><Relationship Id="rId1" Type="http://schemas.openxmlformats.org/officeDocument/2006/relationships/styles" Target="styles.xml"/><Relationship Id="rId6" Type="http://schemas.openxmlformats.org/officeDocument/2006/relationships/hyperlink" Target="consultantplus://offline/ref=E523F50A60BD25E642B28DC4801D5110F58ADB8B6B72CAD39A37AD94F1844E2D68D8D698C2773F51AEA3082E4D2AF2C7DBEBCEB8C3020113A2E2063533m73CH" TargetMode="External"/><Relationship Id="rId15" Type="http://schemas.openxmlformats.org/officeDocument/2006/relationships/hyperlink" Target="consultantplus://offline/ref=E523F50A60BD25E642B28DC4801D5110F58ADB8B6B71CDD79933A194F1844E2D68D8D698C2773F51AEA3082E4B2EF2C7DBEBCEB8C3020113A2E2063533m73CH" TargetMode="External"/><Relationship Id="rId23" Type="http://schemas.openxmlformats.org/officeDocument/2006/relationships/hyperlink" Target="consultantplus://offline/ref=E523F50A60BD25E642B28DC4801D5110F58ADB8B6B71CFD19E34A294F1844E2D68D8D698C2773F51AEA3082C4F2CF2C7DBEBCEB8C3020113A2E2063533m73CH" TargetMode="External"/><Relationship Id="rId28" Type="http://schemas.openxmlformats.org/officeDocument/2006/relationships/hyperlink" Target="consultantplus://offline/ref=E523F50A60BD25E642B28DC4801D5110F58ADB8B6B71CDD79933A194F1844E2D68D8D698C2773F51AEA3082E4A2FF2C7DBEBCEB8C3020113A2E2063533m73CH" TargetMode="External"/><Relationship Id="rId36" Type="http://schemas.openxmlformats.org/officeDocument/2006/relationships/hyperlink" Target="consultantplus://offline/ref=E523F50A60BD25E642B28DC4801D5110F58ADB8B6B71CDD79933A194F1844E2D68D8D698C2773F51AEA3082E4D2AF2C7DBEBCEB8C3020113A2E2063533m73CH" TargetMode="External"/><Relationship Id="rId49" Type="http://schemas.openxmlformats.org/officeDocument/2006/relationships/hyperlink" Target="consultantplus://offline/ref=E523F50A60BD25E642B28DC4801D5110F58ADB8B6B71C8D59F30AD94F1844E2D68D8D698C2773F51AEA3082F4E26F2C7DBEBCEB8C3020113A2E2063533m73CH" TargetMode="External"/><Relationship Id="rId57" Type="http://schemas.openxmlformats.org/officeDocument/2006/relationships/hyperlink" Target="consultantplus://offline/ref=E523F50A60BD25E642B28DC4801D5110F58ADB8B6B71CDD79933A194F1844E2D68D8D698C2773F51AEA3082E4C27F2C7DBEBCEB8C3020113A2E2063533m73CH" TargetMode="External"/><Relationship Id="rId10" Type="http://schemas.openxmlformats.org/officeDocument/2006/relationships/hyperlink" Target="consultantplus://offline/ref=E523F50A60BD25E642B28DC4801D5110F58ADB8B6B71CFD19E34A294F1844E2D68D8D698C2773F51AEA3082C4F2FF2C7DBEBCEB8C3020113A2E2063533m73CH" TargetMode="External"/><Relationship Id="rId31" Type="http://schemas.openxmlformats.org/officeDocument/2006/relationships/hyperlink" Target="consultantplus://offline/ref=E523F50A60BD25E642B28DC4801D5110F58ADB8B6B71CDD79933A194F1844E2D68D8D698C2773F51AEA3082E4A28F2C7DBEBCEB8C3020113A2E2063533m73CH" TargetMode="External"/><Relationship Id="rId44" Type="http://schemas.openxmlformats.org/officeDocument/2006/relationships/hyperlink" Target="consultantplus://offline/ref=E523F50A60BD25E642B28DC4801D5110F58ADB8B6B71CDD79933A194F1844E2D68D8D698C2773F51AEA3082E4C2BF2C7DBEBCEB8C3020113A2E2063533m73CH" TargetMode="External"/><Relationship Id="rId52" Type="http://schemas.openxmlformats.org/officeDocument/2006/relationships/hyperlink" Target="consultantplus://offline/ref=E523F50A60BD25E642B28DC4801D5110F58ADB8B6B71CDD79933A194F1844E2D68D8D698C2773F51AEA3082E4C28F2C7DBEBCEB8C3020113A2E2063533m73CH" TargetMode="External"/><Relationship Id="rId60" Type="http://schemas.openxmlformats.org/officeDocument/2006/relationships/hyperlink" Target="consultantplus://offline/ref=E523F50A60BD25E642B28DC4801D5110F58ADB8B6B71CDD79933A194F1844E2D68D8D698C2773F51AEA3082E4F2EF2C7DBEBCEB8C3020113A2E2063533m73CH" TargetMode="External"/><Relationship Id="rId65" Type="http://schemas.openxmlformats.org/officeDocument/2006/relationships/hyperlink" Target="consultantplus://offline/ref=E523F50A60BD25E642B28DC4801D5110F58ADB8B6B71CDD79933A194F1844E2D68D8D698C2773F51AEA3082E4F29F2C7DBEBCEB8C3020113A2E2063533m73CH" TargetMode="External"/><Relationship Id="rId73" Type="http://schemas.openxmlformats.org/officeDocument/2006/relationships/hyperlink" Target="consultantplus://offline/ref=E523F50A60BD25E642B28DC4801D5110F58ADB8B6B71CDD79933A194F1844E2D68D8D698C2773F51AEA3082E4E2CF2C7DBEBCEB8C3020113A2E2063533m73CH" TargetMode="External"/><Relationship Id="rId78" Type="http://schemas.openxmlformats.org/officeDocument/2006/relationships/hyperlink" Target="consultantplus://offline/ref=E523F50A60BD25E642B28DC4801D5110F58ADB8B6B71CDD79933A194F1844E2D68D8D698C2773F51AEA3082E4E2BF2C7DBEBCEB8C3020113A2E2063533m73CH" TargetMode="External"/><Relationship Id="rId81" Type="http://schemas.openxmlformats.org/officeDocument/2006/relationships/hyperlink" Target="consultantplus://offline/ref=E523F50A60BD25E642B28DC4801D5110F58ADB8B6B71CDD79933A194F1844E2D68D8D698C2773F51AEA3082E4E26F2C7DBEBCEB8C3020113A2E2063533m73CH" TargetMode="External"/><Relationship Id="rId86" Type="http://schemas.openxmlformats.org/officeDocument/2006/relationships/hyperlink" Target="consultantplus://offline/ref=E523F50A60BD25E642B28DC4801D5110F58ADB8B6B72CEDC9732A694F1844E2D68D8D698C2653F09A2A10830492CE7918AADm93EH" TargetMode="External"/><Relationship Id="rId94" Type="http://schemas.openxmlformats.org/officeDocument/2006/relationships/hyperlink" Target="consultantplus://offline/ref=E523F50A60BD25E642B28DC4801D5110F58ADB8B6B72CFD49B33A694F1844E2D68D8D698C2773F51AEA3082E4928F2C7DBEBCEB8C3020113A2E2063533m73CH"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523F50A60BD25E642B28DC4801D5110F58ADB8B6B71CFD49634A494F1844E2D68D8D698C2773F51AEA3082B4C2DF2C7DBEBCEB8C3020113A2E2063533m73CH" TargetMode="External"/><Relationship Id="rId13" Type="http://schemas.openxmlformats.org/officeDocument/2006/relationships/hyperlink" Target="consultantplus://offline/ref=E523F50A60BD25E642B28DC4801D5110F58ADB8B6B71CDD79933A194F1844E2D68D8D698C2773F51AEA3082E4927F2C7DBEBCEB8C3020113A2E2063533m73CH" TargetMode="External"/><Relationship Id="rId18" Type="http://schemas.openxmlformats.org/officeDocument/2006/relationships/hyperlink" Target="consultantplus://offline/ref=E523F50A60BD25E642B28DC4801D5110F58ADB8B6B71CDD79933A194F1844E2D68D8D698C2773F51AEA3082E4B2DF2C7DBEBCEB8C3020113A2E2063533m73CH" TargetMode="External"/><Relationship Id="rId39" Type="http://schemas.openxmlformats.org/officeDocument/2006/relationships/hyperlink" Target="consultantplus://offline/ref=E523F50A60BD25E642B28DC4801D5110F58ADB8B6B71CDD79933A194F1844E2D68D8D698C2773F51AEA3082E4C2EF2C7DBEBCEB8C3020113A2E2063533m73CH" TargetMode="External"/><Relationship Id="rId34" Type="http://schemas.openxmlformats.org/officeDocument/2006/relationships/hyperlink" Target="consultantplus://offline/ref=E523F50A60BD25E642B28DC4801D5110F58ADB8B6B71CDD79933A194F1844E2D68D8D698C2773F51AEA3082E4D2EF2C7DBEBCEB8C3020113A2E2063533m73CH" TargetMode="External"/><Relationship Id="rId50" Type="http://schemas.openxmlformats.org/officeDocument/2006/relationships/hyperlink" Target="consultantplus://offline/ref=E523F50A60BD25E642B28DC4801D5110F58ADB8B6B71C8D59834AD94F1844E2D68D8D698C2773F51AEA3082C4A2BF2C7DBEBCEB8C3020113A2E2063533m73CH" TargetMode="External"/><Relationship Id="rId55" Type="http://schemas.openxmlformats.org/officeDocument/2006/relationships/hyperlink" Target="consultantplus://offline/ref=E523F50A60BD25E642B28DC4801D5110F58ADB8B6B71CDD79933A194F1844E2D68D8D698C2773F51AEA3082E4C26F2C7DBEBCEB8C3020113A2E2063533m73CH" TargetMode="External"/><Relationship Id="rId76" Type="http://schemas.openxmlformats.org/officeDocument/2006/relationships/hyperlink" Target="consultantplus://offline/ref=E523F50A60BD25E642B28DC4801D5110F58ADB8B6B72C4D19F34AD94F1844E2D68D8D698C2773F51AEA3082E492BF2C7DBEBCEB8C3020113A2E2063533m73CH" TargetMode="External"/><Relationship Id="rId97" Type="http://schemas.openxmlformats.org/officeDocument/2006/relationships/hyperlink" Target="consultantplus://offline/ref=E523F50A60BD25E642B28DC4801D5110F58ADB8B6B72CED29B37A594F1844E2D68D8D698C2773F51AEA3082E4927F2C7DBEBCEB8C3020113A2E2063533m73CH" TargetMode="External"/><Relationship Id="rId7" Type="http://schemas.openxmlformats.org/officeDocument/2006/relationships/hyperlink" Target="consultantplus://offline/ref=E523F50A60BD25E642B28DC4801D5110F58ADB8B6B71CDD79933A194F1844E2D68D8D698C2773F51AEA3082E4926F2C7DBEBCEB8C3020113A2E2063533m73CH" TargetMode="External"/><Relationship Id="rId71" Type="http://schemas.openxmlformats.org/officeDocument/2006/relationships/hyperlink" Target="consultantplus://offline/ref=E523F50A60BD25E642B28DC4801D5110F58ADB8B6B71CDD79933A194F1844E2D68D8D698C2773F51AEA3082E4E2EF2C7DBEBCEB8C3020113A2E2063533m73CH" TargetMode="External"/><Relationship Id="rId92" Type="http://schemas.openxmlformats.org/officeDocument/2006/relationships/hyperlink" Target="consultantplus://offline/ref=E523F50A60BD25E642B28DC4801D5110F58ADB8B6B72CCD09A33AD94F1844E2D68D8D698C2773F51AEA3082E4929F2C7DBEBCEB8C3020113A2E2063533m73CH" TargetMode="External"/><Relationship Id="rId2" Type="http://schemas.openxmlformats.org/officeDocument/2006/relationships/settings" Target="settings.xml"/><Relationship Id="rId29" Type="http://schemas.openxmlformats.org/officeDocument/2006/relationships/hyperlink" Target="consultantplus://offline/ref=E523F50A60BD25E642B28DC4801D5110F58ADB8B6B71CDD79933A194F1844E2D68D8D698C2773F51AEA3082E4A2AF2C7DBEBCEB8C3020113A2E2063533m73CH" TargetMode="External"/><Relationship Id="rId24" Type="http://schemas.openxmlformats.org/officeDocument/2006/relationships/hyperlink" Target="consultantplus://offline/ref=E523F50A60BD25E642B28DC4801D5110F58ADB8B6B71CDD79933A194F1844E2D68D8D698C2773F51AEA3082E4B2BF2C7DBEBCEB8C3020113A2E2063533m73CH" TargetMode="External"/><Relationship Id="rId40" Type="http://schemas.openxmlformats.org/officeDocument/2006/relationships/hyperlink" Target="consultantplus://offline/ref=E523F50A60BD25E642B28DC4801D5110F58ADB8B6B71CDD79933A194F1844E2D68D8D698C2773F51AEA3082E4C2FF2C7DBEBCEB8C3020113A2E2063533m73CH" TargetMode="External"/><Relationship Id="rId45" Type="http://schemas.openxmlformats.org/officeDocument/2006/relationships/hyperlink" Target="consultantplus://offline/ref=E523F50A60BD25E642B28DC4801D5110F58ADB8B6B71CFD49634A494F1844E2D68D8D698C2773F51AEA3082B4C2AF2C7DBEBCEB8C3020113A2E2063533m73CH" TargetMode="External"/><Relationship Id="rId66" Type="http://schemas.openxmlformats.org/officeDocument/2006/relationships/hyperlink" Target="consultantplus://offline/ref=E523F50A60BD25E642B28DC4801D5110F58ADB8B6B71CDD39C31A194F1844E2D68D8D698C2653F09A2A10830492CE7918AADm93EH" TargetMode="External"/><Relationship Id="rId87" Type="http://schemas.openxmlformats.org/officeDocument/2006/relationships/hyperlink" Target="consultantplus://offline/ref=E523F50A60BD25E642B28DC4801D5110F58ADB8B6B77CEDC9731AEC9FB8C17216ADFD9C7C7702E51ADA3162E4B30FB9388mA3AH" TargetMode="External"/><Relationship Id="rId61" Type="http://schemas.openxmlformats.org/officeDocument/2006/relationships/hyperlink" Target="consultantplus://offline/ref=E523F50A60BD25E642B28DC4801D5110F58ADB8B6B71CCD09A35A194F1844E2D68D8D698C2653F09A2A10830492CE7918AADm93EH" TargetMode="External"/><Relationship Id="rId82" Type="http://schemas.openxmlformats.org/officeDocument/2006/relationships/hyperlink" Target="consultantplus://offline/ref=E523F50A60BD25E642B28DC4801D5110F58ADB8B6B71CDD39C31A194F1844E2D68D8D698C2653F09A2A10830492CE7918AADm93EH" TargetMode="External"/><Relationship Id="rId19" Type="http://schemas.openxmlformats.org/officeDocument/2006/relationships/hyperlink" Target="consultantplus://offline/ref=E523F50A60BD25E642B28DC4801D5110F58ADB8B6B71CCD69F37A094F1844E2D68D8D698C2773F51AEA3082F4C2BF2C7DBEBCEB8C3020113A2E2063533m73CH" TargetMode="External"/><Relationship Id="rId14" Type="http://schemas.openxmlformats.org/officeDocument/2006/relationships/hyperlink" Target="consultantplus://offline/ref=E523F50A60BD25E642B28DC4801D5110F58ADB8B6B71CDD79933A194F1844E2D68D8D698C2773F51AEA3082E482EF2C7DBEBCEB8C3020113A2E2063533m73CH" TargetMode="External"/><Relationship Id="rId30" Type="http://schemas.openxmlformats.org/officeDocument/2006/relationships/hyperlink" Target="consultantplus://offline/ref=E523F50A60BD25E642B28DC4801D5110F58ADB8B6B71CDD79933A194F1844E2D68D8D698C2773F51AEA3082E4A2BF2C7DBEBCEB8C3020113A2E2063533m73CH" TargetMode="External"/><Relationship Id="rId35" Type="http://schemas.openxmlformats.org/officeDocument/2006/relationships/hyperlink" Target="consultantplus://offline/ref=E523F50A60BD25E642B28DC4801D5110F58ADB8B6B71CDD79933A194F1844E2D68D8D698C2773F51AEA3082E4D2DF2C7DBEBCEB8C3020113A2E2063533m73CH" TargetMode="External"/><Relationship Id="rId56" Type="http://schemas.openxmlformats.org/officeDocument/2006/relationships/hyperlink" Target="consultantplus://offline/ref=E523F50A60BD25E642B28DC4801D5110F58ADB8B6B71CFD19E34A294F1844E2D68D8D698C2773F51AEA3082C4F2AF2C7DBEBCEB8C3020113A2E2063533m73CH" TargetMode="External"/><Relationship Id="rId77" Type="http://schemas.openxmlformats.org/officeDocument/2006/relationships/hyperlink" Target="consultantplus://offline/ref=E523F50A60BD25E642B28DC4801D5110F58ADB8B6B71CDD79933A194F1844E2D68D8D698C2773F51AEA3082E4E2DF2C7DBEBCEB8C3020113A2E2063533m73CH" TargetMode="External"/><Relationship Id="rId100" Type="http://schemas.openxmlformats.org/officeDocument/2006/relationships/theme" Target="theme/theme1.xml"/><Relationship Id="rId8" Type="http://schemas.openxmlformats.org/officeDocument/2006/relationships/hyperlink" Target="consultantplus://offline/ref=E523F50A60BD25E642B28DC4801D5110F58ADB8B6B71CCD69F37A094F1844E2D68D8D698C2773F51AEA3082F4C2BF2C7DBEBCEB8C3020113A2E2063533m73CH" TargetMode="External"/><Relationship Id="rId51" Type="http://schemas.openxmlformats.org/officeDocument/2006/relationships/hyperlink" Target="consultantplus://offline/ref=E523F50A60BD25E642B28DC4801D5110F58ADB8B6B71CCDC9E34A294F1844E2D68D8D698C2773F51AEA3082D4B28F2C7DBEBCEB8C3020113A2E2063533m73CH" TargetMode="External"/><Relationship Id="rId72" Type="http://schemas.openxmlformats.org/officeDocument/2006/relationships/hyperlink" Target="consultantplus://offline/ref=E523F50A60BD25E642B28DC4801D5110F58ADB8B6B72CAD09C33A294F1844E2D68D8D698C2773F51AEA3082C402DF2C7DBEBCEB8C3020113A2E2063533m73CH" TargetMode="External"/><Relationship Id="rId93" Type="http://schemas.openxmlformats.org/officeDocument/2006/relationships/hyperlink" Target="consultantplus://offline/ref=E523F50A60BD25E642B28DC4801D5110F58ADB8B6B72CBD69737A494F1844E2D68D8D698C2773F51AEA3082D492CF2C7DBEBCEB8C3020113A2E2063533m73CH" TargetMode="External"/><Relationship Id="rId98" Type="http://schemas.openxmlformats.org/officeDocument/2006/relationships/hyperlink" Target="consultantplus://offline/ref=E523F50A60BD25E642B28DC4801D5110F58ADB8B6B72CEDC9B3DA494F1844E2D68D8D698C2773F51AEA3082E492BF2C7DBEBCEB8C3020113A2E2063533m73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9257</Words>
  <Characters>52768</Characters>
  <Application>Microsoft Office Word</Application>
  <DocSecurity>0</DocSecurity>
  <Lines>439</Lines>
  <Paragraphs>123</Paragraphs>
  <ScaleCrop>false</ScaleCrop>
  <Company/>
  <LinksUpToDate>false</LinksUpToDate>
  <CharactersWithSpaces>61902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Liutsyia Mikhalchuk</dc:creator>
  <cp:keywords/>
  <dc:description/>
  <cp:lastModifiedBy>Liutsyia Mikhalchuk</cp:lastModifiedBy>
  <cp:revision>7</cp:revision>
  <cp:lastPrinted>2025-02-20T10:10:00Z</cp:lastPrinted>
  <dcterms:created xsi:type="dcterms:W3CDTF">2025-02-20T07:55:00Z</dcterms:created>
  <dcterms:modified xsi:type="dcterms:W3CDTF">2025-03-04T12:39:00Z</dcterms:modified>
</cp:coreProperties>
</file>