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6DED" w:rsidRDefault="00A16DED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A16DED" w:rsidRDefault="00A16DED">
      <w:pPr>
        <w:pStyle w:val="ConsPlusNormal"/>
        <w:outlineLvl w:val="0"/>
      </w:pPr>
    </w:p>
    <w:p w:rsidR="00A16DED" w:rsidRDefault="00A16DED">
      <w:pPr>
        <w:pStyle w:val="ConsPlusNormal"/>
        <w:jc w:val="both"/>
        <w:outlineLvl w:val="0"/>
      </w:pPr>
      <w:r>
        <w:t>Зарегистрировано в Национальном реестре правовых актов</w:t>
      </w:r>
    </w:p>
    <w:p w:rsidR="00A16DED" w:rsidRDefault="00A16DED">
      <w:pPr>
        <w:pStyle w:val="ConsPlusNormal"/>
        <w:spacing w:before="220"/>
        <w:jc w:val="both"/>
      </w:pPr>
      <w:r>
        <w:t>Республики Беларусь 17 января 2020 г. N 8/35009</w:t>
      </w:r>
    </w:p>
    <w:p w:rsidR="00A16DED" w:rsidRDefault="00A16DE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16DED" w:rsidRDefault="00A16DED">
      <w:pPr>
        <w:pStyle w:val="ConsPlusNormal"/>
        <w:jc w:val="both"/>
      </w:pPr>
    </w:p>
    <w:p w:rsidR="00A16DED" w:rsidRDefault="00A16DED">
      <w:pPr>
        <w:pStyle w:val="ConsPlusTitle"/>
        <w:jc w:val="center"/>
      </w:pPr>
      <w:r>
        <w:t>ПОСТАНОВЛЕНИЕ МИНИСТЕРСТВА ЖИЛИЩНО-КОММУНАЛЬНОГО ХОЗЯЙСТВА РЕСПУБЛИКИ БЕЛАРУСЬ</w:t>
      </w:r>
    </w:p>
    <w:p w:rsidR="00A16DED" w:rsidRDefault="00A16DED">
      <w:pPr>
        <w:pStyle w:val="ConsPlusTitle"/>
        <w:jc w:val="center"/>
      </w:pPr>
      <w:r>
        <w:t>26 декабря 2019 г. N 31</w:t>
      </w:r>
    </w:p>
    <w:p w:rsidR="00A16DED" w:rsidRDefault="00A16DED">
      <w:pPr>
        <w:pStyle w:val="ConsPlusTitle"/>
        <w:jc w:val="center"/>
      </w:pPr>
    </w:p>
    <w:p w:rsidR="00A16DED" w:rsidRDefault="00A16DED">
      <w:pPr>
        <w:pStyle w:val="ConsPlusTitle"/>
        <w:jc w:val="center"/>
      </w:pPr>
      <w:r>
        <w:t>ОБ УСТАНОВЛЕНИИ ПЕРЕЧНЯ ОТХОДОВ ПРОИЗВОДСТВА, ОТНОСЯЩИХСЯ К КОММУНАЛЬНЫМ ОТХОДАМ</w:t>
      </w:r>
    </w:p>
    <w:p w:rsidR="00A16DED" w:rsidRDefault="00A16DE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A16DE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16DED" w:rsidRDefault="00A16DE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Минжилкомхоза от 11.10.2024 N 12)</w:t>
            </w:r>
          </w:p>
        </w:tc>
      </w:tr>
    </w:tbl>
    <w:p w:rsidR="00A16DED" w:rsidRDefault="00A16DED">
      <w:pPr>
        <w:pStyle w:val="ConsPlusNormal"/>
        <w:jc w:val="both"/>
      </w:pPr>
    </w:p>
    <w:p w:rsidR="00A16DED" w:rsidRDefault="00A16DED">
      <w:pPr>
        <w:pStyle w:val="ConsPlusNormal"/>
        <w:ind w:firstLine="540"/>
        <w:jc w:val="both"/>
      </w:pPr>
      <w:r>
        <w:t xml:space="preserve">На основании </w:t>
      </w:r>
      <w:hyperlink r:id="rId6" w:history="1">
        <w:r>
          <w:rPr>
            <w:color w:val="0000FF"/>
          </w:rPr>
          <w:t>абзаца третьего статьи 9</w:t>
        </w:r>
      </w:hyperlink>
      <w:r>
        <w:t xml:space="preserve"> Закона Республики Беларусь от 20 июля 2007 г. N 271-З "Об обращении с отходами", </w:t>
      </w:r>
      <w:hyperlink r:id="rId7" w:history="1">
        <w:r>
          <w:rPr>
            <w:color w:val="0000FF"/>
          </w:rPr>
          <w:t>подпункта 4.4 пункта 4</w:t>
        </w:r>
      </w:hyperlink>
      <w:r>
        <w:t xml:space="preserve"> Положения о Министерстве жилищно-коммунального хозяйства Республики Беларусь, утвержденного постановлением Совета Министров Республики Беларусь от 31 июля 2006 г. N 968, Министерство жилищно-коммунального хозяйства Республики Беларусь ПОСТАНОВЛЯЕТ:</w:t>
      </w:r>
    </w:p>
    <w:p w:rsidR="00A16DED" w:rsidRDefault="00A16DED">
      <w:pPr>
        <w:pStyle w:val="ConsPlusNormal"/>
        <w:jc w:val="both"/>
      </w:pPr>
      <w:r>
        <w:t xml:space="preserve">(в ред. </w:t>
      </w:r>
      <w:hyperlink r:id="rId8" w:history="1">
        <w:r>
          <w:rPr>
            <w:color w:val="0000FF"/>
          </w:rPr>
          <w:t>постановления</w:t>
        </w:r>
      </w:hyperlink>
      <w:r>
        <w:t xml:space="preserve"> Минжилкомхоза от 11.10.2024 N 12)</w:t>
      </w:r>
    </w:p>
    <w:p w:rsidR="00A16DED" w:rsidRDefault="00A16DED">
      <w:pPr>
        <w:pStyle w:val="ConsPlusNormal"/>
        <w:spacing w:before="220"/>
        <w:ind w:firstLine="540"/>
        <w:jc w:val="both"/>
      </w:pPr>
      <w:r>
        <w:t xml:space="preserve">1. Установить </w:t>
      </w:r>
      <w:hyperlink w:anchor="P38" w:history="1">
        <w:r>
          <w:rPr>
            <w:color w:val="0000FF"/>
          </w:rPr>
          <w:t>перечень</w:t>
        </w:r>
      </w:hyperlink>
      <w:r>
        <w:t xml:space="preserve"> отходов производства, относящихся к коммунальным отходам, согласно приложению.</w:t>
      </w:r>
    </w:p>
    <w:p w:rsidR="00A16DED" w:rsidRDefault="00A16DED">
      <w:pPr>
        <w:pStyle w:val="ConsPlusNormal"/>
        <w:jc w:val="both"/>
      </w:pPr>
      <w:r>
        <w:t xml:space="preserve">(в ред. </w:t>
      </w:r>
      <w:hyperlink r:id="rId9" w:history="1">
        <w:r>
          <w:rPr>
            <w:color w:val="0000FF"/>
          </w:rPr>
          <w:t>постановления</w:t>
        </w:r>
      </w:hyperlink>
      <w:r>
        <w:t xml:space="preserve"> Минжилкомхоза от 11.10.2024 N 12)</w:t>
      </w:r>
    </w:p>
    <w:p w:rsidR="00A16DED" w:rsidRDefault="00A16DED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10" w:history="1">
        <w:r>
          <w:rPr>
            <w:color w:val="0000FF"/>
          </w:rPr>
          <w:t>постановление</w:t>
        </w:r>
      </w:hyperlink>
      <w:r>
        <w:t xml:space="preserve"> Министерства жилищно-коммунального хозяйства Республики Беларусь от 30 ноября 2001 г. N 21 "Об утверждении перечня коммунальных отходов".</w:t>
      </w:r>
    </w:p>
    <w:p w:rsidR="00A16DED" w:rsidRDefault="00A16DED">
      <w:pPr>
        <w:pStyle w:val="ConsPlusNormal"/>
        <w:spacing w:before="220"/>
        <w:ind w:firstLine="540"/>
        <w:jc w:val="both"/>
      </w:pPr>
      <w:r>
        <w:t>3. Настоящее постановление вступает в силу после его официального опубликования.</w:t>
      </w:r>
    </w:p>
    <w:p w:rsidR="00A16DED" w:rsidRDefault="00A16DED">
      <w:pPr>
        <w:pStyle w:val="ConsPlusNormal"/>
        <w:jc w:val="both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A16DED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A16DED" w:rsidRDefault="00A16DED">
            <w:pPr>
              <w:pStyle w:val="ConsPlusNormal"/>
            </w:pPr>
            <w:r>
              <w:t>Министр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A16DED" w:rsidRDefault="00A16DED">
            <w:pPr>
              <w:pStyle w:val="ConsPlusNormal"/>
              <w:jc w:val="right"/>
            </w:pPr>
            <w:r>
              <w:t>А.А.Терехов</w:t>
            </w:r>
          </w:p>
        </w:tc>
      </w:tr>
    </w:tbl>
    <w:p w:rsidR="00A16DED" w:rsidRDefault="00A16DED">
      <w:pPr>
        <w:pStyle w:val="ConsPlusNormal"/>
        <w:jc w:val="both"/>
      </w:pPr>
    </w:p>
    <w:p w:rsidR="00A16DED" w:rsidRDefault="00A16DED">
      <w:pPr>
        <w:pStyle w:val="ConsPlusNonformat"/>
        <w:jc w:val="both"/>
      </w:pPr>
      <w:r>
        <w:t>СОГЛАСОВАНО</w:t>
      </w:r>
    </w:p>
    <w:p w:rsidR="00A16DED" w:rsidRDefault="00A16DED">
      <w:pPr>
        <w:pStyle w:val="ConsPlusNonformat"/>
        <w:jc w:val="both"/>
      </w:pPr>
      <w:r>
        <w:t>Министерство природных</w:t>
      </w:r>
    </w:p>
    <w:p w:rsidR="00A16DED" w:rsidRDefault="00A16DED">
      <w:pPr>
        <w:pStyle w:val="ConsPlusNonformat"/>
        <w:jc w:val="both"/>
      </w:pPr>
      <w:r>
        <w:t>ресурсов и охраны окружающей</w:t>
      </w:r>
    </w:p>
    <w:p w:rsidR="00A16DED" w:rsidRDefault="00A16DED">
      <w:pPr>
        <w:pStyle w:val="ConsPlusNonformat"/>
        <w:jc w:val="both"/>
      </w:pPr>
      <w:r>
        <w:t>среды Республики Беларусь</w:t>
      </w:r>
    </w:p>
    <w:p w:rsidR="00A16DED" w:rsidRDefault="00A16DED">
      <w:pPr>
        <w:pStyle w:val="ConsPlusNonformat"/>
        <w:jc w:val="both"/>
      </w:pPr>
      <w:r>
        <w:t>Министерство здравоохранения</w:t>
      </w:r>
    </w:p>
    <w:p w:rsidR="00A16DED" w:rsidRDefault="00A16DED">
      <w:pPr>
        <w:pStyle w:val="ConsPlusNonformat"/>
        <w:jc w:val="both"/>
      </w:pPr>
      <w:r>
        <w:t>Республики Беларусь</w:t>
      </w:r>
    </w:p>
    <w:p w:rsidR="00A16DED" w:rsidRDefault="00A16DED">
      <w:pPr>
        <w:pStyle w:val="ConsPlusNormal"/>
        <w:ind w:firstLine="540"/>
        <w:jc w:val="both"/>
      </w:pPr>
    </w:p>
    <w:p w:rsidR="00A16DED" w:rsidRDefault="00A16DED">
      <w:pPr>
        <w:pStyle w:val="ConsPlusNormal"/>
        <w:ind w:firstLine="540"/>
        <w:jc w:val="both"/>
      </w:pPr>
    </w:p>
    <w:p w:rsidR="00A16DED" w:rsidRDefault="00A16DED">
      <w:pPr>
        <w:pStyle w:val="ConsPlusNormal"/>
        <w:ind w:firstLine="540"/>
        <w:jc w:val="both"/>
      </w:pPr>
    </w:p>
    <w:p w:rsidR="00A16DED" w:rsidRDefault="00A16DED">
      <w:pPr>
        <w:pStyle w:val="ConsPlusNormal"/>
        <w:ind w:firstLine="540"/>
        <w:jc w:val="both"/>
      </w:pPr>
    </w:p>
    <w:p w:rsidR="00A16DED" w:rsidRDefault="00A16DED">
      <w:pPr>
        <w:pStyle w:val="ConsPlusNormal"/>
        <w:ind w:firstLine="540"/>
        <w:jc w:val="both"/>
      </w:pPr>
    </w:p>
    <w:p w:rsidR="00A16DED" w:rsidRDefault="00A16DED">
      <w:pPr>
        <w:pStyle w:val="ConsPlusNormal"/>
        <w:jc w:val="right"/>
        <w:outlineLvl w:val="0"/>
      </w:pPr>
      <w:r>
        <w:t>Приложение</w:t>
      </w:r>
    </w:p>
    <w:p w:rsidR="00A16DED" w:rsidRDefault="00A16DED">
      <w:pPr>
        <w:pStyle w:val="ConsPlusNormal"/>
        <w:jc w:val="right"/>
      </w:pPr>
      <w:r>
        <w:t>к постановлению</w:t>
      </w:r>
    </w:p>
    <w:p w:rsidR="00A16DED" w:rsidRDefault="00A16DED">
      <w:pPr>
        <w:pStyle w:val="ConsPlusNormal"/>
        <w:jc w:val="right"/>
      </w:pPr>
      <w:r>
        <w:t>Министерства жилищно-</w:t>
      </w:r>
    </w:p>
    <w:p w:rsidR="00A16DED" w:rsidRDefault="00A16DED">
      <w:pPr>
        <w:pStyle w:val="ConsPlusNormal"/>
        <w:jc w:val="right"/>
      </w:pPr>
      <w:r>
        <w:t>коммунального хозяйства</w:t>
      </w:r>
    </w:p>
    <w:p w:rsidR="00A16DED" w:rsidRDefault="00A16DED">
      <w:pPr>
        <w:pStyle w:val="ConsPlusNormal"/>
        <w:jc w:val="right"/>
      </w:pPr>
      <w:r>
        <w:t>Республики Беларусь</w:t>
      </w:r>
    </w:p>
    <w:p w:rsidR="00A16DED" w:rsidRDefault="00A16DED">
      <w:pPr>
        <w:pStyle w:val="ConsPlusNormal"/>
        <w:jc w:val="right"/>
      </w:pPr>
      <w:r>
        <w:t>26.12.2019 N 31</w:t>
      </w:r>
    </w:p>
    <w:p w:rsidR="00A16DED" w:rsidRDefault="00A16DED">
      <w:pPr>
        <w:pStyle w:val="ConsPlusNormal"/>
      </w:pPr>
    </w:p>
    <w:p w:rsidR="00A16DED" w:rsidRDefault="00A16DED">
      <w:pPr>
        <w:pStyle w:val="ConsPlusTitle"/>
        <w:jc w:val="center"/>
      </w:pPr>
      <w:bookmarkStart w:id="0" w:name="P38"/>
      <w:bookmarkEnd w:id="0"/>
      <w:r>
        <w:t>ПЕРЕЧЕНЬ</w:t>
      </w:r>
    </w:p>
    <w:p w:rsidR="00A16DED" w:rsidRDefault="00A16DED">
      <w:pPr>
        <w:pStyle w:val="ConsPlusTitle"/>
        <w:jc w:val="center"/>
      </w:pPr>
      <w:r>
        <w:lastRenderedPageBreak/>
        <w:t>ОТХОДОВ ПРОИЗВОДСТВА, ОТНОСЯЩИХСЯ К КОММУНАЛЬНЫМ ОТХОДАМ</w:t>
      </w:r>
    </w:p>
    <w:p w:rsidR="00A16DED" w:rsidRDefault="00A16DE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A16DE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16DED" w:rsidRDefault="00A16DE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1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Минжилкомхоза от 11.10.2024 N 12)</w:t>
            </w:r>
          </w:p>
        </w:tc>
      </w:tr>
    </w:tbl>
    <w:p w:rsidR="00A16DED" w:rsidRDefault="00A16DED">
      <w:pPr>
        <w:pStyle w:val="ConsPlusNormal"/>
      </w:pPr>
    </w:p>
    <w:p w:rsidR="00A16DED" w:rsidRDefault="00A16DED">
      <w:pPr>
        <w:sectPr w:rsidR="00A16DED" w:rsidSect="00E47BF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10"/>
        <w:gridCol w:w="4770"/>
        <w:gridCol w:w="4770"/>
      </w:tblGrid>
      <w:tr w:rsidR="00A16DED">
        <w:tc>
          <w:tcPr>
            <w:tcW w:w="2010" w:type="dxa"/>
            <w:vAlign w:val="center"/>
          </w:tcPr>
          <w:p w:rsidR="00A16DED" w:rsidRDefault="00A16DED">
            <w:pPr>
              <w:pStyle w:val="ConsPlusNormal"/>
              <w:jc w:val="center"/>
            </w:pPr>
            <w:r>
              <w:lastRenderedPageBreak/>
              <w:t xml:space="preserve">Код </w:t>
            </w:r>
            <w:hyperlink w:anchor="P103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770" w:type="dxa"/>
            <w:vAlign w:val="center"/>
          </w:tcPr>
          <w:p w:rsidR="00A16DED" w:rsidRDefault="00A16DED">
            <w:pPr>
              <w:pStyle w:val="ConsPlusNormal"/>
              <w:jc w:val="center"/>
            </w:pPr>
            <w:r>
              <w:t xml:space="preserve">Наименование отходов производства </w:t>
            </w:r>
            <w:hyperlink w:anchor="P103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770" w:type="dxa"/>
            <w:vAlign w:val="center"/>
          </w:tcPr>
          <w:p w:rsidR="00A16DED" w:rsidRDefault="00A16DED">
            <w:pPr>
              <w:pStyle w:val="ConsPlusNormal"/>
              <w:jc w:val="center"/>
            </w:pPr>
            <w:r>
              <w:t>Источник образования</w:t>
            </w:r>
          </w:p>
        </w:tc>
      </w:tr>
      <w:tr w:rsidR="00A16DED">
        <w:tc>
          <w:tcPr>
            <w:tcW w:w="11550" w:type="dxa"/>
            <w:gridSpan w:val="3"/>
          </w:tcPr>
          <w:p w:rsidR="00A16DED" w:rsidRDefault="00A16DED">
            <w:pPr>
              <w:pStyle w:val="ConsPlusNormal"/>
              <w:jc w:val="both"/>
            </w:pPr>
            <w:r>
              <w:t xml:space="preserve">Позиции исключены. - </w:t>
            </w:r>
            <w:hyperlink r:id="rId12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Минжилкомхоза от 11.10.2024 N 12</w:t>
            </w:r>
          </w:p>
        </w:tc>
      </w:tr>
      <w:tr w:rsidR="00A16DED">
        <w:tc>
          <w:tcPr>
            <w:tcW w:w="2010" w:type="dxa"/>
          </w:tcPr>
          <w:p w:rsidR="00A16DED" w:rsidRDefault="00A16DED">
            <w:pPr>
              <w:pStyle w:val="ConsPlusNormal"/>
              <w:jc w:val="center"/>
            </w:pPr>
            <w:hyperlink r:id="rId13" w:history="1">
              <w:r>
                <w:rPr>
                  <w:color w:val="0000FF"/>
                </w:rPr>
                <w:t>1170200</w:t>
              </w:r>
            </w:hyperlink>
          </w:p>
        </w:tc>
        <w:tc>
          <w:tcPr>
            <w:tcW w:w="4770" w:type="dxa"/>
          </w:tcPr>
          <w:p w:rsidR="00A16DED" w:rsidRDefault="00A16DED">
            <w:pPr>
              <w:pStyle w:val="ConsPlusNormal"/>
            </w:pPr>
            <w:r>
              <w:t>Просроченные продукты питания</w:t>
            </w:r>
          </w:p>
        </w:tc>
        <w:tc>
          <w:tcPr>
            <w:tcW w:w="4770" w:type="dxa"/>
            <w:vMerge w:val="restart"/>
          </w:tcPr>
          <w:p w:rsidR="00A16DED" w:rsidRDefault="00A16DED">
            <w:pPr>
              <w:pStyle w:val="ConsPlusNormal"/>
            </w:pPr>
            <w:r>
              <w:t>Объекты:</w:t>
            </w:r>
            <w:r>
              <w:br/>
              <w:t>аварийно-спасательных служб, бытового обслуживания, дорожного сервиса, культурной инфраструктуры, Национального банка, банков и небанковских кредитно-финансовых организаций, общественного питания, общественных объединений (организаций), организаций здравоохранения, организаций, оказывающих социальные услуги, организаций физической культуры и спорта, почтовой связи, политических партий, правоохранительных органов, религиозных организаций, санаторно-курортных и оздоровительных организаций, страховых организаций, транспортной инфраструктуры, учреждений образования;</w:t>
            </w:r>
            <w:r>
              <w:br/>
              <w:t>здания:</w:t>
            </w:r>
            <w:r>
              <w:br/>
              <w:t>административно-бытовые юридических лиц, архивов, редакций средств массовой информации, республиканских органов государственного управления, органов местного управления и самоуправления, судов;</w:t>
            </w:r>
            <w:r>
              <w:br/>
              <w:t>воинские части;</w:t>
            </w:r>
            <w:r>
              <w:br/>
              <w:t>места погребения;</w:t>
            </w:r>
            <w:r>
              <w:br/>
              <w:t>офисные помещения;</w:t>
            </w:r>
            <w:r>
              <w:br/>
              <w:t>общественные туалеты;</w:t>
            </w:r>
            <w:r>
              <w:br/>
              <w:t>территории и помещения торговых объектов, рынков, ярмарок</w:t>
            </w:r>
          </w:p>
        </w:tc>
      </w:tr>
      <w:tr w:rsidR="00A16DED">
        <w:tc>
          <w:tcPr>
            <w:tcW w:w="2010" w:type="dxa"/>
          </w:tcPr>
          <w:p w:rsidR="00A16DED" w:rsidRDefault="00A16DED">
            <w:pPr>
              <w:pStyle w:val="ConsPlusNormal"/>
              <w:jc w:val="center"/>
            </w:pPr>
            <w:hyperlink r:id="rId14" w:history="1">
              <w:r>
                <w:rPr>
                  <w:color w:val="0000FF"/>
                </w:rPr>
                <w:t>1170201</w:t>
              </w:r>
            </w:hyperlink>
          </w:p>
        </w:tc>
        <w:tc>
          <w:tcPr>
            <w:tcW w:w="4770" w:type="dxa"/>
          </w:tcPr>
          <w:p w:rsidR="00A16DED" w:rsidRDefault="00A16DED">
            <w:pPr>
              <w:pStyle w:val="ConsPlusNormal"/>
            </w:pPr>
            <w:r>
              <w:t>Овощи и фрукты, утратившие свои потребительские свойства</w:t>
            </w:r>
          </w:p>
        </w:tc>
        <w:tc>
          <w:tcPr>
            <w:tcW w:w="4770" w:type="dxa"/>
            <w:vMerge/>
          </w:tcPr>
          <w:p w:rsidR="00A16DED" w:rsidRDefault="00A16DED"/>
        </w:tc>
      </w:tr>
      <w:tr w:rsidR="00A16DED">
        <w:tc>
          <w:tcPr>
            <w:tcW w:w="2010" w:type="dxa"/>
          </w:tcPr>
          <w:p w:rsidR="00A16DED" w:rsidRDefault="00A16DED">
            <w:pPr>
              <w:pStyle w:val="ConsPlusNormal"/>
              <w:jc w:val="center"/>
            </w:pPr>
            <w:hyperlink r:id="rId15" w:history="1">
              <w:r>
                <w:rPr>
                  <w:color w:val="0000FF"/>
                </w:rPr>
                <w:t>1170300</w:t>
              </w:r>
            </w:hyperlink>
          </w:p>
        </w:tc>
        <w:tc>
          <w:tcPr>
            <w:tcW w:w="4770" w:type="dxa"/>
          </w:tcPr>
          <w:p w:rsidR="00A16DED" w:rsidRDefault="00A16DED">
            <w:pPr>
              <w:pStyle w:val="ConsPlusNormal"/>
            </w:pPr>
            <w:r>
              <w:t>Просроченные продукты в стеклянной и металлической таре</w:t>
            </w:r>
          </w:p>
        </w:tc>
        <w:tc>
          <w:tcPr>
            <w:tcW w:w="4770" w:type="dxa"/>
            <w:vMerge/>
          </w:tcPr>
          <w:p w:rsidR="00A16DED" w:rsidRDefault="00A16DED"/>
        </w:tc>
      </w:tr>
      <w:tr w:rsidR="00A16DED">
        <w:tc>
          <w:tcPr>
            <w:tcW w:w="2010" w:type="dxa"/>
          </w:tcPr>
          <w:p w:rsidR="00A16DED" w:rsidRDefault="00A16DED">
            <w:pPr>
              <w:pStyle w:val="ConsPlusNormal"/>
              <w:jc w:val="center"/>
            </w:pPr>
            <w:hyperlink r:id="rId16" w:history="1">
              <w:r>
                <w:rPr>
                  <w:color w:val="0000FF"/>
                </w:rPr>
                <w:t>1170400</w:t>
              </w:r>
            </w:hyperlink>
          </w:p>
        </w:tc>
        <w:tc>
          <w:tcPr>
            <w:tcW w:w="4770" w:type="dxa"/>
          </w:tcPr>
          <w:p w:rsidR="00A16DED" w:rsidRDefault="00A16DED">
            <w:pPr>
              <w:pStyle w:val="ConsPlusNormal"/>
            </w:pPr>
            <w:r>
              <w:t>Продукты питания испорченные, загрязненные или немаркированные</w:t>
            </w:r>
          </w:p>
        </w:tc>
        <w:tc>
          <w:tcPr>
            <w:tcW w:w="4770" w:type="dxa"/>
            <w:vMerge/>
          </w:tcPr>
          <w:p w:rsidR="00A16DED" w:rsidRDefault="00A16DED"/>
        </w:tc>
      </w:tr>
      <w:tr w:rsidR="00A16DED">
        <w:tc>
          <w:tcPr>
            <w:tcW w:w="2010" w:type="dxa"/>
          </w:tcPr>
          <w:p w:rsidR="00A16DED" w:rsidRDefault="00A16DED">
            <w:pPr>
              <w:pStyle w:val="ConsPlusNormal"/>
              <w:jc w:val="center"/>
            </w:pPr>
            <w:hyperlink r:id="rId17" w:history="1">
              <w:r>
                <w:rPr>
                  <w:color w:val="0000FF"/>
                </w:rPr>
                <w:t>1170700</w:t>
              </w:r>
            </w:hyperlink>
          </w:p>
        </w:tc>
        <w:tc>
          <w:tcPr>
            <w:tcW w:w="4770" w:type="dxa"/>
          </w:tcPr>
          <w:p w:rsidR="00A16DED" w:rsidRDefault="00A16DED">
            <w:pPr>
              <w:pStyle w:val="ConsPlusNormal"/>
            </w:pPr>
            <w:r>
              <w:t>Детское порошковое питание (просроченное и (или) маркированное не надлежащим образом)</w:t>
            </w:r>
          </w:p>
        </w:tc>
        <w:tc>
          <w:tcPr>
            <w:tcW w:w="4770" w:type="dxa"/>
            <w:vMerge/>
          </w:tcPr>
          <w:p w:rsidR="00A16DED" w:rsidRDefault="00A16DED"/>
        </w:tc>
      </w:tr>
      <w:tr w:rsidR="00A16DED">
        <w:tc>
          <w:tcPr>
            <w:tcW w:w="2010" w:type="dxa"/>
          </w:tcPr>
          <w:p w:rsidR="00A16DED" w:rsidRDefault="00A16DED">
            <w:pPr>
              <w:pStyle w:val="ConsPlusNormal"/>
              <w:jc w:val="center"/>
            </w:pPr>
            <w:hyperlink r:id="rId18" w:history="1">
              <w:r>
                <w:rPr>
                  <w:color w:val="0000FF"/>
                </w:rPr>
                <w:t>1170800</w:t>
              </w:r>
            </w:hyperlink>
          </w:p>
        </w:tc>
        <w:tc>
          <w:tcPr>
            <w:tcW w:w="4770" w:type="dxa"/>
          </w:tcPr>
          <w:p w:rsidR="00A16DED" w:rsidRDefault="00A16DED">
            <w:pPr>
              <w:pStyle w:val="ConsPlusNormal"/>
            </w:pPr>
            <w:r>
              <w:t>Отходы продуктов питания, содержащие компоненты животного происхождения (мясо, жиры, кровь и прочее)</w:t>
            </w:r>
          </w:p>
        </w:tc>
        <w:tc>
          <w:tcPr>
            <w:tcW w:w="4770" w:type="dxa"/>
            <w:vMerge/>
          </w:tcPr>
          <w:p w:rsidR="00A16DED" w:rsidRDefault="00A16DED"/>
        </w:tc>
      </w:tr>
      <w:tr w:rsidR="00A16DED">
        <w:tc>
          <w:tcPr>
            <w:tcW w:w="2010" w:type="dxa"/>
          </w:tcPr>
          <w:p w:rsidR="00A16DED" w:rsidRDefault="00A16DED">
            <w:pPr>
              <w:pStyle w:val="ConsPlusNormal"/>
              <w:jc w:val="center"/>
            </w:pPr>
            <w:hyperlink r:id="rId19" w:history="1">
              <w:r>
                <w:rPr>
                  <w:color w:val="0000FF"/>
                </w:rPr>
                <w:t>1720102</w:t>
              </w:r>
            </w:hyperlink>
          </w:p>
        </w:tc>
        <w:tc>
          <w:tcPr>
            <w:tcW w:w="4770" w:type="dxa"/>
          </w:tcPr>
          <w:p w:rsidR="00A16DED" w:rsidRDefault="00A16DED">
            <w:pPr>
              <w:pStyle w:val="ConsPlusNormal"/>
            </w:pPr>
            <w:r>
              <w:t>Изделия из натуральной древесины, потерявшие свои потребительские свойства</w:t>
            </w:r>
          </w:p>
        </w:tc>
        <w:tc>
          <w:tcPr>
            <w:tcW w:w="4770" w:type="dxa"/>
            <w:vMerge/>
          </w:tcPr>
          <w:p w:rsidR="00A16DED" w:rsidRDefault="00A16DED"/>
        </w:tc>
      </w:tr>
      <w:tr w:rsidR="00A16DED">
        <w:tc>
          <w:tcPr>
            <w:tcW w:w="2010" w:type="dxa"/>
          </w:tcPr>
          <w:p w:rsidR="00A16DED" w:rsidRDefault="00A16DED">
            <w:pPr>
              <w:pStyle w:val="ConsPlusNormal"/>
              <w:jc w:val="center"/>
            </w:pPr>
            <w:hyperlink r:id="rId20" w:history="1">
              <w:r>
                <w:rPr>
                  <w:color w:val="0000FF"/>
                </w:rPr>
                <w:t>1720300</w:t>
              </w:r>
            </w:hyperlink>
          </w:p>
        </w:tc>
        <w:tc>
          <w:tcPr>
            <w:tcW w:w="4770" w:type="dxa"/>
          </w:tcPr>
          <w:p w:rsidR="00A16DED" w:rsidRDefault="00A16DED">
            <w:pPr>
              <w:pStyle w:val="ConsPlusNormal"/>
            </w:pPr>
            <w:r>
              <w:t>Изделия из фанеры, потерявшие потребительские свойства, содержащие связующие смолы в количестве от 0,2% до 2,5% включительно</w:t>
            </w:r>
          </w:p>
        </w:tc>
        <w:tc>
          <w:tcPr>
            <w:tcW w:w="4770" w:type="dxa"/>
            <w:vMerge/>
          </w:tcPr>
          <w:p w:rsidR="00A16DED" w:rsidRDefault="00A16DED"/>
        </w:tc>
      </w:tr>
      <w:tr w:rsidR="00A16DED">
        <w:tc>
          <w:tcPr>
            <w:tcW w:w="2010" w:type="dxa"/>
          </w:tcPr>
          <w:p w:rsidR="00A16DED" w:rsidRDefault="00A16DED">
            <w:pPr>
              <w:pStyle w:val="ConsPlusNormal"/>
              <w:jc w:val="center"/>
            </w:pPr>
            <w:hyperlink r:id="rId21" w:history="1">
              <w:r>
                <w:rPr>
                  <w:color w:val="0000FF"/>
                </w:rPr>
                <w:t>3130200</w:t>
              </w:r>
            </w:hyperlink>
          </w:p>
        </w:tc>
        <w:tc>
          <w:tcPr>
            <w:tcW w:w="4770" w:type="dxa"/>
          </w:tcPr>
          <w:p w:rsidR="00A16DED" w:rsidRDefault="00A16DED">
            <w:pPr>
              <w:pStyle w:val="ConsPlusNormal"/>
            </w:pPr>
            <w:r>
              <w:t>Зола и шлак топочных установок</w:t>
            </w:r>
          </w:p>
        </w:tc>
        <w:tc>
          <w:tcPr>
            <w:tcW w:w="4770" w:type="dxa"/>
            <w:vMerge/>
          </w:tcPr>
          <w:p w:rsidR="00A16DED" w:rsidRDefault="00A16DED"/>
        </w:tc>
      </w:tr>
      <w:tr w:rsidR="00A16DED">
        <w:tc>
          <w:tcPr>
            <w:tcW w:w="2010" w:type="dxa"/>
          </w:tcPr>
          <w:p w:rsidR="00A16DED" w:rsidRDefault="00A16DED">
            <w:pPr>
              <w:pStyle w:val="ConsPlusNormal"/>
              <w:jc w:val="center"/>
            </w:pPr>
            <w:hyperlink r:id="rId22" w:history="1">
              <w:r>
                <w:rPr>
                  <w:color w:val="0000FF"/>
                </w:rPr>
                <w:t>3130400</w:t>
              </w:r>
            </w:hyperlink>
          </w:p>
        </w:tc>
        <w:tc>
          <w:tcPr>
            <w:tcW w:w="4770" w:type="dxa"/>
          </w:tcPr>
          <w:p w:rsidR="00A16DED" w:rsidRDefault="00A16DED">
            <w:pPr>
              <w:pStyle w:val="ConsPlusNormal"/>
            </w:pPr>
            <w:r>
              <w:t>Зола от сжигания торфобрикетов</w:t>
            </w:r>
          </w:p>
        </w:tc>
        <w:tc>
          <w:tcPr>
            <w:tcW w:w="4770" w:type="dxa"/>
            <w:vMerge/>
          </w:tcPr>
          <w:p w:rsidR="00A16DED" w:rsidRDefault="00A16DED"/>
        </w:tc>
      </w:tr>
      <w:tr w:rsidR="00A16DED">
        <w:tc>
          <w:tcPr>
            <w:tcW w:w="2010" w:type="dxa"/>
          </w:tcPr>
          <w:p w:rsidR="00A16DED" w:rsidRDefault="00A16DED">
            <w:pPr>
              <w:pStyle w:val="ConsPlusNormal"/>
              <w:jc w:val="center"/>
            </w:pPr>
            <w:hyperlink r:id="rId23" w:history="1">
              <w:r>
                <w:rPr>
                  <w:color w:val="0000FF"/>
                </w:rPr>
                <w:t>3130401</w:t>
              </w:r>
            </w:hyperlink>
          </w:p>
        </w:tc>
        <w:tc>
          <w:tcPr>
            <w:tcW w:w="4770" w:type="dxa"/>
          </w:tcPr>
          <w:p w:rsidR="00A16DED" w:rsidRDefault="00A16DED">
            <w:pPr>
              <w:pStyle w:val="ConsPlusNormal"/>
            </w:pPr>
            <w:r>
              <w:t>Зола от сжигания торфа с древесиной</w:t>
            </w:r>
          </w:p>
        </w:tc>
        <w:tc>
          <w:tcPr>
            <w:tcW w:w="4770" w:type="dxa"/>
            <w:vMerge/>
          </w:tcPr>
          <w:p w:rsidR="00A16DED" w:rsidRDefault="00A16DED"/>
        </w:tc>
      </w:tr>
      <w:tr w:rsidR="00A16DED">
        <w:tc>
          <w:tcPr>
            <w:tcW w:w="2010" w:type="dxa"/>
          </w:tcPr>
          <w:p w:rsidR="00A16DED" w:rsidRDefault="00A16DED">
            <w:pPr>
              <w:pStyle w:val="ConsPlusNormal"/>
              <w:jc w:val="center"/>
            </w:pPr>
            <w:hyperlink r:id="rId24" w:history="1">
              <w:r>
                <w:rPr>
                  <w:color w:val="0000FF"/>
                </w:rPr>
                <w:t>3130601</w:t>
              </w:r>
            </w:hyperlink>
          </w:p>
        </w:tc>
        <w:tc>
          <w:tcPr>
            <w:tcW w:w="4770" w:type="dxa"/>
          </w:tcPr>
          <w:p w:rsidR="00A16DED" w:rsidRDefault="00A16DED">
            <w:pPr>
              <w:pStyle w:val="ConsPlusNormal"/>
            </w:pPr>
            <w:r>
              <w:t>Зола от сжигания быстрорастущей древесины, зола от сжигания дров</w:t>
            </w:r>
          </w:p>
        </w:tc>
        <w:tc>
          <w:tcPr>
            <w:tcW w:w="4770" w:type="dxa"/>
            <w:vMerge/>
          </w:tcPr>
          <w:p w:rsidR="00A16DED" w:rsidRDefault="00A16DED"/>
        </w:tc>
      </w:tr>
      <w:tr w:rsidR="00A16DED">
        <w:tc>
          <w:tcPr>
            <w:tcW w:w="2010" w:type="dxa"/>
          </w:tcPr>
          <w:p w:rsidR="00A16DED" w:rsidRDefault="00A16DED">
            <w:pPr>
              <w:pStyle w:val="ConsPlusNormal"/>
              <w:jc w:val="center"/>
            </w:pPr>
            <w:hyperlink r:id="rId25" w:history="1">
              <w:r>
                <w:rPr>
                  <w:color w:val="0000FF"/>
                </w:rPr>
                <w:t>9120300</w:t>
              </w:r>
            </w:hyperlink>
          </w:p>
        </w:tc>
        <w:tc>
          <w:tcPr>
            <w:tcW w:w="4770" w:type="dxa"/>
          </w:tcPr>
          <w:p w:rsidR="00A16DED" w:rsidRDefault="00A16DED">
            <w:pPr>
              <w:pStyle w:val="ConsPlusNormal"/>
            </w:pPr>
            <w:r>
              <w:t>Отходы кухонь и предприятий общественного питания</w:t>
            </w:r>
          </w:p>
        </w:tc>
        <w:tc>
          <w:tcPr>
            <w:tcW w:w="4770" w:type="dxa"/>
            <w:vMerge/>
          </w:tcPr>
          <w:p w:rsidR="00A16DED" w:rsidRDefault="00A16DED"/>
        </w:tc>
      </w:tr>
      <w:tr w:rsidR="00A16DED">
        <w:tc>
          <w:tcPr>
            <w:tcW w:w="2010" w:type="dxa"/>
          </w:tcPr>
          <w:p w:rsidR="00A16DED" w:rsidRDefault="00A16DED">
            <w:pPr>
              <w:pStyle w:val="ConsPlusNormal"/>
              <w:jc w:val="center"/>
            </w:pPr>
            <w:hyperlink r:id="rId26" w:history="1">
              <w:r>
                <w:rPr>
                  <w:color w:val="0000FF"/>
                </w:rPr>
                <w:t>9120400</w:t>
              </w:r>
            </w:hyperlink>
          </w:p>
        </w:tc>
        <w:tc>
          <w:tcPr>
            <w:tcW w:w="4770" w:type="dxa"/>
          </w:tcPr>
          <w:p w:rsidR="00A16DED" w:rsidRDefault="00A16DED">
            <w:pPr>
              <w:pStyle w:val="ConsPlusNormal"/>
            </w:pPr>
            <w:r>
              <w:t>Отходы производства, подобные отходам жизнедеятельности населения</w:t>
            </w:r>
          </w:p>
        </w:tc>
        <w:tc>
          <w:tcPr>
            <w:tcW w:w="4770" w:type="dxa"/>
            <w:vMerge/>
          </w:tcPr>
          <w:p w:rsidR="00A16DED" w:rsidRDefault="00A16DED"/>
        </w:tc>
      </w:tr>
      <w:tr w:rsidR="00A16DED">
        <w:tc>
          <w:tcPr>
            <w:tcW w:w="2010" w:type="dxa"/>
          </w:tcPr>
          <w:p w:rsidR="00A16DED" w:rsidRDefault="00A16DED">
            <w:pPr>
              <w:pStyle w:val="ConsPlusNormal"/>
              <w:jc w:val="center"/>
            </w:pPr>
            <w:hyperlink r:id="rId27" w:history="1">
              <w:r>
                <w:rPr>
                  <w:color w:val="0000FF"/>
                </w:rPr>
                <w:t>9120500</w:t>
              </w:r>
            </w:hyperlink>
          </w:p>
        </w:tc>
        <w:tc>
          <w:tcPr>
            <w:tcW w:w="4770" w:type="dxa"/>
          </w:tcPr>
          <w:p w:rsidR="00A16DED" w:rsidRDefault="00A16DED">
            <w:pPr>
              <w:pStyle w:val="ConsPlusNormal"/>
            </w:pPr>
            <w:r>
              <w:t>Уличный и дворовый смет</w:t>
            </w:r>
          </w:p>
        </w:tc>
        <w:tc>
          <w:tcPr>
            <w:tcW w:w="4770" w:type="dxa"/>
            <w:vMerge/>
          </w:tcPr>
          <w:p w:rsidR="00A16DED" w:rsidRDefault="00A16DED"/>
        </w:tc>
      </w:tr>
      <w:tr w:rsidR="00A16DED">
        <w:tc>
          <w:tcPr>
            <w:tcW w:w="2010" w:type="dxa"/>
          </w:tcPr>
          <w:p w:rsidR="00A16DED" w:rsidRDefault="00A16DED">
            <w:pPr>
              <w:pStyle w:val="ConsPlusNormal"/>
              <w:jc w:val="center"/>
            </w:pPr>
            <w:hyperlink r:id="rId28" w:history="1">
              <w:r>
                <w:rPr>
                  <w:color w:val="0000FF"/>
                </w:rPr>
                <w:t>9121100</w:t>
              </w:r>
            </w:hyperlink>
          </w:p>
        </w:tc>
        <w:tc>
          <w:tcPr>
            <w:tcW w:w="4770" w:type="dxa"/>
          </w:tcPr>
          <w:p w:rsidR="00A16DED" w:rsidRDefault="00A16DED">
            <w:pPr>
              <w:pStyle w:val="ConsPlusNormal"/>
            </w:pPr>
            <w:r>
              <w:t>Растительные отходы от уборки территорий садов, парков, скверов, мест погребения и иных озелененных территорий</w:t>
            </w:r>
          </w:p>
        </w:tc>
        <w:tc>
          <w:tcPr>
            <w:tcW w:w="4770" w:type="dxa"/>
            <w:vMerge/>
          </w:tcPr>
          <w:p w:rsidR="00A16DED" w:rsidRDefault="00A16DED"/>
        </w:tc>
      </w:tr>
      <w:tr w:rsidR="00A16DED">
        <w:tc>
          <w:tcPr>
            <w:tcW w:w="2010" w:type="dxa"/>
          </w:tcPr>
          <w:p w:rsidR="00A16DED" w:rsidRDefault="00A16DED">
            <w:pPr>
              <w:pStyle w:val="ConsPlusNormal"/>
              <w:jc w:val="center"/>
            </w:pPr>
            <w:hyperlink r:id="rId29" w:history="1">
              <w:r>
                <w:rPr>
                  <w:color w:val="0000FF"/>
                </w:rPr>
                <w:t>9129900</w:t>
              </w:r>
            </w:hyperlink>
          </w:p>
        </w:tc>
        <w:tc>
          <w:tcPr>
            <w:tcW w:w="4770" w:type="dxa"/>
          </w:tcPr>
          <w:p w:rsidR="00A16DED" w:rsidRDefault="00A16DED">
            <w:pPr>
              <w:pStyle w:val="ConsPlusNormal"/>
            </w:pPr>
            <w:r>
              <w:t>Прочие отходы жизнедеятельности населения и подобные им отходы производства, не вошедшие в группу 2</w:t>
            </w:r>
          </w:p>
        </w:tc>
        <w:tc>
          <w:tcPr>
            <w:tcW w:w="4770" w:type="dxa"/>
            <w:vMerge/>
          </w:tcPr>
          <w:p w:rsidR="00A16DED" w:rsidRDefault="00A16DED"/>
        </w:tc>
      </w:tr>
      <w:tr w:rsidR="00A16DED">
        <w:tc>
          <w:tcPr>
            <w:tcW w:w="2010" w:type="dxa"/>
          </w:tcPr>
          <w:p w:rsidR="00A16DED" w:rsidRDefault="00A16DED">
            <w:pPr>
              <w:pStyle w:val="ConsPlusNormal"/>
              <w:jc w:val="center"/>
            </w:pPr>
            <w:hyperlink r:id="rId30" w:history="1">
              <w:r>
                <w:rPr>
                  <w:color w:val="0000FF"/>
                </w:rPr>
                <w:t>3132500</w:t>
              </w:r>
            </w:hyperlink>
          </w:p>
        </w:tc>
        <w:tc>
          <w:tcPr>
            <w:tcW w:w="4770" w:type="dxa"/>
          </w:tcPr>
          <w:p w:rsidR="00A16DED" w:rsidRDefault="00A16DED">
            <w:pPr>
              <w:pStyle w:val="ConsPlusNormal"/>
            </w:pPr>
            <w:r>
              <w:t>Прочие золошлаковые отходы и пыль от термической обработки отходов и от топочных установок, не вошедшие в группу 3 (кроме отходов первого и второго класса опасности)</w:t>
            </w:r>
          </w:p>
        </w:tc>
        <w:tc>
          <w:tcPr>
            <w:tcW w:w="4770" w:type="dxa"/>
          </w:tcPr>
          <w:p w:rsidR="00A16DED" w:rsidRDefault="00A16DED">
            <w:pPr>
              <w:pStyle w:val="ConsPlusNormal"/>
            </w:pPr>
            <w:r>
              <w:t>Объекты по использованию коммунальных отходов в целях получения тепловой и (или) электрической энергии</w:t>
            </w:r>
          </w:p>
        </w:tc>
      </w:tr>
      <w:tr w:rsidR="00A16DED">
        <w:tc>
          <w:tcPr>
            <w:tcW w:w="2010" w:type="dxa"/>
          </w:tcPr>
          <w:p w:rsidR="00A16DED" w:rsidRDefault="00A16DED">
            <w:pPr>
              <w:pStyle w:val="ConsPlusNormal"/>
              <w:jc w:val="center"/>
            </w:pPr>
            <w:hyperlink r:id="rId31" w:history="1">
              <w:r>
                <w:rPr>
                  <w:color w:val="0000FF"/>
                </w:rPr>
                <w:t>9120500</w:t>
              </w:r>
            </w:hyperlink>
          </w:p>
        </w:tc>
        <w:tc>
          <w:tcPr>
            <w:tcW w:w="4770" w:type="dxa"/>
          </w:tcPr>
          <w:p w:rsidR="00A16DED" w:rsidRDefault="00A16DED">
            <w:pPr>
              <w:pStyle w:val="ConsPlusNormal"/>
            </w:pPr>
            <w:r>
              <w:t>Уличный и дворовый смет</w:t>
            </w:r>
          </w:p>
        </w:tc>
        <w:tc>
          <w:tcPr>
            <w:tcW w:w="4770" w:type="dxa"/>
          </w:tcPr>
          <w:p w:rsidR="00A16DED" w:rsidRDefault="00A16DED">
            <w:pPr>
              <w:pStyle w:val="ConsPlusNormal"/>
            </w:pPr>
            <w:r>
              <w:t xml:space="preserve">Придомовая </w:t>
            </w:r>
            <w:proofErr w:type="gramStart"/>
            <w:r>
              <w:t>территория;</w:t>
            </w:r>
            <w:r>
              <w:br/>
              <w:t>рекреационные</w:t>
            </w:r>
            <w:proofErr w:type="gramEnd"/>
            <w:r>
              <w:t xml:space="preserve"> зоны</w:t>
            </w:r>
          </w:p>
        </w:tc>
      </w:tr>
      <w:tr w:rsidR="00A16DED">
        <w:tc>
          <w:tcPr>
            <w:tcW w:w="2010" w:type="dxa"/>
          </w:tcPr>
          <w:p w:rsidR="00A16DED" w:rsidRDefault="00A16DED">
            <w:pPr>
              <w:pStyle w:val="ConsPlusNormal"/>
              <w:jc w:val="center"/>
            </w:pPr>
            <w:hyperlink r:id="rId32" w:history="1">
              <w:r>
                <w:rPr>
                  <w:color w:val="0000FF"/>
                </w:rPr>
                <w:t>9120800</w:t>
              </w:r>
            </w:hyperlink>
          </w:p>
        </w:tc>
        <w:tc>
          <w:tcPr>
            <w:tcW w:w="4770" w:type="dxa"/>
          </w:tcPr>
          <w:p w:rsidR="00A16DED" w:rsidRDefault="00A16DED">
            <w:pPr>
              <w:pStyle w:val="ConsPlusNormal"/>
            </w:pPr>
            <w:r>
              <w:t>Отходы (смет) от уборки территорий промышленных предприятий и организаций</w:t>
            </w:r>
          </w:p>
        </w:tc>
        <w:tc>
          <w:tcPr>
            <w:tcW w:w="4770" w:type="dxa"/>
          </w:tcPr>
          <w:p w:rsidR="00A16DED" w:rsidRDefault="00A16DED">
            <w:pPr>
              <w:pStyle w:val="ConsPlusNormal"/>
            </w:pPr>
            <w:r>
              <w:t>Территории промышленных предприятий и организаций</w:t>
            </w:r>
          </w:p>
        </w:tc>
      </w:tr>
      <w:tr w:rsidR="00A16DED">
        <w:tc>
          <w:tcPr>
            <w:tcW w:w="2010" w:type="dxa"/>
          </w:tcPr>
          <w:p w:rsidR="00A16DED" w:rsidRDefault="00A16DED">
            <w:pPr>
              <w:pStyle w:val="ConsPlusNormal"/>
              <w:jc w:val="center"/>
            </w:pPr>
            <w:hyperlink r:id="rId33" w:history="1">
              <w:r>
                <w:rPr>
                  <w:color w:val="0000FF"/>
                </w:rPr>
                <w:t>9120900</w:t>
              </w:r>
            </w:hyperlink>
          </w:p>
        </w:tc>
        <w:tc>
          <w:tcPr>
            <w:tcW w:w="4770" w:type="dxa"/>
          </w:tcPr>
          <w:p w:rsidR="00A16DED" w:rsidRDefault="00A16DED">
            <w:pPr>
              <w:pStyle w:val="ConsPlusNormal"/>
            </w:pPr>
            <w:r>
              <w:t>Отходы (смет) от уборки территории и помещений объектов оптово-розничной торговли продовольственными товарами</w:t>
            </w:r>
          </w:p>
        </w:tc>
        <w:tc>
          <w:tcPr>
            <w:tcW w:w="4770" w:type="dxa"/>
            <w:vMerge w:val="restart"/>
          </w:tcPr>
          <w:p w:rsidR="00A16DED" w:rsidRDefault="00A16DED">
            <w:pPr>
              <w:pStyle w:val="ConsPlusNormal"/>
            </w:pPr>
            <w:r>
              <w:t>Территории и помещения торговых объектов, рынков, ярмарок</w:t>
            </w:r>
          </w:p>
        </w:tc>
      </w:tr>
      <w:tr w:rsidR="00A16DED">
        <w:tc>
          <w:tcPr>
            <w:tcW w:w="2010" w:type="dxa"/>
          </w:tcPr>
          <w:p w:rsidR="00A16DED" w:rsidRDefault="00A16DED">
            <w:pPr>
              <w:pStyle w:val="ConsPlusNormal"/>
              <w:jc w:val="center"/>
            </w:pPr>
            <w:hyperlink r:id="rId34" w:history="1">
              <w:r>
                <w:rPr>
                  <w:color w:val="0000FF"/>
                </w:rPr>
                <w:t>9121000</w:t>
              </w:r>
            </w:hyperlink>
          </w:p>
        </w:tc>
        <w:tc>
          <w:tcPr>
            <w:tcW w:w="4770" w:type="dxa"/>
          </w:tcPr>
          <w:p w:rsidR="00A16DED" w:rsidRDefault="00A16DED">
            <w:pPr>
              <w:pStyle w:val="ConsPlusNormal"/>
            </w:pPr>
            <w:r>
              <w:t xml:space="preserve">Отходы (смет) от уборки территории и помещений объектов оптово-розничной </w:t>
            </w:r>
            <w:r>
              <w:lastRenderedPageBreak/>
              <w:t>торговли промышленными товарами</w:t>
            </w:r>
          </w:p>
        </w:tc>
        <w:tc>
          <w:tcPr>
            <w:tcW w:w="4770" w:type="dxa"/>
            <w:vMerge/>
          </w:tcPr>
          <w:p w:rsidR="00A16DED" w:rsidRDefault="00A16DED"/>
        </w:tc>
      </w:tr>
      <w:tr w:rsidR="00A16DED">
        <w:tc>
          <w:tcPr>
            <w:tcW w:w="2010" w:type="dxa"/>
          </w:tcPr>
          <w:p w:rsidR="00A16DED" w:rsidRDefault="00A16DED">
            <w:pPr>
              <w:pStyle w:val="ConsPlusNormal"/>
              <w:jc w:val="center"/>
            </w:pPr>
            <w:hyperlink r:id="rId35" w:history="1">
              <w:r>
                <w:rPr>
                  <w:color w:val="0000FF"/>
                </w:rPr>
                <w:t>9121100</w:t>
              </w:r>
            </w:hyperlink>
          </w:p>
        </w:tc>
        <w:tc>
          <w:tcPr>
            <w:tcW w:w="4770" w:type="dxa"/>
          </w:tcPr>
          <w:p w:rsidR="00A16DED" w:rsidRDefault="00A16DED">
            <w:pPr>
              <w:pStyle w:val="ConsPlusNormal"/>
            </w:pPr>
            <w:r>
              <w:t>Растительные отходы от уборки территорий садов, парков, скверов, мест погребения и иных озелененных территорий</w:t>
            </w:r>
          </w:p>
        </w:tc>
        <w:tc>
          <w:tcPr>
            <w:tcW w:w="4770" w:type="dxa"/>
          </w:tcPr>
          <w:p w:rsidR="00A16DED" w:rsidRDefault="00A16DED">
            <w:pPr>
              <w:pStyle w:val="ConsPlusNormal"/>
            </w:pPr>
            <w:r>
              <w:t>Озелененные территории, расположенные на землях общего пользования:</w:t>
            </w:r>
            <w:r>
              <w:br/>
              <w:t>садов, парков, скверов, мест погребения, рекреационных зон, составных частей населенных пунктов - элементов улично-дорожной сети и приравненных к ним элементов градостроительной планировочной структуры (улицы, проспекты, магистрали, площади, бульвары, тракты, набережные, шоссе, кольца, переулки, проезды, тупики, спуски, въезды, микрорайоны, разъезды, парки, скверы, валы, кварталы, иные элементы градостроительной планировочной структуры);</w:t>
            </w:r>
            <w:r>
              <w:br/>
              <w:t>придомовая территория</w:t>
            </w:r>
          </w:p>
        </w:tc>
      </w:tr>
      <w:tr w:rsidR="00A16DED">
        <w:tc>
          <w:tcPr>
            <w:tcW w:w="2010" w:type="dxa"/>
          </w:tcPr>
          <w:p w:rsidR="00A16DED" w:rsidRDefault="00A16DED">
            <w:pPr>
              <w:pStyle w:val="ConsPlusNormal"/>
              <w:jc w:val="center"/>
            </w:pPr>
            <w:hyperlink r:id="rId36" w:history="1">
              <w:r>
                <w:rPr>
                  <w:color w:val="0000FF"/>
                </w:rPr>
                <w:t>9121200</w:t>
              </w:r>
            </w:hyperlink>
          </w:p>
        </w:tc>
        <w:tc>
          <w:tcPr>
            <w:tcW w:w="4770" w:type="dxa"/>
          </w:tcPr>
          <w:p w:rsidR="00A16DED" w:rsidRDefault="00A16DED">
            <w:pPr>
              <w:pStyle w:val="ConsPlusNormal"/>
            </w:pPr>
            <w:r>
              <w:t>Растительные отходы от чистки водоемов</w:t>
            </w:r>
          </w:p>
        </w:tc>
        <w:tc>
          <w:tcPr>
            <w:tcW w:w="4770" w:type="dxa"/>
          </w:tcPr>
          <w:p w:rsidR="00A16DED" w:rsidRDefault="00A16DED">
            <w:pPr>
              <w:pStyle w:val="ConsPlusNormal"/>
            </w:pPr>
            <w:r>
              <w:t>Водоемы, расположенные на землях общего пользования и территориях рекреационных зон</w:t>
            </w:r>
          </w:p>
        </w:tc>
      </w:tr>
    </w:tbl>
    <w:p w:rsidR="00A16DED" w:rsidRDefault="00A16DED">
      <w:pPr>
        <w:pStyle w:val="ConsPlusNormal"/>
        <w:jc w:val="both"/>
      </w:pPr>
    </w:p>
    <w:p w:rsidR="00A16DED" w:rsidRDefault="00A16DED">
      <w:pPr>
        <w:pStyle w:val="ConsPlusNormal"/>
        <w:ind w:firstLine="540"/>
        <w:jc w:val="both"/>
      </w:pPr>
      <w:r>
        <w:t>--------------------------------</w:t>
      </w:r>
    </w:p>
    <w:p w:rsidR="00A16DED" w:rsidRDefault="00A16DED">
      <w:pPr>
        <w:pStyle w:val="ConsPlusNormal"/>
        <w:spacing w:before="220"/>
        <w:ind w:firstLine="540"/>
        <w:jc w:val="both"/>
      </w:pPr>
      <w:bookmarkStart w:id="1" w:name="P103"/>
      <w:bookmarkEnd w:id="1"/>
      <w:r>
        <w:t xml:space="preserve">&lt;*&gt; Наименование и код отходов производства указаны в соответствии с общегосударственным </w:t>
      </w:r>
      <w:hyperlink r:id="rId37" w:history="1">
        <w:r>
          <w:rPr>
            <w:color w:val="0000FF"/>
          </w:rPr>
          <w:t>классификатором</w:t>
        </w:r>
      </w:hyperlink>
      <w:r>
        <w:t xml:space="preserve"> Республики Беларусь ОКРБ 021-2019 "Классификатор отходов, образующихся в Республике Беларусь", утвержденным постановлением Министерства природных ресурсов и охраны окружающей среды Республики Беларусь от 9 сентября 2019 г. N 3-Т.</w:t>
      </w:r>
    </w:p>
    <w:p w:rsidR="00A16DED" w:rsidRDefault="00A16DED">
      <w:pPr>
        <w:pStyle w:val="ConsPlusNormal"/>
        <w:jc w:val="both"/>
      </w:pPr>
      <w:r>
        <w:t xml:space="preserve">(в ред. </w:t>
      </w:r>
      <w:hyperlink r:id="rId38" w:history="1">
        <w:r>
          <w:rPr>
            <w:color w:val="0000FF"/>
          </w:rPr>
          <w:t>постановления</w:t>
        </w:r>
      </w:hyperlink>
      <w:r>
        <w:t xml:space="preserve"> Минжилкомхоза от 11.10.2024 N 12)</w:t>
      </w:r>
    </w:p>
    <w:p w:rsidR="00A16DED" w:rsidRDefault="00A16DED">
      <w:pPr>
        <w:pStyle w:val="ConsPlusNormal"/>
        <w:jc w:val="both"/>
      </w:pPr>
    </w:p>
    <w:p w:rsidR="00A16DED" w:rsidRDefault="00A16DED">
      <w:pPr>
        <w:pStyle w:val="ConsPlusNormal"/>
        <w:jc w:val="both"/>
      </w:pPr>
    </w:p>
    <w:p w:rsidR="00A16DED" w:rsidRDefault="00A16DE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73C60" w:rsidRDefault="00A16DED">
      <w:bookmarkStart w:id="2" w:name="_GoBack"/>
      <w:bookmarkEnd w:id="2"/>
    </w:p>
    <w:sectPr w:rsidR="00273C60" w:rsidSect="00A358FD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DED"/>
    <w:rsid w:val="00177D86"/>
    <w:rsid w:val="007810A0"/>
    <w:rsid w:val="00A16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C4261F-C8D8-44E6-81B6-249E12D09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16D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16DE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16D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16DE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3732E34FB67DD46E50CD74941989FA9F3C3C55C07AD9A054EDA36D034A7DBF271CDBD49DFB5E16B55A6A9C1F8BF507F1DD4F3766701F4BBD28B5B960B3S0K5L" TargetMode="External"/><Relationship Id="rId18" Type="http://schemas.openxmlformats.org/officeDocument/2006/relationships/hyperlink" Target="consultantplus://offline/ref=3732E34FB67DD46E50CD74941989FA9F3C3C55C07AD9A054EDA36D034A7DBF271CDBD49DFB5E16B55A6A9C1C86FD07F1DD4F3766701F4BBD28B5B960B3S0K5L" TargetMode="External"/><Relationship Id="rId26" Type="http://schemas.openxmlformats.org/officeDocument/2006/relationships/hyperlink" Target="consultantplus://offline/ref=3732E34FB67DD46E50CD74941989FA9F3C3C55C07AD9A054EDA36D034A7DBF271CDBD49DFB5E16B55A6B9C1B87FD07F1DD4F3766701F4BBD28B5B960B3S0K5L" TargetMode="External"/><Relationship Id="rId39" Type="http://schemas.openxmlformats.org/officeDocument/2006/relationships/fontTable" Target="fontTable.xml"/><Relationship Id="rId21" Type="http://schemas.openxmlformats.org/officeDocument/2006/relationships/hyperlink" Target="consultantplus://offline/ref=3732E34FB67DD46E50CD74941989FA9F3C3C55C07AD9A054EDA36D034A7DBF271CDBD49DFB5E16B55A6A9E1A81F607F1DD4F3766701F4BBD28B5B960B3S0K5L" TargetMode="External"/><Relationship Id="rId34" Type="http://schemas.openxmlformats.org/officeDocument/2006/relationships/hyperlink" Target="consultantplus://offline/ref=3732E34FB67DD46E50CD74941989FA9F3C3C55C07AD9A054EDA36D034A7DBF271CDBD49DFB5E16B55A6B9C1B8AF007F1DD4F3766701F4BBD28B5B960B3S0K5L" TargetMode="External"/><Relationship Id="rId7" Type="http://schemas.openxmlformats.org/officeDocument/2006/relationships/hyperlink" Target="consultantplus://offline/ref=3732E34FB67DD46E50CD74941989FA9F3C3C55C07ADAAA50E1AA6A034A7DBF271CDBD49DFB5E16B55A6A9C1A81F607F1DD4F3766701F4BBD28B5B960B3S0K5L" TargetMode="External"/><Relationship Id="rId12" Type="http://schemas.openxmlformats.org/officeDocument/2006/relationships/hyperlink" Target="consultantplus://offline/ref=3732E34FB67DD46E50CD74941989FA9F3C3C55C07ADAAA51ECA86C034A7DBF271CDBD49DFB5E16B55A6A9C1A83F007F1DD4F3766701F4BBD28B5B960B3S0K5L" TargetMode="External"/><Relationship Id="rId17" Type="http://schemas.openxmlformats.org/officeDocument/2006/relationships/hyperlink" Target="consultantplus://offline/ref=3732E34FB67DD46E50CD74941989FA9F3C3C55C07AD9A054EDA36D034A7DBF271CDBD49DFB5E16B55A6A9C1C86F207F1DD4F3766701F4BBD28B5B960B3S0K5L" TargetMode="External"/><Relationship Id="rId25" Type="http://schemas.openxmlformats.org/officeDocument/2006/relationships/hyperlink" Target="consultantplus://offline/ref=3732E34FB67DD46E50CD74941989FA9F3C3C55C07AD9A054EDA36D034A7DBF271CDBD49DFB5E16B55A6B9C1B87F107F1DD4F3766701F4BBD28B5B960B3S0K5L" TargetMode="External"/><Relationship Id="rId33" Type="http://schemas.openxmlformats.org/officeDocument/2006/relationships/hyperlink" Target="consultantplus://offline/ref=3732E34FB67DD46E50CD74941989FA9F3C3C55C07AD9A054EDA36D034A7DBF271CDBD49DFB5E16B55A6B9C1B85FD07F1DD4F3766701F4BBD28B5B960B3S0K5L" TargetMode="External"/><Relationship Id="rId38" Type="http://schemas.openxmlformats.org/officeDocument/2006/relationships/hyperlink" Target="consultantplus://offline/ref=3732E34FB67DD46E50CD74941989FA9F3C3C55C07ADAAA51ECA86C034A7DBF271CDBD49DFB5E16B55A6A9C1A83FD07F1DD4F3766701F4BBD28B5B960B3S0K5L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3732E34FB67DD46E50CD74941989FA9F3C3C55C07AD9A054EDA36D034A7DBF271CDBD49DFB5E16B55A6A9C1C83FC07F1DD4F3766701F4BBD28B5B960B3S0K5L" TargetMode="External"/><Relationship Id="rId20" Type="http://schemas.openxmlformats.org/officeDocument/2006/relationships/hyperlink" Target="consultantplus://offline/ref=3732E34FB67DD46E50CD74941989FA9F3C3C55C07AD9A054EDA36D034A7DBF271CDBD49DFB5E16B55A6A9D198BFD07F1DD4F3766701F4BBD28B5B960B3S0K5L" TargetMode="External"/><Relationship Id="rId29" Type="http://schemas.openxmlformats.org/officeDocument/2006/relationships/hyperlink" Target="consultantplus://offline/ref=3732E34FB67DD46E50CD74941989FA9F3C3C55C07AD9A054EDA36D034A7DBF271CDBD49DFB5E16B55A6B9C1B8BF307F1DD4F3766701F4BBD28B5B960B3S0K5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732E34FB67DD46E50CD74941989FA9F3C3C55C07ADAA951EDA86F034A7DBF271CDBD49DFB5E16B55A6A9C1384F207F1DD4F3766701F4BBD28B5B960B3S0K5L" TargetMode="External"/><Relationship Id="rId11" Type="http://schemas.openxmlformats.org/officeDocument/2006/relationships/hyperlink" Target="consultantplus://offline/ref=3732E34FB67DD46E50CD74941989FA9F3C3C55C07ADAAA51ECA86C034A7DBF271CDBD49DFB5E16B55A6A9C1A83F507F1DD4F3766701F4BBD28B5B960B3S0K5L" TargetMode="External"/><Relationship Id="rId24" Type="http://schemas.openxmlformats.org/officeDocument/2006/relationships/hyperlink" Target="consultantplus://offline/ref=3732E34FB67DD46E50CD74941989FA9F3C3C55C07AD9A054EDA36D034A7DBF271CDBD49DFB5E16B55A6A9E1A86F307F1DD4F3766701F4BBD28B5B960B3S0K5L" TargetMode="External"/><Relationship Id="rId32" Type="http://schemas.openxmlformats.org/officeDocument/2006/relationships/hyperlink" Target="consultantplus://offline/ref=3732E34FB67DD46E50CD74941989FA9F3C3C55C07AD9A054EDA36D034A7DBF271CDBD49DFB5E16B55A6B9C1B85F107F1DD4F3766701F4BBD28B5B960B3S0K5L" TargetMode="External"/><Relationship Id="rId37" Type="http://schemas.openxmlformats.org/officeDocument/2006/relationships/hyperlink" Target="consultantplus://offline/ref=3732E34FB67DD46E50CD74941989FA9F3C3C55C07ADAA957EAAB6A034A7DBF271CDBD49DFB5E16B55A6A9C1A82FC07F1DD4F3766701F4BBD28B5B960B3S0K5L" TargetMode="External"/><Relationship Id="rId40" Type="http://schemas.openxmlformats.org/officeDocument/2006/relationships/theme" Target="theme/theme1.xml"/><Relationship Id="rId5" Type="http://schemas.openxmlformats.org/officeDocument/2006/relationships/hyperlink" Target="consultantplus://offline/ref=3732E34FB67DD46E50CD74941989FA9F3C3C55C07ADAAA51ECA86C034A7DBF271CDBD49DFB5E16B55A6A9C1A82FC07F1DD4F3766701F4BBD28B5B960B3S0K5L" TargetMode="External"/><Relationship Id="rId15" Type="http://schemas.openxmlformats.org/officeDocument/2006/relationships/hyperlink" Target="consultantplus://offline/ref=3732E34FB67DD46E50CD74941989FA9F3C3C55C07AD9A054EDA36D034A7DBF271CDBD49DFB5E16B55A6A9C1C82F307F1DD4F3766701F4BBD28B5B960B3S0K5L" TargetMode="External"/><Relationship Id="rId23" Type="http://schemas.openxmlformats.org/officeDocument/2006/relationships/hyperlink" Target="consultantplus://offline/ref=3732E34FB67DD46E50CD74941989FA9F3C3C55C07AD9A054EDA36D034A7DBF271CDBD49DFB5E16B55A6A9E1A86F607F1DD4F3766701F4BBD28B5B960B3S0K5L" TargetMode="External"/><Relationship Id="rId28" Type="http://schemas.openxmlformats.org/officeDocument/2006/relationships/hyperlink" Target="consultantplus://offline/ref=3732E34FB67DD46E50CD74941989FA9F3C3C55C07AD9A054EDA36D034A7DBF271CDBD49DFB5E16B55A6B9C1B8AFD07F1DD4F3766701F4BBD28B5B960B3S0K5L" TargetMode="External"/><Relationship Id="rId36" Type="http://schemas.openxmlformats.org/officeDocument/2006/relationships/hyperlink" Target="consultantplus://offline/ref=3732E34FB67DD46E50CD74941989FA9F3C3C55C07AD9A054EDA36D034A7DBF271CDBD49DFB5E16B55A6B9C1B8BF707F1DD4F3766701F4BBD28B5B960B3S0K5L" TargetMode="External"/><Relationship Id="rId10" Type="http://schemas.openxmlformats.org/officeDocument/2006/relationships/hyperlink" Target="consultantplus://offline/ref=3732E34FB67DD46E50CD74941989FA9F3C3C55C07ADCA950E9A3635E4075E62B1EDCDBC2FE5907B55A6C821A83EA0EA58ES0KEL" TargetMode="External"/><Relationship Id="rId19" Type="http://schemas.openxmlformats.org/officeDocument/2006/relationships/hyperlink" Target="consultantplus://offline/ref=3732E34FB67DD46E50CD74941989FA9F3C3C55C07AD9A054EDA36D034A7DBF271CDBD49DFB5E16B55A6A9D198BF407F1DD4F3766701F4BBD28B5B960B3S0K5L" TargetMode="External"/><Relationship Id="rId31" Type="http://schemas.openxmlformats.org/officeDocument/2006/relationships/hyperlink" Target="consultantplus://offline/ref=3732E34FB67DD46E50CD74941989FA9F3C3C55C07AD9A054EDA36D034A7DBF271CDBD49DFB5E16B55A6B9C1B84F707F1DD4F3766701F4BBD28B5B960B3S0K5L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3732E34FB67DD46E50CD74941989FA9F3C3C55C07ADAAA51ECA86C034A7DBF271CDBD49DFB5E16B55A6A9C1A82FD07F1DD4F3766701F4BBD28B5B960B3S0K5L" TargetMode="External"/><Relationship Id="rId14" Type="http://schemas.openxmlformats.org/officeDocument/2006/relationships/hyperlink" Target="consultantplus://offline/ref=3732E34FB67DD46E50CD74941989FA9F3C3C55C07AD9A054EDA36D034A7DBF271CDBD49DFB5E16B55A6A9C1C82F507F1DD4F3766701F4BBD28B5B960B3S0K5L" TargetMode="External"/><Relationship Id="rId22" Type="http://schemas.openxmlformats.org/officeDocument/2006/relationships/hyperlink" Target="consultantplus://offline/ref=3732E34FB67DD46E50CD74941989FA9F3C3C55C07AD9A054EDA36D034A7DBF271CDBD49DFB5E16B55A6A9E1A81F307F1DD4F3766701F4BBD28B5B960B3S0K5L" TargetMode="External"/><Relationship Id="rId27" Type="http://schemas.openxmlformats.org/officeDocument/2006/relationships/hyperlink" Target="consultantplus://offline/ref=3732E34FB67DD46E50CD74941989FA9F3C3C55C07AD9A054EDA36D034A7DBF271CDBD49DFB5E16B55A6B9C1B84F707F1DD4F3766701F4BBD28B5B960B3S0K5L" TargetMode="External"/><Relationship Id="rId30" Type="http://schemas.openxmlformats.org/officeDocument/2006/relationships/hyperlink" Target="consultantplus://offline/ref=3732E34FB67DD46E50CD74941989FA9F3C3C55C07AD9A054EDA36D034A7DBF271CDBD49DFB5E16B55A6B9C188BF307F1DD4F3766701F4BBD28B5B960B3S0K5L" TargetMode="External"/><Relationship Id="rId35" Type="http://schemas.openxmlformats.org/officeDocument/2006/relationships/hyperlink" Target="consultantplus://offline/ref=3732E34FB67DD46E50CD74941989FA9F3C3C55C07AD9A054EDA36D034A7DBF271CDBD49DFB5E16B55A6B9C1B8AFD07F1DD4F3766701F4BBD28B5B960B3S0K5L" TargetMode="External"/><Relationship Id="rId8" Type="http://schemas.openxmlformats.org/officeDocument/2006/relationships/hyperlink" Target="consultantplus://offline/ref=3732E34FB67DD46E50CD74941989FA9F3C3C55C07ADAAA51ECA86C034A7DBF271CDBD49DFB5E16B55A6A9C1A83F407F1DD4F3766701F4BBD28B5B960B3S0K5L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1782</Words>
  <Characters>10164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2025-01-16T11:10:00Z</dcterms:created>
  <dcterms:modified xsi:type="dcterms:W3CDTF">2025-01-16T11:11:00Z</dcterms:modified>
</cp:coreProperties>
</file>