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10C37" w14:textId="77777777" w:rsidR="000B20D9" w:rsidRPr="000B20D9" w:rsidRDefault="000B20D9" w:rsidP="000B20D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20D9">
        <w:rPr>
          <w:rFonts w:ascii="Times New Roman" w:hAnsi="Times New Roman" w:cs="Times New Roman"/>
          <w:b/>
          <w:sz w:val="28"/>
          <w:szCs w:val="28"/>
        </w:rPr>
        <w:t>Рэкамендацыі</w:t>
      </w:r>
      <w:proofErr w:type="spellEnd"/>
      <w:r w:rsidRPr="000B20D9">
        <w:rPr>
          <w:rFonts w:ascii="Times New Roman" w:hAnsi="Times New Roman" w:cs="Times New Roman"/>
          <w:b/>
          <w:sz w:val="28"/>
          <w:szCs w:val="28"/>
        </w:rPr>
        <w:t xml:space="preserve"> па </w:t>
      </w:r>
      <w:proofErr w:type="spellStart"/>
      <w:r w:rsidRPr="000B20D9">
        <w:rPr>
          <w:rFonts w:ascii="Times New Roman" w:hAnsi="Times New Roman" w:cs="Times New Roman"/>
          <w:b/>
          <w:sz w:val="28"/>
          <w:szCs w:val="28"/>
        </w:rPr>
        <w:t>выкарыстанні</w:t>
      </w:r>
      <w:proofErr w:type="spellEnd"/>
      <w:r w:rsidRPr="000B20D9">
        <w:rPr>
          <w:rFonts w:ascii="Times New Roman" w:hAnsi="Times New Roman" w:cs="Times New Roman"/>
          <w:b/>
          <w:sz w:val="28"/>
          <w:szCs w:val="28"/>
        </w:rPr>
        <w:t xml:space="preserve"> ў </w:t>
      </w:r>
      <w:proofErr w:type="spellStart"/>
      <w:r w:rsidRPr="000B20D9">
        <w:rPr>
          <w:rFonts w:ascii="Times New Roman" w:hAnsi="Times New Roman" w:cs="Times New Roman"/>
          <w:b/>
          <w:sz w:val="28"/>
          <w:szCs w:val="28"/>
        </w:rPr>
        <w:t>адукацыйным</w:t>
      </w:r>
      <w:proofErr w:type="spellEnd"/>
      <w:r w:rsidRPr="000B20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20D9">
        <w:rPr>
          <w:rFonts w:ascii="Times New Roman" w:hAnsi="Times New Roman" w:cs="Times New Roman"/>
          <w:b/>
          <w:sz w:val="28"/>
          <w:szCs w:val="28"/>
        </w:rPr>
        <w:t>працэсе</w:t>
      </w:r>
      <w:proofErr w:type="spellEnd"/>
    </w:p>
    <w:p w14:paraId="100E4418" w14:textId="77777777" w:rsidR="00A322E6" w:rsidRPr="00541E6F" w:rsidRDefault="000B20D9" w:rsidP="00541E6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падручніка</w:t>
      </w:r>
      <w:r w:rsidR="006428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86E" w:rsidRPr="0064286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4286E" w:rsidRPr="0064286E">
        <w:rPr>
          <w:rFonts w:ascii="Times New Roman" w:hAnsi="Times New Roman" w:cs="Times New Roman"/>
          <w:b/>
          <w:sz w:val="28"/>
          <w:szCs w:val="28"/>
        </w:rPr>
        <w:t>Беларуская</w:t>
      </w:r>
      <w:proofErr w:type="spellEnd"/>
      <w:r w:rsidR="0064286E" w:rsidRPr="006428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286E" w:rsidRPr="0064286E">
        <w:rPr>
          <w:rFonts w:ascii="Times New Roman" w:hAnsi="Times New Roman" w:cs="Times New Roman"/>
          <w:b/>
          <w:sz w:val="28"/>
          <w:szCs w:val="28"/>
        </w:rPr>
        <w:t>літаратура</w:t>
      </w:r>
      <w:proofErr w:type="spellEnd"/>
      <w:r w:rsidR="0064286E" w:rsidRPr="0064286E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A58DC" w:rsidRPr="00CA58DC">
        <w:rPr>
          <w:rFonts w:ascii="Times New Roman" w:hAnsi="Times New Roman" w:cs="Times New Roman"/>
          <w:b/>
          <w:sz w:val="28"/>
          <w:szCs w:val="28"/>
        </w:rPr>
        <w:t xml:space="preserve">для 8 </w:t>
      </w:r>
      <w:proofErr w:type="spellStart"/>
      <w:r w:rsidR="00CA58DC" w:rsidRPr="00CA58DC">
        <w:rPr>
          <w:rFonts w:ascii="Times New Roman" w:hAnsi="Times New Roman" w:cs="Times New Roman"/>
          <w:b/>
          <w:sz w:val="28"/>
          <w:szCs w:val="28"/>
        </w:rPr>
        <w:t>класа</w:t>
      </w:r>
      <w:proofErr w:type="spellEnd"/>
    </w:p>
    <w:p w14:paraId="0E570358" w14:textId="77777777" w:rsidR="00377C92" w:rsidRPr="00377C92" w:rsidRDefault="00377C92" w:rsidP="00CA58DC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B280A68" w14:textId="08C8F288" w:rsidR="00A322E6" w:rsidRDefault="0073740D" w:rsidP="00A322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57B2E8" wp14:editId="2EE5324F">
            <wp:simplePos x="0" y="0"/>
            <wp:positionH relativeFrom="margin">
              <wp:posOffset>4397375</wp:posOffset>
            </wp:positionH>
            <wp:positionV relativeFrom="paragraph">
              <wp:posOffset>157480</wp:posOffset>
            </wp:positionV>
            <wp:extent cx="1706245" cy="2228850"/>
            <wp:effectExtent l="152400" t="152400" r="236855" b="190500"/>
            <wp:wrapTight wrapText="bothSides">
              <wp:wrapPolygon edited="0">
                <wp:start x="965" y="-1477"/>
                <wp:lineTo x="-1929" y="-1108"/>
                <wp:lineTo x="-1929" y="20677"/>
                <wp:lineTo x="241" y="22523"/>
                <wp:lineTo x="2412" y="23262"/>
                <wp:lineTo x="20016" y="23262"/>
                <wp:lineTo x="22187" y="22523"/>
                <wp:lineTo x="24357" y="19754"/>
                <wp:lineTo x="24357" y="1846"/>
                <wp:lineTo x="21463" y="-923"/>
                <wp:lineTo x="21222" y="-1477"/>
                <wp:lineTo x="965" y="-14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2000" sy="92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856">
        <w:rPr>
          <w:rFonts w:ascii="Times New Roman" w:hAnsi="Times New Roman" w:cs="Times New Roman"/>
          <w:sz w:val="28"/>
          <w:szCs w:val="28"/>
        </w:rPr>
        <w:t xml:space="preserve">Да 2024/2025 </w:t>
      </w:r>
      <w:proofErr w:type="spellStart"/>
      <w:r w:rsidR="003E1856">
        <w:rPr>
          <w:rFonts w:ascii="Times New Roman" w:hAnsi="Times New Roman" w:cs="Times New Roman"/>
          <w:sz w:val="28"/>
          <w:szCs w:val="28"/>
        </w:rPr>
        <w:t>навучальнага</w:t>
      </w:r>
      <w:proofErr w:type="spellEnd"/>
      <w:r w:rsidR="003E1856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spellStart"/>
      <w:r w:rsidR="00D54FA1">
        <w:rPr>
          <w:rFonts w:ascii="Times New Roman" w:hAnsi="Times New Roman" w:cs="Times New Roman"/>
          <w:sz w:val="28"/>
          <w:szCs w:val="28"/>
        </w:rPr>
        <w:t>перавы</w:t>
      </w:r>
      <w:r w:rsidR="003E1856">
        <w:rPr>
          <w:rFonts w:ascii="Times New Roman" w:hAnsi="Times New Roman" w:cs="Times New Roman"/>
          <w:sz w:val="28"/>
          <w:szCs w:val="28"/>
        </w:rPr>
        <w:t>дадзены</w:t>
      </w:r>
      <w:proofErr w:type="spellEnd"/>
      <w:r w:rsidR="003E18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B4FE47" w14:textId="34D80E9F" w:rsidR="008A0C60" w:rsidRDefault="00A322E6" w:rsidP="00CA58DC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8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E685D"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 w:rsidR="002E6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85D">
        <w:rPr>
          <w:rFonts w:ascii="Times New Roman" w:hAnsi="Times New Roman" w:cs="Times New Roman"/>
          <w:sz w:val="28"/>
          <w:szCs w:val="28"/>
        </w:rPr>
        <w:t>літаратура</w:t>
      </w:r>
      <w:proofErr w:type="spellEnd"/>
      <w:r w:rsidR="002E685D">
        <w:rPr>
          <w:rFonts w:ascii="Times New Roman" w:hAnsi="Times New Roman" w:cs="Times New Roman"/>
          <w:sz w:val="28"/>
          <w:szCs w:val="28"/>
        </w:rPr>
        <w:t>»</w:t>
      </w:r>
      <w:r w:rsidR="00D54FA1">
        <w:rPr>
          <w:rFonts w:ascii="Times New Roman" w:hAnsi="Times New Roman" w:cs="Times New Roman"/>
          <w:sz w:val="28"/>
          <w:szCs w:val="28"/>
        </w:rPr>
        <w:t xml:space="preserve"> для 8 </w:t>
      </w:r>
      <w:proofErr w:type="spellStart"/>
      <w:r w:rsidR="00D54FA1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="00D54FA1">
        <w:rPr>
          <w:rFonts w:ascii="Times New Roman" w:hAnsi="Times New Roman" w:cs="Times New Roman"/>
          <w:sz w:val="28"/>
          <w:szCs w:val="28"/>
        </w:rPr>
        <w:t xml:space="preserve"> </w:t>
      </w:r>
      <w:r w:rsidR="008A0C60" w:rsidRPr="008A0C60">
        <w:rPr>
          <w:rFonts w:ascii="Times New Roman" w:hAnsi="Times New Roman" w:cs="Times New Roman"/>
          <w:sz w:val="28"/>
          <w:szCs w:val="28"/>
          <w:lang w:val="be-BY"/>
        </w:rPr>
        <w:t>ўстаноў адукацыі, якія рэалізуюць адукацыйныя праграмы агульнай сярэдняй адукацыі, з беларускай і рускай мовамі навучання і выхавання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proofErr w:type="gramStart"/>
      <w:r w:rsidR="008A0C60">
        <w:rPr>
          <w:rFonts w:ascii="Times New Roman" w:hAnsi="Times New Roman" w:cs="Times New Roman"/>
          <w:sz w:val="28"/>
          <w:szCs w:val="28"/>
          <w:lang w:val="be-BY"/>
        </w:rPr>
        <w:t>Мінск :</w:t>
      </w:r>
      <w:proofErr w:type="gramEnd"/>
      <w:r w:rsidR="008A0C60">
        <w:rPr>
          <w:rFonts w:ascii="Times New Roman" w:hAnsi="Times New Roman" w:cs="Times New Roman"/>
          <w:sz w:val="28"/>
          <w:szCs w:val="28"/>
          <w:lang w:val="be-BY"/>
        </w:rPr>
        <w:t xml:space="preserve"> Акадэмія адукацыі, 2024</w:t>
      </w:r>
      <w:r w:rsidR="00396B85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8A0C6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622C47E7" w14:textId="2697CF9A" w:rsidR="006641B0" w:rsidRDefault="006641B0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Яго аўтары –</w:t>
      </w:r>
      <w:r w:rsidR="00275A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624FB">
        <w:rPr>
          <w:rFonts w:ascii="Times New Roman" w:hAnsi="Times New Roman" w:cs="Times New Roman"/>
          <w:sz w:val="28"/>
          <w:szCs w:val="28"/>
          <w:lang w:val="be-BY"/>
        </w:rPr>
        <w:t xml:space="preserve">акадэмік, доктар філалагічных </w:t>
      </w:r>
      <w:r w:rsidR="0055211E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9624FB">
        <w:rPr>
          <w:rFonts w:ascii="Times New Roman" w:hAnsi="Times New Roman" w:cs="Times New Roman"/>
          <w:sz w:val="28"/>
          <w:szCs w:val="28"/>
          <w:lang w:val="be-BY"/>
        </w:rPr>
        <w:t>авук</w:t>
      </w:r>
      <w:r w:rsidR="0055211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A24D0" w:rsidRPr="009624FB">
        <w:rPr>
          <w:rFonts w:ascii="Times New Roman" w:hAnsi="Times New Roman" w:cs="Times New Roman"/>
          <w:sz w:val="28"/>
          <w:szCs w:val="28"/>
          <w:lang w:val="be-BY"/>
        </w:rPr>
        <w:t>Лазарук М.А.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7A24D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>кандыдат філалагічных навук,</w:t>
      </w:r>
      <w:r w:rsidR="00B52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 xml:space="preserve">дацэнт, член </w:t>
      </w:r>
      <w:r w:rsidR="006155B4">
        <w:rPr>
          <w:rFonts w:ascii="Times New Roman" w:hAnsi="Times New Roman" w:cs="Times New Roman"/>
          <w:sz w:val="28"/>
          <w:szCs w:val="28"/>
          <w:lang w:val="be-BY"/>
        </w:rPr>
        <w:t>грамадскага аб’яднання «Саюз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 xml:space="preserve"> пісьмен</w:t>
      </w:r>
      <w:r w:rsidR="003C209E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>ікаў Беларусі</w:t>
      </w:r>
      <w:r w:rsidR="006155B4" w:rsidRPr="006155B4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275AC8">
        <w:rPr>
          <w:rFonts w:ascii="Times New Roman" w:hAnsi="Times New Roman" w:cs="Times New Roman"/>
          <w:sz w:val="28"/>
          <w:szCs w:val="28"/>
          <w:lang w:val="be-BY"/>
        </w:rPr>
        <w:t xml:space="preserve"> Русілка В.І.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B52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>дацэнт кафедры педагог</w:t>
      </w:r>
      <w:r w:rsidR="0050517C">
        <w:rPr>
          <w:rFonts w:ascii="Times New Roman" w:hAnsi="Times New Roman" w:cs="Times New Roman"/>
          <w:sz w:val="28"/>
          <w:szCs w:val="28"/>
          <w:lang w:val="be-BY"/>
        </w:rPr>
        <w:t>ікі і менеджменту адукацыі дзяржаўнай акадэміі адукацыі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 xml:space="preserve"> «Акадэмія адукацыі»</w:t>
      </w:r>
      <w:r w:rsidR="00275AC8" w:rsidRPr="00275AC8">
        <w:rPr>
          <w:rFonts w:ascii="Times New Roman" w:hAnsi="Times New Roman" w:cs="Times New Roman"/>
          <w:sz w:val="28"/>
          <w:szCs w:val="28"/>
          <w:lang w:val="be-BY"/>
        </w:rPr>
        <w:t>, кандыдат педагагічных навук, дацэнт</w:t>
      </w:r>
      <w:r w:rsidR="00275AC8">
        <w:rPr>
          <w:rFonts w:ascii="Times New Roman" w:hAnsi="Times New Roman" w:cs="Times New Roman"/>
          <w:sz w:val="28"/>
          <w:szCs w:val="28"/>
          <w:lang w:val="be-BY"/>
        </w:rPr>
        <w:t xml:space="preserve"> Слесарава І.М.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3D13D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0517C">
        <w:rPr>
          <w:rFonts w:ascii="Times New Roman" w:hAnsi="Times New Roman" w:cs="Times New Roman"/>
          <w:sz w:val="28"/>
          <w:szCs w:val="28"/>
          <w:lang w:val="be-BY"/>
        </w:rPr>
        <w:t>настаўнік беларускай мовы і літаратуры кваліфікацыйнай катэгорыі «</w:t>
      </w:r>
      <w:r w:rsidR="00D7406B">
        <w:rPr>
          <w:rFonts w:ascii="Times New Roman" w:hAnsi="Times New Roman" w:cs="Times New Roman"/>
          <w:sz w:val="28"/>
          <w:szCs w:val="28"/>
          <w:lang w:val="be-BY"/>
        </w:rPr>
        <w:t>настаўнік-</w:t>
      </w:r>
      <w:r w:rsidR="003D13DD" w:rsidRPr="003D13DD">
        <w:rPr>
          <w:rFonts w:ascii="Times New Roman" w:hAnsi="Times New Roman" w:cs="Times New Roman"/>
          <w:sz w:val="28"/>
          <w:szCs w:val="28"/>
          <w:lang w:val="be-BY"/>
        </w:rPr>
        <w:t>метадыст</w:t>
      </w:r>
      <w:r w:rsidR="0050517C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3D13DD" w:rsidRPr="003D13D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4900">
        <w:rPr>
          <w:rFonts w:ascii="Times New Roman" w:hAnsi="Times New Roman" w:cs="Times New Roman"/>
          <w:sz w:val="28"/>
          <w:szCs w:val="28"/>
          <w:lang w:val="be-BY"/>
        </w:rPr>
        <w:t xml:space="preserve">дзяржаўнай установы адукацыі </w:t>
      </w:r>
      <w:r w:rsidR="00213F98">
        <w:rPr>
          <w:rFonts w:ascii="Times New Roman" w:hAnsi="Times New Roman" w:cs="Times New Roman"/>
          <w:sz w:val="28"/>
          <w:szCs w:val="28"/>
          <w:lang w:val="be-BY"/>
        </w:rPr>
        <w:t xml:space="preserve">«Мар’інагорская гімназія» </w:t>
      </w:r>
      <w:r w:rsidR="003D13DD">
        <w:rPr>
          <w:rFonts w:ascii="Times New Roman" w:hAnsi="Times New Roman" w:cs="Times New Roman"/>
          <w:sz w:val="28"/>
          <w:szCs w:val="28"/>
          <w:lang w:val="be-BY"/>
        </w:rPr>
        <w:t>Рэпенка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3D13DD">
        <w:rPr>
          <w:rFonts w:ascii="Times New Roman" w:hAnsi="Times New Roman" w:cs="Times New Roman"/>
          <w:sz w:val="28"/>
          <w:szCs w:val="28"/>
          <w:lang w:val="be-BY"/>
        </w:rPr>
        <w:t>І.У.</w:t>
      </w:r>
    </w:p>
    <w:p w14:paraId="57CF5B68" w14:textId="29040D61" w:rsidR="0057006A" w:rsidRDefault="00B52708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адручнік падрыхтаваны ў адпаведнасці з вучэбнай праграмай па вучэбным прадмеце 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>«Беларуская літаратура»</w:t>
      </w:r>
      <w:r w:rsidR="00144AE1" w:rsidRPr="00144AE1">
        <w:rPr>
          <w:rFonts w:ascii="Times New Roman" w:hAnsi="Times New Roman" w:cs="Times New Roman"/>
          <w:sz w:val="28"/>
          <w:szCs w:val="28"/>
          <w:lang w:val="be-BY"/>
        </w:rPr>
        <w:t xml:space="preserve"> для 8 класа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4AE1" w:rsidRPr="00144AE1">
        <w:rPr>
          <w:rFonts w:ascii="Times New Roman" w:hAnsi="Times New Roman" w:cs="Times New Roman"/>
          <w:sz w:val="28"/>
          <w:szCs w:val="28"/>
          <w:lang w:val="be-BY"/>
        </w:rPr>
        <w:t>ўст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аноў адукацыі, якія рэалізуюць </w:t>
      </w:r>
      <w:r w:rsidR="00144AE1" w:rsidRPr="00144AE1">
        <w:rPr>
          <w:rFonts w:ascii="Times New Roman" w:hAnsi="Times New Roman" w:cs="Times New Roman"/>
          <w:sz w:val="28"/>
          <w:szCs w:val="28"/>
          <w:lang w:val="be-BY"/>
        </w:rPr>
        <w:t>адукацыйныя прагра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мы агульнай сярэдняй адукацыі, </w:t>
      </w:r>
      <w:r w:rsidR="00144AE1" w:rsidRPr="00144AE1">
        <w:rPr>
          <w:rFonts w:ascii="Times New Roman" w:hAnsi="Times New Roman" w:cs="Times New Roman"/>
          <w:sz w:val="28"/>
          <w:szCs w:val="28"/>
          <w:lang w:val="be-BY"/>
        </w:rPr>
        <w:t>з беларускай і рускай мовамі навучання і выхавання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7648B5">
        <w:rPr>
          <w:rFonts w:ascii="Times New Roman" w:hAnsi="Times New Roman" w:cs="Times New Roman"/>
          <w:sz w:val="28"/>
          <w:szCs w:val="28"/>
          <w:lang w:val="be-BY"/>
        </w:rPr>
        <w:t xml:space="preserve"> у адпаведнасці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 з асноўнымі палажэннямі</w:t>
      </w:r>
      <w:r w:rsidR="00B9109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 xml:space="preserve">адукацыйнага стандарту Рэспублікі Беларусь і Канцэпцыі </w:t>
      </w:r>
      <w:r w:rsidR="000541BC">
        <w:rPr>
          <w:rFonts w:ascii="Times New Roman" w:hAnsi="Times New Roman" w:cs="Times New Roman"/>
          <w:sz w:val="28"/>
          <w:szCs w:val="28"/>
          <w:lang w:val="be-BY"/>
        </w:rPr>
        <w:t>вучэбнага прадмета «Беларуская літаратура»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624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48F2939A" w14:textId="77777777" w:rsidR="00144AE1" w:rsidRDefault="005B2B26" w:rsidP="00FC51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 xml:space="preserve">адручнік </w:t>
      </w:r>
      <w:r>
        <w:rPr>
          <w:rFonts w:ascii="Times New Roman" w:hAnsi="Times New Roman" w:cs="Times New Roman"/>
          <w:sz w:val="28"/>
          <w:szCs w:val="28"/>
          <w:lang w:val="be-BY"/>
        </w:rPr>
        <w:t>складаецца з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 xml:space="preserve"> 5 раздзелаў</w:t>
      </w:r>
      <w:r w:rsidR="009624FB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 xml:space="preserve"> «У трох абліччах», «Голасам душы і сэрца», «Павольная плынь аповеду», «Дзвюх плыняў вольнае зліццё», «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>Калі характары раскрываю</w:t>
      </w:r>
      <w:r w:rsidR="002E685D">
        <w:rPr>
          <w:rFonts w:ascii="Times New Roman" w:hAnsi="Times New Roman" w:cs="Times New Roman"/>
          <w:sz w:val="28"/>
          <w:szCs w:val="28"/>
          <w:lang w:val="be-BY"/>
        </w:rPr>
        <w:t>цца ў дзеянні»</w:t>
      </w:r>
      <w:r w:rsidR="00144AE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A4F9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A4F90" w:rsidRPr="002A4F90">
        <w:rPr>
          <w:rFonts w:ascii="Times New Roman" w:hAnsi="Times New Roman" w:cs="Times New Roman"/>
          <w:sz w:val="28"/>
          <w:szCs w:val="28"/>
          <w:lang w:val="be-BY"/>
        </w:rPr>
        <w:t>У 8 класе ўвага вучняў будзе канцэнтравацца на разглядзе родаў і жанраў мастацкай літаратуры.</w:t>
      </w:r>
    </w:p>
    <w:p w14:paraId="1D15473A" w14:textId="254490B9" w:rsidR="005607D1" w:rsidRDefault="005607D1" w:rsidP="00FC51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Метадычны апарат падручніка скіраваны на выхаваўчы патэнцыял мастацкіх твораў, якія садзейнічаюць выхаванню сапраўдных патрыётаў нашай краіны, адданых роднай зямлі, сваёй Радзіме.</w:t>
      </w:r>
    </w:p>
    <w:p w14:paraId="545A2C19" w14:textId="5270BE7B" w:rsidR="00F32251" w:rsidRDefault="005607D1" w:rsidP="00FC51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метадычным апараце прадстаўлены пытанні і заданні на фарміраванне ў вучняў уменняў аналізаваць мастацкія творы, </w:t>
      </w:r>
      <w:r w:rsidR="00F47D98" w:rsidRPr="00F47D98">
        <w:rPr>
          <w:rFonts w:ascii="Times New Roman" w:hAnsi="Times New Roman" w:cs="Times New Roman"/>
          <w:sz w:val="28"/>
          <w:szCs w:val="28"/>
          <w:lang w:val="be-BY"/>
        </w:rPr>
        <w:t>вызначаць эмацыянальную танальнасць, настраёвасць мастацкага твора, яго эстэтычны пафас</w:t>
      </w:r>
      <w:r w:rsidR="00F47D9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F65DE2" w:rsidRPr="00F65DE2">
        <w:rPr>
          <w:rFonts w:ascii="Times New Roman" w:hAnsi="Times New Roman" w:cs="Times New Roman"/>
          <w:sz w:val="28"/>
          <w:szCs w:val="28"/>
          <w:lang w:val="be-BY"/>
        </w:rPr>
        <w:t>супастаўляць блізкія па тэме творы розных мастацкіх сістэм (паэзіі, прозы), родаў і жанраў, вызначаць іх асаблівасці ў паказе жыцця</w:t>
      </w:r>
      <w:r w:rsidR="00F65DE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F65DE2" w:rsidRPr="00F65D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 таксама </w:t>
      </w:r>
      <w:r w:rsidR="001C42CA" w:rsidRPr="001C42CA">
        <w:rPr>
          <w:rFonts w:ascii="Times New Roman" w:hAnsi="Times New Roman" w:cs="Times New Roman"/>
          <w:sz w:val="28"/>
          <w:szCs w:val="28"/>
          <w:lang w:val="be-BY"/>
        </w:rPr>
        <w:t xml:space="preserve">пытанні і заданні </w:t>
      </w:r>
      <w:r>
        <w:rPr>
          <w:rFonts w:ascii="Times New Roman" w:hAnsi="Times New Roman" w:cs="Times New Roman"/>
          <w:sz w:val="28"/>
          <w:szCs w:val="28"/>
          <w:lang w:val="be-BY"/>
        </w:rPr>
        <w:t>на развіццё і ўдасканаленне вуснага і пісьмовага маўлення</w:t>
      </w:r>
      <w:r w:rsidR="00514E97">
        <w:rPr>
          <w:rFonts w:ascii="Times New Roman" w:hAnsi="Times New Roman" w:cs="Times New Roman"/>
          <w:sz w:val="28"/>
          <w:szCs w:val="28"/>
          <w:lang w:val="be-BY"/>
        </w:rPr>
        <w:t>, лагічнага выказвання думак з</w:t>
      </w:r>
      <w:r w:rsidR="00514E97" w:rsidRPr="00514E97">
        <w:rPr>
          <w:rFonts w:ascii="Times New Roman" w:hAnsi="Times New Roman" w:cs="Times New Roman"/>
          <w:sz w:val="28"/>
          <w:szCs w:val="28"/>
          <w:lang w:val="be-BY"/>
        </w:rPr>
        <w:t xml:space="preserve"> дастатковым запасам маўленчых сродкаў</w:t>
      </w:r>
      <w:r w:rsidR="00514E97">
        <w:rPr>
          <w:rFonts w:ascii="Times New Roman" w:hAnsi="Times New Roman" w:cs="Times New Roman"/>
          <w:sz w:val="28"/>
          <w:szCs w:val="28"/>
          <w:lang w:val="be-BY"/>
        </w:rPr>
        <w:t>, на развіццё навыкаў</w:t>
      </w:r>
      <w:r w:rsidR="00514E97" w:rsidRPr="00514E97">
        <w:rPr>
          <w:rFonts w:ascii="Times New Roman" w:hAnsi="Times New Roman" w:cs="Times New Roman"/>
          <w:sz w:val="28"/>
          <w:szCs w:val="28"/>
          <w:lang w:val="be-BY"/>
        </w:rPr>
        <w:t xml:space="preserve"> параўнання літаратурных твораў з творамі жывапісу, музыкі і іншых відаў мастацтва</w:t>
      </w:r>
      <w:r w:rsidR="00514E9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25AA57B" w14:textId="4A485424" w:rsidR="00001DC8" w:rsidRDefault="00001DC8" w:rsidP="00FC514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Заданні да кожнага раздзела арыентуюць </w:t>
      </w:r>
      <w:r w:rsidR="00431301">
        <w:rPr>
          <w:rFonts w:ascii="Times New Roman" w:hAnsi="Times New Roman" w:cs="Times New Roman"/>
          <w:sz w:val="28"/>
          <w:szCs w:val="28"/>
          <w:lang w:val="be-BY"/>
        </w:rPr>
        <w:t>вучня</w:t>
      </w:r>
      <w:r w:rsidR="00286895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аналітычнае самастойнае мысленне і літаратурны аналіз</w:t>
      </w:r>
      <w:r w:rsidR="006C4D0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0A8B36D4" w14:textId="53D0D2A7" w:rsidR="00FC1E61" w:rsidRPr="00A322E6" w:rsidRDefault="006C4D07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Характар раскрыцця паняццяў у тэарэтычных артыкулах суадносіцца з патрабаваннямі да методыкі </w:t>
      </w:r>
      <w:r w:rsidR="006213CE">
        <w:rPr>
          <w:rFonts w:ascii="Times New Roman" w:hAnsi="Times New Roman" w:cs="Times New Roman"/>
          <w:sz w:val="28"/>
          <w:szCs w:val="28"/>
          <w:lang w:val="be-BY"/>
        </w:rPr>
        <w:t>выкладання літаратуры ў 8 класе.</w:t>
      </w:r>
    </w:p>
    <w:p w14:paraId="19C32003" w14:textId="5700A90B" w:rsidR="00966FA1" w:rsidRDefault="002D51E8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51E8">
        <w:rPr>
          <w:rFonts w:ascii="Times New Roman" w:hAnsi="Times New Roman" w:cs="Times New Roman"/>
          <w:sz w:val="28"/>
          <w:szCs w:val="28"/>
          <w:lang w:val="be-BY"/>
        </w:rPr>
        <w:t>Практычная вартасць літаратурнага матэ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рыялу заключаецца ў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тым, што з яго дапамогай фарміруе</w:t>
      </w:r>
      <w:r w:rsidR="0024220D">
        <w:rPr>
          <w:rFonts w:ascii="Times New Roman" w:hAnsi="Times New Roman" w:cs="Times New Roman"/>
          <w:sz w:val="28"/>
          <w:szCs w:val="28"/>
          <w:lang w:val="be-BY"/>
        </w:rPr>
        <w:t xml:space="preserve">цца сістэма духоўна-маральных і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 xml:space="preserve">грамадзянскіх каштоўнасцей асобы, у яго скіраванасці на развіццѐ 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рэалізацыю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творчага патэнцыялу асобы. Уменні</w:t>
      </w:r>
      <w:r w:rsidR="00286895">
        <w:rPr>
          <w:rFonts w:ascii="Times New Roman" w:hAnsi="Times New Roman" w:cs="Times New Roman"/>
          <w:sz w:val="28"/>
          <w:szCs w:val="28"/>
          <w:lang w:val="be-BY"/>
        </w:rPr>
        <w:t xml:space="preserve"> аналізаваць жыццё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выя сітуацыі,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адлюстраваныя ў маста</w:t>
      </w:r>
      <w:r w:rsidR="006812F5">
        <w:rPr>
          <w:rFonts w:ascii="Times New Roman" w:hAnsi="Times New Roman" w:cs="Times New Roman"/>
          <w:sz w:val="28"/>
          <w:szCs w:val="28"/>
          <w:lang w:val="be-BY"/>
        </w:rPr>
        <w:t>цкім творы, і лё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сы герояў (учынак і яго светапоглядныя,</w:t>
      </w:r>
      <w:r w:rsidR="00FC0C1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маральныя, псіхалагічныя матывіроўкі, мара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льны выбар і яго наступствы для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 xml:space="preserve">асобы) </w:t>
      </w:r>
      <w:r w:rsidR="00A517D5">
        <w:rPr>
          <w:rFonts w:ascii="Times New Roman" w:hAnsi="Times New Roman" w:cs="Times New Roman"/>
          <w:sz w:val="28"/>
          <w:szCs w:val="28"/>
          <w:lang w:val="be-BY"/>
        </w:rPr>
        <w:t>васьмікласнік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 xml:space="preserve"> пераносіць на рэальныя сіт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уацыі і характары і такім чынам </w:t>
      </w:r>
      <w:r w:rsidRPr="002D51E8">
        <w:rPr>
          <w:rFonts w:ascii="Times New Roman" w:hAnsi="Times New Roman" w:cs="Times New Roman"/>
          <w:sz w:val="28"/>
          <w:szCs w:val="28"/>
          <w:lang w:val="be-BY"/>
        </w:rPr>
        <w:t>аказваецца падрыхтаваным да сустрэчы з нечаканымі абставінамі ў жыцці.</w:t>
      </w:r>
    </w:p>
    <w:p w14:paraId="6DAFC105" w14:textId="3EBCF36D" w:rsidR="00A73D15" w:rsidRDefault="00966FA1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6FA1">
        <w:rPr>
          <w:rFonts w:ascii="Times New Roman" w:hAnsi="Times New Roman" w:cs="Times New Roman"/>
          <w:sz w:val="28"/>
          <w:szCs w:val="28"/>
          <w:lang w:val="be-BY"/>
        </w:rPr>
        <w:t xml:space="preserve">Прапанаваны аўтарамі змест </w:t>
      </w:r>
      <w:r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966FA1">
        <w:rPr>
          <w:rFonts w:ascii="Times New Roman" w:hAnsi="Times New Roman" w:cs="Times New Roman"/>
          <w:sz w:val="28"/>
          <w:szCs w:val="28"/>
          <w:lang w:val="be-BY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выходзіць за межы </w:t>
      </w:r>
      <w:r w:rsidRPr="00966FA1">
        <w:rPr>
          <w:rFonts w:ascii="Times New Roman" w:hAnsi="Times New Roman" w:cs="Times New Roman"/>
          <w:sz w:val="28"/>
          <w:szCs w:val="28"/>
          <w:lang w:val="be-BY"/>
        </w:rPr>
        <w:t>вызначанага вучэбнай праграмай мінімальна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 і неабходнага для дасягнення </w:t>
      </w:r>
      <w:r w:rsidRPr="00966FA1">
        <w:rPr>
          <w:rFonts w:ascii="Times New Roman" w:hAnsi="Times New Roman" w:cs="Times New Roman"/>
          <w:sz w:val="28"/>
          <w:szCs w:val="28"/>
          <w:lang w:val="be-BY"/>
        </w:rPr>
        <w:t>адукацыйных мэт вучэбнага матэрыялу.</w:t>
      </w:r>
    </w:p>
    <w:p w14:paraId="5544E5D0" w14:textId="7244A2D4" w:rsidR="009C7EF5" w:rsidRDefault="00A73D15" w:rsidP="00FC514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73D15">
        <w:rPr>
          <w:rFonts w:ascii="Times New Roman" w:hAnsi="Times New Roman" w:cs="Times New Roman"/>
          <w:sz w:val="28"/>
          <w:szCs w:val="28"/>
          <w:lang w:val="be-BY"/>
        </w:rPr>
        <w:t>Для забеспячэння камп’ютарнай падтрымкі навучання беларускай</w:t>
      </w:r>
      <w:r w:rsidR="00FC51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літаратуры ў 8</w:t>
      </w:r>
      <w:r w:rsidRPr="00A73D15">
        <w:rPr>
          <w:rFonts w:ascii="Times New Roman" w:hAnsi="Times New Roman" w:cs="Times New Roman"/>
          <w:sz w:val="28"/>
          <w:szCs w:val="28"/>
          <w:lang w:val="be-BY"/>
        </w:rPr>
        <w:t xml:space="preserve"> класе асаблівае значэнне набывае электронны адукацый</w:t>
      </w:r>
      <w:r w:rsidR="006812F5">
        <w:rPr>
          <w:rFonts w:ascii="Times New Roman" w:hAnsi="Times New Roman" w:cs="Times New Roman"/>
          <w:sz w:val="28"/>
          <w:szCs w:val="28"/>
          <w:lang w:val="be-BY"/>
        </w:rPr>
        <w:t>ны рэсурс «</w:t>
      </w:r>
      <w:r>
        <w:rPr>
          <w:rFonts w:ascii="Times New Roman" w:hAnsi="Times New Roman" w:cs="Times New Roman"/>
          <w:sz w:val="28"/>
          <w:szCs w:val="28"/>
          <w:lang w:val="be-BY"/>
        </w:rPr>
        <w:t>Беларуская літаратура. 8</w:t>
      </w:r>
      <w:r w:rsidR="006812F5">
        <w:rPr>
          <w:rFonts w:ascii="Times New Roman" w:hAnsi="Times New Roman" w:cs="Times New Roman"/>
          <w:sz w:val="28"/>
          <w:szCs w:val="28"/>
          <w:lang w:val="be-BY"/>
        </w:rPr>
        <w:t xml:space="preserve"> клас»</w:t>
      </w:r>
      <w:r w:rsidRPr="00A73D15">
        <w:rPr>
          <w:rFonts w:ascii="Times New Roman" w:hAnsi="Times New Roman" w:cs="Times New Roman"/>
          <w:sz w:val="28"/>
          <w:szCs w:val="28"/>
          <w:lang w:val="be-BY"/>
        </w:rPr>
        <w:t>, размешч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аны на нацыянальным адукацыйным </w:t>
      </w:r>
      <w:r w:rsidRPr="00A73D15">
        <w:rPr>
          <w:rFonts w:ascii="Times New Roman" w:hAnsi="Times New Roman" w:cs="Times New Roman"/>
          <w:sz w:val="28"/>
          <w:szCs w:val="28"/>
          <w:lang w:val="be-BY"/>
        </w:rPr>
        <w:t xml:space="preserve">партале: </w:t>
      </w:r>
      <w:r w:rsidR="008B3D3F">
        <w:rPr>
          <w:rFonts w:ascii="Times New Roman" w:hAnsi="Times New Roman" w:cs="Times New Roman"/>
          <w:sz w:val="28"/>
          <w:szCs w:val="28"/>
          <w:lang w:val="be-BY"/>
        </w:rPr>
        <w:t xml:space="preserve">http://eior.by (Адзіны </w:t>
      </w:r>
      <w:r w:rsidR="008B3D3F" w:rsidRPr="008B3D3F">
        <w:rPr>
          <w:rFonts w:ascii="Times New Roman" w:hAnsi="Times New Roman" w:cs="Times New Roman"/>
          <w:sz w:val="28"/>
          <w:szCs w:val="28"/>
          <w:lang w:val="be-BY"/>
        </w:rPr>
        <w:t>інфармацыйна-адукацыйны рэсурс)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4F31356D" w14:textId="4F61DEFD" w:rsidR="009C7EF5" w:rsidRPr="009C7EF5" w:rsidRDefault="009C7EF5" w:rsidP="00FC514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7EF5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Структура </w:t>
      </w:r>
      <w:r w:rsidR="006812F5">
        <w:rPr>
          <w:rFonts w:ascii="Times New Roman" w:hAnsi="Times New Roman" w:cs="Times New Roman"/>
          <w:b/>
          <w:sz w:val="28"/>
          <w:szCs w:val="28"/>
          <w:lang w:val="be-BY"/>
        </w:rPr>
        <w:t>падручніка</w:t>
      </w:r>
      <w:r w:rsidRPr="009C7EF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 цэлым і асобных раздзелаў</w:t>
      </w:r>
    </w:p>
    <w:p w14:paraId="2DDB80C6" w14:textId="77777777" w:rsidR="009C7EF5" w:rsidRPr="009C7EF5" w:rsidRDefault="0089041C" w:rsidP="008904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п</w:t>
      </w:r>
      <w:r w:rsidR="006812F5">
        <w:rPr>
          <w:rFonts w:ascii="Times New Roman" w:hAnsi="Times New Roman" w:cs="Times New Roman"/>
          <w:sz w:val="28"/>
          <w:szCs w:val="28"/>
          <w:lang w:val="be-BY"/>
        </w:rPr>
        <w:t>адручнік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размешчаны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58E7EE2A" w14:textId="77777777" w:rsidR="009C7EF5" w:rsidRPr="009C7EF5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>метадычная прадмова (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уступны артыкул «</w:t>
      </w:r>
      <w:r w:rsidR="00A60D3E" w:rsidRPr="00A60D3E">
        <w:rPr>
          <w:rFonts w:ascii="Times New Roman" w:hAnsi="Times New Roman" w:cs="Times New Roman"/>
          <w:sz w:val="28"/>
          <w:szCs w:val="28"/>
          <w:lang w:val="be-BY"/>
        </w:rPr>
        <w:t xml:space="preserve">Як працаваць з </w:t>
      </w:r>
      <w:r w:rsidR="00286895">
        <w:rPr>
          <w:rFonts w:ascii="Times New Roman" w:hAnsi="Times New Roman" w:cs="Times New Roman"/>
          <w:sz w:val="28"/>
          <w:szCs w:val="28"/>
          <w:lang w:val="be-BY"/>
        </w:rPr>
        <w:t>падручнікам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>);</w:t>
      </w:r>
    </w:p>
    <w:p w14:paraId="54A8B0FA" w14:textId="77777777" w:rsidR="009C7EF5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>тэматычныя раздзелы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="000F76F4">
        <w:rPr>
          <w:rFonts w:ascii="Times New Roman" w:hAnsi="Times New Roman" w:cs="Times New Roman"/>
          <w:sz w:val="28"/>
          <w:szCs w:val="28"/>
          <w:lang w:val="be-BY"/>
        </w:rPr>
        <w:t xml:space="preserve">эпіграфамі да вывучаемых твораў, мастацкімі тэкстамі </w:t>
      </w:r>
      <w:r w:rsidR="00DD63C2">
        <w:rPr>
          <w:rFonts w:ascii="Times New Roman" w:hAnsi="Times New Roman" w:cs="Times New Roman"/>
          <w:sz w:val="28"/>
          <w:szCs w:val="28"/>
          <w:lang w:val="be-BY"/>
        </w:rPr>
        <w:t>і метадычным апаратам</w:t>
      </w:r>
      <w:r w:rsidR="009C7EF5" w:rsidRPr="009C7EF5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669A39FD" w14:textId="77777777" w:rsidR="000F76F4" w:rsidRPr="009C7EF5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0F76F4">
        <w:rPr>
          <w:rFonts w:ascii="Times New Roman" w:hAnsi="Times New Roman" w:cs="Times New Roman"/>
          <w:sz w:val="28"/>
          <w:szCs w:val="28"/>
          <w:lang w:val="be-BY"/>
        </w:rPr>
        <w:t>тэарэтычныя артыкулы;</w:t>
      </w:r>
    </w:p>
    <w:p w14:paraId="45AF9094" w14:textId="77777777" w:rsidR="00A60D3E" w:rsidRPr="00A60D3E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0F76F4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0F76F4" w:rsidRPr="000F76F4">
        <w:rPr>
          <w:rFonts w:ascii="Times New Roman" w:hAnsi="Times New Roman" w:cs="Times New Roman"/>
          <w:sz w:val="28"/>
          <w:szCs w:val="28"/>
          <w:lang w:val="be-BY"/>
        </w:rPr>
        <w:t>аведнік пра аўтараў, творы якіх змешчаны ў падручніку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A60D3E" w:rsidRPr="00A60D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7B4A464B" w14:textId="262DEC03" w:rsidR="00A60D3E" w:rsidRPr="00A60D3E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60D3E" w:rsidRPr="00A60D3E">
        <w:rPr>
          <w:rFonts w:ascii="Times New Roman" w:hAnsi="Times New Roman" w:cs="Times New Roman"/>
          <w:sz w:val="28"/>
          <w:szCs w:val="28"/>
          <w:lang w:val="be-BY"/>
        </w:rPr>
        <w:t>лоўнік літаратуразнаўчых тэрмінаў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6B77A4DA" w14:textId="77777777" w:rsidR="00A60D3E" w:rsidRDefault="0089041C" w:rsidP="0058195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60D3E" w:rsidRPr="00A60D3E">
        <w:rPr>
          <w:rFonts w:ascii="Times New Roman" w:hAnsi="Times New Roman" w:cs="Times New Roman"/>
          <w:sz w:val="28"/>
          <w:szCs w:val="28"/>
          <w:lang w:val="be-BY"/>
        </w:rPr>
        <w:t>піс выкарыстаных крыніц</w:t>
      </w:r>
      <w:r w:rsidR="00A60D3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60D3E" w:rsidRPr="00A60D3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67FC37E7" w14:textId="49AF84F8" w:rsidR="008518E9" w:rsidRDefault="009C7EF5" w:rsidP="00A60D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7EF5">
        <w:rPr>
          <w:rFonts w:ascii="Times New Roman" w:hAnsi="Times New Roman" w:cs="Times New Roman"/>
          <w:sz w:val="28"/>
          <w:szCs w:val="28"/>
          <w:lang w:val="be-BY"/>
        </w:rPr>
        <w:t>Сістэма навігацыі, якая прадстаўлена знакамі-піктаграмамі, дазваляе хутка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C7EF5">
        <w:rPr>
          <w:rFonts w:ascii="Times New Roman" w:hAnsi="Times New Roman" w:cs="Times New Roman"/>
          <w:sz w:val="28"/>
          <w:szCs w:val="28"/>
          <w:lang w:val="be-BY"/>
        </w:rPr>
        <w:t xml:space="preserve">арыентавацца ў матэрыяле </w:t>
      </w:r>
      <w:r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9C7EF5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51F98ABC" w14:textId="77777777" w:rsidR="008518E9" w:rsidRPr="000243E1" w:rsidRDefault="008518E9" w:rsidP="009C7EF5">
      <w:pPr>
        <w:pStyle w:val="a3"/>
        <w:ind w:firstLine="708"/>
        <w:jc w:val="both"/>
        <w:rPr>
          <w:noProof/>
          <w:lang w:val="be-BY" w:eastAsia="ru-RU"/>
        </w:rPr>
      </w:pPr>
    </w:p>
    <w:p w14:paraId="6D4C24C3" w14:textId="77777777" w:rsidR="00D42D20" w:rsidRDefault="00D42D20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C3EBD15" wp14:editId="232E7E49">
            <wp:extent cx="4415001" cy="17907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1478" cy="18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4A5A" w14:textId="77777777" w:rsidR="008518E9" w:rsidRPr="008518E9" w:rsidRDefault="008518E9" w:rsidP="008518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518E9">
        <w:rPr>
          <w:rFonts w:ascii="Times New Roman" w:hAnsi="Times New Roman" w:cs="Times New Roman"/>
          <w:sz w:val="28"/>
          <w:szCs w:val="28"/>
          <w:lang w:val="be-BY"/>
        </w:rPr>
        <w:t>Унутры кожнага раздзела матэрыял размешчаны наступным чынам:</w:t>
      </w:r>
    </w:p>
    <w:p w14:paraId="1C772308" w14:textId="77777777" w:rsidR="008518E9" w:rsidRDefault="0089041C" w:rsidP="0089041C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8518E9" w:rsidRPr="008518E9">
        <w:rPr>
          <w:rFonts w:ascii="Times New Roman" w:hAnsi="Times New Roman" w:cs="Times New Roman"/>
          <w:sz w:val="28"/>
          <w:szCs w:val="28"/>
          <w:lang w:val="be-BY"/>
        </w:rPr>
        <w:t xml:space="preserve"> загаловак раздзела:</w:t>
      </w:r>
    </w:p>
    <w:p w14:paraId="2187B68F" w14:textId="77777777" w:rsidR="00470692" w:rsidRDefault="00470692" w:rsidP="008518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E735ED1" w14:textId="3AF91F93" w:rsidR="008518E9" w:rsidRDefault="00470692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3A306A5D" wp14:editId="6E6D3F09">
            <wp:extent cx="3152775" cy="1719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9364" cy="172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2E70" w14:textId="77777777" w:rsidR="00E655C0" w:rsidRPr="00E655C0" w:rsidRDefault="00E655C0" w:rsidP="00E655C0">
      <w:pPr>
        <w:pStyle w:val="a3"/>
        <w:jc w:val="center"/>
        <w:rPr>
          <w:rFonts w:ascii="Times New Roman" w:hAnsi="Times New Roman" w:cs="Times New Roman"/>
          <w:sz w:val="16"/>
          <w:szCs w:val="16"/>
          <w:lang w:val="be-BY"/>
        </w:rPr>
      </w:pPr>
    </w:p>
    <w:p w14:paraId="14B722B9" w14:textId="77777777" w:rsidR="008518E9" w:rsidRPr="008518E9" w:rsidRDefault="0089041C" w:rsidP="0089041C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8518E9" w:rsidRPr="008518E9">
        <w:rPr>
          <w:rFonts w:ascii="Times New Roman" w:hAnsi="Times New Roman" w:cs="Times New Roman"/>
          <w:sz w:val="28"/>
          <w:szCs w:val="28"/>
          <w:lang w:val="be-BY"/>
        </w:rPr>
        <w:t xml:space="preserve"> вучэбны матэрыял (асноўныя, дадатковыя і тлумачальныя тэксты,</w:t>
      </w:r>
    </w:p>
    <w:p w14:paraId="50BBC58F" w14:textId="2D541363" w:rsidR="008518E9" w:rsidRDefault="008518E9" w:rsidP="0089041C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518E9">
        <w:rPr>
          <w:rFonts w:ascii="Times New Roman" w:hAnsi="Times New Roman" w:cs="Times New Roman"/>
          <w:sz w:val="28"/>
          <w:szCs w:val="28"/>
          <w:lang w:val="be-BY"/>
        </w:rPr>
        <w:t>ілюстрацыйныя матэрыялы):</w:t>
      </w:r>
    </w:p>
    <w:p w14:paraId="0D78832D" w14:textId="77777777" w:rsidR="00E655C0" w:rsidRPr="00E655C0" w:rsidRDefault="00E655C0" w:rsidP="0089041C">
      <w:pPr>
        <w:pStyle w:val="a3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14:paraId="4E96DB2F" w14:textId="6309087F" w:rsidR="008518E9" w:rsidRDefault="004D5206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0182085" wp14:editId="10AEC5CD">
            <wp:extent cx="4362269" cy="17716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7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E433" w14:textId="77777777" w:rsidR="00E655C0" w:rsidRPr="00E655C0" w:rsidRDefault="00E655C0" w:rsidP="00E655C0">
      <w:pPr>
        <w:pStyle w:val="a3"/>
        <w:jc w:val="center"/>
        <w:rPr>
          <w:rFonts w:ascii="Times New Roman" w:hAnsi="Times New Roman" w:cs="Times New Roman"/>
          <w:sz w:val="16"/>
          <w:szCs w:val="16"/>
          <w:lang w:val="be-BY"/>
        </w:rPr>
      </w:pPr>
    </w:p>
    <w:p w14:paraId="61D521FA" w14:textId="1EFC5176" w:rsidR="001812D5" w:rsidRDefault="004D5206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C35D37B" wp14:editId="4E8D54D5">
            <wp:extent cx="2587978" cy="30956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7076" cy="31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ECCA" w14:textId="77777777" w:rsidR="00E655C0" w:rsidRDefault="00E655C0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3D0F7D6C" w14:textId="77777777" w:rsidR="004D5206" w:rsidRDefault="004D5206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4979A25" wp14:editId="04A12FA3">
            <wp:extent cx="4058653" cy="65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1262" cy="65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58EA" w14:textId="4D7A027E" w:rsidR="002D60E0" w:rsidRDefault="00E655C0" w:rsidP="00E655C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5CBE7FCD" wp14:editId="10D861C8">
            <wp:extent cx="3943350" cy="27685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5676" cy="2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44FF" w14:textId="77777777" w:rsidR="003B4911" w:rsidRDefault="003B4911" w:rsidP="008518E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4CA7F3C2" w14:textId="26EC36EA" w:rsidR="004D5206" w:rsidRDefault="0089041C" w:rsidP="00CE76C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 xml:space="preserve"> метадычны апарат: пытанні і заданні праблемнага, эўрыстычнага і</w:t>
      </w:r>
      <w:r w:rsidR="00E655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 xml:space="preserve">творчага характару, якія можна выкарыстаць для работы </w:t>
      </w:r>
      <w:r w:rsidR="008B6BA9">
        <w:rPr>
          <w:rFonts w:ascii="Times New Roman" w:hAnsi="Times New Roman" w:cs="Times New Roman"/>
          <w:sz w:val="28"/>
          <w:szCs w:val="28"/>
          <w:lang w:val="be-BY"/>
        </w:rPr>
        <w:t>як у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 xml:space="preserve"> класе</w:t>
      </w:r>
      <w:r w:rsidR="008B6BA9">
        <w:rPr>
          <w:rFonts w:ascii="Times New Roman" w:hAnsi="Times New Roman" w:cs="Times New Roman"/>
          <w:sz w:val="28"/>
          <w:szCs w:val="28"/>
          <w:lang w:val="be-BY"/>
        </w:rPr>
        <w:t>, так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 xml:space="preserve"> і дома:</w:t>
      </w:r>
    </w:p>
    <w:p w14:paraId="17E6FFF3" w14:textId="77777777" w:rsidR="00E655C0" w:rsidRDefault="00E655C0" w:rsidP="00E166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23F2620" w14:textId="53023CE5" w:rsidR="00E166C5" w:rsidRDefault="00B57AB4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F392BEF" wp14:editId="6F573EF2">
            <wp:extent cx="5448300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607E" w14:textId="77777777" w:rsidR="004D5206" w:rsidRDefault="004D5206" w:rsidP="00E655C0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116C2ED" wp14:editId="6ADA302C">
            <wp:extent cx="5514975" cy="127631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1" cy="12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B9E2" w14:textId="77777777" w:rsidR="004D5206" w:rsidRDefault="004D5206" w:rsidP="00E166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4849FD8" w14:textId="5E478C8A" w:rsidR="003F0592" w:rsidRDefault="004B6EDB" w:rsidP="004B6ED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 xml:space="preserve"> праца</w:t>
      </w:r>
      <w:r w:rsidR="00E166C5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="000F76F4">
        <w:rPr>
          <w:rFonts w:ascii="Times New Roman" w:hAnsi="Times New Roman" w:cs="Times New Roman"/>
          <w:sz w:val="28"/>
          <w:szCs w:val="28"/>
          <w:lang w:val="be-BY"/>
        </w:rPr>
        <w:t xml:space="preserve">дадатковым матэрыялам </w:t>
      </w:r>
      <w:r w:rsidR="000F76F4" w:rsidRPr="000F76F4">
        <w:rPr>
          <w:rFonts w:ascii="Times New Roman" w:hAnsi="Times New Roman" w:cs="Times New Roman"/>
          <w:sz w:val="28"/>
          <w:szCs w:val="28"/>
          <w:lang w:val="be-BY"/>
        </w:rPr>
        <w:t>на сайце http://eior.by (Адзіны</w:t>
      </w:r>
      <w:r w:rsidR="00E655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F76F4" w:rsidRPr="000F76F4">
        <w:rPr>
          <w:rFonts w:ascii="Times New Roman" w:hAnsi="Times New Roman" w:cs="Times New Roman"/>
          <w:sz w:val="28"/>
          <w:szCs w:val="28"/>
          <w:lang w:val="be-BY"/>
        </w:rPr>
        <w:t>інфармацыйна-адукацыйны рэсурс)</w:t>
      </w:r>
      <w:r w:rsidR="00E166C5" w:rsidRPr="00E166C5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5EF4E979" w14:textId="77777777" w:rsidR="006E5AF5" w:rsidRDefault="006E5AF5" w:rsidP="00E166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4ADB626" w14:textId="77777777" w:rsidR="003F0592" w:rsidRDefault="00B57AB4" w:rsidP="00E166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BEE8ECD" wp14:editId="14CC9852">
            <wp:extent cx="4929576" cy="5238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5858" cy="53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BEEC" w14:textId="77777777" w:rsidR="00985BAA" w:rsidRPr="00E655C0" w:rsidRDefault="00985BAA" w:rsidP="00E166C5">
      <w:pPr>
        <w:pStyle w:val="a3"/>
        <w:ind w:firstLine="708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14:paraId="5A764BF5" w14:textId="77777777" w:rsidR="00985BAA" w:rsidRDefault="0061248A" w:rsidP="00E166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AB4BC2E" wp14:editId="441DE526">
            <wp:extent cx="4895850" cy="64486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089" cy="68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D74D" w14:textId="3BAE4989" w:rsidR="004B6EDB" w:rsidRPr="008E65AE" w:rsidRDefault="004B6EDB" w:rsidP="004B6E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5AE">
        <w:rPr>
          <w:rFonts w:ascii="Times New Roman" w:hAnsi="Times New Roman" w:cs="Times New Roman"/>
          <w:sz w:val="28"/>
          <w:szCs w:val="28"/>
          <w:lang w:val="be-BY"/>
        </w:rPr>
        <w:lastRenderedPageBreak/>
        <w:t>Па</w:t>
      </w:r>
      <w:r>
        <w:rPr>
          <w:rFonts w:ascii="Times New Roman" w:hAnsi="Times New Roman" w:cs="Times New Roman"/>
          <w:sz w:val="28"/>
          <w:szCs w:val="28"/>
          <w:lang w:val="be-BY"/>
        </w:rPr>
        <w:t>дчас выканання інтэрактыўных заданняў, дадзеных у падручніку, вучні па спасылцы</w:t>
      </w:r>
      <w:r w:rsidRPr="008E65AE">
        <w:rPr>
          <w:rFonts w:ascii="Times New Roman" w:hAnsi="Times New Roman" w:cs="Times New Roman"/>
          <w:sz w:val="28"/>
          <w:szCs w:val="28"/>
          <w:lang w:val="be-BY"/>
        </w:rPr>
        <w:t xml:space="preserve">, зашыфраванай у QR-код, могуць праверыць свае веды з дапамогай смартфона ці планшэта. </w:t>
      </w:r>
      <w:r w:rsidR="00E655C0" w:rsidRPr="00E655C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27CEB">
        <w:rPr>
          <w:rFonts w:ascii="Times New Roman" w:hAnsi="Times New Roman" w:cs="Times New Roman"/>
          <w:sz w:val="28"/>
          <w:szCs w:val="28"/>
          <w:lang w:val="be-BY"/>
        </w:rPr>
        <w:t>нтэрак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тыўныя заданні можна знайсці на </w:t>
      </w:r>
      <w:r w:rsidRPr="00727CEB">
        <w:rPr>
          <w:rFonts w:ascii="Times New Roman" w:hAnsi="Times New Roman" w:cs="Times New Roman"/>
          <w:sz w:val="28"/>
          <w:szCs w:val="28"/>
          <w:lang w:val="be-BY"/>
        </w:rPr>
        <w:t>сайце https://boxapps.adu.by, калі выбраць у меню прадмет (Беларуская літаратура) і клас (8)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17FC6E68" w14:textId="77777777" w:rsidR="004B6EDB" w:rsidRDefault="004B6EDB" w:rsidP="004B6E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E65AE">
        <w:rPr>
          <w:rFonts w:ascii="Times New Roman" w:hAnsi="Times New Roman" w:cs="Times New Roman"/>
          <w:sz w:val="28"/>
          <w:szCs w:val="28"/>
          <w:lang w:val="be-BY"/>
        </w:rPr>
        <w:t>Прыклад інтэрактыўнага задання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14:paraId="4A243F8E" w14:textId="77777777" w:rsidR="004B6EDB" w:rsidRDefault="004B6EDB" w:rsidP="004B6ED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54847" wp14:editId="2182A2DD">
            <wp:extent cx="5182235" cy="676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71821" w14:textId="77777777" w:rsidR="004B6EDB" w:rsidRPr="00B70051" w:rsidRDefault="004B6EDB" w:rsidP="004B6EDB">
      <w:pPr>
        <w:pStyle w:val="a3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14:paraId="04559943" w14:textId="77777777" w:rsidR="004B6EDB" w:rsidRDefault="004B6EDB" w:rsidP="004B6ED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BAEAE4F" wp14:editId="6761E51D">
            <wp:extent cx="5219700" cy="352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48C6" w14:textId="77777777" w:rsidR="004B6EDB" w:rsidRPr="00B70051" w:rsidRDefault="004B6EDB" w:rsidP="004B6EDB">
      <w:pPr>
        <w:pStyle w:val="a3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14:paraId="1125BEEE" w14:textId="77777777" w:rsidR="004B6EDB" w:rsidRDefault="00246981" w:rsidP="00B370F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4B6EDB" w:rsidRPr="00555847">
        <w:rPr>
          <w:rFonts w:ascii="Times New Roman" w:hAnsi="Times New Roman" w:cs="Times New Roman"/>
          <w:sz w:val="28"/>
          <w:szCs w:val="28"/>
          <w:lang w:val="be-BY"/>
        </w:rPr>
        <w:t>еабходна памя</w:t>
      </w:r>
      <w:r w:rsidR="004B6EDB">
        <w:rPr>
          <w:rFonts w:ascii="Times New Roman" w:hAnsi="Times New Roman" w:cs="Times New Roman"/>
          <w:sz w:val="28"/>
          <w:szCs w:val="28"/>
          <w:lang w:val="be-BY"/>
        </w:rPr>
        <w:t xml:space="preserve">таць, што інтэрактыўныя заданні з QR-кодамі </w:t>
      </w:r>
      <w:r w:rsidR="004B6EDB" w:rsidRPr="00357F94">
        <w:rPr>
          <w:rFonts w:ascii="Times New Roman" w:hAnsi="Times New Roman" w:cs="Times New Roman"/>
          <w:sz w:val="28"/>
          <w:szCs w:val="28"/>
          <w:lang w:val="be-BY"/>
        </w:rPr>
        <w:t>выконваюцца толькі дома і па жаданні вучняў.</w:t>
      </w:r>
    </w:p>
    <w:p w14:paraId="701A729F" w14:textId="77777777" w:rsidR="00C52856" w:rsidRDefault="00C52856" w:rsidP="004B6ED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52856">
        <w:rPr>
          <w:rFonts w:ascii="Times New Roman" w:hAnsi="Times New Roman" w:cs="Times New Roman"/>
          <w:sz w:val="28"/>
          <w:szCs w:val="28"/>
          <w:lang w:val="be-BY"/>
        </w:rPr>
        <w:t xml:space="preserve">У змесце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 xml:space="preserve"> паслядоўна рэалізуюцца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 xml:space="preserve">міжпрадметныя сувязі з такімі вучэбнымі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>прадметамі, як «Гісторыя Беларусі»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«Беларуская мова», «Руская літаратура», «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>Мастацтва (айчынная і сусветная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мастацкая культура)»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 xml:space="preserve">. Да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мастацкіх 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>твораў змяшчаюцца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52856">
        <w:rPr>
          <w:rFonts w:ascii="Times New Roman" w:hAnsi="Times New Roman" w:cs="Times New Roman"/>
          <w:sz w:val="28"/>
          <w:szCs w:val="28"/>
          <w:lang w:val="be-BY"/>
        </w:rPr>
        <w:t>рэпрадукцыі карцін беларускіх мастакоў, фотаздымкі і інш.</w:t>
      </w:r>
    </w:p>
    <w:p w14:paraId="41AC2683" w14:textId="77777777" w:rsidR="00965D9E" w:rsidRDefault="00965D9E" w:rsidP="00C5285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44E4709" w14:textId="77777777" w:rsidR="00195412" w:rsidRDefault="00965D9E" w:rsidP="00C5285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F7043" wp14:editId="4CA2954D">
            <wp:extent cx="5761355" cy="8108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7D6C5" w14:textId="77777777" w:rsidR="00577816" w:rsidRDefault="00577816" w:rsidP="00B70051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4469872" wp14:editId="73530F59">
            <wp:extent cx="2181225" cy="3362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2DBE" w14:textId="77777777" w:rsidR="006444BC" w:rsidRPr="003D29E2" w:rsidRDefault="006444BC" w:rsidP="000505D9">
      <w:pPr>
        <w:pStyle w:val="a3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14:paraId="59329442" w14:textId="77777777" w:rsidR="000505D9" w:rsidRPr="000505D9" w:rsidRDefault="000505D9" w:rsidP="00A076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05D9">
        <w:rPr>
          <w:rFonts w:ascii="Times New Roman" w:hAnsi="Times New Roman" w:cs="Times New Roman"/>
          <w:sz w:val="28"/>
          <w:szCs w:val="28"/>
          <w:lang w:val="be-BY"/>
        </w:rPr>
        <w:t xml:space="preserve">Асаблівасцю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0505D9">
        <w:rPr>
          <w:rFonts w:ascii="Times New Roman" w:hAnsi="Times New Roman" w:cs="Times New Roman"/>
          <w:sz w:val="28"/>
          <w:szCs w:val="28"/>
          <w:lang w:val="be-BY"/>
        </w:rPr>
        <w:t xml:space="preserve"> з’яўляецца больш выразны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505D9">
        <w:rPr>
          <w:rFonts w:ascii="Times New Roman" w:hAnsi="Times New Roman" w:cs="Times New Roman"/>
          <w:sz w:val="28"/>
          <w:szCs w:val="28"/>
          <w:lang w:val="be-BY"/>
        </w:rPr>
        <w:t xml:space="preserve">акцэнт на </w:t>
      </w:r>
      <w:r w:rsidR="00A0768F" w:rsidRPr="00A0768F">
        <w:rPr>
          <w:rFonts w:ascii="Times New Roman" w:hAnsi="Times New Roman" w:cs="Times New Roman"/>
          <w:sz w:val="28"/>
          <w:szCs w:val="28"/>
          <w:lang w:val="be-BY"/>
        </w:rPr>
        <w:t xml:space="preserve">далучэнне </w:t>
      </w:r>
      <w:r w:rsidR="00A0768F">
        <w:rPr>
          <w:rFonts w:ascii="Times New Roman" w:hAnsi="Times New Roman" w:cs="Times New Roman"/>
          <w:sz w:val="28"/>
          <w:szCs w:val="28"/>
          <w:lang w:val="be-BY"/>
        </w:rPr>
        <w:t>васьмікласнікаў</w:t>
      </w:r>
      <w:r w:rsidR="00A0768F" w:rsidRPr="00A0768F">
        <w:rPr>
          <w:rFonts w:ascii="Times New Roman" w:hAnsi="Times New Roman" w:cs="Times New Roman"/>
          <w:sz w:val="28"/>
          <w:szCs w:val="28"/>
          <w:lang w:val="be-BY"/>
        </w:rPr>
        <w:t xml:space="preserve"> да мастацтва слова ў кантэксце духоўнага і сацыяльна-гістарычнага жыцця народа і фарміраванне на гэтай аснове мастацкага </w:t>
      </w:r>
      <w:r w:rsidR="00A0768F" w:rsidRPr="00A0768F">
        <w:rPr>
          <w:rFonts w:ascii="Times New Roman" w:hAnsi="Times New Roman" w:cs="Times New Roman"/>
          <w:sz w:val="28"/>
          <w:szCs w:val="28"/>
          <w:lang w:val="be-BY"/>
        </w:rPr>
        <w:lastRenderedPageBreak/>
        <w:t>мыслення, эстэтычных пачуццяў, чытацкай і маўленчай культуры, выхаванне чалавека з глыбокім гуманістычным і дэмакратычным светапоглядам, развітым пачуццём нацыянальнай і асабістай самапавагі, патрыёта, адданага агульначалавечым ідэалам, асобы з выразна выяўленымі творчымі схільнасцямі, здольнай успрыманне прыгожага выкарыстаць для выпрацоўкі стымулу маральнага, інтэлектуальнага і духоўнага развіцця</w:t>
      </w:r>
      <w:r w:rsidR="00A0768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21BE5AD6" w14:textId="024C591D" w:rsidR="00555847" w:rsidRPr="00555847" w:rsidRDefault="00555847" w:rsidP="00CF34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55847">
        <w:rPr>
          <w:rFonts w:ascii="Times New Roman" w:hAnsi="Times New Roman" w:cs="Times New Roman"/>
          <w:sz w:val="28"/>
          <w:szCs w:val="28"/>
          <w:lang w:val="be-BY"/>
        </w:rPr>
        <w:t>Настаўнік мае права з улікам асаблівасцей арганізацыі адукацыйнага</w:t>
      </w:r>
      <w:r w:rsidR="00CF342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bookmarkStart w:id="0" w:name="_GoBack"/>
      <w:bookmarkEnd w:id="0"/>
      <w:r w:rsidRPr="00555847">
        <w:rPr>
          <w:rFonts w:ascii="Times New Roman" w:hAnsi="Times New Roman" w:cs="Times New Roman"/>
          <w:sz w:val="28"/>
          <w:szCs w:val="28"/>
          <w:lang w:val="be-BY"/>
        </w:rPr>
        <w:t>працэсу ва ўстанове адукацыі, навучальна-выхаваўчай дзейнасці і</w:t>
      </w:r>
      <w:r w:rsidR="009A3ED2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пазнавальных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магчымасцей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>васьмікласнікаў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 змяніць колькасць вучэбных гадзін і паслядоўнасць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вывучэння матэрыялу ў межах вучэбнага часу, прызначанага для абавязковага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засваення. Варта ўлічыць, што рэзервовы час можа быць выкарыстаны па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 xml:space="preserve">асабістым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меркаванні на чытанне і асэнсаванне літаратурных твораў.</w:t>
      </w:r>
    </w:p>
    <w:p w14:paraId="00B1F02E" w14:textId="2DF34316" w:rsidR="00CA58DC" w:rsidRPr="008A0C60" w:rsidRDefault="00555847" w:rsidP="009A3ED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Электронная форма </w:t>
      </w:r>
      <w:r w:rsidR="006E0F85"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 ўяўляе сабой </w:t>
      </w:r>
      <w:r w:rsidR="007057B5">
        <w:rPr>
          <w:rFonts w:ascii="Times New Roman" w:hAnsi="Times New Roman" w:cs="Times New Roman"/>
          <w:sz w:val="28"/>
          <w:szCs w:val="28"/>
          <w:lang w:val="be-BY"/>
        </w:rPr>
        <w:t>падруч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нік у фармаце *pdf, які можа быць выкарыстаны з дапамогай камп’ютара,</w:t>
      </w:r>
      <w:r w:rsidR="00FD20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планшэта, інтэрактыўнай дошкі і інш. Прынцыповым адрозненнем электроннай</w:t>
      </w:r>
      <w:r w:rsidR="00FD20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версіі </w:t>
      </w:r>
      <w:r w:rsidR="00FD2016"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 з’яўляецца яго інтэрактыўнасць – наяўнас</w:t>
      </w:r>
      <w:r w:rsidR="00FD2016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="009A3ED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актыўных зон (гіперспасылак), якія даюць магчымасць вучню перайсці да</w:t>
      </w:r>
      <w:r w:rsidR="009A3ED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дадатковага матэрыялу і пасля знаѐмства з ім вярнуцца да зыходнага вучэбнага</w:t>
      </w:r>
      <w:r w:rsidR="00FD20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тэксту. Спампаваць электронную форму </w:t>
      </w:r>
      <w:r w:rsidR="0078708A">
        <w:rPr>
          <w:rFonts w:ascii="Times New Roman" w:hAnsi="Times New Roman" w:cs="Times New Roman"/>
          <w:sz w:val="28"/>
          <w:szCs w:val="28"/>
          <w:lang w:val="be-BY"/>
        </w:rPr>
        <w:t>падручніка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 xml:space="preserve"> можна па</w:t>
      </w:r>
      <w:r w:rsidR="009A3ED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55847">
        <w:rPr>
          <w:rFonts w:ascii="Times New Roman" w:hAnsi="Times New Roman" w:cs="Times New Roman"/>
          <w:sz w:val="28"/>
          <w:szCs w:val="28"/>
          <w:lang w:val="be-BY"/>
        </w:rPr>
        <w:t>спасылцы http://e-padruchnik.adu.by/.</w:t>
      </w:r>
    </w:p>
    <w:sectPr w:rsidR="00CA58DC" w:rsidRPr="008A0C6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D3C94" w14:textId="77777777" w:rsidR="0008230B" w:rsidRDefault="0008230B" w:rsidP="00CF342A">
      <w:pPr>
        <w:spacing w:after="0" w:line="240" w:lineRule="auto"/>
      </w:pPr>
      <w:r>
        <w:separator/>
      </w:r>
    </w:p>
  </w:endnote>
  <w:endnote w:type="continuationSeparator" w:id="0">
    <w:p w14:paraId="0C97DE7E" w14:textId="77777777" w:rsidR="0008230B" w:rsidRDefault="0008230B" w:rsidP="00CF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5568380"/>
      <w:docPartObj>
        <w:docPartGallery w:val="Page Numbers (Bottom of Page)"/>
        <w:docPartUnique/>
      </w:docPartObj>
    </w:sdtPr>
    <w:sdtContent>
      <w:p w14:paraId="30F41145" w14:textId="2FBA03AF" w:rsidR="00CF342A" w:rsidRDefault="00CF342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4EA54C" w14:textId="77777777" w:rsidR="00CF342A" w:rsidRDefault="00CF342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FDA87" w14:textId="77777777" w:rsidR="0008230B" w:rsidRDefault="0008230B" w:rsidP="00CF342A">
      <w:pPr>
        <w:spacing w:after="0" w:line="240" w:lineRule="auto"/>
      </w:pPr>
      <w:r>
        <w:separator/>
      </w:r>
    </w:p>
  </w:footnote>
  <w:footnote w:type="continuationSeparator" w:id="0">
    <w:p w14:paraId="0137E8E6" w14:textId="77777777" w:rsidR="0008230B" w:rsidRDefault="0008230B" w:rsidP="00CF34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C44"/>
    <w:rsid w:val="000010DE"/>
    <w:rsid w:val="00001DC8"/>
    <w:rsid w:val="000243E1"/>
    <w:rsid w:val="000505D9"/>
    <w:rsid w:val="000541BC"/>
    <w:rsid w:val="0008230B"/>
    <w:rsid w:val="000966BE"/>
    <w:rsid w:val="000B20D9"/>
    <w:rsid w:val="000F76F4"/>
    <w:rsid w:val="00144AE1"/>
    <w:rsid w:val="001812D5"/>
    <w:rsid w:val="00181AA3"/>
    <w:rsid w:val="00195412"/>
    <w:rsid w:val="001C42CA"/>
    <w:rsid w:val="001E41B0"/>
    <w:rsid w:val="001F2751"/>
    <w:rsid w:val="00213F98"/>
    <w:rsid w:val="0024220D"/>
    <w:rsid w:val="00246981"/>
    <w:rsid w:val="00275AC8"/>
    <w:rsid w:val="00286895"/>
    <w:rsid w:val="002A4F90"/>
    <w:rsid w:val="002B4FE4"/>
    <w:rsid w:val="002D51E8"/>
    <w:rsid w:val="002D60E0"/>
    <w:rsid w:val="002E27A7"/>
    <w:rsid w:val="002E685D"/>
    <w:rsid w:val="002F2CE5"/>
    <w:rsid w:val="00316FFD"/>
    <w:rsid w:val="00337B80"/>
    <w:rsid w:val="003534C7"/>
    <w:rsid w:val="00357F94"/>
    <w:rsid w:val="003721FA"/>
    <w:rsid w:val="00377C92"/>
    <w:rsid w:val="00396B85"/>
    <w:rsid w:val="003B4911"/>
    <w:rsid w:val="003C209E"/>
    <w:rsid w:val="003D13DD"/>
    <w:rsid w:val="003D29E2"/>
    <w:rsid w:val="003E1856"/>
    <w:rsid w:val="003F0592"/>
    <w:rsid w:val="00431301"/>
    <w:rsid w:val="00437913"/>
    <w:rsid w:val="0044665C"/>
    <w:rsid w:val="00470692"/>
    <w:rsid w:val="004920E1"/>
    <w:rsid w:val="004B6EDB"/>
    <w:rsid w:val="004D5206"/>
    <w:rsid w:val="004E62E2"/>
    <w:rsid w:val="0050517C"/>
    <w:rsid w:val="005057E4"/>
    <w:rsid w:val="00514E97"/>
    <w:rsid w:val="00534C44"/>
    <w:rsid w:val="00541E6F"/>
    <w:rsid w:val="0055211E"/>
    <w:rsid w:val="00555847"/>
    <w:rsid w:val="005607D1"/>
    <w:rsid w:val="0057006A"/>
    <w:rsid w:val="00577816"/>
    <w:rsid w:val="00581955"/>
    <w:rsid w:val="005B2B26"/>
    <w:rsid w:val="005B7A56"/>
    <w:rsid w:val="005F4EB8"/>
    <w:rsid w:val="00606FEC"/>
    <w:rsid w:val="0061248A"/>
    <w:rsid w:val="006155B4"/>
    <w:rsid w:val="00615B5F"/>
    <w:rsid w:val="006213CE"/>
    <w:rsid w:val="0062461F"/>
    <w:rsid w:val="0064286E"/>
    <w:rsid w:val="006444BC"/>
    <w:rsid w:val="00650310"/>
    <w:rsid w:val="00655344"/>
    <w:rsid w:val="006641B0"/>
    <w:rsid w:val="006812F5"/>
    <w:rsid w:val="00695B19"/>
    <w:rsid w:val="006B7F27"/>
    <w:rsid w:val="006C4D07"/>
    <w:rsid w:val="006E0F85"/>
    <w:rsid w:val="006E5AF5"/>
    <w:rsid w:val="006F2896"/>
    <w:rsid w:val="006F3FDD"/>
    <w:rsid w:val="007057B5"/>
    <w:rsid w:val="0070668A"/>
    <w:rsid w:val="00722436"/>
    <w:rsid w:val="00727CEB"/>
    <w:rsid w:val="0073740D"/>
    <w:rsid w:val="007648B5"/>
    <w:rsid w:val="0078708A"/>
    <w:rsid w:val="007A24D0"/>
    <w:rsid w:val="007D65FB"/>
    <w:rsid w:val="00803D4A"/>
    <w:rsid w:val="008518E9"/>
    <w:rsid w:val="00856C7E"/>
    <w:rsid w:val="0089041C"/>
    <w:rsid w:val="008A0C60"/>
    <w:rsid w:val="008A2E03"/>
    <w:rsid w:val="008A7CB9"/>
    <w:rsid w:val="008B3D3F"/>
    <w:rsid w:val="008B6BA9"/>
    <w:rsid w:val="008E65AE"/>
    <w:rsid w:val="009624FB"/>
    <w:rsid w:val="00965D9E"/>
    <w:rsid w:val="009662B7"/>
    <w:rsid w:val="00966FA1"/>
    <w:rsid w:val="00985BAA"/>
    <w:rsid w:val="009A3ED2"/>
    <w:rsid w:val="009B2C04"/>
    <w:rsid w:val="009C7EF5"/>
    <w:rsid w:val="00A06EFB"/>
    <w:rsid w:val="00A075AA"/>
    <w:rsid w:val="00A0768F"/>
    <w:rsid w:val="00A113F9"/>
    <w:rsid w:val="00A322E6"/>
    <w:rsid w:val="00A349E1"/>
    <w:rsid w:val="00A517D5"/>
    <w:rsid w:val="00A60D3E"/>
    <w:rsid w:val="00A73D15"/>
    <w:rsid w:val="00A76AAC"/>
    <w:rsid w:val="00A7769E"/>
    <w:rsid w:val="00B370FF"/>
    <w:rsid w:val="00B52708"/>
    <w:rsid w:val="00B57AB4"/>
    <w:rsid w:val="00B70051"/>
    <w:rsid w:val="00B91096"/>
    <w:rsid w:val="00BF2FAC"/>
    <w:rsid w:val="00BF56B4"/>
    <w:rsid w:val="00C11090"/>
    <w:rsid w:val="00C25811"/>
    <w:rsid w:val="00C52856"/>
    <w:rsid w:val="00CA0B5B"/>
    <w:rsid w:val="00CA163E"/>
    <w:rsid w:val="00CA58DC"/>
    <w:rsid w:val="00CC2D81"/>
    <w:rsid w:val="00CE76C9"/>
    <w:rsid w:val="00CF342A"/>
    <w:rsid w:val="00D42D20"/>
    <w:rsid w:val="00D54FA1"/>
    <w:rsid w:val="00D72606"/>
    <w:rsid w:val="00D732B2"/>
    <w:rsid w:val="00D7406B"/>
    <w:rsid w:val="00DD16EE"/>
    <w:rsid w:val="00DD63C2"/>
    <w:rsid w:val="00DE4900"/>
    <w:rsid w:val="00E166C5"/>
    <w:rsid w:val="00E34FB8"/>
    <w:rsid w:val="00E36CC4"/>
    <w:rsid w:val="00E655C0"/>
    <w:rsid w:val="00F13EB3"/>
    <w:rsid w:val="00F32251"/>
    <w:rsid w:val="00F47D98"/>
    <w:rsid w:val="00F53D0E"/>
    <w:rsid w:val="00F65DE2"/>
    <w:rsid w:val="00F7651B"/>
    <w:rsid w:val="00F967E4"/>
    <w:rsid w:val="00FC0C1E"/>
    <w:rsid w:val="00FC1E61"/>
    <w:rsid w:val="00FC5143"/>
    <w:rsid w:val="00FD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A68DC"/>
  <w15:docId w15:val="{FE422BBB-1972-4C44-BCCD-DFEBEFBF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58DC"/>
    <w:pPr>
      <w:spacing w:after="0" w:line="240" w:lineRule="auto"/>
    </w:pPr>
  </w:style>
  <w:style w:type="table" w:styleId="a4">
    <w:name w:val="Table Grid"/>
    <w:basedOn w:val="a1"/>
    <w:uiPriority w:val="39"/>
    <w:rsid w:val="003E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1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AA3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F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342A"/>
  </w:style>
  <w:style w:type="paragraph" w:styleId="a9">
    <w:name w:val="footer"/>
    <w:basedOn w:val="a"/>
    <w:link w:val="aa"/>
    <w:uiPriority w:val="99"/>
    <w:unhideWhenUsed/>
    <w:rsid w:val="00CF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3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7CEBE-8492-4D2A-8CE8-7B26940F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Сарычева</cp:lastModifiedBy>
  <cp:revision>2</cp:revision>
  <cp:lastPrinted>2024-09-10T13:44:00Z</cp:lastPrinted>
  <dcterms:created xsi:type="dcterms:W3CDTF">2024-09-13T09:57:00Z</dcterms:created>
  <dcterms:modified xsi:type="dcterms:W3CDTF">2024-09-13T09:57:00Z</dcterms:modified>
</cp:coreProperties>
</file>