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277" w14:textId="65B1EBDD" w:rsidR="00FC43EF" w:rsidRPr="003C4A92" w:rsidRDefault="008D7AD8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>
        <w:rPr>
          <w:rFonts w:eastAsia="Calibri" w:cs="Times New Roman"/>
          <w:color w:val="auto"/>
          <w:sz w:val="30"/>
          <w:szCs w:val="30"/>
          <w:lang w:val="be-BY"/>
        </w:rPr>
        <w:t>Дадатак</w:t>
      </w:r>
      <w:r w:rsidR="00FC43EF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FC43EF" w:rsidRPr="003C4A92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14:paraId="3BA3F07E" w14:textId="77777777" w:rsidR="00E735DE" w:rsidRDefault="008D7AD8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</w:pPr>
      <w:r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  <w:t>АСАБЛІВАСЦІ АРГАНІЗАЦЫІ АДУКАЦЫЙНАГА</w:t>
      </w:r>
    </w:p>
    <w:p w14:paraId="5CADDA86" w14:textId="1B4DF2CF" w:rsidR="008D7AD8" w:rsidRDefault="008D7AD8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</w:pPr>
      <w:r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  <w:t>ПРАЦЭСУ ПРЫ ВЫВУЧЭННІ ВУЧЭБНАГА ПРАДМЕТА</w:t>
      </w:r>
    </w:p>
    <w:p w14:paraId="2175C96A" w14:textId="012D6C66" w:rsidR="00FC43EF" w:rsidRPr="003C4A92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«</w:t>
      </w:r>
      <w:r w:rsidR="008D7AD8"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  <w:t>ЗАМЕЖНАЯ МОВА</w:t>
      </w: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»</w:t>
      </w:r>
    </w:p>
    <w:p w14:paraId="3EBCB73B" w14:textId="77777777" w:rsidR="00EA533A" w:rsidRPr="003C4A92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14:paraId="68CE3676" w14:textId="2B306199" w:rsidR="00EA533A" w:rsidRPr="003C4A92" w:rsidRDefault="00327305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>
        <w:rPr>
          <w:b/>
          <w:color w:val="auto"/>
          <w:sz w:val="30"/>
          <w:szCs w:val="30"/>
          <w:u w:val="single"/>
          <w:lang w:val="be-BY"/>
        </w:rPr>
        <w:t>Вучэбныя праграмы</w:t>
      </w:r>
    </w:p>
    <w:p w14:paraId="3735509B" w14:textId="77777777" w:rsidR="008D7AD8" w:rsidRPr="008D7AD8" w:rsidRDefault="008D7AD8" w:rsidP="008D7AD8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 w:rsidRPr="008D7AD8">
        <w:rPr>
          <w:color w:val="auto"/>
          <w:sz w:val="30"/>
          <w:szCs w:val="30"/>
        </w:rPr>
        <w:t>У 2024/2025 навучальным годзе пры вывучэнні вучэбнага прадмета «Замежная мова» (англійская, нямецкая, французская, іспанская, кітайская) будуць выкарыстоўвацца вучэбныя праграмы, зацверджаныя Міністэрствам адукацыі Рэспублікі Беларусь у 2023 годзе.</w:t>
      </w:r>
    </w:p>
    <w:p w14:paraId="33B97D9B" w14:textId="478B5C11" w:rsidR="009C064B" w:rsidRPr="005A395E" w:rsidRDefault="00C87BB9" w:rsidP="008D7AD8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>
        <w:rPr>
          <w:color w:val="auto"/>
          <w:sz w:val="30"/>
          <w:szCs w:val="30"/>
          <w:lang w:val="be-BY"/>
        </w:rPr>
        <w:t>Вучэб</w:t>
      </w:r>
      <w:r w:rsidR="008D7AD8" w:rsidRPr="008D7AD8">
        <w:rPr>
          <w:color w:val="auto"/>
          <w:sz w:val="30"/>
          <w:szCs w:val="30"/>
        </w:rPr>
        <w:t>ныя праграмы размешчаны на нацыянальным адукацыйным партале:</w:t>
      </w:r>
      <w:r w:rsidR="009C064B" w:rsidRPr="003C4A92">
        <w:rPr>
          <w:color w:val="auto"/>
          <w:sz w:val="30"/>
          <w:szCs w:val="30"/>
        </w:rPr>
        <w:t xml:space="preserve"> </w:t>
      </w:r>
      <w:bookmarkStart w:id="0" w:name="_Hlk173921573"/>
      <w:bookmarkStart w:id="1" w:name="_Hlk173923332"/>
      <w:bookmarkStart w:id="2" w:name="_Hlk164428963"/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="009C064B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bookmarkStart w:id="3" w:name="_Hlk174450177"/>
      <w:r w:rsidR="002C0CB6">
        <w:rPr>
          <w:rStyle w:val="a6"/>
          <w:rFonts w:eastAsia="Calibri" w:cs="Times New Roman"/>
          <w:i/>
          <w:iCs/>
          <w:sz w:val="30"/>
          <w:szCs w:val="30"/>
        </w:rPr>
        <w:fldChar w:fldCharType="begin"/>
      </w:r>
      <w:r w:rsidR="002C0CB6">
        <w:rPr>
          <w:rStyle w:val="a6"/>
          <w:rFonts w:eastAsia="Calibri" w:cs="Times New Roman"/>
          <w:i/>
          <w:iCs/>
          <w:sz w:val="30"/>
          <w:szCs w:val="30"/>
        </w:rPr>
        <w:instrText xml:space="preserve"> HYPERLINK "https://adu.by/ru/homeru/obrazovatelnyj-protsess-2023-2024-uchebnyj-god/obshchee-srednee-obrazovanie/uchebnye-predmety-i-iv-klassy.html" </w:instrText>
      </w:r>
      <w:r w:rsidR="002C0CB6">
        <w:rPr>
          <w:rStyle w:val="a6"/>
          <w:rFonts w:eastAsia="Calibri" w:cs="Times New Roman"/>
          <w:i/>
          <w:iCs/>
          <w:sz w:val="30"/>
          <w:szCs w:val="30"/>
        </w:rPr>
        <w:fldChar w:fldCharType="separate"/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>Г</w:t>
      </w:r>
      <w:r w:rsidR="0094607E">
        <w:rPr>
          <w:rStyle w:val="a6"/>
          <w:rFonts w:eastAsia="Calibri" w:cs="Times New Roman"/>
          <w:i/>
          <w:iCs/>
          <w:sz w:val="30"/>
          <w:szCs w:val="30"/>
          <w:lang w:val="be-BY"/>
        </w:rPr>
        <w:t>а</w:t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>л</w:t>
      </w:r>
      <w:r w:rsidR="0094607E">
        <w:rPr>
          <w:rStyle w:val="a6"/>
          <w:rFonts w:eastAsia="Calibri" w:cs="Times New Roman"/>
          <w:i/>
          <w:iCs/>
          <w:sz w:val="30"/>
          <w:szCs w:val="30"/>
          <w:lang w:val="be-BY"/>
        </w:rPr>
        <w:t>оўная</w:t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 xml:space="preserve"> / </w:t>
      </w:r>
      <w:r w:rsidR="0094607E">
        <w:rPr>
          <w:rStyle w:val="a6"/>
          <w:rFonts w:eastAsia="Calibri" w:cs="Times New Roman"/>
          <w:i/>
          <w:iCs/>
          <w:sz w:val="30"/>
          <w:szCs w:val="30"/>
          <w:lang w:val="be-BY"/>
        </w:rPr>
        <w:t>Адукацыйны працэс</w:t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>. 202</w:t>
      </w:r>
      <w:r w:rsidR="00141920" w:rsidRPr="00B90368">
        <w:rPr>
          <w:rStyle w:val="a6"/>
          <w:rFonts w:eastAsia="Calibri" w:cs="Times New Roman"/>
          <w:i/>
          <w:iCs/>
          <w:sz w:val="30"/>
          <w:szCs w:val="30"/>
        </w:rPr>
        <w:t>4</w:t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>/202</w:t>
      </w:r>
      <w:r w:rsidR="00141920" w:rsidRPr="00B90368">
        <w:rPr>
          <w:rStyle w:val="a6"/>
          <w:rFonts w:eastAsia="Calibri" w:cs="Times New Roman"/>
          <w:i/>
          <w:iCs/>
          <w:sz w:val="30"/>
          <w:szCs w:val="30"/>
        </w:rPr>
        <w:t>5</w:t>
      </w:r>
      <w:r w:rsidR="00A15E38" w:rsidRPr="00B90368">
        <w:rPr>
          <w:rStyle w:val="a6"/>
          <w:rFonts w:eastAsia="Calibri" w:cs="Times New Roman"/>
          <w:i/>
          <w:iCs/>
          <w:sz w:val="30"/>
          <w:szCs w:val="30"/>
        </w:rPr>
        <w:t> </w:t>
      </w:r>
      <w:r w:rsidR="0094607E">
        <w:rPr>
          <w:rStyle w:val="a6"/>
          <w:rFonts w:eastAsia="Calibri" w:cs="Times New Roman"/>
          <w:i/>
          <w:iCs/>
          <w:sz w:val="30"/>
          <w:szCs w:val="30"/>
          <w:lang w:val="be-BY"/>
        </w:rPr>
        <w:t>навучальны</w:t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 xml:space="preserve"> год / </w:t>
      </w:r>
      <w:r w:rsidR="0094607E">
        <w:rPr>
          <w:rStyle w:val="a6"/>
          <w:rFonts w:eastAsia="Calibri" w:cs="Times New Roman"/>
          <w:i/>
          <w:iCs/>
          <w:sz w:val="30"/>
          <w:szCs w:val="30"/>
          <w:lang w:val="be-BY"/>
        </w:rPr>
        <w:t>Агульная сярэдняя адукацыя</w:t>
      </w:r>
      <w:r w:rsidR="009C064B" w:rsidRPr="00B90368">
        <w:rPr>
          <w:rStyle w:val="a6"/>
          <w:rFonts w:eastAsia="Calibri" w:cs="Times New Roman"/>
          <w:i/>
          <w:iCs/>
          <w:sz w:val="30"/>
          <w:szCs w:val="30"/>
        </w:rPr>
        <w:t xml:space="preserve"> / </w:t>
      </w:r>
      <w:r w:rsidR="0094607E">
        <w:rPr>
          <w:rStyle w:val="a6"/>
          <w:rFonts w:eastAsia="Calibri" w:cs="Times New Roman"/>
          <w:i/>
          <w:iCs/>
          <w:sz w:val="30"/>
          <w:szCs w:val="30"/>
          <w:lang w:val="be-BY"/>
        </w:rPr>
        <w:t>Вучэбныя прадметы</w:t>
      </w:r>
      <w:r w:rsidR="00A15E38" w:rsidRPr="00B90368">
        <w:rPr>
          <w:rStyle w:val="a6"/>
          <w:rFonts w:eastAsia="Calibri" w:cs="Times New Roman"/>
          <w:i/>
          <w:iCs/>
          <w:sz w:val="30"/>
          <w:szCs w:val="30"/>
        </w:rPr>
        <w:t xml:space="preserve">. </w:t>
      </w:r>
      <w:r w:rsidR="00C520B1" w:rsidRPr="00B90368">
        <w:rPr>
          <w:rStyle w:val="a6"/>
          <w:rFonts w:eastAsia="Calibri" w:cs="Times New Roman"/>
          <w:i/>
          <w:iCs/>
          <w:sz w:val="30"/>
          <w:szCs w:val="30"/>
          <w:lang w:val="en-US"/>
        </w:rPr>
        <w:t>I</w:t>
      </w:r>
      <w:r w:rsidR="00C520B1" w:rsidRPr="00B90368">
        <w:rPr>
          <w:rStyle w:val="a6"/>
          <w:rFonts w:eastAsia="Calibri" w:cs="Times New Roman"/>
          <w:i/>
          <w:iCs/>
          <w:sz w:val="30"/>
          <w:szCs w:val="30"/>
        </w:rPr>
        <w:t>–</w:t>
      </w:r>
      <w:r w:rsidR="00C520B1" w:rsidRPr="00B90368">
        <w:rPr>
          <w:rStyle w:val="a6"/>
          <w:rFonts w:eastAsia="Calibri" w:cs="Times New Roman"/>
          <w:i/>
          <w:iCs/>
          <w:sz w:val="30"/>
          <w:szCs w:val="30"/>
          <w:lang w:val="en-US"/>
        </w:rPr>
        <w:t>IV</w:t>
      </w:r>
      <w:r w:rsidR="00C520B1" w:rsidRPr="00B90368">
        <w:rPr>
          <w:rStyle w:val="a6"/>
          <w:rFonts w:eastAsia="Calibri" w:cs="Times New Roman"/>
          <w:i/>
          <w:iCs/>
          <w:sz w:val="30"/>
          <w:szCs w:val="30"/>
        </w:rPr>
        <w:t xml:space="preserve"> класы</w:t>
      </w:r>
      <w:r w:rsidR="002C0CB6">
        <w:rPr>
          <w:rStyle w:val="a6"/>
          <w:rFonts w:eastAsia="Calibri" w:cs="Times New Roman"/>
          <w:i/>
          <w:iCs/>
          <w:sz w:val="30"/>
          <w:szCs w:val="30"/>
        </w:rPr>
        <w:fldChar w:fldCharType="end"/>
      </w:r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C520B1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8" w:history="1">
        <w:r w:rsidR="0094607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  <w:r w:rsidR="00CF539A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</w:t>
        </w:r>
        <w:r w:rsidR="0094607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ійская мова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9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</w:t>
        </w:r>
        <w:r w:rsidR="0094607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ямецкая мова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Французск</w:t>
        </w:r>
        <w:r w:rsidR="0094607E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ая мова</w:t>
        </w:r>
      </w:hyperlink>
      <w:r w:rsidR="005A395E" w:rsidRP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F31588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94607E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</w:t>
        </w:r>
        <w:r w:rsidR="0094607E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</w:t>
        </w:r>
        <w:r w:rsidR="0094607E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 мова</w:t>
        </w:r>
      </w:hyperlink>
      <w:r w:rsidR="0094607E" w:rsidRPr="00F31588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2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94607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</w:t>
        </w:r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тайск</w:t>
        </w:r>
        <w:r w:rsidR="0094607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ая мова</w:t>
        </w:r>
      </w:hyperlink>
      <w:bookmarkEnd w:id="0"/>
      <w:bookmarkEnd w:id="3"/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1"/>
    </w:p>
    <w:bookmarkEnd w:id="2"/>
    <w:p w14:paraId="611649A9" w14:textId="09CBAEFA" w:rsidR="00BC135D" w:rsidRPr="003C4A92" w:rsidRDefault="00327305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>
        <w:rPr>
          <w:b/>
          <w:color w:val="auto"/>
          <w:sz w:val="30"/>
          <w:szCs w:val="30"/>
          <w:u w:val="single"/>
          <w:lang w:val="be-BY"/>
        </w:rPr>
        <w:t>Вучэбныя выданні</w:t>
      </w:r>
    </w:p>
    <w:p w14:paraId="2F14C2DE" w14:textId="47B7041F" w:rsidR="004A6B31" w:rsidRPr="002A410B" w:rsidRDefault="008D7AD8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8D7AD8">
        <w:rPr>
          <w:color w:val="auto"/>
          <w:sz w:val="30"/>
          <w:szCs w:val="30"/>
        </w:rPr>
        <w:t>Электронныя версіі вучэбных дапаможнікаў размешчаны на нацыянальным адукацыйным партале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="004A6B31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3" w:history="1"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</w:t>
        </w:r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r</w:t>
        </w:r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uchnik.adu.by</w:t>
        </w:r>
      </w:hyperlink>
      <w:r w:rsidR="004A6B31" w:rsidRPr="002A410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2A410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4A849CC2" w14:textId="1F03AA1A" w:rsidR="00BA3F3F" w:rsidRPr="003C4A92" w:rsidRDefault="008D7AD8" w:rsidP="00F31588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E735DE">
        <w:rPr>
          <w:color w:val="auto"/>
          <w:sz w:val="30"/>
          <w:szCs w:val="30"/>
          <w:lang w:val="be-BY"/>
        </w:rPr>
        <w:t xml:space="preserve">Да 2024/2025 навучальнага года перавыдадзены з улікам вынікаў </w:t>
      </w:r>
      <w:r w:rsidR="00E735DE">
        <w:rPr>
          <w:color w:val="auto"/>
          <w:sz w:val="30"/>
          <w:szCs w:val="30"/>
          <w:lang w:val="be-BY"/>
        </w:rPr>
        <w:t>вопыт</w:t>
      </w:r>
      <w:r w:rsidRPr="00E735DE">
        <w:rPr>
          <w:color w:val="auto"/>
          <w:sz w:val="30"/>
          <w:szCs w:val="30"/>
          <w:lang w:val="be-BY"/>
        </w:rPr>
        <w:t xml:space="preserve">най праверкі, дыялогавых пляцовак, грамадскай экспертызы асобныя </w:t>
      </w:r>
      <w:r w:rsidR="00C87BB9">
        <w:rPr>
          <w:color w:val="auto"/>
          <w:sz w:val="30"/>
          <w:szCs w:val="30"/>
          <w:lang w:val="be-BY"/>
        </w:rPr>
        <w:t>вучэб</w:t>
      </w:r>
      <w:r w:rsidRPr="00E735DE">
        <w:rPr>
          <w:color w:val="auto"/>
          <w:sz w:val="30"/>
          <w:szCs w:val="30"/>
          <w:lang w:val="be-BY"/>
        </w:rPr>
        <w:t xml:space="preserve">ныя дапаможнікі. </w:t>
      </w:r>
      <w:r w:rsidRPr="008D7AD8">
        <w:rPr>
          <w:color w:val="auto"/>
          <w:sz w:val="30"/>
          <w:szCs w:val="30"/>
        </w:rPr>
        <w:t>Інфармацыя аб перавыдадзеных вучэбных дапаможніках размешчана на нацыянальным адукацыйным партале</w:t>
      </w:r>
      <w:r w:rsidR="009D23A1">
        <w:rPr>
          <w:color w:val="auto"/>
          <w:sz w:val="30"/>
          <w:szCs w:val="30"/>
        </w:rPr>
        <w:t>:</w:t>
      </w:r>
      <w:r w:rsidR="00F31588">
        <w:rPr>
          <w:color w:val="auto"/>
          <w:sz w:val="30"/>
          <w:szCs w:val="30"/>
        </w:rPr>
        <w:t xml:space="preserve"> </w:t>
      </w:r>
      <w:hyperlink r:id="rId14" w:history="1">
        <w:r w:rsidR="00C50456" w:rsidRPr="004F675F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C50456">
        <w:rPr>
          <w:rStyle w:val="a6"/>
          <w:rFonts w:eastAsia="Calibri" w:cs="Times New Roman"/>
          <w:i/>
          <w:color w:val="auto"/>
          <w:sz w:val="30"/>
          <w:szCs w:val="30"/>
          <w:u w:val="none"/>
          <w:shd w:val="clear" w:color="auto" w:fill="FFFFFF"/>
        </w:rPr>
        <w:t xml:space="preserve"> </w:t>
      </w:r>
      <w:hyperlink r:id="rId15" w:history="1"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оўная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 2024/2025 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навучальны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год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</w:hyperlink>
      <w:r w:rsidR="00F31588">
        <w:rPr>
          <w:rFonts w:eastAsia="Calibri" w:cs="Times New Roman"/>
          <w:i/>
          <w:iCs/>
          <w:sz w:val="30"/>
          <w:szCs w:val="30"/>
        </w:rPr>
        <w:t>;</w:t>
      </w:r>
      <w:r w:rsidR="00F3158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16" w:history="1"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 / Англ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ійская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7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ямецкая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8" w:history="1"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Французск</w:t>
        </w:r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19" w:history="1">
        <w:r w:rsidR="00F31588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0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</w:t>
        </w:r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тайск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ая мова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63B6FB9" w14:textId="6303D344" w:rsidR="008D7AD8" w:rsidRPr="008D7AD8" w:rsidRDefault="008D7AD8" w:rsidP="00F31588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8D7AD8">
        <w:rPr>
          <w:rFonts w:eastAsia="Calibri" w:cs="Times New Roman"/>
          <w:color w:val="auto"/>
          <w:sz w:val="30"/>
          <w:szCs w:val="30"/>
          <w:lang w:val="be-BY"/>
        </w:rPr>
        <w:t xml:space="preserve">У перавыдадзеных вучэбных дапаможніках актуалізаваны лінгвакраязнаўчы матэрыял, пашыраны 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н</w:t>
      </w:r>
      <w:r w:rsidRPr="008D7AD8">
        <w:rPr>
          <w:rFonts w:eastAsia="Calibri" w:cs="Times New Roman"/>
          <w:color w:val="auto"/>
          <w:sz w:val="30"/>
          <w:szCs w:val="30"/>
          <w:lang w:val="be-BY"/>
        </w:rPr>
        <w:t>ацыянальны кантэнт, які спрыяе рэалізацыі выхаваўчага патэнцыялу вучэбнага прадмета; дапрацаваны моўны матэрыял у адпаведнасці з кампетэнтнасным падыходам да навучання замежным мовам; павялічана колькасць заданняў, накіраваных на развіццё камунікатыўных уменняў; прадстаўлены тэматычны слоўнік да кожнага раздзела; абноўлены змест электронных дадаткаў да вучэбных дапаможнікаў (дыдактычныя матэрыялы, дыягнастычныя матэрыялы, тэксты для чытання, інтэрактыўныя заданні).</w:t>
      </w:r>
    </w:p>
    <w:p w14:paraId="143E8D57" w14:textId="127231F6" w:rsidR="006B23CF" w:rsidRPr="0014601D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</w:t>
      </w:r>
      <w:r w:rsidR="003F12B3" w:rsidRPr="003C4A92">
        <w:rPr>
          <w:color w:val="auto"/>
          <w:sz w:val="30"/>
          <w:szCs w:val="30"/>
        </w:rPr>
        <w:t>:</w:t>
      </w:r>
      <w:r w:rsidR="00F31588">
        <w:rPr>
          <w:color w:val="auto"/>
          <w:sz w:val="30"/>
          <w:szCs w:val="30"/>
        </w:rPr>
        <w:t xml:space="preserve"> </w:t>
      </w:r>
      <w:hyperlink r:id="rId21" w:history="1">
        <w:r w:rsidR="00F31588" w:rsidRPr="00A603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</w:t>
        </w:r>
        <w:r w:rsidR="00F31588" w:rsidRPr="00A603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a</w:t>
        </w:r>
        <w:r w:rsidR="00F31588" w:rsidRPr="00A603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du.by</w:t>
        </w:r>
        <w:r w:rsidR="00F31588" w:rsidRPr="00F31588">
          <w:rPr>
            <w:rStyle w:val="a6"/>
            <w:rFonts w:eastAsia="Calibri" w:cs="Times New Roman"/>
            <w:i/>
            <w:sz w:val="30"/>
            <w:szCs w:val="30"/>
            <w:u w:val="none"/>
            <w:shd w:val="clear" w:color="auto" w:fill="FFFFFF"/>
          </w:rPr>
          <w:t>/</w:t>
        </w:r>
      </w:hyperlink>
      <w:r w:rsidR="00F3158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2" w:history="1"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оўная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 2024/2025 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навучальны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год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</w:hyperlink>
      <w:r w:rsidR="00F31588">
        <w:rPr>
          <w:rFonts w:eastAsia="Calibri" w:cs="Times New Roman"/>
          <w:i/>
          <w:iCs/>
          <w:sz w:val="30"/>
          <w:szCs w:val="30"/>
        </w:rPr>
        <w:t>;</w:t>
      </w:r>
      <w:r w:rsidR="00F3158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3" w:history="1"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 / Англ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ійская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4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ямецкая мо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5" w:history="1"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Французск</w:t>
        </w:r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26" w:history="1">
        <w:r w:rsidR="00F31588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7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</w:t>
        </w:r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тайск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ая мова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50F6A1" w14:textId="3A274AEF" w:rsidR="00F069A9" w:rsidRPr="0014601D" w:rsidRDefault="008D7AD8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8D7AD8">
        <w:rPr>
          <w:color w:val="auto"/>
          <w:sz w:val="30"/>
          <w:szCs w:val="30"/>
        </w:rPr>
        <w:lastRenderedPageBreak/>
        <w:t xml:space="preserve">Інфармацыя аб вучэбна-метадычным забеспячэнні адукацыйнага працэсу па вучэбным </w:t>
      </w:r>
      <w:r w:rsidRPr="001050A0">
        <w:rPr>
          <w:color w:val="auto"/>
          <w:sz w:val="30"/>
          <w:szCs w:val="30"/>
        </w:rPr>
        <w:t xml:space="preserve">прадмеце </w:t>
      </w:r>
      <w:r w:rsidR="001050A0" w:rsidRPr="001050A0">
        <w:rPr>
          <w:color w:val="auto"/>
          <w:sz w:val="30"/>
          <w:szCs w:val="30"/>
        </w:rPr>
        <w:t>«Замежная мова»</w:t>
      </w:r>
      <w:r w:rsidRPr="001050A0">
        <w:rPr>
          <w:color w:val="auto"/>
          <w:sz w:val="30"/>
          <w:szCs w:val="30"/>
        </w:rPr>
        <w:t xml:space="preserve"> </w:t>
      </w:r>
      <w:r w:rsidRPr="008D7AD8">
        <w:rPr>
          <w:color w:val="auto"/>
          <w:sz w:val="30"/>
          <w:szCs w:val="30"/>
        </w:rPr>
        <w:t>ў 2024/2025 навучальным годзе размешчана на нацыянальным адукацыйным партале</w:t>
      </w:r>
      <w:r w:rsidR="006C45F1" w:rsidRPr="003C4A92">
        <w:rPr>
          <w:color w:val="auto"/>
          <w:sz w:val="30"/>
          <w:szCs w:val="30"/>
        </w:rPr>
        <w:t>:</w:t>
      </w:r>
      <w:r w:rsidR="00F31588">
        <w:rPr>
          <w:color w:val="auto"/>
          <w:sz w:val="30"/>
          <w:szCs w:val="30"/>
        </w:rPr>
        <w:t xml:space="preserve"> </w:t>
      </w:r>
      <w:bookmarkStart w:id="4" w:name="_Hlk174611137"/>
      <w:r w:rsidR="00F31588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31588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31588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F31588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31588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="00F3158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8" w:history="1"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оўная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 2024/2025 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навучальны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год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</w:hyperlink>
      <w:r w:rsidR="00F31588">
        <w:rPr>
          <w:rFonts w:eastAsia="Calibri" w:cs="Times New Roman"/>
          <w:i/>
          <w:iCs/>
          <w:sz w:val="30"/>
          <w:szCs w:val="30"/>
        </w:rPr>
        <w:t>;</w:t>
      </w:r>
      <w:r w:rsidR="00F3158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9" w:history="1"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 / Англ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ійская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0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ямецкая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1" w:history="1"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Французск</w:t>
        </w:r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2" w:history="1">
        <w:r w:rsidR="00F31588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3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</w:t>
        </w:r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тайск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ая мова</w:t>
        </w:r>
      </w:hyperlink>
      <w:bookmarkEnd w:id="4"/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4E0FE93" w14:textId="53345F99" w:rsidR="007D55FD" w:rsidRPr="003C4A92" w:rsidRDefault="00CA02DC" w:rsidP="00DC59CD">
      <w:pPr>
        <w:spacing w:after="0" w:line="240" w:lineRule="auto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3</w:t>
      </w:r>
      <w:r w:rsidR="00F069A9" w:rsidRPr="003C4A92">
        <w:rPr>
          <w:b/>
          <w:color w:val="auto"/>
          <w:sz w:val="30"/>
          <w:szCs w:val="30"/>
          <w:u w:val="single"/>
        </w:rPr>
        <w:t xml:space="preserve">. </w:t>
      </w:r>
      <w:r w:rsidR="00327305">
        <w:rPr>
          <w:b/>
          <w:color w:val="auto"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14:paraId="4D7860BE" w14:textId="60D738B6" w:rsidR="008D7AD8" w:rsidRPr="008D7AD8" w:rsidRDefault="008D7AD8" w:rsidP="008D7AD8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</w:rPr>
        <w:t xml:space="preserve">Для базавага і павышанага 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ў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зроўняў вывучэння замежнай мовы прадугледжаны </w:t>
      </w:r>
      <w:r w:rsidR="00C87BB9">
        <w:rPr>
          <w:rFonts w:eastAsia="Calibri" w:cs="Times New Roman"/>
          <w:color w:val="auto"/>
          <w:sz w:val="30"/>
          <w:szCs w:val="30"/>
          <w:lang w:val="be-BY"/>
        </w:rPr>
        <w:t>вучэб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ны матэрыял </w:t>
      </w:r>
      <w:proofErr w:type="gramStart"/>
      <w:r w:rsidRPr="008D7AD8">
        <w:rPr>
          <w:rFonts w:eastAsia="Calibri" w:cs="Times New Roman"/>
          <w:color w:val="auto"/>
          <w:sz w:val="30"/>
          <w:szCs w:val="30"/>
        </w:rPr>
        <w:t>у рамках</w:t>
      </w:r>
      <w:proofErr w:type="gramEnd"/>
      <w:r w:rsidRPr="008D7AD8">
        <w:rPr>
          <w:rFonts w:eastAsia="Calibri" w:cs="Times New Roman"/>
          <w:color w:val="auto"/>
          <w:sz w:val="30"/>
          <w:szCs w:val="30"/>
        </w:rPr>
        <w:t xml:space="preserve"> прадметна-тэматычнага зместу сфер зносін.</w:t>
      </w:r>
    </w:p>
    <w:p w14:paraId="1E242AFF" w14:textId="252FE6F8" w:rsidR="008D7AD8" w:rsidRPr="008D7AD8" w:rsidRDefault="008D7AD8" w:rsidP="008D7AD8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</w:rPr>
        <w:t xml:space="preserve">Як на базавым, так і на павышаным узроўні вывучэння замежнай мовы адбор зместу навучання павінен забяспечваць фарміраванне ў вучняў гатоўнасці да міжкультурных зносін, 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у</w:t>
      </w:r>
      <w:r w:rsidRPr="008D7AD8">
        <w:rPr>
          <w:rFonts w:eastAsia="Calibri" w:cs="Times New Roman"/>
          <w:color w:val="auto"/>
          <w:sz w:val="30"/>
          <w:szCs w:val="30"/>
        </w:rPr>
        <w:t>заемаразумення, выхоўваць у іх паважлівае стаўленне да культурных традыцый краін вывучаемай мовы, развіваць здольнасць перадаваць у працэсе іншамоўных зносін ўласныя думкі і пачуцці.</w:t>
      </w:r>
    </w:p>
    <w:p w14:paraId="6C924789" w14:textId="65EB94A2" w:rsidR="008D7AD8" w:rsidRPr="008D7AD8" w:rsidRDefault="008D7AD8" w:rsidP="008D7AD8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E735DE">
        <w:rPr>
          <w:rFonts w:eastAsia="Calibri" w:cs="Times New Roman"/>
          <w:b/>
          <w:color w:val="auto"/>
          <w:sz w:val="30"/>
          <w:szCs w:val="30"/>
        </w:rPr>
        <w:t>Адрозненне пры вывучэнні замежнай мовы на базавым і павышаным узроўнях вызначаецца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аб'ёмам прадуктыўнага і рэцэптыўна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га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слоўніка, колькасцю граматычнага матэрыялу, якая падлягае прадуктыўнаму засваенню, колькасцю рашаемых камунікатыўных задач і ступенню іх складанасці. </w:t>
      </w:r>
    </w:p>
    <w:p w14:paraId="42CF36E0" w14:textId="19B1F40E" w:rsidR="008D7AD8" w:rsidRPr="008D7AD8" w:rsidRDefault="008D7AD8" w:rsidP="008D7AD8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</w:rPr>
        <w:t xml:space="preserve">Пры вывучэнні замежнай мовы на базавым узроўні </w:t>
      </w:r>
      <w:r w:rsidR="00C87BB9">
        <w:rPr>
          <w:rFonts w:eastAsia="Calibri" w:cs="Times New Roman"/>
          <w:color w:val="auto"/>
          <w:sz w:val="30"/>
          <w:szCs w:val="30"/>
          <w:lang w:val="be-BY"/>
        </w:rPr>
        <w:t>вучням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прапануецца рашаць камунікатыўныя задачы пераважна ў стандартных сітуацыях (напрыклад, расказаць аб прафесіях, запатрабаваных у сучасным грамадстве; распытаць аб папулярных прафесіях у краіне вывучаемай мовы; абгрунтаваць свой выбар прафесіі).</w:t>
      </w:r>
    </w:p>
    <w:p w14:paraId="2278FCA1" w14:textId="11BBAE9A" w:rsidR="008D7AD8" w:rsidRPr="008D7AD8" w:rsidRDefault="008D7AD8" w:rsidP="008D7AD8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</w:rPr>
        <w:t xml:space="preserve">Пры вывучэнні замежнай мовы на павышаным узроўні </w:t>
      </w:r>
      <w:r w:rsidR="00C87BB9">
        <w:rPr>
          <w:rFonts w:eastAsia="Calibri" w:cs="Times New Roman"/>
          <w:color w:val="auto"/>
          <w:sz w:val="30"/>
          <w:szCs w:val="30"/>
          <w:lang w:val="be-BY"/>
        </w:rPr>
        <w:t>вучні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павінны рашаць камунікатыўныя задачы ў стандартных сітуацыях, а таксама праблемныя задачы на аснове больш глыбокіх сацыякультурных і (або) энцыклапедычных ведаў (параўнаць асаблівасці розных прафесій; аргументаваць важнасць валодання замежнай мовай у прафесійнай дзейнасці). Мадэляванне разнастайных сітуацый міжкультурн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ых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зносін з'яўляецца неад'емнай часткай навучання іншамоўна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му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вусна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му маўленню</w:t>
      </w:r>
      <w:r w:rsidRPr="008D7AD8">
        <w:rPr>
          <w:rFonts w:eastAsia="Calibri" w:cs="Times New Roman"/>
          <w:color w:val="auto"/>
          <w:sz w:val="30"/>
          <w:szCs w:val="30"/>
        </w:rPr>
        <w:t>.</w:t>
      </w:r>
    </w:p>
    <w:p w14:paraId="11651C36" w14:textId="1143A024" w:rsidR="00FF7B49" w:rsidRPr="003C4A92" w:rsidRDefault="008D7AD8" w:rsidP="008D7AD8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</w:rPr>
        <w:t>Пры навучанні замежнай мове на павышаным узроўні асаблівая ўвага надаецца авалоданню гутарковымі нормамі вывучаемай мовы, прыёмамі самастойнай работы з іншамоўнымі крыніцамі інфармацыі; падрыхтоўцы вучняў да самаадукацыі і набыцц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я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асабістага вопыту міжкультурных </w:t>
      </w:r>
      <w:r w:rsidRPr="008D7AD8">
        <w:rPr>
          <w:rFonts w:eastAsia="Calibri" w:cs="Times New Roman"/>
          <w:color w:val="auto"/>
          <w:sz w:val="30"/>
          <w:szCs w:val="30"/>
        </w:rPr>
        <w:lastRenderedPageBreak/>
        <w:t>зносін; развіццю якасц</w:t>
      </w:r>
      <w:r w:rsidR="00E735DE">
        <w:rPr>
          <w:rFonts w:eastAsia="Calibri" w:cs="Times New Roman"/>
          <w:color w:val="auto"/>
          <w:sz w:val="30"/>
          <w:szCs w:val="30"/>
          <w:lang w:val="be-BY"/>
        </w:rPr>
        <w:t>ей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полікультурнай асобы, запатрабаваных у сучасным інфармацыйным грамадстве ва ўмовах глабалізацыі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 xml:space="preserve">. </w:t>
      </w:r>
    </w:p>
    <w:p w14:paraId="2A2AAB88" w14:textId="22265036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У 2024/2025 навучальным годзе ў V</w:t>
      </w:r>
      <w:r w:rsidR="00E735DE">
        <w:rPr>
          <w:rFonts w:eastAsia="Calibri" w:cs="Times New Roman"/>
          <w:iCs/>
          <w:color w:val="auto"/>
          <w:sz w:val="30"/>
          <w:szCs w:val="30"/>
        </w:rPr>
        <w:t>–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IX класах базавай школы, сярэдняй школы, школы-інтэрната для дзяцей-сірот і дзяцей, якія засталіся без апекі бацькоў, а таксама ў VIII–IX класах гімназіі прадугледжана магчымасць павелічэння колькасці вучэбных гадзін, якія адводзяцца на вывучэнне замежнай мовы (не больш чым на 2 гадзіны), за кошт гадзін кампанента ўстановы адукацыі. </w:t>
      </w:r>
    </w:p>
    <w:p w14:paraId="420348DD" w14:textId="79E0EA38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Дадатковы </w:t>
      </w:r>
      <w:r w:rsidR="00C87BB9">
        <w:rPr>
          <w:rFonts w:eastAsia="Calibri" w:cs="Times New Roman"/>
          <w:iCs/>
          <w:color w:val="auto"/>
          <w:sz w:val="30"/>
          <w:szCs w:val="30"/>
          <w:lang w:val="be-BY"/>
        </w:rPr>
        <w:t>вучэб</w:t>
      </w:r>
      <w:r w:rsidRPr="008D7AD8">
        <w:rPr>
          <w:rFonts w:eastAsia="Calibri" w:cs="Times New Roman"/>
          <w:iCs/>
          <w:color w:val="auto"/>
          <w:sz w:val="30"/>
          <w:szCs w:val="30"/>
        </w:rPr>
        <w:t>ны час павін</w:t>
      </w:r>
      <w:r w:rsidR="00E735DE">
        <w:rPr>
          <w:rFonts w:eastAsia="Calibri" w:cs="Times New Roman"/>
          <w:iCs/>
          <w:color w:val="auto"/>
          <w:sz w:val="30"/>
          <w:szCs w:val="30"/>
          <w:lang w:val="be-BY"/>
        </w:rPr>
        <w:t>ен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быць выкарыстан</w:t>
      </w:r>
      <w:r w:rsidR="00E735DE">
        <w:rPr>
          <w:rFonts w:eastAsia="Calibri" w:cs="Times New Roman"/>
          <w:iCs/>
          <w:color w:val="auto"/>
          <w:sz w:val="30"/>
          <w:szCs w:val="30"/>
          <w:lang w:val="be-BY"/>
        </w:rPr>
        <w:t>ы</w:t>
      </w:r>
      <w:r w:rsidRPr="008D7AD8">
        <w:rPr>
          <w:rFonts w:eastAsia="Calibri" w:cs="Times New Roman"/>
          <w:iCs/>
          <w:color w:val="auto"/>
          <w:sz w:val="30"/>
          <w:szCs w:val="30"/>
        </w:rPr>
        <w:t>:</w:t>
      </w:r>
    </w:p>
    <w:p w14:paraId="130F1291" w14:textId="504BDB05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для ўдасканалення навыкаў і развіцця ўменняў вусна</w:t>
      </w:r>
      <w:r w:rsidR="00E735DE">
        <w:rPr>
          <w:rFonts w:eastAsia="Calibri" w:cs="Times New Roman"/>
          <w:iCs/>
          <w:color w:val="auto"/>
          <w:sz w:val="30"/>
          <w:szCs w:val="30"/>
          <w:lang w:val="be-BY"/>
        </w:rPr>
        <w:t>га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м</w:t>
      </w:r>
      <w:r w:rsidR="00E735DE">
        <w:rPr>
          <w:rFonts w:eastAsia="Calibri" w:cs="Times New Roman"/>
          <w:iCs/>
          <w:color w:val="auto"/>
          <w:sz w:val="30"/>
          <w:szCs w:val="30"/>
          <w:lang w:val="be-BY"/>
        </w:rPr>
        <w:t>аўлення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вучняў шляхам рашэння больш складаных камунікатыўных задач, якія дазваляюць пашырыць і паглыбіць вопыт іншамоўнай камунікатыўнай дзейнасці;</w:t>
      </w:r>
    </w:p>
    <w:p w14:paraId="4447F4B4" w14:textId="186DE357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павелічэння аб'ёму </w:t>
      </w:r>
      <w:r w:rsidR="00F941E6" w:rsidRPr="00F941E6">
        <w:rPr>
          <w:rFonts w:eastAsia="Calibri" w:cs="Times New Roman"/>
          <w:iCs/>
          <w:color w:val="auto"/>
          <w:sz w:val="30"/>
          <w:szCs w:val="30"/>
        </w:rPr>
        <w:t xml:space="preserve">лексічнага і граматычнага матэрыялу 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для </w:t>
      </w:r>
      <w:r w:rsidRPr="008D7AD8">
        <w:rPr>
          <w:rFonts w:eastAsia="Calibri" w:cs="Times New Roman"/>
          <w:iCs/>
          <w:color w:val="auto"/>
          <w:sz w:val="30"/>
          <w:szCs w:val="30"/>
        </w:rPr>
        <w:t>прадуктыўна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га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засва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ення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ў межах адзінага з базавым узроўнем прадметна-тэматычнага зместу;</w:t>
      </w:r>
    </w:p>
    <w:p w14:paraId="178387CB" w14:textId="3D650D6F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засваення стратэгій маўленч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ых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і не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маўленчых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паводзін, які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я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адпавяда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юць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нормам і патрабаванням, прынятым у краінах вывучаемай мовы;</w:t>
      </w:r>
    </w:p>
    <w:p w14:paraId="2BFD2787" w14:textId="77777777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павышэння ўзроўню гатоўнасці вучняў да самаадукацыйнай дзейнасці па авалоданні замежнай мовай;</w:t>
      </w:r>
    </w:p>
    <w:p w14:paraId="29E22309" w14:textId="77777777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развіцця кампенсаторных уменняў ва ўсіх відах маўленчай дзейнасці;</w:t>
      </w:r>
    </w:p>
    <w:p w14:paraId="6366E490" w14:textId="77777777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развіцця вучэбна-пазнавальных уменняў вучняў.</w:t>
      </w:r>
    </w:p>
    <w:p w14:paraId="7D5B4F69" w14:textId="6E0D76A1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Пры навучанні замежнай мове ў аб'ёме 4 (5) вучэбных гадзін 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на</w:t>
      </w:r>
      <w:r w:rsidR="00F31588">
        <w:rPr>
          <w:rFonts w:eastAsia="Calibri" w:cs="Times New Roman"/>
          <w:iCs/>
          <w:color w:val="auto"/>
          <w:sz w:val="30"/>
          <w:szCs w:val="30"/>
        </w:rPr>
        <w:t> </w:t>
      </w:r>
      <w:r w:rsidRPr="008D7AD8">
        <w:rPr>
          <w:rFonts w:eastAsia="Calibri" w:cs="Times New Roman"/>
          <w:iCs/>
          <w:color w:val="auto"/>
          <w:sz w:val="30"/>
          <w:szCs w:val="30"/>
        </w:rPr>
        <w:t>тыдзень неабходна арыентавацца на патрабаванні вучэбнай праграмы да</w:t>
      </w:r>
      <w:r w:rsidR="00F31588">
        <w:rPr>
          <w:rFonts w:eastAsia="Calibri" w:cs="Times New Roman"/>
          <w:iCs/>
          <w:color w:val="auto"/>
          <w:sz w:val="30"/>
          <w:szCs w:val="30"/>
        </w:rPr>
        <w:t> </w:t>
      </w:r>
      <w:r w:rsidRPr="008D7AD8">
        <w:rPr>
          <w:rFonts w:eastAsia="Calibri" w:cs="Times New Roman"/>
          <w:iCs/>
          <w:color w:val="auto"/>
          <w:sz w:val="30"/>
          <w:szCs w:val="30"/>
        </w:rPr>
        <w:t>вывучэння замежнай мовы на павышаным узроўні.</w:t>
      </w:r>
    </w:p>
    <w:p w14:paraId="0E5691F5" w14:textId="1673305F" w:rsidR="00FF7B49" w:rsidRPr="00777F5A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Для рэалізацыі пастаўленых задач неабходна выкарыстоўваць </w:t>
      </w:r>
      <w:r w:rsidR="00C87BB9">
        <w:rPr>
          <w:rFonts w:eastAsia="Calibri" w:cs="Times New Roman"/>
          <w:iCs/>
          <w:color w:val="auto"/>
          <w:sz w:val="30"/>
          <w:szCs w:val="30"/>
          <w:lang w:val="be-BY"/>
        </w:rPr>
        <w:t>вучэб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ныя дапаможнікі па замежных мовах для базавага або павышанага ўзроўню, якія маюцца ў бібліятэчных фондах установы адукацыі. Вучэбныя дапаможнікі, вучэбна-метадычныя комплексы (далей – ВМК) для факультатыўных заняткаў, дыдактычныя і дыягнастычныя матэрыялы, дадатковыя 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в</w:t>
      </w:r>
      <w:r w:rsidRPr="008D7AD8">
        <w:rPr>
          <w:rFonts w:eastAsia="Calibri" w:cs="Times New Roman"/>
          <w:iCs/>
          <w:color w:val="auto"/>
          <w:sz w:val="30"/>
          <w:szCs w:val="30"/>
        </w:rPr>
        <w:t>учэбныя матэрыялы па вучэбным прадмеце «Замежная мова» (англійская, нямецкая, французская, іспанская, кітайская) размешчаны на нацыянальным партале</w:t>
      </w:r>
      <w:r w:rsidR="006C45F1" w:rsidRPr="00200F91">
        <w:rPr>
          <w:rFonts w:eastAsia="Calibri" w:cs="Times New Roman"/>
          <w:color w:val="auto"/>
          <w:sz w:val="30"/>
          <w:szCs w:val="30"/>
        </w:rPr>
        <w:t>:</w:t>
      </w:r>
      <w:r w:rsidR="00F31588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4" w:history="1">
        <w:r w:rsidR="00F3158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F3158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5" w:history="1"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оўная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 2024/2025 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навучальны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год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</w:hyperlink>
      <w:r w:rsidR="00F31588">
        <w:rPr>
          <w:rFonts w:eastAsia="Calibri" w:cs="Times New Roman"/>
          <w:i/>
          <w:iCs/>
          <w:sz w:val="30"/>
          <w:szCs w:val="30"/>
        </w:rPr>
        <w:t>;</w:t>
      </w:r>
      <w:r w:rsidR="00F3158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6" w:history="1"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F3158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 / Англ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ійская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7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ямецкая мова</w:t>
        </w:r>
      </w:hyperlink>
      <w:r w:rsidR="00F3158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F3158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8" w:history="1"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Французск</w:t>
        </w:r>
        <w:r w:rsidR="00F31588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9" w:history="1">
        <w:r w:rsidR="00F31588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F31588" w:rsidRPr="00F31588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0" w:history="1"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</w:t>
        </w:r>
        <w:r w:rsidR="00F3158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тайск</w:t>
        </w:r>
        <w:r w:rsid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ая мова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0554DE0A" w14:textId="77777777" w:rsidR="00777F5A" w:rsidRPr="00D9052C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</w:p>
    <w:p w14:paraId="5FD62439" w14:textId="331DA19B" w:rsidR="00DC49C5" w:rsidRPr="003C4A92" w:rsidRDefault="00DC49C5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Cs/>
          <w:color w:val="auto"/>
          <w:sz w:val="30"/>
          <w:szCs w:val="30"/>
          <w:u w:val="single"/>
        </w:rPr>
      </w:pPr>
      <w:r w:rsidRPr="003C4A92">
        <w:rPr>
          <w:rFonts w:eastAsia="Calibri" w:cs="Times New Roman"/>
          <w:b/>
          <w:iCs/>
          <w:color w:val="auto"/>
          <w:sz w:val="30"/>
          <w:szCs w:val="30"/>
          <w:u w:val="single"/>
        </w:rPr>
        <w:t xml:space="preserve">4. </w:t>
      </w:r>
      <w:r w:rsidR="00107ED5">
        <w:rPr>
          <w:rFonts w:eastAsia="Calibri" w:cs="Times New Roman"/>
          <w:b/>
          <w:iCs/>
          <w:color w:val="auto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14:paraId="185FFAEA" w14:textId="7103D1C2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Пастановай Міністэрства адукацыі Рэспублікі Беларусь ад 24.04.2024 № 47 зацверджаны тыпавы </w:t>
      </w:r>
      <w:r w:rsidR="00C87BB9">
        <w:rPr>
          <w:rFonts w:eastAsia="Calibri" w:cs="Times New Roman"/>
          <w:iCs/>
          <w:color w:val="auto"/>
          <w:sz w:val="30"/>
          <w:szCs w:val="30"/>
          <w:lang w:val="be-BY"/>
        </w:rPr>
        <w:t>вучэб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ны план ліцэя. Тыпавым планам ліцэя прадугледжана магчымасць вывучэння вучэбнага прадмета «Замежная мова» (англійская, нямецкая, французская, іспанская, кітайская): </w:t>
      </w:r>
    </w:p>
    <w:p w14:paraId="3529919D" w14:textId="77777777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на базавым узроўні ў X і XI класах (на вывучэнне вучэбнага прадмета ўстаноўлена 2 вучэбныя гадзіны на тыдзень у кожным класе);</w:t>
      </w:r>
    </w:p>
    <w:p w14:paraId="16C40D21" w14:textId="63606D63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павышаным узроўні ў X і XI класах (на вывучэнне вучэбнага прадмета ўстаноўлена ад 4 да 6 вучэбных гадзін </w:t>
      </w:r>
      <w:r w:rsidR="00F941E6">
        <w:rPr>
          <w:rFonts w:eastAsia="Calibri" w:cs="Times New Roman"/>
          <w:iCs/>
          <w:color w:val="auto"/>
          <w:sz w:val="30"/>
          <w:szCs w:val="30"/>
          <w:lang w:val="be-BY"/>
        </w:rPr>
        <w:t>на</w:t>
      </w: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 тыдзень у кожным класе).</w:t>
      </w:r>
    </w:p>
    <w:p w14:paraId="7A385D56" w14:textId="76D48B54" w:rsidR="008D7AD8" w:rsidRPr="008D7AD8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 xml:space="preserve">Змест вучэбнага прадмета, асноўныя патрабаванні да вынікаў вучэбнай дзейнасці вучняў вызначаны ў вучэбнай праграме па вучэбным </w:t>
      </w:r>
      <w:r w:rsidRPr="001050A0">
        <w:rPr>
          <w:rFonts w:eastAsia="Calibri" w:cs="Times New Roman"/>
          <w:iCs/>
          <w:color w:val="auto"/>
          <w:sz w:val="30"/>
          <w:szCs w:val="30"/>
        </w:rPr>
        <w:t xml:space="preserve">прадмеце </w:t>
      </w:r>
      <w:r w:rsidR="001050A0" w:rsidRPr="001050A0">
        <w:rPr>
          <w:rFonts w:eastAsia="Calibri" w:cs="Times New Roman"/>
          <w:iCs/>
          <w:color w:val="auto"/>
          <w:sz w:val="30"/>
          <w:szCs w:val="30"/>
        </w:rPr>
        <w:t xml:space="preserve">«Замежная мова» </w:t>
      </w:r>
      <w:r w:rsidRPr="001050A0">
        <w:rPr>
          <w:rFonts w:eastAsia="Calibri" w:cs="Times New Roman"/>
          <w:iCs/>
          <w:color w:val="auto"/>
          <w:sz w:val="30"/>
          <w:szCs w:val="30"/>
        </w:rPr>
        <w:t>(англійская</w:t>
      </w:r>
      <w:r w:rsidRPr="008D7AD8">
        <w:rPr>
          <w:rFonts w:eastAsia="Calibri" w:cs="Times New Roman"/>
          <w:iCs/>
          <w:color w:val="auto"/>
          <w:sz w:val="30"/>
          <w:szCs w:val="30"/>
        </w:rPr>
        <w:t>, нямецкая, французская, іспанская, кітайская) для X–XI класаў устаноў адукацыі, якія рэалізуюць адукацыйныя праграмы агульнай сярэдняй адукацыі, з рускай (беларускай) мовай навучання і выхавання.</w:t>
      </w:r>
    </w:p>
    <w:p w14:paraId="1BB8F581" w14:textId="5F61AED7" w:rsidR="00A15341" w:rsidRPr="003C4A92" w:rsidRDefault="008D7AD8" w:rsidP="008D7AD8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8D7AD8">
        <w:rPr>
          <w:rFonts w:eastAsia="Calibri" w:cs="Times New Roman"/>
          <w:iCs/>
          <w:color w:val="auto"/>
          <w:sz w:val="30"/>
          <w:szCs w:val="30"/>
        </w:rPr>
        <w:t>Настаўнік самастойна плануе размеркаванне вучэбнага матэрыялу па тэмах з улікам канкрэтных умоў навучання і спецыфікі ўстановы адукацыі.</w:t>
      </w:r>
    </w:p>
    <w:p w14:paraId="2A2A2A37" w14:textId="68E76591" w:rsidR="00B73050" w:rsidRPr="003C4A92" w:rsidRDefault="00DC49C5" w:rsidP="00DC59CD">
      <w:pPr>
        <w:spacing w:after="0" w:line="240" w:lineRule="auto"/>
        <w:ind w:left="709" w:firstLine="0"/>
        <w:rPr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 xml:space="preserve">5. </w:t>
      </w:r>
      <w:r w:rsidR="00107ED5">
        <w:rPr>
          <w:b/>
          <w:color w:val="auto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3C3B7242" w14:textId="75275070" w:rsidR="00660640" w:rsidRPr="00651D7B" w:rsidRDefault="00777F5A" w:rsidP="00651D7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r w:rsidRPr="00777F5A">
        <w:rPr>
          <w:b/>
          <w:color w:val="auto"/>
          <w:sz w:val="30"/>
          <w:szCs w:val="30"/>
        </w:rPr>
        <w:t>5.1.</w:t>
      </w:r>
      <w:r>
        <w:rPr>
          <w:color w:val="auto"/>
          <w:sz w:val="30"/>
          <w:szCs w:val="30"/>
        </w:rPr>
        <w:t xml:space="preserve"> </w:t>
      </w:r>
      <w:r w:rsidR="008D7AD8" w:rsidRPr="008D7AD8">
        <w:rPr>
          <w:color w:val="auto"/>
          <w:sz w:val="30"/>
          <w:szCs w:val="30"/>
        </w:rPr>
        <w:t xml:space="preserve">У 2023 годзе праведзена </w:t>
      </w:r>
      <w:r w:rsidR="00107ED5" w:rsidRPr="00F941E6">
        <w:rPr>
          <w:b/>
          <w:color w:val="auto"/>
          <w:sz w:val="30"/>
          <w:szCs w:val="30"/>
          <w:lang w:val="be-BY"/>
        </w:rPr>
        <w:t>н</w:t>
      </w:r>
      <w:r w:rsidR="008D7AD8" w:rsidRPr="00F941E6">
        <w:rPr>
          <w:b/>
          <w:color w:val="auto"/>
          <w:sz w:val="30"/>
          <w:szCs w:val="30"/>
        </w:rPr>
        <w:t>ацыянальнае даследаванне якасці адукацыі</w:t>
      </w:r>
      <w:r w:rsidR="008D7AD8" w:rsidRPr="008D7AD8">
        <w:rPr>
          <w:color w:val="auto"/>
          <w:sz w:val="30"/>
          <w:szCs w:val="30"/>
        </w:rPr>
        <w:t xml:space="preserve"> (далей – Н</w:t>
      </w:r>
      <w:r w:rsidR="00107ED5">
        <w:rPr>
          <w:color w:val="auto"/>
          <w:sz w:val="30"/>
          <w:szCs w:val="30"/>
          <w:lang w:val="be-BY"/>
        </w:rPr>
        <w:t>ДЯА</w:t>
      </w:r>
      <w:r w:rsidR="008D7AD8" w:rsidRPr="008D7AD8">
        <w:rPr>
          <w:color w:val="auto"/>
          <w:sz w:val="30"/>
          <w:szCs w:val="30"/>
        </w:rPr>
        <w:t xml:space="preserve">), накіраванае на выяўленне ўзроўню сфарміраванасці функцыянальнай </w:t>
      </w:r>
      <w:r w:rsidR="0094607E">
        <w:rPr>
          <w:color w:val="auto"/>
          <w:sz w:val="30"/>
          <w:szCs w:val="30"/>
          <w:lang w:val="be-BY"/>
        </w:rPr>
        <w:t>адукава</w:t>
      </w:r>
      <w:r w:rsidR="008D7AD8" w:rsidRPr="008D7AD8">
        <w:rPr>
          <w:color w:val="auto"/>
          <w:sz w:val="30"/>
          <w:szCs w:val="30"/>
        </w:rPr>
        <w:t xml:space="preserve">насці </w:t>
      </w:r>
      <w:r w:rsidR="00C87BB9">
        <w:rPr>
          <w:color w:val="auto"/>
          <w:sz w:val="30"/>
          <w:szCs w:val="30"/>
          <w:lang w:val="be-BY"/>
        </w:rPr>
        <w:t>вучняў</w:t>
      </w:r>
      <w:r w:rsidR="008D7AD8" w:rsidRPr="008D7AD8">
        <w:rPr>
          <w:color w:val="auto"/>
          <w:sz w:val="30"/>
          <w:szCs w:val="30"/>
        </w:rPr>
        <w:t>. Рэкамендацыі па выніках Н</w:t>
      </w:r>
      <w:r w:rsidR="00107ED5">
        <w:rPr>
          <w:color w:val="auto"/>
          <w:sz w:val="30"/>
          <w:szCs w:val="30"/>
          <w:lang w:val="be-BY"/>
        </w:rPr>
        <w:t>ДЯА</w:t>
      </w:r>
      <w:r w:rsidR="008D7AD8" w:rsidRPr="008D7AD8">
        <w:rPr>
          <w:color w:val="auto"/>
          <w:sz w:val="30"/>
          <w:szCs w:val="30"/>
        </w:rPr>
        <w:t>, якімі варта кіравацца ў мэтах фарміравання чытацкай, матэматычнай, прыродазнаўча</w:t>
      </w:r>
      <w:r w:rsidR="00F941E6">
        <w:rPr>
          <w:color w:val="auto"/>
          <w:sz w:val="30"/>
          <w:szCs w:val="30"/>
          <w:lang w:val="be-BY"/>
        </w:rPr>
        <w:t>навуковай</w:t>
      </w:r>
      <w:r w:rsidR="008D7AD8" w:rsidRPr="008D7AD8">
        <w:rPr>
          <w:color w:val="auto"/>
          <w:sz w:val="30"/>
          <w:szCs w:val="30"/>
        </w:rPr>
        <w:t xml:space="preserve">, фінансавай </w:t>
      </w:r>
      <w:r w:rsidR="0094607E">
        <w:rPr>
          <w:color w:val="auto"/>
          <w:sz w:val="30"/>
          <w:szCs w:val="30"/>
          <w:lang w:val="be-BY"/>
        </w:rPr>
        <w:t>адукава</w:t>
      </w:r>
      <w:r w:rsidR="008D7AD8" w:rsidRPr="008D7AD8">
        <w:rPr>
          <w:color w:val="auto"/>
          <w:sz w:val="30"/>
          <w:szCs w:val="30"/>
        </w:rPr>
        <w:t>насці, размешчаны на нацыянальным адукацыйным партале</w:t>
      </w:r>
      <w:r w:rsidR="00660640" w:rsidRPr="003C4A92">
        <w:rPr>
          <w:color w:val="auto"/>
          <w:sz w:val="30"/>
          <w:szCs w:val="30"/>
        </w:rPr>
        <w:t xml:space="preserve">: </w:t>
      </w:r>
      <w:hyperlink r:id="rId41" w:history="1">
        <w:r w:rsidR="00D9052C" w:rsidRPr="002F3769">
          <w:rPr>
            <w:rStyle w:val="a6"/>
            <w:rFonts w:eastAsia="Calibri" w:cs="Times New Roman"/>
            <w:i/>
            <w:sz w:val="30"/>
            <w:szCs w:val="30"/>
          </w:rPr>
          <w:t>https://adu.by</w:t>
        </w:r>
        <w:r w:rsidR="00D9052C" w:rsidRPr="002F3769">
          <w:rPr>
            <w:rStyle w:val="a6"/>
            <w:i/>
            <w:sz w:val="30"/>
            <w:szCs w:val="30"/>
          </w:rPr>
          <w:t>/</w:t>
        </w:r>
      </w:hyperlink>
      <w:r w:rsidR="00D9052C">
        <w:rPr>
          <w:rStyle w:val="a6"/>
          <w:i/>
          <w:color w:val="auto"/>
          <w:sz w:val="30"/>
          <w:szCs w:val="30"/>
          <w:u w:val="none"/>
        </w:rPr>
        <w:t xml:space="preserve"> </w:t>
      </w:r>
      <w:hyperlink r:id="rId42" w:history="1">
        <w:r w:rsidR="00660640" w:rsidRPr="00C906DB">
          <w:rPr>
            <w:rStyle w:val="a6"/>
            <w:rFonts w:eastAsia="Calibri" w:cs="Times New Roman"/>
            <w:i/>
            <w:sz w:val="30"/>
            <w:szCs w:val="30"/>
          </w:rPr>
          <w:t>Г</w:t>
        </w:r>
        <w:r w:rsidR="0094607E" w:rsidRPr="00C906DB">
          <w:rPr>
            <w:rStyle w:val="a6"/>
            <w:rFonts w:eastAsia="Calibri" w:cs="Times New Roman"/>
            <w:i/>
            <w:sz w:val="30"/>
            <w:szCs w:val="30"/>
            <w:lang w:val="be-BY"/>
          </w:rPr>
          <w:t>алоўная</w:t>
        </w:r>
        <w:r w:rsidR="00660640" w:rsidRPr="00C906DB">
          <w:rPr>
            <w:rStyle w:val="a6"/>
            <w:rFonts w:eastAsia="Calibri" w:cs="Times New Roman"/>
            <w:i/>
            <w:sz w:val="30"/>
            <w:szCs w:val="30"/>
          </w:rPr>
          <w:t xml:space="preserve"> / Н</w:t>
        </w:r>
        <w:r w:rsidR="00F31588" w:rsidRPr="00C906DB">
          <w:rPr>
            <w:rStyle w:val="a6"/>
            <w:rFonts w:eastAsia="Calibri" w:cs="Times New Roman"/>
            <w:i/>
            <w:sz w:val="30"/>
            <w:szCs w:val="30"/>
          </w:rPr>
          <w:t xml:space="preserve">ацыянальнае даследаванне </w:t>
        </w:r>
        <w:r w:rsidR="00F31588" w:rsidRPr="00C906DB">
          <w:rPr>
            <w:rStyle w:val="a6"/>
            <w:rFonts w:eastAsia="Calibri" w:cs="Times New Roman"/>
            <w:i/>
            <w:sz w:val="30"/>
            <w:szCs w:val="30"/>
            <w:lang w:val="be-BY"/>
          </w:rPr>
          <w:t>якасці адукацыі</w:t>
        </w:r>
      </w:hyperlink>
      <w:r w:rsidR="00DC0598" w:rsidRPr="00D9052C">
        <w:rPr>
          <w:rStyle w:val="a6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5EDE53BA" w14:textId="7CD6A802" w:rsidR="008D7AD8" w:rsidRPr="008D7AD8" w:rsidRDefault="008D7AD8" w:rsidP="008D7AD8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Фарміраванне ў вучняў функцыянальнай </w:t>
      </w:r>
      <w:r w:rsidR="0094607E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адукава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насці сродкамі вучэбнага прадмета прадугледжвае развіццё здольнасці выкарыстоўваць веды, навыкі і ўменні</w:t>
      </w:r>
      <w:r w:rsidR="00F941E6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, якія набываюцца,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 для рашэння шырокага дыяпазону жыццёвых задач </w:t>
      </w:r>
      <w:proofErr w:type="gramStart"/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у розных сферах</w:t>
      </w:r>
      <w:proofErr w:type="gramEnd"/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 дзейнасці, зносін і сацыяльных адносін.</w:t>
      </w:r>
    </w:p>
    <w:p w14:paraId="123EE00A" w14:textId="4FCD177F" w:rsidR="008D7AD8" w:rsidRPr="008D7AD8" w:rsidRDefault="008D7AD8" w:rsidP="008D7AD8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Працэс фарміравання функцыянальнай </w:t>
      </w:r>
      <w:r w:rsidR="0094607E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адукава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насці патрабуе ад</w:t>
      </w:r>
      <w:r w:rsidR="00C50456">
        <w:rPr>
          <w:rFonts w:eastAsia="Calibri" w:cs="Times New Roman"/>
          <w:bCs/>
          <w:color w:val="auto"/>
          <w:sz w:val="30"/>
          <w:szCs w:val="30"/>
          <w:lang w:eastAsia="ru-RU"/>
        </w:rPr>
        <w:t> 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настаўніка выкарыстання метадаў і прыёмаў навучання, якія дазваляюць развіваць ініцыятыўную, самастойную і творча думаючую асобу.</w:t>
      </w:r>
    </w:p>
    <w:p w14:paraId="4C056319" w14:textId="2CFDE94F" w:rsidR="00660640" w:rsidRPr="003C4A92" w:rsidRDefault="008D7AD8" w:rsidP="008D7AD8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Вядучая роля ў фарміраванні функцыянальнай </w:t>
      </w:r>
      <w:r w:rsidR="0094607E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адукава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насці адводзіцца задання</w:t>
      </w:r>
      <w:r w:rsidR="00F941E6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м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, у аснове якіх ляжаць розныя жыццёвыя сітуацыі. Падобныя заданні не маюць </w:t>
      </w:r>
      <w:r w:rsidR="00F941E6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дакладна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 вы</w:t>
      </w:r>
      <w:r w:rsidR="00F941E6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ража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нага алгарытму рашэнн</w:t>
      </w:r>
      <w:r w:rsidR="00F941E6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я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C87BB9">
        <w:rPr>
          <w:rFonts w:eastAsia="Calibri" w:cs="Times New Roman"/>
          <w:bCs/>
          <w:color w:val="auto"/>
          <w:sz w:val="30"/>
          <w:szCs w:val="30"/>
          <w:lang w:val="be-BY" w:eastAsia="ru-RU"/>
        </w:rPr>
        <w:t>вучэб</w:t>
      </w:r>
      <w:r w:rsidRPr="008D7AD8">
        <w:rPr>
          <w:rFonts w:eastAsia="Calibri" w:cs="Times New Roman"/>
          <w:bCs/>
          <w:color w:val="auto"/>
          <w:sz w:val="30"/>
          <w:szCs w:val="30"/>
          <w:lang w:eastAsia="ru-RU"/>
        </w:rPr>
        <w:t>ныя дзеянні, якія патрабуюць крытычнага і крэатыўнага мыслення, пошуку і перапрацоўкі інфармацыі.</w:t>
      </w:r>
      <w:r w:rsidR="00660640" w:rsidRPr="003C4A92">
        <w:rPr>
          <w:rFonts w:cs="Times New Roman"/>
          <w:color w:val="auto"/>
          <w:sz w:val="30"/>
          <w:szCs w:val="30"/>
        </w:rPr>
        <w:t xml:space="preserve"> </w:t>
      </w:r>
    </w:p>
    <w:p w14:paraId="6756F2C3" w14:textId="6E1E63F2" w:rsidR="008D7AD8" w:rsidRPr="00F941E6" w:rsidRDefault="008D7AD8" w:rsidP="008D7AD8">
      <w:pPr>
        <w:spacing w:after="0" w:line="240" w:lineRule="auto"/>
        <w:rPr>
          <w:rFonts w:cs="Times New Roman"/>
          <w:sz w:val="30"/>
          <w:szCs w:val="30"/>
        </w:rPr>
      </w:pPr>
      <w:r w:rsidRPr="008D7AD8">
        <w:rPr>
          <w:rFonts w:cs="Times New Roman"/>
          <w:b/>
          <w:sz w:val="30"/>
          <w:szCs w:val="30"/>
        </w:rPr>
        <w:t xml:space="preserve">Чытацкая </w:t>
      </w:r>
      <w:r w:rsidR="0094607E">
        <w:rPr>
          <w:rFonts w:cs="Times New Roman"/>
          <w:b/>
          <w:sz w:val="30"/>
          <w:szCs w:val="30"/>
          <w:lang w:val="be-BY"/>
        </w:rPr>
        <w:t>адукава</w:t>
      </w:r>
      <w:r w:rsidRPr="008D7AD8">
        <w:rPr>
          <w:rFonts w:cs="Times New Roman"/>
          <w:b/>
          <w:sz w:val="30"/>
          <w:szCs w:val="30"/>
        </w:rPr>
        <w:t xml:space="preserve">насць </w:t>
      </w:r>
      <w:r w:rsidRPr="00F941E6">
        <w:rPr>
          <w:rFonts w:cs="Times New Roman"/>
          <w:sz w:val="30"/>
          <w:szCs w:val="30"/>
        </w:rPr>
        <w:t xml:space="preserve">на замежнай мове мяркуе валоданне комплексам уменняў: </w:t>
      </w:r>
    </w:p>
    <w:p w14:paraId="0DAC139C" w14:textId="338315C7" w:rsidR="008D7AD8" w:rsidRPr="008D7AD8" w:rsidRDefault="008D7AD8" w:rsidP="008D7AD8">
      <w:pPr>
        <w:spacing w:after="0" w:line="240" w:lineRule="auto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lastRenderedPageBreak/>
        <w:t xml:space="preserve">здабываць і разумець інфармацыю з розных крыніц у адпаведнасці з мэтамі і задачамі камунікацыі (вызначаць тэму; здабываць ключавую, асноўную, дадатковую інфармацыю; вызначаць </w:t>
      </w:r>
      <w:r w:rsidR="00F941E6">
        <w:rPr>
          <w:rFonts w:cs="Times New Roman"/>
          <w:sz w:val="30"/>
          <w:szCs w:val="30"/>
          <w:lang w:val="be-BY"/>
        </w:rPr>
        <w:t>у</w:t>
      </w:r>
      <w:r w:rsidRPr="008D7AD8">
        <w:rPr>
          <w:rFonts w:cs="Times New Roman"/>
          <w:sz w:val="30"/>
          <w:szCs w:val="30"/>
        </w:rPr>
        <w:t>заемасувязь фактаў і выбудоўваць іх лагічную паслядоўнасць; рабіць вы</w:t>
      </w:r>
      <w:r w:rsidR="00F941E6">
        <w:rPr>
          <w:rFonts w:cs="Times New Roman"/>
          <w:sz w:val="30"/>
          <w:szCs w:val="30"/>
          <w:lang w:val="be-BY"/>
        </w:rPr>
        <w:t>вады</w:t>
      </w:r>
      <w:r w:rsidRPr="008D7AD8">
        <w:rPr>
          <w:rFonts w:cs="Times New Roman"/>
          <w:sz w:val="30"/>
          <w:szCs w:val="30"/>
        </w:rPr>
        <w:t xml:space="preserve">; вызначаць задуму аўтара); </w:t>
      </w:r>
    </w:p>
    <w:p w14:paraId="1D790950" w14:textId="77777777" w:rsidR="008D7AD8" w:rsidRPr="008D7AD8" w:rsidRDefault="008D7AD8" w:rsidP="008D7AD8">
      <w:pPr>
        <w:spacing w:after="0" w:line="240" w:lineRule="auto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 xml:space="preserve">разумець сэнсавае ўтрыманне іншамоўных аўтэнтычных тэкстаў з рознай ступенню дакладнасці, глыбіні і паўнаты; </w:t>
      </w:r>
    </w:p>
    <w:p w14:paraId="4766FA09" w14:textId="77777777" w:rsidR="008D7AD8" w:rsidRPr="008D7AD8" w:rsidRDefault="008D7AD8" w:rsidP="008D7AD8">
      <w:pPr>
        <w:spacing w:after="0" w:line="240" w:lineRule="auto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 xml:space="preserve">прагназаваць, знаходзіць, параўноўваць, ацэньваць і інтэрпрэтаваць інфармацыю, якая змяшчаецца ў розных аўтэнтычных крыніцах; </w:t>
      </w:r>
    </w:p>
    <w:p w14:paraId="5492F90B" w14:textId="77777777" w:rsidR="008D7AD8" w:rsidRPr="008D7AD8" w:rsidRDefault="008D7AD8" w:rsidP="008D7AD8">
      <w:pPr>
        <w:spacing w:after="0" w:line="240" w:lineRule="auto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>абгрунтаваць і аргументаваць свой пункт гледжання.</w:t>
      </w:r>
    </w:p>
    <w:p w14:paraId="5BAF9AD2" w14:textId="22B90E3F" w:rsidR="00537D58" w:rsidRPr="00E10D89" w:rsidRDefault="008D7AD8" w:rsidP="008D7AD8">
      <w:pPr>
        <w:spacing w:after="0" w:line="240" w:lineRule="auto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 xml:space="preserve">Для фарміравання ў вучняў чытацкай </w:t>
      </w:r>
      <w:r w:rsidR="0094607E">
        <w:rPr>
          <w:rFonts w:cs="Times New Roman"/>
          <w:sz w:val="30"/>
          <w:szCs w:val="30"/>
          <w:lang w:val="be-BY"/>
        </w:rPr>
        <w:t>адукава</w:t>
      </w:r>
      <w:r w:rsidRPr="008D7AD8">
        <w:rPr>
          <w:rFonts w:cs="Times New Roman"/>
          <w:sz w:val="30"/>
          <w:szCs w:val="30"/>
        </w:rPr>
        <w:t xml:space="preserve">насці на вучэбных занятках па замежнай мове варта выкарыстоўваць спецыяльна адабраныя тэматычныя тэксты для чытання з нацыянальных вучэбна-метадычных комплексаў па замежных мовах, а таксама дадатковыя тэксты. Эфектыўнай будзе </w:t>
      </w:r>
      <w:r w:rsidR="00F941E6">
        <w:rPr>
          <w:rFonts w:cs="Times New Roman"/>
          <w:sz w:val="30"/>
          <w:szCs w:val="30"/>
          <w:lang w:val="be-BY"/>
        </w:rPr>
        <w:t>работа</w:t>
      </w:r>
      <w:r w:rsidRPr="008D7AD8">
        <w:rPr>
          <w:rFonts w:cs="Times New Roman"/>
          <w:sz w:val="30"/>
          <w:szCs w:val="30"/>
        </w:rPr>
        <w:t xml:space="preserve"> з двума і больш тэкстамі. Гэта дазволіць інтэграваць розныя тыпы інфармацыі і прадэманстраваць разнастайны характар </w:t>
      </w:r>
      <w:r w:rsidR="00F941E6">
        <w:rPr>
          <w:rFonts w:cs="Times New Roman"/>
          <w:sz w:val="30"/>
          <w:szCs w:val="30"/>
          <w:lang w:val="be-BY"/>
        </w:rPr>
        <w:t>у</w:t>
      </w:r>
      <w:r w:rsidRPr="008D7AD8">
        <w:rPr>
          <w:rFonts w:cs="Times New Roman"/>
          <w:sz w:val="30"/>
          <w:szCs w:val="30"/>
        </w:rPr>
        <w:t>заемасувязі паміж крыніцамі інфармацыі</w:t>
      </w:r>
      <w:r w:rsidR="00F861D9" w:rsidRPr="00E10D89">
        <w:rPr>
          <w:rFonts w:cs="Times New Roman"/>
          <w:sz w:val="30"/>
          <w:szCs w:val="30"/>
        </w:rPr>
        <w:t>.</w:t>
      </w:r>
    </w:p>
    <w:p w14:paraId="3BDE66E8" w14:textId="6FAF4710" w:rsidR="005800E9" w:rsidRDefault="00777F5A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777F5A">
        <w:rPr>
          <w:rFonts w:cs="Times New Roman"/>
          <w:b/>
          <w:color w:val="auto"/>
          <w:sz w:val="30"/>
          <w:szCs w:val="30"/>
          <w:lang w:val="be-BY"/>
        </w:rPr>
        <w:t>5.2</w:t>
      </w:r>
      <w:r>
        <w:rPr>
          <w:rFonts w:cs="Times New Roman"/>
          <w:color w:val="auto"/>
          <w:sz w:val="30"/>
          <w:szCs w:val="30"/>
          <w:lang w:val="be-BY"/>
        </w:rPr>
        <w:t xml:space="preserve">. </w:t>
      </w:r>
      <w:r w:rsidR="008D7AD8" w:rsidRPr="008D7AD8">
        <w:rPr>
          <w:rFonts w:cs="Times New Roman"/>
          <w:color w:val="auto"/>
          <w:sz w:val="30"/>
          <w:szCs w:val="30"/>
          <w:lang w:val="be-BY"/>
        </w:rPr>
        <w:t xml:space="preserve">Да 2024/2025 навучальнага года падрыхтаваны і размешчаны на нацыянальным адукацыйным партале </w:t>
      </w:r>
      <w:r w:rsidR="008D7AD8" w:rsidRPr="00F941E6">
        <w:rPr>
          <w:rFonts w:cs="Times New Roman"/>
          <w:b/>
          <w:color w:val="auto"/>
          <w:sz w:val="30"/>
          <w:szCs w:val="30"/>
          <w:lang w:val="be-BY"/>
        </w:rPr>
        <w:t>ВМК факультатыўных заняткаў</w:t>
      </w:r>
      <w:r w:rsidR="008D7AD8" w:rsidRPr="008D7AD8">
        <w:rPr>
          <w:rFonts w:cs="Times New Roman"/>
          <w:color w:val="auto"/>
          <w:sz w:val="30"/>
          <w:szCs w:val="30"/>
          <w:lang w:val="be-BY"/>
        </w:rPr>
        <w:t xml:space="preserve"> па фарміраванні функцыянальнай </w:t>
      </w:r>
      <w:r w:rsidR="0094607E">
        <w:rPr>
          <w:rFonts w:cs="Times New Roman"/>
          <w:color w:val="auto"/>
          <w:sz w:val="30"/>
          <w:szCs w:val="30"/>
          <w:lang w:val="be-BY"/>
        </w:rPr>
        <w:t>адукава</w:t>
      </w:r>
      <w:r w:rsidR="008D7AD8" w:rsidRPr="008D7AD8">
        <w:rPr>
          <w:rFonts w:cs="Times New Roman"/>
          <w:color w:val="auto"/>
          <w:sz w:val="30"/>
          <w:szCs w:val="30"/>
          <w:lang w:val="be-BY"/>
        </w:rPr>
        <w:t>насці вучняў у працэсе праектнай вучэбна-пазнавальнай дзейнасці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</w:p>
    <w:p w14:paraId="54400FF7" w14:textId="01A98BCB" w:rsidR="005800E9" w:rsidRDefault="00F31588" w:rsidP="00DC59CD">
      <w:pPr>
        <w:spacing w:after="0" w:line="240" w:lineRule="auto"/>
        <w:ind w:firstLine="708"/>
        <w:rPr>
          <w:rFonts w:eastAsia="Calibri" w:cs="Times New Roman"/>
          <w:i/>
          <w:iCs/>
          <w:sz w:val="30"/>
          <w:szCs w:val="30"/>
        </w:rPr>
      </w:pPr>
      <w:hyperlink r:id="rId43" w:history="1">
        <w:r w:rsidRPr="00A60350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</w:rPr>
          <w:t>https://adu.by/</w:t>
        </w:r>
      </w:hyperlink>
      <w:hyperlink r:id="rId44" w:history="1">
        <w:r w:rsidR="0094607E" w:rsidRPr="0094607E">
          <w:t xml:space="preserve"> </w:t>
        </w:r>
        <w:r w:rsidR="0094607E" w:rsidRPr="0094607E">
          <w:rPr>
            <w:rStyle w:val="a6"/>
            <w:rFonts w:eastAsia="Calibri" w:cs="Times New Roman"/>
            <w:i/>
            <w:iCs/>
            <w:sz w:val="30"/>
            <w:szCs w:val="30"/>
          </w:rPr>
          <w:t>Галоўная / Адукацыйны працэс. 2024/2025 навучальны год / Агульная сярэдняя адукацыя / Вучэбныя прадметы.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571C39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Вучэбна-метадычныя к</w:t>
        </w:r>
        <w:r w:rsidR="00571C39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о</w:t>
        </w:r>
        <w:r w:rsidR="00571C39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мплексы факультатыўных заняткаў па</w:t>
        </w:r>
        <w:r w:rsidR="00C906DB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 </w:t>
        </w:r>
        <w:r w:rsidR="00571C39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фарміраванні функцыянальнай адукаванасці вучняў</w:t>
        </w:r>
      </w:hyperlink>
      <w:r w:rsidR="00C62675" w:rsidRPr="005800E9">
        <w:rPr>
          <w:rFonts w:eastAsia="Calibri" w:cs="Times New Roman"/>
          <w:i/>
          <w:iCs/>
          <w:sz w:val="30"/>
          <w:szCs w:val="30"/>
        </w:rPr>
        <w:t xml:space="preserve">; </w:t>
      </w:r>
    </w:p>
    <w:p w14:paraId="687FEC5B" w14:textId="53FBAD17" w:rsidR="00777F5A" w:rsidRDefault="00A65F8E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hyperlink r:id="rId45" w:history="1">
        <w:r w:rsidR="005800E9" w:rsidRPr="001F2F54">
          <w:rPr>
            <w:rStyle w:val="a6"/>
            <w:rFonts w:eastAsia="Calibri" w:cs="Times New Roman"/>
            <w:i/>
            <w:iCs/>
            <w:sz w:val="30"/>
            <w:szCs w:val="30"/>
          </w:rPr>
          <w:t>https://adu.by/</w:t>
        </w:r>
      </w:hyperlink>
      <w:r w:rsidR="005800E9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46" w:history="1">
        <w:r w:rsidR="00571C39" w:rsidRPr="00571C39">
          <w:rPr>
            <w:rStyle w:val="a6"/>
            <w:rFonts w:eastAsia="Calibri" w:cs="Times New Roman"/>
            <w:i/>
            <w:iCs/>
            <w:sz w:val="30"/>
            <w:szCs w:val="30"/>
          </w:rPr>
          <w:t>Галоўная / Адукацыйны працэс. 2024/2025 навучальны год / Агульная сярэдняя адукацыя / Вучэбныя прадметы.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 / </w:t>
        </w:r>
        <w:r w:rsidR="00571C39" w:rsidRPr="00571C3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Вучэбна-метадычныя комплексы </w:t>
        </w:r>
        <w:r w:rsidR="00571C39" w:rsidRPr="00571C39">
          <w:rPr>
            <w:rStyle w:val="a6"/>
            <w:rFonts w:eastAsia="Calibri" w:cs="Times New Roman"/>
            <w:i/>
            <w:iCs/>
            <w:sz w:val="30"/>
            <w:szCs w:val="30"/>
          </w:rPr>
          <w:t>ф</w:t>
        </w:r>
        <w:r w:rsidR="00571C39" w:rsidRPr="00571C39">
          <w:rPr>
            <w:rStyle w:val="a6"/>
            <w:rFonts w:eastAsia="Calibri" w:cs="Times New Roman"/>
            <w:i/>
            <w:iCs/>
            <w:sz w:val="30"/>
            <w:szCs w:val="30"/>
          </w:rPr>
          <w:t>акультатыўных заняткаў па</w:t>
        </w:r>
        <w:r w:rsidR="00C906DB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="00571C39" w:rsidRPr="00571C39">
          <w:rPr>
            <w:rStyle w:val="a6"/>
            <w:rFonts w:eastAsia="Calibri" w:cs="Times New Roman"/>
            <w:i/>
            <w:iCs/>
            <w:sz w:val="30"/>
            <w:szCs w:val="30"/>
          </w:rPr>
          <w:t>фарміраванні функцыянальнай адукаванасці вучн</w:t>
        </w:r>
        <w:r w:rsidR="00C50456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яў</w:t>
        </w:r>
      </w:hyperlink>
      <w:bookmarkStart w:id="5" w:name="_GoBack"/>
      <w:bookmarkEnd w:id="5"/>
      <w:r w:rsidR="003A67AF" w:rsidRPr="005800E9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59911D9" w14:textId="434C48FF" w:rsidR="00777F5A" w:rsidRDefault="008D7AD8" w:rsidP="00777F5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D7AD8">
        <w:rPr>
          <w:rFonts w:cs="Times New Roman"/>
          <w:color w:val="auto"/>
          <w:sz w:val="30"/>
          <w:szCs w:val="30"/>
        </w:rPr>
        <w:t xml:space="preserve">У </w:t>
      </w:r>
      <w:r w:rsidR="00F941E6">
        <w:rPr>
          <w:rFonts w:cs="Times New Roman"/>
          <w:color w:val="auto"/>
          <w:sz w:val="30"/>
          <w:szCs w:val="30"/>
          <w:lang w:val="be-BY"/>
        </w:rPr>
        <w:t>ВМК</w:t>
      </w:r>
      <w:r w:rsidRPr="008D7AD8">
        <w:rPr>
          <w:rFonts w:cs="Times New Roman"/>
          <w:color w:val="auto"/>
          <w:sz w:val="30"/>
          <w:szCs w:val="30"/>
        </w:rPr>
        <w:t xml:space="preserve"> факультатыўных заняткаў па фарміраванні функцыянальнай </w:t>
      </w:r>
      <w:r w:rsidR="0094607E">
        <w:rPr>
          <w:rFonts w:cs="Times New Roman"/>
          <w:color w:val="auto"/>
          <w:sz w:val="30"/>
          <w:szCs w:val="30"/>
          <w:lang w:val="be-BY"/>
        </w:rPr>
        <w:t>адукава</w:t>
      </w:r>
      <w:r w:rsidRPr="008D7AD8">
        <w:rPr>
          <w:rFonts w:cs="Times New Roman"/>
          <w:color w:val="auto"/>
          <w:sz w:val="30"/>
          <w:szCs w:val="30"/>
        </w:rPr>
        <w:t>насці вучняў у галіне камунікацыі на замежнай мове ўваходзяць вучэбная праграма, дыдактычныя матэрыялы (дапаможнік для вучняў), метадычныя рэкамендацыі для арганізацыі і правядзення факультатыўных заняткаў (дапаможнік для настаўнікаў).</w:t>
      </w:r>
      <w:r w:rsidR="00DE38C1" w:rsidRPr="003C4A92">
        <w:rPr>
          <w:rFonts w:cs="Times New Roman"/>
          <w:color w:val="auto"/>
          <w:sz w:val="30"/>
          <w:szCs w:val="30"/>
        </w:rPr>
        <w:t xml:space="preserve"> </w:t>
      </w:r>
    </w:p>
    <w:p w14:paraId="325DE510" w14:textId="47D3FF1E" w:rsidR="00777F5A" w:rsidRDefault="00777F5A" w:rsidP="00777F5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5.3. </w:t>
      </w:r>
      <w:r w:rsidR="008A15E5" w:rsidRPr="00237624">
        <w:rPr>
          <w:b/>
          <w:sz w:val="30"/>
          <w:szCs w:val="30"/>
        </w:rPr>
        <w:t>Р</w:t>
      </w:r>
      <w:r w:rsidR="00107ED5">
        <w:rPr>
          <w:b/>
          <w:sz w:val="30"/>
          <w:szCs w:val="30"/>
          <w:lang w:val="be-BY"/>
        </w:rPr>
        <w:t>эалізацыя выхаваўчага патэнцыялу вучэбнага прадмета</w:t>
      </w:r>
      <w:r w:rsidR="008A15E5" w:rsidRPr="00237624">
        <w:rPr>
          <w:b/>
          <w:sz w:val="30"/>
          <w:szCs w:val="30"/>
        </w:rPr>
        <w:t xml:space="preserve"> «</w:t>
      </w:r>
      <w:r w:rsidR="00107ED5">
        <w:rPr>
          <w:b/>
          <w:sz w:val="30"/>
          <w:szCs w:val="30"/>
          <w:lang w:val="be-BY"/>
        </w:rPr>
        <w:t>Замежная мова</w:t>
      </w:r>
      <w:r w:rsidR="008A15E5" w:rsidRPr="00237624">
        <w:rPr>
          <w:b/>
          <w:sz w:val="30"/>
          <w:szCs w:val="30"/>
        </w:rPr>
        <w:t>»</w:t>
      </w:r>
    </w:p>
    <w:p w14:paraId="2A040D52" w14:textId="2E36B6B0" w:rsidR="008D7AD8" w:rsidRPr="008D7AD8" w:rsidRDefault="008D7AD8" w:rsidP="008D7AD8">
      <w:pPr>
        <w:autoSpaceDN w:val="0"/>
        <w:spacing w:after="0" w:line="240" w:lineRule="auto"/>
        <w:ind w:firstLine="708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>У 2024/2025 навучальным годзе актуальн</w:t>
      </w:r>
      <w:r w:rsidR="00F941E6">
        <w:rPr>
          <w:rFonts w:cs="Times New Roman"/>
          <w:sz w:val="30"/>
          <w:szCs w:val="30"/>
          <w:lang w:val="be-BY"/>
        </w:rPr>
        <w:t>ай</w:t>
      </w:r>
      <w:r w:rsidRPr="008D7AD8">
        <w:rPr>
          <w:rFonts w:cs="Times New Roman"/>
          <w:sz w:val="30"/>
          <w:szCs w:val="30"/>
        </w:rPr>
        <w:t xml:space="preserve"> заста</w:t>
      </w:r>
      <w:r w:rsidR="00F941E6">
        <w:rPr>
          <w:rFonts w:cs="Times New Roman"/>
          <w:sz w:val="30"/>
          <w:szCs w:val="30"/>
          <w:lang w:val="be-BY"/>
        </w:rPr>
        <w:t>е</w:t>
      </w:r>
      <w:r w:rsidRPr="008D7AD8">
        <w:rPr>
          <w:rFonts w:cs="Times New Roman"/>
          <w:sz w:val="30"/>
          <w:szCs w:val="30"/>
        </w:rPr>
        <w:t xml:space="preserve">цца рэалізацыя ў адукацыйным працэсе выхаваўчага патэнцыялу вучэбнага прадмета «Замежная мова», накіраванага на фарміраванне ў вучняў маральных каштоўнасных арыентацый, светапоглядных установак, пачуцця </w:t>
      </w:r>
      <w:r w:rsidRPr="008D7AD8">
        <w:rPr>
          <w:rFonts w:cs="Times New Roman"/>
          <w:sz w:val="30"/>
          <w:szCs w:val="30"/>
        </w:rPr>
        <w:lastRenderedPageBreak/>
        <w:t>грамадзянскасці і патрыятызму, павагі да гістарычнага мінулага беларускага народа, здольнасці да паспяховай сацыялізацыі ў грамадстве.</w:t>
      </w:r>
    </w:p>
    <w:p w14:paraId="787FBA88" w14:textId="0CD44859" w:rsidR="008D7AD8" w:rsidRPr="008D7AD8" w:rsidRDefault="008D7AD8" w:rsidP="008D7AD8">
      <w:pPr>
        <w:autoSpaceDN w:val="0"/>
        <w:spacing w:after="0" w:line="240" w:lineRule="auto"/>
        <w:ind w:firstLine="708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>Рашэнне гэтых задач спрыяе фарміраванню атмасферы міру і згоды ў беларускім грамадстве і на</w:t>
      </w:r>
      <w:r w:rsidR="00F941E6">
        <w:rPr>
          <w:rFonts w:cs="Times New Roman"/>
          <w:sz w:val="30"/>
          <w:szCs w:val="30"/>
          <w:lang w:val="be-BY"/>
        </w:rPr>
        <w:t>прамую</w:t>
      </w:r>
      <w:r w:rsidRPr="008D7AD8">
        <w:rPr>
          <w:rFonts w:cs="Times New Roman"/>
          <w:sz w:val="30"/>
          <w:szCs w:val="30"/>
        </w:rPr>
        <w:t xml:space="preserve"> звязана з дасягненнем </w:t>
      </w:r>
      <w:r w:rsidR="00C87BB9">
        <w:rPr>
          <w:rFonts w:cs="Times New Roman"/>
          <w:sz w:val="30"/>
          <w:szCs w:val="30"/>
          <w:lang w:val="be-BY"/>
        </w:rPr>
        <w:t>вучня</w:t>
      </w:r>
      <w:r w:rsidRPr="008D7AD8">
        <w:rPr>
          <w:rFonts w:cs="Times New Roman"/>
          <w:sz w:val="30"/>
          <w:szCs w:val="30"/>
        </w:rPr>
        <w:t xml:space="preserve">мі асобасных адукацыйных вынікаў, адлюстраваных у адукацыйных стандартах і </w:t>
      </w:r>
      <w:r w:rsidR="00C87BB9">
        <w:rPr>
          <w:rFonts w:cs="Times New Roman"/>
          <w:sz w:val="30"/>
          <w:szCs w:val="30"/>
          <w:lang w:val="be-BY"/>
        </w:rPr>
        <w:t>вучэб</w:t>
      </w:r>
      <w:r w:rsidRPr="008D7AD8">
        <w:rPr>
          <w:rFonts w:cs="Times New Roman"/>
          <w:sz w:val="30"/>
          <w:szCs w:val="30"/>
        </w:rPr>
        <w:t>ных праграмах.</w:t>
      </w:r>
    </w:p>
    <w:p w14:paraId="5723F901" w14:textId="77777777" w:rsidR="008D7AD8" w:rsidRPr="008D7AD8" w:rsidRDefault="008D7AD8" w:rsidP="008D7AD8">
      <w:pPr>
        <w:autoSpaceDN w:val="0"/>
        <w:spacing w:after="0" w:line="240" w:lineRule="auto"/>
        <w:ind w:firstLine="708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>У гэтым кантэксце неабходна звярнуць увагу вучняў на важнасць ведання гераічнага мінулага беларускага народа, нацыянальнай культуры і традыцый, што спрыяе перадачы духоўнага вопыту народа, выхаванню павагі да айчыннай культуры і гісторыі.</w:t>
      </w:r>
    </w:p>
    <w:p w14:paraId="1A14701C" w14:textId="16263095" w:rsidR="008D7AD8" w:rsidRPr="008D7AD8" w:rsidRDefault="008D7AD8" w:rsidP="008D7AD8">
      <w:pPr>
        <w:autoSpaceDN w:val="0"/>
        <w:spacing w:after="0" w:line="240" w:lineRule="auto"/>
        <w:ind w:firstLine="708"/>
        <w:rPr>
          <w:rFonts w:cs="Times New Roman"/>
          <w:sz w:val="30"/>
          <w:szCs w:val="30"/>
        </w:rPr>
      </w:pPr>
      <w:r w:rsidRPr="008D7AD8">
        <w:rPr>
          <w:rFonts w:cs="Times New Roman"/>
          <w:sz w:val="30"/>
          <w:szCs w:val="30"/>
        </w:rPr>
        <w:t xml:space="preserve">Вучэбнай праграмай па вучэбным прадмеце </w:t>
      </w:r>
      <w:r w:rsidR="000F430E" w:rsidRPr="000F430E">
        <w:rPr>
          <w:rFonts w:cs="Times New Roman"/>
          <w:color w:val="auto"/>
          <w:sz w:val="30"/>
          <w:szCs w:val="30"/>
        </w:rPr>
        <w:t xml:space="preserve">«Замежная мова» </w:t>
      </w:r>
      <w:r w:rsidRPr="008D7AD8">
        <w:rPr>
          <w:rFonts w:cs="Times New Roman"/>
          <w:sz w:val="30"/>
          <w:szCs w:val="30"/>
        </w:rPr>
        <w:t xml:space="preserve">прадугледжана дасягненне </w:t>
      </w:r>
      <w:r w:rsidR="00C87BB9">
        <w:rPr>
          <w:rFonts w:cs="Times New Roman"/>
          <w:sz w:val="30"/>
          <w:szCs w:val="30"/>
          <w:lang w:val="be-BY"/>
        </w:rPr>
        <w:t>вучня</w:t>
      </w:r>
      <w:r w:rsidRPr="008D7AD8">
        <w:rPr>
          <w:rFonts w:cs="Times New Roman"/>
          <w:sz w:val="30"/>
          <w:szCs w:val="30"/>
        </w:rPr>
        <w:t>мі наступных асобасных адукацыйных вынікаў: сфарміраванасць якасц</w:t>
      </w:r>
      <w:r w:rsidR="00684990">
        <w:rPr>
          <w:rFonts w:cs="Times New Roman"/>
          <w:sz w:val="30"/>
          <w:szCs w:val="30"/>
          <w:lang w:val="be-BY"/>
        </w:rPr>
        <w:t>ей</w:t>
      </w:r>
      <w:r w:rsidRPr="008D7AD8">
        <w:rPr>
          <w:rFonts w:cs="Times New Roman"/>
          <w:sz w:val="30"/>
          <w:szCs w:val="30"/>
        </w:rPr>
        <w:t xml:space="preserve"> полікультурнай асобы, якая валодае сістэмай гуманістычных каштоўнасных арыентацый і здольнай ажыццяўляць</w:t>
      </w:r>
      <w:r w:rsidR="00684990">
        <w:rPr>
          <w:rFonts w:cs="Times New Roman"/>
          <w:sz w:val="30"/>
          <w:szCs w:val="30"/>
          <w:lang w:val="be-BY"/>
        </w:rPr>
        <w:t xml:space="preserve"> міжасобасныя</w:t>
      </w:r>
      <w:r w:rsidRPr="008D7AD8">
        <w:rPr>
          <w:rFonts w:cs="Times New Roman"/>
          <w:sz w:val="30"/>
          <w:szCs w:val="30"/>
        </w:rPr>
        <w:t xml:space="preserve"> зносіны ў кантэксце дыялогу культур; веданне нацыянальна-культурных каштоўнасц</w:t>
      </w:r>
      <w:r w:rsidR="00684990">
        <w:rPr>
          <w:rFonts w:cs="Times New Roman"/>
          <w:sz w:val="30"/>
          <w:szCs w:val="30"/>
          <w:lang w:val="be-BY"/>
        </w:rPr>
        <w:t>ей</w:t>
      </w:r>
      <w:r w:rsidRPr="008D7AD8">
        <w:rPr>
          <w:rFonts w:cs="Times New Roman"/>
          <w:sz w:val="30"/>
          <w:szCs w:val="30"/>
        </w:rPr>
        <w:t xml:space="preserve"> сваёй краіны і краін вывучаемай мовы; уменне прадстаўляць сваю краіну ва ўмовах іншамоўнай міжкультурнай камунікацыі.</w:t>
      </w:r>
    </w:p>
    <w:p w14:paraId="1D1DA65C" w14:textId="3720F9DB" w:rsidR="008D7AD8" w:rsidRPr="000F430E" w:rsidRDefault="008D7AD8" w:rsidP="008D7AD8">
      <w:pPr>
        <w:autoSpaceDN w:val="0"/>
        <w:spacing w:after="0" w:line="240" w:lineRule="auto"/>
        <w:ind w:firstLine="708"/>
        <w:rPr>
          <w:rFonts w:cs="Times New Roman"/>
          <w:color w:val="auto"/>
          <w:sz w:val="30"/>
          <w:szCs w:val="30"/>
        </w:rPr>
      </w:pPr>
      <w:r w:rsidRPr="008D7AD8">
        <w:rPr>
          <w:rFonts w:cs="Times New Roman"/>
          <w:sz w:val="30"/>
          <w:szCs w:val="30"/>
        </w:rPr>
        <w:t xml:space="preserve">Пры арганізацыі адукацыйнага працэсу асаблівую ўвагу неабходна надаваць развіццю культуры </w:t>
      </w:r>
      <w:r w:rsidR="00684990" w:rsidRPr="000F430E">
        <w:rPr>
          <w:rFonts w:cs="Times New Roman"/>
          <w:color w:val="auto"/>
          <w:sz w:val="30"/>
          <w:szCs w:val="30"/>
          <w:lang w:val="be-BY"/>
        </w:rPr>
        <w:t>маўлення</w:t>
      </w:r>
      <w:r w:rsidRPr="000F430E">
        <w:rPr>
          <w:rFonts w:cs="Times New Roman"/>
          <w:color w:val="auto"/>
          <w:sz w:val="30"/>
          <w:szCs w:val="30"/>
        </w:rPr>
        <w:t xml:space="preserve"> </w:t>
      </w:r>
      <w:r w:rsidR="00C87BB9" w:rsidRPr="000F430E">
        <w:rPr>
          <w:rFonts w:cs="Times New Roman"/>
          <w:color w:val="auto"/>
          <w:sz w:val="30"/>
          <w:szCs w:val="30"/>
          <w:lang w:val="be-BY"/>
        </w:rPr>
        <w:t>вучняў</w:t>
      </w:r>
      <w:r w:rsidRPr="000F430E">
        <w:rPr>
          <w:rFonts w:cs="Times New Roman"/>
          <w:color w:val="auto"/>
          <w:sz w:val="30"/>
          <w:szCs w:val="30"/>
        </w:rPr>
        <w:t>, фарміраванню паважлівага стаўлення да суразмоўцы.</w:t>
      </w:r>
    </w:p>
    <w:p w14:paraId="666D81BC" w14:textId="2818CE63" w:rsidR="008A15E5" w:rsidRPr="00107ED5" w:rsidRDefault="008D7AD8" w:rsidP="008D7AD8">
      <w:pPr>
        <w:autoSpaceDN w:val="0"/>
        <w:spacing w:after="0" w:line="240" w:lineRule="auto"/>
        <w:ind w:firstLine="708"/>
        <w:rPr>
          <w:rFonts w:eastAsia="Calibri" w:cs="Times New Roman"/>
          <w:color w:val="auto"/>
          <w:sz w:val="30"/>
          <w:szCs w:val="30"/>
        </w:rPr>
      </w:pPr>
      <w:r w:rsidRPr="000F430E">
        <w:rPr>
          <w:rFonts w:cs="Times New Roman"/>
          <w:color w:val="auto"/>
          <w:sz w:val="30"/>
          <w:szCs w:val="30"/>
        </w:rPr>
        <w:t xml:space="preserve">Выхаваўчы патэнцыял урока ў </w:t>
      </w:r>
      <w:r w:rsidRPr="008D7AD8">
        <w:rPr>
          <w:rFonts w:cs="Times New Roman"/>
          <w:sz w:val="30"/>
          <w:szCs w:val="30"/>
        </w:rPr>
        <w:t>найбольшай меры можна рэалізаваць праз прадметна-тэматычны змест наступных тэм</w:t>
      </w:r>
      <w:r w:rsidR="008A15E5" w:rsidRPr="00BC5769">
        <w:rPr>
          <w:rFonts w:eastAsia="Calibri" w:cs="Times New Roman"/>
          <w:color w:val="auto"/>
          <w:sz w:val="30"/>
          <w:szCs w:val="30"/>
        </w:rPr>
        <w:t xml:space="preserve">: </w:t>
      </w:r>
      <w:r w:rsidR="008A15E5" w:rsidRPr="00107ED5">
        <w:rPr>
          <w:rFonts w:eastAsia="Calibri" w:cs="Times New Roman"/>
          <w:color w:val="auto"/>
          <w:sz w:val="30"/>
          <w:szCs w:val="30"/>
        </w:rPr>
        <w:t>«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Святы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», «Т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элеперадачы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V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 клас); «Р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э</w:t>
      </w:r>
      <w:r w:rsidR="008A15E5" w:rsidRPr="00107ED5">
        <w:rPr>
          <w:rFonts w:eastAsia="Calibri" w:cs="Times New Roman"/>
          <w:color w:val="auto"/>
          <w:sz w:val="30"/>
          <w:szCs w:val="30"/>
        </w:rPr>
        <w:t>спубл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ка Беларусь 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 краіны вывучаем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а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й мовы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», «Ф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="008A15E5" w:rsidRPr="00107ED5">
        <w:rPr>
          <w:rFonts w:eastAsia="Calibri" w:cs="Times New Roman"/>
          <w:color w:val="auto"/>
          <w:sz w:val="30"/>
          <w:szCs w:val="30"/>
        </w:rPr>
        <w:t>льмы. Кн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="008A15E5" w:rsidRPr="00107ED5">
        <w:rPr>
          <w:rFonts w:eastAsia="Calibri" w:cs="Times New Roman"/>
          <w:color w:val="auto"/>
          <w:sz w:val="30"/>
          <w:szCs w:val="30"/>
        </w:rPr>
        <w:t>г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VI</w:t>
      </w:r>
      <w:r w:rsidR="008A15E5" w:rsidRPr="00107ED5">
        <w:rPr>
          <w:rFonts w:eastAsia="Calibri" w:cs="Times New Roman"/>
          <w:color w:val="auto"/>
          <w:sz w:val="30"/>
          <w:szCs w:val="30"/>
        </w:rPr>
        <w:t> клас); «Спорт»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VII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 клас); «Л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ітаратура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», «К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="008A15E5" w:rsidRPr="00107ED5">
        <w:rPr>
          <w:rFonts w:eastAsia="Calibri" w:cs="Times New Roman"/>
          <w:color w:val="auto"/>
          <w:sz w:val="30"/>
          <w:szCs w:val="30"/>
        </w:rPr>
        <w:t>но», «Музыка»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VIII</w:t>
      </w:r>
      <w:r w:rsidR="008A15E5" w:rsidRPr="00107ED5">
        <w:rPr>
          <w:rFonts w:eastAsia="Calibri" w:cs="Times New Roman"/>
          <w:color w:val="auto"/>
          <w:sz w:val="30"/>
          <w:szCs w:val="30"/>
        </w:rPr>
        <w:t> клас); «М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іжасобасныя адносіны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IX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 клас); «В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 xml:space="preserve">ядомыя </w:t>
      </w:r>
      <w:r w:rsidR="008A15E5" w:rsidRPr="00107ED5">
        <w:rPr>
          <w:rFonts w:eastAsia="Calibri" w:cs="Times New Roman"/>
          <w:color w:val="auto"/>
          <w:sz w:val="30"/>
          <w:szCs w:val="30"/>
        </w:rPr>
        <w:t>люд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зі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 Р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э</w:t>
      </w:r>
      <w:r w:rsidR="008A15E5" w:rsidRPr="00107ED5">
        <w:rPr>
          <w:rFonts w:eastAsia="Calibri" w:cs="Times New Roman"/>
          <w:color w:val="auto"/>
          <w:sz w:val="30"/>
          <w:szCs w:val="30"/>
        </w:rPr>
        <w:t>спубл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 xml:space="preserve">ікі 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Беларусь 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 краін вывучаемай мовы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X</w:t>
      </w:r>
      <w:r w:rsidR="008A15E5" w:rsidRPr="00107ED5">
        <w:rPr>
          <w:rFonts w:eastAsia="Calibri" w:cs="Times New Roman"/>
          <w:color w:val="auto"/>
          <w:sz w:val="30"/>
          <w:szCs w:val="30"/>
        </w:rPr>
        <w:t> клас); «С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ям’я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», «Нац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ыянальны характар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», «С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 xml:space="preserve">ацыякультурны партрэт Рэспублікі 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 Беларусь 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і краін вывучаемай мовы</w:t>
      </w:r>
      <w:r w:rsidR="008A15E5" w:rsidRPr="00107ED5">
        <w:rPr>
          <w:rFonts w:eastAsia="Calibri" w:cs="Times New Roman"/>
          <w:color w:val="auto"/>
          <w:sz w:val="30"/>
          <w:szCs w:val="30"/>
        </w:rPr>
        <w:t>» (</w:t>
      </w:r>
      <w:r w:rsidR="008A15E5" w:rsidRPr="00107ED5">
        <w:rPr>
          <w:rFonts w:eastAsia="Calibri" w:cs="Times New Roman"/>
          <w:color w:val="auto"/>
          <w:sz w:val="30"/>
          <w:szCs w:val="30"/>
          <w:lang w:val="en-US"/>
        </w:rPr>
        <w:t>XI</w:t>
      </w:r>
      <w:r w:rsidR="008A15E5" w:rsidRPr="00107ED5">
        <w:rPr>
          <w:rFonts w:eastAsia="Calibri" w:cs="Times New Roman"/>
          <w:color w:val="auto"/>
          <w:sz w:val="30"/>
          <w:szCs w:val="30"/>
        </w:rPr>
        <w:t xml:space="preserve"> клас).</w:t>
      </w:r>
    </w:p>
    <w:p w14:paraId="6585F6AD" w14:textId="5BCE2425" w:rsidR="00834D0C" w:rsidRDefault="008D7AD8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8D7AD8">
        <w:rPr>
          <w:rFonts w:eastAsia="Calibri" w:cs="Times New Roman"/>
          <w:color w:val="auto"/>
          <w:sz w:val="30"/>
          <w:szCs w:val="30"/>
        </w:rPr>
        <w:t xml:space="preserve">Пры арганізацыі адукацыйнага працэсу </w:t>
      </w:r>
      <w:r w:rsidRPr="00684990">
        <w:rPr>
          <w:rFonts w:eastAsia="Calibri" w:cs="Times New Roman"/>
          <w:b/>
          <w:color w:val="auto"/>
          <w:sz w:val="30"/>
          <w:szCs w:val="30"/>
        </w:rPr>
        <w:t>па кітайскай мове</w:t>
      </w:r>
      <w:r w:rsidRPr="008D7AD8">
        <w:rPr>
          <w:rFonts w:eastAsia="Calibri" w:cs="Times New Roman"/>
          <w:color w:val="auto"/>
          <w:sz w:val="30"/>
          <w:szCs w:val="30"/>
        </w:rPr>
        <w:t xml:space="preserve"> рэкамендуецца выкарыстоўваць матэрыялы, размешчаныя на сайтах Рэспубліканскага інстытута кітаязнаўства імя Канфуцыя Беларускага дзяржаўнага ўніверсітэта </w:t>
      </w:r>
      <w:r w:rsidR="002F21EA"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7" w:history="1">
        <w:r w:rsidR="002F21EA" w:rsidRPr="003C4A92">
          <w:rPr>
            <w:rFonts w:eastAsia="Calibri" w:cs="Times New Roman"/>
            <w:i/>
            <w:color w:val="auto"/>
            <w:sz w:val="30"/>
            <w:szCs w:val="30"/>
          </w:rPr>
          <w:t>https://rci</w:t>
        </w:r>
        <w:r w:rsidR="002F21EA" w:rsidRPr="003C4A92">
          <w:rPr>
            <w:rFonts w:eastAsia="Calibri" w:cs="Times New Roman"/>
            <w:i/>
            <w:color w:val="auto"/>
            <w:sz w:val="30"/>
            <w:szCs w:val="30"/>
          </w:rPr>
          <w:t>.</w:t>
        </w:r>
        <w:r w:rsidR="002F21EA" w:rsidRPr="003C4A92">
          <w:rPr>
            <w:rFonts w:eastAsia="Calibri" w:cs="Times New Roman"/>
            <w:i/>
            <w:color w:val="auto"/>
            <w:sz w:val="30"/>
            <w:szCs w:val="30"/>
          </w:rPr>
          <w:t>bsu.by</w:t>
        </w:r>
      </w:hyperlink>
      <w:r w:rsidR="002F21EA" w:rsidRPr="003C4A92">
        <w:rPr>
          <w:rFonts w:eastAsia="Calibri" w:cs="Times New Roman"/>
          <w:i/>
          <w:color w:val="auto"/>
          <w:sz w:val="30"/>
          <w:szCs w:val="30"/>
        </w:rPr>
        <w:t>),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107ED5">
        <w:rPr>
          <w:rFonts w:eastAsia="Calibri" w:cs="Times New Roman"/>
          <w:color w:val="auto"/>
          <w:sz w:val="30"/>
          <w:szCs w:val="30"/>
          <w:lang w:val="be-BY"/>
        </w:rPr>
        <w:t>Інстытута Канфуцыя Мінскага дзяржаўнага лінгвістычнага ўніверсітэта</w:t>
      </w:r>
      <w:r w:rsidR="002F21EA" w:rsidRPr="00CF55F2"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8" w:history="1">
        <w:r w:rsidR="002952CE" w:rsidRPr="00CF55F2">
          <w:rPr>
            <w:rStyle w:val="a6"/>
            <w:i/>
          </w:rPr>
          <w:t>https://www.mslu.by/ci/</w:t>
        </w:r>
      </w:hyperlink>
      <w:r w:rsidR="002F21EA" w:rsidRPr="003C4A92">
        <w:rPr>
          <w:rFonts w:eastAsia="Calibri" w:cs="Times New Roman"/>
          <w:i/>
          <w:color w:val="auto"/>
          <w:sz w:val="30"/>
          <w:szCs w:val="30"/>
        </w:rPr>
        <w:t>).</w:t>
      </w:r>
    </w:p>
    <w:p w14:paraId="73FC1912" w14:textId="759A738C" w:rsidR="005F11C3" w:rsidRPr="005909D3" w:rsidRDefault="00327305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27305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З мэтай пашырэння міжнароднага супрацоўніцтва ў гуманітарнай, адукацыйнай сферах </w:t>
      </w:r>
      <w:proofErr w:type="gramStart"/>
      <w:r w:rsidRPr="00327305">
        <w:rPr>
          <w:rFonts w:eastAsia="Times New Roman" w:cs="Times New Roman"/>
          <w:color w:val="000000"/>
          <w:sz w:val="30"/>
          <w:szCs w:val="30"/>
          <w:lang w:eastAsia="ru-RU"/>
        </w:rPr>
        <w:t>у рамках</w:t>
      </w:r>
      <w:proofErr w:type="gramEnd"/>
      <w:r w:rsidRPr="00327305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развіцця беларуска-кітайскіх адносін неабходна актывізаваць інфармацыйна-тлумачальную работу сярод </w:t>
      </w:r>
      <w:r w:rsidR="00C87BB9">
        <w:rPr>
          <w:rFonts w:eastAsia="Times New Roman" w:cs="Times New Roman"/>
          <w:color w:val="000000"/>
          <w:sz w:val="30"/>
          <w:szCs w:val="30"/>
          <w:lang w:val="be-BY" w:eastAsia="ru-RU"/>
        </w:rPr>
        <w:t>вучняў</w:t>
      </w:r>
      <w:r w:rsidRPr="00327305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іх законных прадстаўнікоў, накіраваную на папулярызацыю вывучэння кітайскай мовы, культуры і традыцый кітайскага народа. Мэтазгодна праводзіць ва ўстановах адукацыі тыдні кітайскай мовы, </w:t>
      </w:r>
      <w:r w:rsidRPr="00327305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віктарыны, конкурсы эпісталярнага жанру і іншыя мерапрыемствы, а таксама асвятляць дадзеныя мерапрыемствы ў сродках масавай інфармацыі, сацыяльных сетках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14:paraId="36B71FCD" w14:textId="0C8538EA" w:rsidR="00327305" w:rsidRPr="00327305" w:rsidRDefault="00777F5A" w:rsidP="00327305">
      <w:pPr>
        <w:autoSpaceDN w:val="0"/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b/>
          <w:iCs/>
          <w:color w:val="auto"/>
          <w:sz w:val="30"/>
          <w:szCs w:val="30"/>
        </w:rPr>
        <w:t xml:space="preserve">5.4. </w:t>
      </w:r>
      <w:r w:rsidR="00327305" w:rsidRPr="00327305">
        <w:rPr>
          <w:rFonts w:eastAsia="Calibri" w:cs="Times New Roman"/>
          <w:b/>
          <w:iCs/>
          <w:color w:val="auto"/>
          <w:sz w:val="30"/>
          <w:szCs w:val="30"/>
        </w:rPr>
        <w:t xml:space="preserve">Дзяленне класа на групы </w:t>
      </w:r>
      <w:r w:rsidR="00327305" w:rsidRPr="00327305">
        <w:rPr>
          <w:rFonts w:eastAsia="Calibri" w:cs="Times New Roman"/>
          <w:iCs/>
          <w:color w:val="auto"/>
          <w:sz w:val="30"/>
          <w:szCs w:val="30"/>
        </w:rPr>
        <w:t>пры арганізацыі адукацыйнага працэсу па замежнай мове ажыццяўляецца ў адпаведнасці з патрабаваннямі, уста</w:t>
      </w:r>
      <w:r w:rsidR="00684990">
        <w:rPr>
          <w:rFonts w:eastAsia="Calibri" w:cs="Times New Roman"/>
          <w:iCs/>
          <w:color w:val="auto"/>
          <w:sz w:val="30"/>
          <w:szCs w:val="30"/>
          <w:lang w:val="be-BY"/>
        </w:rPr>
        <w:t>ноўлен</w:t>
      </w:r>
      <w:r w:rsidR="00327305" w:rsidRPr="00327305">
        <w:rPr>
          <w:rFonts w:eastAsia="Calibri" w:cs="Times New Roman"/>
          <w:iCs/>
          <w:color w:val="auto"/>
          <w:sz w:val="30"/>
          <w:szCs w:val="30"/>
        </w:rPr>
        <w:t>ымі ў п.</w:t>
      </w:r>
      <w:r w:rsidR="00684990">
        <w:rPr>
          <w:rFonts w:eastAsia="Calibri" w:cs="Times New Roman"/>
          <w:iCs/>
          <w:color w:val="auto"/>
          <w:sz w:val="30"/>
          <w:szCs w:val="30"/>
          <w:lang w:val="be-BY"/>
        </w:rPr>
        <w:t> </w:t>
      </w:r>
      <w:r w:rsidR="00327305" w:rsidRPr="00327305">
        <w:rPr>
          <w:rFonts w:eastAsia="Calibri" w:cs="Times New Roman"/>
          <w:iCs/>
          <w:color w:val="auto"/>
          <w:sz w:val="30"/>
          <w:szCs w:val="30"/>
        </w:rPr>
        <w:t>41 Палажэння аб установе агульнай сярэдняй адукацыі, зацверджанага пастановай Міністэрства адукацыі Рэспублікі Беларусь ад 19.09.2022 № 322 (далей – Палажэнне аб установе агульнай сярэдняй адукацыі).</w:t>
      </w:r>
    </w:p>
    <w:p w14:paraId="2A4BCECB" w14:textId="03B99B18" w:rsidR="00327305" w:rsidRPr="00327305" w:rsidRDefault="00327305" w:rsidP="00327305">
      <w:pPr>
        <w:autoSpaceDN w:val="0"/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27305">
        <w:rPr>
          <w:rFonts w:eastAsia="Calibri" w:cs="Times New Roman"/>
          <w:iCs/>
          <w:color w:val="auto"/>
          <w:sz w:val="30"/>
          <w:szCs w:val="30"/>
        </w:rPr>
        <w:t>Парадак пра</w:t>
      </w:r>
      <w:r w:rsidR="00684990">
        <w:rPr>
          <w:rFonts w:eastAsia="Calibri" w:cs="Times New Roman"/>
          <w:iCs/>
          <w:color w:val="auto"/>
          <w:sz w:val="30"/>
          <w:szCs w:val="30"/>
          <w:lang w:val="be-BY"/>
        </w:rPr>
        <w:t>даўжэння</w:t>
      </w:r>
      <w:r w:rsidRPr="00327305">
        <w:rPr>
          <w:rFonts w:eastAsia="Calibri" w:cs="Times New Roman"/>
          <w:iCs/>
          <w:color w:val="auto"/>
          <w:sz w:val="30"/>
          <w:szCs w:val="30"/>
        </w:rPr>
        <w:t xml:space="preserve"> вывучэння вучнямі V</w:t>
      </w:r>
      <w:r w:rsidR="001050A0" w:rsidRPr="001050A0">
        <w:rPr>
          <w:rFonts w:eastAsia="Calibri" w:cs="Times New Roman"/>
          <w:iCs/>
          <w:color w:val="auto"/>
          <w:sz w:val="30"/>
          <w:szCs w:val="30"/>
        </w:rPr>
        <w:t>–</w:t>
      </w:r>
      <w:r w:rsidRPr="00327305">
        <w:rPr>
          <w:rFonts w:eastAsia="Calibri" w:cs="Times New Roman"/>
          <w:iCs/>
          <w:color w:val="auto"/>
          <w:sz w:val="30"/>
          <w:szCs w:val="30"/>
        </w:rPr>
        <w:t>XI (XII) класаў раней вывучаемай замежнай мовы, якая не вывучаецца ў дадзенай установе адукацыі, вызначаецца Палажэннем аб установе агульнай сярэдняй адукацыі (п.</w:t>
      </w:r>
      <w:r w:rsidR="00684990">
        <w:rPr>
          <w:rFonts w:eastAsia="Calibri" w:cs="Times New Roman"/>
          <w:iCs/>
          <w:color w:val="auto"/>
          <w:sz w:val="30"/>
          <w:szCs w:val="30"/>
          <w:lang w:val="be-BY"/>
        </w:rPr>
        <w:t> </w:t>
      </w:r>
      <w:r w:rsidRPr="00327305">
        <w:rPr>
          <w:rFonts w:eastAsia="Calibri" w:cs="Times New Roman"/>
          <w:iCs/>
          <w:color w:val="auto"/>
          <w:sz w:val="30"/>
          <w:szCs w:val="30"/>
        </w:rPr>
        <w:t>65).</w:t>
      </w:r>
    </w:p>
    <w:p w14:paraId="5A00B8DE" w14:textId="1FC17361" w:rsidR="00014343" w:rsidRPr="00327305" w:rsidRDefault="00327305" w:rsidP="00327305">
      <w:pPr>
        <w:autoSpaceDN w:val="0"/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684990">
        <w:rPr>
          <w:rFonts w:eastAsia="Calibri" w:cs="Times New Roman"/>
          <w:b/>
          <w:iCs/>
          <w:color w:val="auto"/>
          <w:sz w:val="30"/>
          <w:szCs w:val="30"/>
        </w:rPr>
        <w:t>Звяртаем увагу на тое</w:t>
      </w:r>
      <w:r w:rsidRPr="00327305">
        <w:rPr>
          <w:rFonts w:eastAsia="Calibri" w:cs="Times New Roman"/>
          <w:iCs/>
          <w:color w:val="auto"/>
          <w:sz w:val="30"/>
          <w:szCs w:val="30"/>
        </w:rPr>
        <w:t xml:space="preserve">,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тэме, вызначанымі ў </w:t>
      </w:r>
      <w:r w:rsidR="00C87BB9">
        <w:rPr>
          <w:rFonts w:eastAsia="Calibri" w:cs="Times New Roman"/>
          <w:iCs/>
          <w:color w:val="auto"/>
          <w:sz w:val="30"/>
          <w:szCs w:val="30"/>
          <w:lang w:val="be-BY"/>
        </w:rPr>
        <w:t>вучэб</w:t>
      </w:r>
      <w:r w:rsidRPr="00327305">
        <w:rPr>
          <w:rFonts w:eastAsia="Calibri" w:cs="Times New Roman"/>
          <w:iCs/>
          <w:color w:val="auto"/>
          <w:sz w:val="30"/>
          <w:szCs w:val="30"/>
        </w:rPr>
        <w:t>ных праграмах для III–IV, V–ІХ і X–XI класаў, на аснове якіх ён складае каляндарна-тэматычнае планаванне, распрацоўвае паўрочнае планаванне з улікам рэальных умоў навучання і выхавання ў канкрэтным класе.</w:t>
      </w:r>
    </w:p>
    <w:p w14:paraId="1EFE4533" w14:textId="4383F8A5" w:rsidR="00327305" w:rsidRPr="00327305" w:rsidRDefault="00777F5A" w:rsidP="00327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b/>
          <w:color w:val="auto"/>
          <w:sz w:val="30"/>
          <w:szCs w:val="30"/>
        </w:rPr>
        <w:t xml:space="preserve">5.5. </w:t>
      </w:r>
      <w:r w:rsidR="00327305" w:rsidRPr="00327305">
        <w:rPr>
          <w:rFonts w:eastAsia="Calibri" w:cs="Times New Roman"/>
          <w:b/>
          <w:color w:val="auto"/>
          <w:sz w:val="30"/>
          <w:szCs w:val="30"/>
        </w:rPr>
        <w:t xml:space="preserve">Прадметам кантролю і ацэнкі </w:t>
      </w:r>
      <w:r w:rsidR="00327305" w:rsidRPr="00684990">
        <w:rPr>
          <w:rFonts w:eastAsia="Calibri" w:cs="Times New Roman"/>
          <w:color w:val="auto"/>
          <w:sz w:val="30"/>
          <w:szCs w:val="30"/>
        </w:rPr>
        <w:t xml:space="preserve">на </w:t>
      </w:r>
      <w:r w:rsidR="00C87BB9" w:rsidRPr="00684990">
        <w:rPr>
          <w:rFonts w:eastAsia="Calibri" w:cs="Times New Roman"/>
          <w:color w:val="auto"/>
          <w:sz w:val="30"/>
          <w:szCs w:val="30"/>
          <w:lang w:val="be-BY"/>
        </w:rPr>
        <w:t>вучэб</w:t>
      </w:r>
      <w:r w:rsidR="00327305" w:rsidRPr="00684990">
        <w:rPr>
          <w:rFonts w:eastAsia="Calibri" w:cs="Times New Roman"/>
          <w:color w:val="auto"/>
          <w:sz w:val="30"/>
          <w:szCs w:val="30"/>
        </w:rPr>
        <w:t>ны</w:t>
      </w:r>
      <w:r w:rsidR="00C87BB9" w:rsidRPr="00684990">
        <w:rPr>
          <w:rFonts w:eastAsia="Calibri" w:cs="Times New Roman"/>
          <w:color w:val="auto"/>
          <w:sz w:val="30"/>
          <w:szCs w:val="30"/>
          <w:lang w:val="be-BY"/>
        </w:rPr>
        <w:t>х</w:t>
      </w:r>
      <w:r w:rsidR="00327305" w:rsidRPr="00684990">
        <w:rPr>
          <w:rFonts w:eastAsia="Calibri" w:cs="Times New Roman"/>
          <w:color w:val="auto"/>
          <w:sz w:val="30"/>
          <w:szCs w:val="30"/>
        </w:rPr>
        <w:t xml:space="preserve"> занятк</w:t>
      </w:r>
      <w:r w:rsidR="00C87BB9" w:rsidRPr="00684990">
        <w:rPr>
          <w:rFonts w:eastAsia="Calibri" w:cs="Times New Roman"/>
          <w:color w:val="auto"/>
          <w:sz w:val="30"/>
          <w:szCs w:val="30"/>
          <w:lang w:val="be-BY"/>
        </w:rPr>
        <w:t>ах</w:t>
      </w:r>
      <w:r w:rsidR="00327305" w:rsidRPr="00684990">
        <w:rPr>
          <w:rFonts w:eastAsia="Calibri" w:cs="Times New Roman"/>
          <w:color w:val="auto"/>
          <w:sz w:val="30"/>
          <w:szCs w:val="30"/>
        </w:rPr>
        <w:t xml:space="preserve"> па</w:t>
      </w:r>
      <w:r w:rsidR="00327305" w:rsidRPr="00327305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327305" w:rsidRPr="00327305">
        <w:rPr>
          <w:rFonts w:eastAsia="Calibri" w:cs="Times New Roman"/>
          <w:color w:val="auto"/>
          <w:sz w:val="30"/>
          <w:szCs w:val="30"/>
        </w:rPr>
        <w:t>замежнай мове павін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ен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 быць змест кампанентаў іншамоўнай камунікатыўнай кампетэнцыі (маўленчай, моўнай, сацыякультурнай, кампенсаторнай, вучэбна-пазнавальнай). </w:t>
      </w:r>
    </w:p>
    <w:p w14:paraId="1BB16B67" w14:textId="77777777" w:rsidR="00327305" w:rsidRPr="00327305" w:rsidRDefault="00327305" w:rsidP="00327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27305">
        <w:rPr>
          <w:rFonts w:eastAsia="Calibri" w:cs="Times New Roman"/>
          <w:color w:val="auto"/>
          <w:sz w:val="30"/>
          <w:szCs w:val="30"/>
        </w:rPr>
        <w:t>Пры арганізацыі кантролю вынікаў вучэбнай дзейнасці вучняў не дапускаецца прад'яўленне патрабаванняў, якія не прадугледжаны вучэбнымі праграмамі.</w:t>
      </w:r>
    </w:p>
    <w:p w14:paraId="007218E7" w14:textId="0E4D995A" w:rsidR="00327305" w:rsidRPr="00327305" w:rsidRDefault="00327305" w:rsidP="00327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27305">
        <w:rPr>
          <w:rFonts w:eastAsia="Calibri" w:cs="Times New Roman"/>
          <w:color w:val="auto"/>
          <w:sz w:val="30"/>
          <w:szCs w:val="30"/>
        </w:rPr>
        <w:t>Ацэнка вынікаў вучэбнай дзейнасці вучняў па вучэбным прадмеце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0F430E" w:rsidRPr="000F430E">
        <w:rPr>
          <w:rFonts w:eastAsia="Calibri" w:cs="Times New Roman"/>
          <w:color w:val="auto"/>
          <w:sz w:val="30"/>
          <w:szCs w:val="30"/>
        </w:rPr>
        <w:t xml:space="preserve">«Замежная мова» 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ажыццяўляецца ў адпаведнасці з нормамі ацэнкі вынікаў вучэбнай дзейнасці вучняў, якія вызначаны ў </w:t>
      </w:r>
      <w:r w:rsidRPr="00684990">
        <w:rPr>
          <w:rFonts w:eastAsia="Calibri" w:cs="Times New Roman"/>
          <w:b/>
          <w:color w:val="auto"/>
          <w:sz w:val="30"/>
          <w:szCs w:val="30"/>
        </w:rPr>
        <w:t>дадатку 13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 да 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П</w:t>
      </w:r>
      <w:r w:rsidRPr="00327305">
        <w:rPr>
          <w:rFonts w:eastAsia="Calibri" w:cs="Times New Roman"/>
          <w:color w:val="auto"/>
          <w:sz w:val="30"/>
          <w:szCs w:val="30"/>
        </w:rPr>
        <w:t>равіл правядзення атэстацыі вучняў пры засваенні зместу адукацыйных праграм агульнай сярэдняй адукацыі, зацверджаны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х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 пастановай Міністэрства адукацыі Рэспублікі Беларусь ад 11.07.2022 № 184.</w:t>
      </w:r>
    </w:p>
    <w:p w14:paraId="7B4AEB86" w14:textId="19FC2927" w:rsidR="00AF5E64" w:rsidRPr="00AF5E64" w:rsidRDefault="00327305" w:rsidP="00327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Cs/>
          <w:color w:val="auto"/>
          <w:sz w:val="30"/>
          <w:szCs w:val="30"/>
          <w:lang w:eastAsia="ru-RU"/>
        </w:rPr>
      </w:pPr>
      <w:r w:rsidRPr="00327305">
        <w:rPr>
          <w:rFonts w:eastAsia="Calibri" w:cs="Times New Roman"/>
          <w:color w:val="auto"/>
          <w:sz w:val="30"/>
          <w:szCs w:val="30"/>
        </w:rPr>
        <w:t xml:space="preserve">Патрабаванні да кантролю і ацэнкі вынікаў вучэбнай дзейнасці вучняў у працэсе 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з</w:t>
      </w:r>
      <w:r w:rsidRPr="00327305">
        <w:rPr>
          <w:rFonts w:eastAsia="Calibri" w:cs="Times New Roman"/>
          <w:color w:val="auto"/>
          <w:sz w:val="30"/>
          <w:szCs w:val="30"/>
        </w:rPr>
        <w:t>асваення імі зместу адукацыйнай праграмы агульнай сярэдняй адукацыі ўста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наўлі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ваюцца 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М</w:t>
      </w:r>
      <w:r w:rsidRPr="00327305">
        <w:rPr>
          <w:rFonts w:eastAsia="Calibri" w:cs="Times New Roman"/>
          <w:color w:val="auto"/>
          <w:sz w:val="30"/>
          <w:szCs w:val="30"/>
        </w:rPr>
        <w:t>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адукацыі, прымяненн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 нормаў ацэнкі вынікаў вучэбнай дзейнасці вучняў па вучэбных прадметах, зацверджанымі</w:t>
      </w:r>
      <w:r w:rsidR="00AF5E64" w:rsidRPr="009B4EF3">
        <w:rPr>
          <w:rFonts w:eastAsia="Calibri" w:cs="Times New Roman"/>
          <w:color w:val="000000"/>
          <w:sz w:val="30"/>
          <w:szCs w:val="30"/>
          <w:lang w:eastAsia="ru-RU"/>
        </w:rPr>
        <w:t xml:space="preserve"> 15.09.2022 </w:t>
      </w:r>
      <w:r w:rsidR="00AF5E64" w:rsidRPr="009B4EF3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AF5E64" w:rsidRPr="009B4EF3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пункт </w:t>
      </w:r>
      <w:r w:rsidR="00AF5E64" w:rsidRPr="009B4EF3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2</w:t>
      </w:r>
      <w:r w:rsidR="00AF5E64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4</w:t>
      </w:r>
      <w:r w:rsidR="00AF5E64" w:rsidRPr="009B4EF3">
        <w:rPr>
          <w:rFonts w:eastAsia="Times New Roman" w:cs="Times New Roman"/>
          <w:bCs/>
          <w:color w:val="auto"/>
          <w:sz w:val="30"/>
          <w:szCs w:val="30"/>
          <w:lang w:eastAsia="ru-RU"/>
        </w:rPr>
        <w:t>).</w:t>
      </w:r>
    </w:p>
    <w:p w14:paraId="38EB91A2" w14:textId="2C5CA7E8" w:rsidR="00327305" w:rsidRPr="00327305" w:rsidRDefault="00777F5A" w:rsidP="00327305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777F5A">
        <w:rPr>
          <w:rFonts w:eastAsia="Calibri" w:cs="Times New Roman"/>
          <w:b/>
          <w:color w:val="auto"/>
          <w:sz w:val="30"/>
          <w:szCs w:val="30"/>
        </w:rPr>
        <w:lastRenderedPageBreak/>
        <w:t>5.6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У навучанні замежнай мове рэкамендуецца чаргаванне і спалучэнне розных відаў </w:t>
      </w:r>
      <w:r w:rsidR="00684990" w:rsidRPr="00684990">
        <w:rPr>
          <w:rFonts w:eastAsia="Calibri" w:cs="Times New Roman"/>
          <w:b/>
          <w:color w:val="auto"/>
          <w:sz w:val="30"/>
          <w:szCs w:val="30"/>
          <w:lang w:val="be-BY"/>
        </w:rPr>
        <w:t>дамаш</w:t>
      </w:r>
      <w:r w:rsidR="00327305" w:rsidRPr="00684990">
        <w:rPr>
          <w:rFonts w:eastAsia="Calibri" w:cs="Times New Roman"/>
          <w:b/>
          <w:color w:val="auto"/>
          <w:sz w:val="30"/>
          <w:szCs w:val="30"/>
        </w:rPr>
        <w:t>ніх заданняў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: вусных, пісьмовых; абавязковых, па выбары; агульных, дыферэнцыраваных; камбінаваных, творчых. 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Дамаш</w:t>
      </w:r>
      <w:r w:rsidR="00327305" w:rsidRPr="00327305">
        <w:rPr>
          <w:rFonts w:eastAsia="Calibri" w:cs="Times New Roman"/>
          <w:color w:val="auto"/>
          <w:sz w:val="30"/>
          <w:szCs w:val="30"/>
        </w:rPr>
        <w:t>нім задання</w:t>
      </w:r>
      <w:r w:rsidR="00684990">
        <w:rPr>
          <w:rFonts w:eastAsia="Calibri" w:cs="Times New Roman"/>
          <w:color w:val="auto"/>
          <w:sz w:val="30"/>
          <w:szCs w:val="30"/>
          <w:lang w:val="be-BY"/>
        </w:rPr>
        <w:t>м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 творчага характару папярэднічае падрыхтоўчая праца на ўроку. </w:t>
      </w:r>
    </w:p>
    <w:p w14:paraId="403EC573" w14:textId="33895B9B" w:rsidR="00327305" w:rsidRPr="00327305" w:rsidRDefault="00684990" w:rsidP="00327305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color w:val="auto"/>
          <w:sz w:val="30"/>
          <w:szCs w:val="30"/>
          <w:lang w:val="be-BY"/>
        </w:rPr>
        <w:t>Дамаш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нія заданні павінны быць разнастайнымі па форме, </w:t>
      </w:r>
      <w:r>
        <w:rPr>
          <w:rFonts w:eastAsia="Calibri" w:cs="Times New Roman"/>
          <w:color w:val="auto"/>
          <w:sz w:val="30"/>
          <w:szCs w:val="30"/>
          <w:lang w:val="be-BY"/>
        </w:rPr>
        <w:t>віду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 </w:t>
      </w:r>
      <w:r>
        <w:rPr>
          <w:rFonts w:eastAsia="Calibri" w:cs="Times New Roman"/>
          <w:color w:val="auto"/>
          <w:sz w:val="30"/>
          <w:szCs w:val="30"/>
          <w:lang w:val="be-BY"/>
        </w:rPr>
        <w:t>за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планаванай дзейнасці і пасільнымі для выканання </w:t>
      </w:r>
      <w:r w:rsidR="00C87BB9">
        <w:rPr>
          <w:rFonts w:eastAsia="Calibri" w:cs="Times New Roman"/>
          <w:color w:val="auto"/>
          <w:sz w:val="30"/>
          <w:szCs w:val="30"/>
          <w:lang w:val="be-BY"/>
        </w:rPr>
        <w:t>вучня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мі. Звяртаем увагу, што ў вучэбна-метадычных дапаможніках для настаўнікаў прапануюцца варыянты </w:t>
      </w:r>
      <w:r>
        <w:rPr>
          <w:rFonts w:eastAsia="Calibri" w:cs="Times New Roman"/>
          <w:color w:val="auto"/>
          <w:sz w:val="30"/>
          <w:szCs w:val="30"/>
        </w:rPr>
        <w:t>дамаш</w:t>
      </w:r>
      <w:r w:rsidR="00327305" w:rsidRPr="00327305">
        <w:rPr>
          <w:rFonts w:eastAsia="Calibri" w:cs="Times New Roman"/>
          <w:color w:val="auto"/>
          <w:sz w:val="30"/>
          <w:szCs w:val="30"/>
        </w:rPr>
        <w:t>няга задання. Настаўнік можа выбіраць яго з улікам таго, што было выканана на ўроку ў кожнай канкрэтнай групе (канкрэтным класе).</w:t>
      </w:r>
    </w:p>
    <w:p w14:paraId="123211C2" w14:textId="5032CFD9" w:rsidR="00327305" w:rsidRDefault="00327305" w:rsidP="00327305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27305">
        <w:rPr>
          <w:rFonts w:eastAsia="Calibri" w:cs="Times New Roman"/>
          <w:color w:val="auto"/>
          <w:sz w:val="30"/>
          <w:szCs w:val="30"/>
        </w:rPr>
        <w:t xml:space="preserve">З мэтай папярэджання перагрузкі вучняў настаўніку неабходна сачыць за аб'ёмам </w:t>
      </w:r>
      <w:r w:rsidR="00684990">
        <w:rPr>
          <w:rFonts w:eastAsia="Calibri" w:cs="Times New Roman"/>
          <w:color w:val="auto"/>
          <w:sz w:val="30"/>
          <w:szCs w:val="30"/>
        </w:rPr>
        <w:t>дамаш</w:t>
      </w:r>
      <w:r w:rsidRPr="00327305">
        <w:rPr>
          <w:rFonts w:eastAsia="Calibri" w:cs="Times New Roman"/>
          <w:color w:val="auto"/>
          <w:sz w:val="30"/>
          <w:szCs w:val="30"/>
        </w:rPr>
        <w:t>няга задання, тлумачыць на ўроку змест, парадак і прыёмы яго выканання.</w:t>
      </w:r>
    </w:p>
    <w:p w14:paraId="6BF0212E" w14:textId="06BCAC67" w:rsidR="00327305" w:rsidRPr="00327305" w:rsidRDefault="00911D0C" w:rsidP="00327305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5.7.</w:t>
      </w:r>
      <w:r>
        <w:rPr>
          <w:rFonts w:eastAsia="Calibri" w:cs="Times New Roman"/>
          <w:color w:val="auto"/>
          <w:sz w:val="30"/>
          <w:szCs w:val="30"/>
        </w:rPr>
        <w:t xml:space="preserve"> 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Старонкі </w:t>
      </w:r>
      <w:r w:rsidR="00327305" w:rsidRPr="00684990">
        <w:rPr>
          <w:rFonts w:eastAsia="Calibri" w:cs="Times New Roman"/>
          <w:b/>
          <w:color w:val="auto"/>
          <w:sz w:val="30"/>
          <w:szCs w:val="30"/>
        </w:rPr>
        <w:t xml:space="preserve">класнага </w:t>
      </w:r>
      <w:r w:rsidR="00684990" w:rsidRPr="00684990">
        <w:rPr>
          <w:rFonts w:eastAsia="Calibri" w:cs="Times New Roman"/>
          <w:b/>
          <w:color w:val="auto"/>
          <w:sz w:val="30"/>
          <w:szCs w:val="30"/>
        </w:rPr>
        <w:t>журнала</w:t>
      </w:r>
      <w:r w:rsidR="00684990">
        <w:rPr>
          <w:rFonts w:eastAsia="Calibri" w:cs="Times New Roman"/>
          <w:color w:val="auto"/>
          <w:sz w:val="30"/>
          <w:szCs w:val="30"/>
        </w:rPr>
        <w:t xml:space="preserve"> 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запаўняюцца на той мове, на якой ажыццяўляюцца навучанне і выхаванне ва ўстанове агульнай сярэдняй адукацыі. Дапускаецца запісваць на замежнай мове моўны матэрыял, прадстаўлены ў </w:t>
      </w:r>
      <w:r w:rsidR="00C87BB9">
        <w:rPr>
          <w:rFonts w:eastAsia="Calibri" w:cs="Times New Roman"/>
          <w:color w:val="auto"/>
          <w:sz w:val="30"/>
          <w:szCs w:val="30"/>
          <w:lang w:val="be-BY"/>
        </w:rPr>
        <w:t>вучэб</w:t>
      </w:r>
      <w:r w:rsidR="00327305" w:rsidRPr="00327305">
        <w:rPr>
          <w:rFonts w:eastAsia="Calibri" w:cs="Times New Roman"/>
          <w:color w:val="auto"/>
          <w:sz w:val="30"/>
          <w:szCs w:val="30"/>
        </w:rPr>
        <w:t>ных праграмах.</w:t>
      </w:r>
    </w:p>
    <w:p w14:paraId="7635C7E9" w14:textId="3C9FA233" w:rsidR="00327305" w:rsidRPr="00327305" w:rsidRDefault="00327305" w:rsidP="00327305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27305">
        <w:rPr>
          <w:rFonts w:eastAsia="Calibri" w:cs="Times New Roman"/>
          <w:color w:val="auto"/>
          <w:sz w:val="30"/>
          <w:szCs w:val="30"/>
        </w:rPr>
        <w:t>Пры запаўненні графы</w:t>
      </w:r>
      <w:r w:rsidR="00684990">
        <w:rPr>
          <w:rFonts w:eastAsia="Calibri" w:cs="Times New Roman"/>
          <w:color w:val="auto"/>
          <w:sz w:val="30"/>
          <w:szCs w:val="30"/>
        </w:rPr>
        <w:t xml:space="preserve"> </w:t>
      </w:r>
      <w:r w:rsidR="000F430E">
        <w:rPr>
          <w:rFonts w:eastAsia="Calibri" w:cs="Times New Roman"/>
          <w:color w:val="auto"/>
          <w:sz w:val="30"/>
          <w:szCs w:val="30"/>
        </w:rPr>
        <w:t>«</w:t>
      </w:r>
      <w:r w:rsidRPr="000F430E">
        <w:rPr>
          <w:rFonts w:eastAsia="Calibri" w:cs="Times New Roman"/>
          <w:color w:val="auto"/>
          <w:sz w:val="30"/>
          <w:szCs w:val="30"/>
        </w:rPr>
        <w:t>Змес</w:t>
      </w:r>
      <w:r w:rsidR="00684990" w:rsidRPr="000F430E">
        <w:rPr>
          <w:rFonts w:eastAsia="Calibri" w:cs="Times New Roman"/>
          <w:color w:val="auto"/>
          <w:sz w:val="30"/>
          <w:szCs w:val="30"/>
        </w:rPr>
        <w:t xml:space="preserve">т вучэбных </w:t>
      </w:r>
      <w:r w:rsidRPr="000F430E">
        <w:rPr>
          <w:rFonts w:eastAsia="Calibri" w:cs="Times New Roman"/>
          <w:color w:val="auto"/>
          <w:sz w:val="30"/>
          <w:szCs w:val="30"/>
        </w:rPr>
        <w:t>заняткаў</w:t>
      </w:r>
      <w:r w:rsidR="000F430E" w:rsidRPr="000F430E">
        <w:rPr>
          <w:rFonts w:eastAsia="Calibri" w:cs="Times New Roman"/>
          <w:color w:val="auto"/>
          <w:sz w:val="30"/>
          <w:szCs w:val="30"/>
        </w:rPr>
        <w:t>»</w:t>
      </w:r>
      <w:r w:rsidRPr="000F430E">
        <w:rPr>
          <w:rFonts w:eastAsia="Calibri" w:cs="Times New Roman"/>
          <w:color w:val="auto"/>
          <w:sz w:val="30"/>
          <w:szCs w:val="30"/>
        </w:rPr>
        <w:t xml:space="preserve"> назва 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тэмы запісваецца адзін раз згодна </w:t>
      </w:r>
      <w:r w:rsidR="00684990">
        <w:rPr>
          <w:rFonts w:eastAsia="Calibri" w:cs="Times New Roman"/>
          <w:color w:val="auto"/>
          <w:sz w:val="30"/>
          <w:szCs w:val="30"/>
        </w:rPr>
        <w:t xml:space="preserve">з </w:t>
      </w:r>
      <w:r w:rsidRPr="00327305">
        <w:rPr>
          <w:rFonts w:eastAsia="Calibri" w:cs="Times New Roman"/>
          <w:color w:val="auto"/>
          <w:sz w:val="30"/>
          <w:szCs w:val="30"/>
        </w:rPr>
        <w:t>вучэбнай праграм</w:t>
      </w:r>
      <w:r w:rsidR="00684990">
        <w:rPr>
          <w:rFonts w:eastAsia="Calibri" w:cs="Times New Roman"/>
          <w:color w:val="auto"/>
          <w:sz w:val="30"/>
          <w:szCs w:val="30"/>
        </w:rPr>
        <w:t>ай</w:t>
      </w:r>
      <w:r w:rsidRPr="00327305">
        <w:rPr>
          <w:rFonts w:eastAsia="Calibri" w:cs="Times New Roman"/>
          <w:color w:val="auto"/>
          <w:sz w:val="30"/>
          <w:szCs w:val="30"/>
        </w:rPr>
        <w:t>. На наступных уроках паэтапна абазначаюцца канкрэтная сітуацыя зносін і в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і</w:t>
      </w:r>
      <w:r w:rsidRPr="00327305">
        <w:rPr>
          <w:rFonts w:eastAsia="Calibri" w:cs="Times New Roman"/>
          <w:color w:val="auto"/>
          <w:sz w:val="30"/>
          <w:szCs w:val="30"/>
        </w:rPr>
        <w:t>д маўленчай дзейнасці вучняў (маналагічна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е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 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маўленне</w:t>
      </w:r>
      <w:r w:rsidRPr="00327305">
        <w:rPr>
          <w:rFonts w:eastAsia="Calibri" w:cs="Times New Roman"/>
          <w:color w:val="auto"/>
          <w:sz w:val="30"/>
          <w:szCs w:val="30"/>
        </w:rPr>
        <w:t>, дыялагічна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е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 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маўленне</w:t>
      </w:r>
      <w:r w:rsidRPr="00327305">
        <w:rPr>
          <w:rFonts w:eastAsia="Calibri" w:cs="Times New Roman"/>
          <w:color w:val="auto"/>
          <w:sz w:val="30"/>
          <w:szCs w:val="30"/>
        </w:rPr>
        <w:t>, полілагічна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е маўленне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, чытанне, 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у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спрыманне і разуменне </w:t>
      </w:r>
      <w:r w:rsidR="005F7876">
        <w:rPr>
          <w:rFonts w:eastAsia="Calibri" w:cs="Times New Roman"/>
          <w:color w:val="auto"/>
          <w:sz w:val="30"/>
          <w:szCs w:val="30"/>
          <w:lang w:val="be-BY"/>
        </w:rPr>
        <w:t>маўлення</w:t>
      </w:r>
      <w:r w:rsidRPr="00327305">
        <w:rPr>
          <w:rFonts w:eastAsia="Calibri" w:cs="Times New Roman"/>
          <w:color w:val="auto"/>
          <w:sz w:val="30"/>
          <w:szCs w:val="30"/>
        </w:rPr>
        <w:t xml:space="preserve"> на слых, пісьмовае маўленне). Моўны матэрыял запісваецца ў адпаведнасці з каляндарна-тэматычным планаваннем.</w:t>
      </w:r>
    </w:p>
    <w:p w14:paraId="71299EAE" w14:textId="77777777" w:rsidR="00327305" w:rsidRDefault="00327305" w:rsidP="00327305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27305">
        <w:rPr>
          <w:rFonts w:eastAsia="Calibri" w:cs="Times New Roman"/>
          <w:color w:val="auto"/>
          <w:sz w:val="30"/>
          <w:szCs w:val="30"/>
        </w:rPr>
        <w:t>Напрыклад:</w:t>
      </w:r>
    </w:p>
    <w:p w14:paraId="67E41ADE" w14:textId="29FF8943" w:rsidR="002F21EA" w:rsidRPr="00107ED5" w:rsidRDefault="002F21EA" w:rsidP="00327305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107ED5">
        <w:rPr>
          <w:rFonts w:eastAsia="Calibri" w:cs="Times New Roman"/>
          <w:color w:val="auto"/>
          <w:sz w:val="30"/>
          <w:szCs w:val="30"/>
        </w:rPr>
        <w:t>Зд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аровы лад жыцця</w:t>
      </w:r>
      <w:r w:rsidRPr="00107ED5">
        <w:rPr>
          <w:rFonts w:eastAsia="Calibri" w:cs="Times New Roman"/>
          <w:color w:val="auto"/>
          <w:sz w:val="30"/>
          <w:szCs w:val="30"/>
        </w:rPr>
        <w:t xml:space="preserve">. </w:t>
      </w:r>
      <w:r w:rsidR="00950C60" w:rsidRPr="00107ED5">
        <w:rPr>
          <w:rFonts w:eastAsia="Calibri" w:cs="Times New Roman"/>
          <w:color w:val="auto"/>
          <w:sz w:val="30"/>
          <w:szCs w:val="30"/>
        </w:rPr>
        <w:t>М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аналагічнае маўленне</w:t>
      </w:r>
      <w:r w:rsidRPr="00107ED5">
        <w:rPr>
          <w:rFonts w:eastAsia="Calibri" w:cs="Times New Roman"/>
          <w:color w:val="auto"/>
          <w:sz w:val="30"/>
          <w:szCs w:val="30"/>
        </w:rPr>
        <w:t>.</w:t>
      </w:r>
    </w:p>
    <w:p w14:paraId="34E79C07" w14:textId="6D47C592" w:rsidR="002F21EA" w:rsidRPr="00107ED5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color w:val="auto"/>
          <w:sz w:val="30"/>
          <w:szCs w:val="30"/>
        </w:rPr>
      </w:pPr>
      <w:r w:rsidRPr="00107ED5">
        <w:rPr>
          <w:rFonts w:eastAsia="Calibri" w:cs="Times New Roman"/>
          <w:color w:val="auto"/>
          <w:sz w:val="30"/>
          <w:szCs w:val="30"/>
        </w:rPr>
        <w:t>Пр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ынцыпы здаровага харчавання</w:t>
      </w:r>
      <w:r w:rsidRPr="00107ED5">
        <w:rPr>
          <w:rFonts w:eastAsia="Calibri" w:cs="Times New Roman"/>
          <w:color w:val="auto"/>
          <w:sz w:val="30"/>
          <w:szCs w:val="30"/>
        </w:rPr>
        <w:t>. Ч</w:t>
      </w:r>
      <w:r w:rsidR="00107ED5" w:rsidRPr="00107ED5">
        <w:rPr>
          <w:rFonts w:eastAsia="Calibri" w:cs="Times New Roman"/>
          <w:color w:val="auto"/>
          <w:sz w:val="30"/>
          <w:szCs w:val="30"/>
          <w:lang w:val="be-BY"/>
        </w:rPr>
        <w:t>ытанне</w:t>
      </w:r>
      <w:r w:rsidRPr="00107ED5">
        <w:rPr>
          <w:rFonts w:eastAsia="Calibri" w:cs="Times New Roman"/>
          <w:color w:val="auto"/>
          <w:sz w:val="30"/>
          <w:szCs w:val="30"/>
        </w:rPr>
        <w:t xml:space="preserve">. </w:t>
      </w:r>
      <w:r w:rsidRPr="00107ED5">
        <w:rPr>
          <w:rFonts w:eastAsia="Calibri" w:cs="Times New Roman"/>
          <w:color w:val="auto"/>
          <w:sz w:val="30"/>
          <w:szCs w:val="30"/>
          <w:lang w:val="en-US"/>
        </w:rPr>
        <w:t>Present</w:t>
      </w:r>
      <w:r w:rsidRPr="00107ED5">
        <w:rPr>
          <w:rFonts w:eastAsia="Calibri" w:cs="Times New Roman"/>
          <w:color w:val="auto"/>
          <w:sz w:val="30"/>
          <w:szCs w:val="30"/>
        </w:rPr>
        <w:t xml:space="preserve"> </w:t>
      </w:r>
      <w:r w:rsidRPr="00107ED5">
        <w:rPr>
          <w:rFonts w:eastAsia="Calibri" w:cs="Times New Roman"/>
          <w:color w:val="auto"/>
          <w:sz w:val="30"/>
          <w:szCs w:val="30"/>
          <w:lang w:val="en-US"/>
        </w:rPr>
        <w:t>Simple</w:t>
      </w:r>
      <w:r w:rsidRPr="00107ED5">
        <w:rPr>
          <w:rFonts w:eastAsia="Calibri" w:cs="Times New Roman"/>
          <w:color w:val="auto"/>
          <w:sz w:val="30"/>
          <w:szCs w:val="30"/>
        </w:rPr>
        <w:t>.</w:t>
      </w:r>
    </w:p>
    <w:p w14:paraId="5325237E" w14:textId="05A3F79D" w:rsidR="00107ED5" w:rsidRPr="00107ED5" w:rsidRDefault="00107ED5" w:rsidP="00107ED5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>Назва факультатыўн</w:t>
      </w:r>
      <w:r w:rsidRPr="00107ED5">
        <w:rPr>
          <w:rFonts w:eastAsia="Times New Roman" w:cs="Times New Roman"/>
          <w:color w:val="auto"/>
          <w:sz w:val="30"/>
          <w:szCs w:val="30"/>
          <w:lang w:val="be-BY" w:eastAsia="ru-RU"/>
        </w:rPr>
        <w:t>ых</w:t>
      </w: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 xml:space="preserve"> занятк</w:t>
      </w:r>
      <w:r w:rsidRPr="00107ED5">
        <w:rPr>
          <w:rFonts w:eastAsia="Times New Roman" w:cs="Times New Roman"/>
          <w:color w:val="auto"/>
          <w:sz w:val="30"/>
          <w:szCs w:val="30"/>
          <w:lang w:val="be-BY" w:eastAsia="ru-RU"/>
        </w:rPr>
        <w:t>аў</w:t>
      </w: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 xml:space="preserve"> запісваецца ў </w:t>
      </w:r>
      <w:r w:rsidRPr="00107ED5">
        <w:rPr>
          <w:rFonts w:eastAsia="Times New Roman" w:cs="Times New Roman"/>
          <w:color w:val="auto"/>
          <w:sz w:val="30"/>
          <w:szCs w:val="30"/>
          <w:lang w:val="be-BY" w:eastAsia="ru-RU"/>
        </w:rPr>
        <w:t>журнале</w:t>
      </w: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 xml:space="preserve"> ў</w:t>
      </w:r>
      <w:r w:rsidR="00CF55F2">
        <w:rPr>
          <w:rFonts w:eastAsia="Times New Roman" w:cs="Times New Roman"/>
          <w:color w:val="auto"/>
          <w:sz w:val="30"/>
          <w:szCs w:val="30"/>
          <w:lang w:eastAsia="ru-RU"/>
        </w:rPr>
        <w:t> </w:t>
      </w: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>адпаведнасці з назвай вучэбнай праграмы, напрыклад:</w:t>
      </w:r>
    </w:p>
    <w:p w14:paraId="52CF8891" w14:textId="6A9F135B" w:rsidR="00107ED5" w:rsidRPr="00107ED5" w:rsidRDefault="00107ED5" w:rsidP="00107ED5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>практыкум па чытанн</w:t>
      </w:r>
      <w:r w:rsidRPr="00107ED5">
        <w:rPr>
          <w:rFonts w:eastAsia="Times New Roman" w:cs="Times New Roman"/>
          <w:color w:val="auto"/>
          <w:sz w:val="30"/>
          <w:szCs w:val="30"/>
          <w:lang w:val="be-BY" w:eastAsia="ru-RU"/>
        </w:rPr>
        <w:t>і</w:t>
      </w: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>;</w:t>
      </w:r>
    </w:p>
    <w:p w14:paraId="3683F545" w14:textId="3995E409" w:rsidR="002F21EA" w:rsidRPr="00107ED5" w:rsidRDefault="00107ED5" w:rsidP="00107ED5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>другая замежная мова (</w:t>
      </w:r>
      <w:r w:rsidRPr="00107ED5">
        <w:rPr>
          <w:rFonts w:eastAsia="Times New Roman" w:cs="Times New Roman"/>
          <w:color w:val="auto"/>
          <w:sz w:val="30"/>
          <w:szCs w:val="30"/>
          <w:lang w:val="be-BY" w:eastAsia="ru-RU"/>
        </w:rPr>
        <w:t>і</w:t>
      </w:r>
      <w:r w:rsidRPr="00107ED5">
        <w:rPr>
          <w:rFonts w:eastAsia="Times New Roman" w:cs="Times New Roman"/>
          <w:color w:val="auto"/>
          <w:sz w:val="30"/>
          <w:szCs w:val="30"/>
          <w:lang w:eastAsia="ru-RU"/>
        </w:rPr>
        <w:t>спанская</w:t>
      </w:r>
      <w:r w:rsidR="002F21EA" w:rsidRPr="00107ED5">
        <w:rPr>
          <w:rFonts w:eastAsia="Times New Roman" w:cs="Times New Roman"/>
          <w:color w:val="auto"/>
          <w:sz w:val="30"/>
          <w:szCs w:val="30"/>
          <w:lang w:eastAsia="ru-RU"/>
        </w:rPr>
        <w:t>).</w:t>
      </w:r>
    </w:p>
    <w:p w14:paraId="138620CE" w14:textId="29F9864F" w:rsidR="00CF539A" w:rsidRPr="00021B5E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5.8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Для правядзення </w:t>
      </w:r>
      <w:r w:rsidR="00327305" w:rsidRPr="005F7876">
        <w:rPr>
          <w:rFonts w:eastAsia="Calibri" w:cs="Times New Roman"/>
          <w:b/>
          <w:color w:val="auto"/>
          <w:sz w:val="30"/>
          <w:szCs w:val="30"/>
        </w:rPr>
        <w:t>факультатыўных заняткаў</w:t>
      </w:r>
      <w:r w:rsidR="00327305" w:rsidRPr="00327305">
        <w:rPr>
          <w:rFonts w:eastAsia="Calibri" w:cs="Times New Roman"/>
          <w:color w:val="auto"/>
          <w:sz w:val="30"/>
          <w:szCs w:val="30"/>
        </w:rPr>
        <w:t xml:space="preserve"> прапануецца выкарыстоўваць вучэбныя праграмы, зацверджаныя Міністэрствам адукацыі. Вучэбныя праграмы факультатыўных заняткаў размешчаны на нацыянальным адукацыйным партале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>:</w:t>
      </w:r>
      <w:r w:rsidR="00B51CEE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 </w:t>
      </w:r>
      <w:hyperlink r:id="rId49" w:history="1">
        <w:r w:rsidR="00B51CEE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51CEE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0" w:history="1"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л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оўная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Адукацыйны працэс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 2024/2025 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навучальны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год / 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Агульная сярэдняя адукацыя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</w:t>
        </w:r>
      </w:hyperlink>
      <w:r w:rsidR="00B51CEE">
        <w:rPr>
          <w:rFonts w:eastAsia="Calibri" w:cs="Times New Roman"/>
          <w:i/>
          <w:iCs/>
          <w:sz w:val="30"/>
          <w:szCs w:val="30"/>
        </w:rPr>
        <w:t>;</w:t>
      </w:r>
      <w:r w:rsidR="00B51CEE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51" w:history="1"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.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51CEE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класы / Англ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ійская мова</w:t>
        </w:r>
      </w:hyperlink>
      <w:r w:rsidR="00B51CE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51CEE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2" w:history="1">
        <w:r w:rsidR="00B51CEE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ямецкая мова</w:t>
        </w:r>
      </w:hyperlink>
      <w:r w:rsidR="00B51CE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51CEE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3" w:history="1">
        <w:r w:rsidR="00B51CEE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Французск</w:t>
        </w:r>
        <w:r w:rsidR="00B51CEE" w:rsidRPr="0094607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ая мова</w:t>
        </w:r>
      </w:hyperlink>
      <w:r w:rsidR="00B51CEE" w:rsidRPr="00F31588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54" w:history="1">
        <w:r w:rsidR="00B51CEE" w:rsidRPr="00F31588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B51CEE" w:rsidRPr="00F31588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55" w:history="1">
        <w:r w:rsidR="00B51CEE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</w:t>
        </w:r>
        <w:r w:rsidR="00B51CEE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тайск</w:t>
        </w:r>
        <w:r w:rsidR="00B51CE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ая мова</w:t>
        </w:r>
      </w:hyperlink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6552C451" w14:textId="553977A1" w:rsidR="00EA059F" w:rsidRPr="003C4A92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lastRenderedPageBreak/>
        <w:t>6</w:t>
      </w:r>
      <w:r w:rsidR="004D76BE" w:rsidRPr="003C4A92">
        <w:rPr>
          <w:b/>
          <w:color w:val="auto"/>
          <w:sz w:val="30"/>
          <w:szCs w:val="30"/>
        </w:rPr>
        <w:t xml:space="preserve">. </w:t>
      </w:r>
      <w:r w:rsidR="007D55FD" w:rsidRPr="003C4A92">
        <w:rPr>
          <w:b/>
          <w:color w:val="auto"/>
          <w:sz w:val="30"/>
          <w:szCs w:val="30"/>
          <w:u w:val="single"/>
        </w:rPr>
        <w:t>Д</w:t>
      </w:r>
      <w:r w:rsidR="00107ED5">
        <w:rPr>
          <w:b/>
          <w:color w:val="auto"/>
          <w:sz w:val="30"/>
          <w:szCs w:val="30"/>
          <w:u w:val="single"/>
          <w:lang w:val="be-BY"/>
        </w:rPr>
        <w:t>адатковыя рэсурсы</w:t>
      </w:r>
    </w:p>
    <w:p w14:paraId="33424C3D" w14:textId="2A20CE6E" w:rsidR="007D55FD" w:rsidRPr="003C4A92" w:rsidRDefault="00327305" w:rsidP="00DC59CD">
      <w:pPr>
        <w:spacing w:after="0" w:line="240" w:lineRule="auto"/>
        <w:rPr>
          <w:color w:val="auto"/>
          <w:sz w:val="30"/>
          <w:szCs w:val="30"/>
        </w:rPr>
      </w:pPr>
      <w:r w:rsidRPr="00327305">
        <w:rPr>
          <w:color w:val="auto"/>
          <w:sz w:val="30"/>
          <w:szCs w:val="30"/>
        </w:rPr>
        <w:t>Карысную інфармацыю для падрыхтоўкі да вучэбных заняткаў можна знайсці на наступных інтэрнэт-рэсурсах</w:t>
      </w:r>
      <w:r w:rsidR="007D55FD" w:rsidRPr="003C4A92">
        <w:rPr>
          <w:color w:val="auto"/>
          <w:sz w:val="30"/>
          <w:szCs w:val="30"/>
        </w:rPr>
        <w:t>:</w:t>
      </w:r>
    </w:p>
    <w:p w14:paraId="79F3B8D7" w14:textId="543733FD" w:rsidR="00096C0B" w:rsidRPr="00560FFD" w:rsidRDefault="00A65F8E" w:rsidP="00DC59CD">
      <w:pPr>
        <w:spacing w:line="240" w:lineRule="auto"/>
        <w:rPr>
          <w:color w:val="auto"/>
          <w:sz w:val="30"/>
          <w:szCs w:val="30"/>
        </w:rPr>
      </w:pPr>
      <w:hyperlink r:id="rId56" w:history="1"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>
        <w:rPr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 xml:space="preserve">– </w:t>
      </w:r>
      <w:r w:rsidR="00C87BB9">
        <w:rPr>
          <w:sz w:val="30"/>
          <w:szCs w:val="30"/>
          <w:lang w:val="be-BY"/>
        </w:rPr>
        <w:t xml:space="preserve">адзіны інфармацыйна-адукацыйны </w:t>
      </w:r>
      <w:r w:rsidR="00C87BB9" w:rsidRPr="00560FFD">
        <w:rPr>
          <w:color w:val="auto"/>
          <w:sz w:val="30"/>
          <w:szCs w:val="30"/>
          <w:lang w:val="be-BY"/>
        </w:rPr>
        <w:t>рэсурс</w:t>
      </w:r>
      <w:r w:rsidR="00096C0B" w:rsidRPr="00560FFD">
        <w:rPr>
          <w:color w:val="auto"/>
          <w:sz w:val="30"/>
          <w:szCs w:val="30"/>
        </w:rPr>
        <w:t>;</w:t>
      </w:r>
    </w:p>
    <w:p w14:paraId="51627D57" w14:textId="3A45F243" w:rsidR="00CF539A" w:rsidRPr="00C87BB9" w:rsidRDefault="00A65F8E" w:rsidP="00DC59CD">
      <w:pPr>
        <w:spacing w:line="240" w:lineRule="auto"/>
        <w:rPr>
          <w:color w:val="auto"/>
          <w:sz w:val="30"/>
          <w:szCs w:val="30"/>
        </w:rPr>
      </w:pPr>
      <w:hyperlink r:id="rId57" w:history="1">
        <w:r w:rsidR="00096C0B" w:rsidRPr="001050A0">
          <w:rPr>
            <w:rStyle w:val="a6"/>
            <w:i/>
            <w:iCs/>
            <w:color w:val="0070C0"/>
            <w:sz w:val="30"/>
            <w:szCs w:val="30"/>
          </w:rPr>
          <w:t>http://boxapps.adu.by</w:t>
        </w:r>
      </w:hyperlink>
      <w:r w:rsidR="00096C0B" w:rsidRPr="001050A0">
        <w:rPr>
          <w:color w:val="auto"/>
          <w:sz w:val="30"/>
          <w:szCs w:val="30"/>
        </w:rPr>
        <w:t xml:space="preserve"> –</w:t>
      </w:r>
      <w:r w:rsidR="00096C0B" w:rsidRPr="00327305">
        <w:rPr>
          <w:color w:val="FF0000"/>
          <w:sz w:val="30"/>
          <w:szCs w:val="30"/>
        </w:rPr>
        <w:t xml:space="preserve"> </w:t>
      </w:r>
      <w:r w:rsidR="00C87BB9" w:rsidRPr="00C87BB9">
        <w:rPr>
          <w:color w:val="auto"/>
          <w:sz w:val="30"/>
          <w:szCs w:val="30"/>
          <w:lang w:val="be-BY"/>
        </w:rPr>
        <w:t>камплекты інтэрактыўных дыдактычных матэрыялаў па вучэбным прадмеце</w:t>
      </w:r>
      <w:r w:rsidR="00096C0B" w:rsidRPr="00C87BB9">
        <w:rPr>
          <w:color w:val="auto"/>
          <w:sz w:val="30"/>
          <w:szCs w:val="30"/>
        </w:rPr>
        <w:t xml:space="preserve"> </w:t>
      </w:r>
      <w:r w:rsidR="00CF539A" w:rsidRPr="00C87BB9">
        <w:rPr>
          <w:color w:val="auto"/>
          <w:sz w:val="30"/>
          <w:szCs w:val="30"/>
        </w:rPr>
        <w:t>«</w:t>
      </w:r>
      <w:r w:rsidR="00C87BB9" w:rsidRPr="00C87BB9">
        <w:rPr>
          <w:color w:val="auto"/>
          <w:sz w:val="30"/>
          <w:szCs w:val="30"/>
          <w:lang w:val="be-BY"/>
        </w:rPr>
        <w:t>Замежная мова</w:t>
      </w:r>
      <w:r w:rsidR="00CF539A" w:rsidRPr="00C87BB9">
        <w:rPr>
          <w:color w:val="auto"/>
          <w:sz w:val="30"/>
          <w:szCs w:val="30"/>
        </w:rPr>
        <w:t>»;</w:t>
      </w:r>
    </w:p>
    <w:p w14:paraId="291C757C" w14:textId="4151F176" w:rsidR="00CF539A" w:rsidRPr="00C87BB9" w:rsidRDefault="00A65F8E" w:rsidP="00DC59CD">
      <w:pPr>
        <w:spacing w:line="240" w:lineRule="auto"/>
        <w:rPr>
          <w:rStyle w:val="a6"/>
          <w:color w:val="auto"/>
          <w:sz w:val="30"/>
          <w:szCs w:val="30"/>
          <w:u w:val="none"/>
        </w:rPr>
      </w:pPr>
      <w:hyperlink r:id="rId58" w:history="1">
        <w:r w:rsidR="00096C0B" w:rsidRPr="001050A0">
          <w:rPr>
            <w:rStyle w:val="a6"/>
            <w:i/>
            <w:iCs/>
            <w:color w:val="0070C0"/>
            <w:sz w:val="30"/>
            <w:szCs w:val="30"/>
          </w:rPr>
          <w:t>http://www.belarus.by/ru/travel/heritage</w:t>
        </w:r>
      </w:hyperlink>
      <w:r w:rsidR="00096C0B" w:rsidRPr="001050A0">
        <w:rPr>
          <w:color w:val="0070C0"/>
          <w:sz w:val="30"/>
          <w:szCs w:val="30"/>
        </w:rPr>
        <w:t xml:space="preserve"> </w:t>
      </w:r>
      <w:r w:rsidR="00096C0B" w:rsidRPr="001050A0">
        <w:rPr>
          <w:color w:val="auto"/>
          <w:sz w:val="30"/>
          <w:szCs w:val="30"/>
        </w:rPr>
        <w:t xml:space="preserve">– </w:t>
      </w:r>
      <w:r w:rsidR="00C87BB9" w:rsidRPr="00C87BB9">
        <w:rPr>
          <w:color w:val="auto"/>
          <w:sz w:val="30"/>
          <w:szCs w:val="30"/>
          <w:lang w:val="be-BY"/>
        </w:rPr>
        <w:t>афіцыйны сайт Рэспублікі Беларусь</w:t>
      </w:r>
      <w:r w:rsidR="005F7876">
        <w:rPr>
          <w:color w:val="auto"/>
          <w:sz w:val="30"/>
          <w:szCs w:val="30"/>
          <w:lang w:val="be-BY"/>
        </w:rPr>
        <w:t>;</w:t>
      </w:r>
    </w:p>
    <w:p w14:paraId="72C52C05" w14:textId="75749C3E" w:rsidR="00096C0B" w:rsidRPr="00C87BB9" w:rsidRDefault="00A65F8E" w:rsidP="00DC59CD">
      <w:pPr>
        <w:spacing w:after="0" w:line="240" w:lineRule="auto"/>
        <w:rPr>
          <w:color w:val="auto"/>
          <w:sz w:val="30"/>
          <w:szCs w:val="30"/>
        </w:rPr>
      </w:pPr>
      <w:hyperlink r:id="rId59" w:history="1">
        <w:r w:rsidR="00C87BB9" w:rsidRPr="00813979">
          <w:rPr>
            <w:rStyle w:val="a6"/>
            <w:i/>
            <w:iCs/>
            <w:sz w:val="30"/>
            <w:szCs w:val="30"/>
          </w:rPr>
          <w:t>http://www.belstat.gov.by/</w:t>
        </w:r>
      </w:hyperlink>
      <w:r w:rsidR="00096C0B" w:rsidRPr="00327305">
        <w:rPr>
          <w:i/>
          <w:iCs/>
          <w:color w:val="FF0000"/>
          <w:sz w:val="30"/>
          <w:szCs w:val="30"/>
        </w:rPr>
        <w:t xml:space="preserve"> </w:t>
      </w:r>
      <w:r w:rsidR="00096C0B" w:rsidRPr="001050A0">
        <w:rPr>
          <w:color w:val="auto"/>
          <w:sz w:val="30"/>
          <w:szCs w:val="30"/>
        </w:rPr>
        <w:t>–</w:t>
      </w:r>
      <w:r w:rsidR="00096C0B" w:rsidRPr="00327305">
        <w:rPr>
          <w:color w:val="FF0000"/>
          <w:sz w:val="30"/>
          <w:szCs w:val="30"/>
        </w:rPr>
        <w:t xml:space="preserve"> </w:t>
      </w:r>
      <w:r w:rsidR="00096C0B" w:rsidRPr="00C87BB9">
        <w:rPr>
          <w:color w:val="auto"/>
          <w:sz w:val="30"/>
          <w:szCs w:val="30"/>
        </w:rPr>
        <w:t>Стат</w:t>
      </w:r>
      <w:r w:rsidR="00C87BB9" w:rsidRPr="00C87BB9">
        <w:rPr>
          <w:color w:val="auto"/>
          <w:sz w:val="30"/>
          <w:szCs w:val="30"/>
          <w:lang w:val="be-BY"/>
        </w:rPr>
        <w:t>ыстычны штогоднік</w:t>
      </w:r>
      <w:r w:rsidR="00096C0B" w:rsidRPr="00C87BB9">
        <w:rPr>
          <w:color w:val="auto"/>
          <w:sz w:val="30"/>
          <w:szCs w:val="30"/>
        </w:rPr>
        <w:t xml:space="preserve"> Р</w:t>
      </w:r>
      <w:r w:rsidR="00C87BB9" w:rsidRPr="00C87BB9">
        <w:rPr>
          <w:color w:val="auto"/>
          <w:sz w:val="30"/>
          <w:szCs w:val="30"/>
          <w:lang w:val="be-BY"/>
        </w:rPr>
        <w:t>э</w:t>
      </w:r>
      <w:r w:rsidR="00096C0B" w:rsidRPr="00C87BB9">
        <w:rPr>
          <w:color w:val="auto"/>
          <w:sz w:val="30"/>
          <w:szCs w:val="30"/>
        </w:rPr>
        <w:t>спубл</w:t>
      </w:r>
      <w:r w:rsidR="00C87BB9" w:rsidRPr="00C87BB9">
        <w:rPr>
          <w:color w:val="auto"/>
          <w:sz w:val="30"/>
          <w:szCs w:val="30"/>
          <w:lang w:val="be-BY"/>
        </w:rPr>
        <w:t>і</w:t>
      </w:r>
      <w:r w:rsidR="00096C0B" w:rsidRPr="00C87BB9">
        <w:rPr>
          <w:color w:val="auto"/>
          <w:sz w:val="30"/>
          <w:szCs w:val="30"/>
        </w:rPr>
        <w:t>к</w:t>
      </w:r>
      <w:r w:rsidR="00C87BB9" w:rsidRPr="00C87BB9">
        <w:rPr>
          <w:color w:val="auto"/>
          <w:sz w:val="30"/>
          <w:szCs w:val="30"/>
          <w:lang w:val="be-BY"/>
        </w:rPr>
        <w:t>і</w:t>
      </w:r>
      <w:r w:rsidR="00096C0B" w:rsidRPr="00C87BB9">
        <w:rPr>
          <w:color w:val="auto"/>
          <w:sz w:val="30"/>
          <w:szCs w:val="30"/>
        </w:rPr>
        <w:t xml:space="preserve"> Беларусь.</w:t>
      </w:r>
    </w:p>
    <w:p w14:paraId="17DFC00E" w14:textId="37728B1E" w:rsidR="002509CE" w:rsidRDefault="00237624" w:rsidP="00DC59CD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>
        <w:rPr>
          <w:rFonts w:eastAsia="Calibri" w:cs="Times New Roman"/>
          <w:b/>
          <w:color w:val="auto"/>
          <w:sz w:val="30"/>
          <w:szCs w:val="30"/>
        </w:rPr>
        <w:t>7.</w:t>
      </w:r>
      <w:r w:rsidR="002509CE" w:rsidRPr="003C4A92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5F7876">
        <w:rPr>
          <w:rFonts w:eastAsia="Calibri" w:cs="Times New Roman"/>
          <w:b/>
          <w:color w:val="auto"/>
          <w:sz w:val="30"/>
          <w:szCs w:val="30"/>
          <w:u w:val="single"/>
          <w:lang w:val="be-BY"/>
        </w:rPr>
        <w:t>Арганізацыя метадычнай</w:t>
      </w:r>
      <w:r w:rsidR="002509CE" w:rsidRPr="003C4A92">
        <w:rPr>
          <w:rFonts w:eastAsia="Calibri" w:cs="Times New Roman"/>
          <w:b/>
          <w:color w:val="auto"/>
          <w:sz w:val="30"/>
          <w:szCs w:val="30"/>
          <w:u w:val="single"/>
        </w:rPr>
        <w:t xml:space="preserve"> работы</w:t>
      </w:r>
    </w:p>
    <w:p w14:paraId="3F388D3A" w14:textId="60F2CC06" w:rsidR="00327305" w:rsidRPr="00327305" w:rsidRDefault="00327305" w:rsidP="00327305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color w:val="000000"/>
          <w:sz w:val="30"/>
          <w:szCs w:val="30"/>
        </w:rPr>
      </w:pPr>
      <w:r w:rsidRPr="00327305">
        <w:rPr>
          <w:rFonts w:eastAsia="Calibri" w:cs="Times New Roman"/>
          <w:color w:val="000000"/>
          <w:sz w:val="30"/>
          <w:szCs w:val="30"/>
        </w:rPr>
        <w:t xml:space="preserve">Для арганізацыі дзейнасці метадычных фарміраванняў настаўнікаў замежных моў у 2024/2025 навучальным годзе прапануецца адзіная тэма: </w:t>
      </w:r>
      <w:r w:rsidRPr="005F7876">
        <w:rPr>
          <w:rFonts w:eastAsia="Calibri" w:cs="Times New Roman"/>
          <w:b/>
          <w:color w:val="000000"/>
          <w:sz w:val="30"/>
          <w:szCs w:val="30"/>
        </w:rPr>
        <w:t>«</w:t>
      </w:r>
      <w:r w:rsidR="005F7876" w:rsidRPr="005F7876">
        <w:rPr>
          <w:rFonts w:eastAsia="Calibri" w:cs="Times New Roman"/>
          <w:b/>
          <w:color w:val="000000"/>
          <w:sz w:val="30"/>
          <w:szCs w:val="30"/>
          <w:lang w:val="be-BY"/>
        </w:rPr>
        <w:t>П</w:t>
      </w:r>
      <w:r w:rsidRPr="005F7876">
        <w:rPr>
          <w:rFonts w:eastAsia="Calibri" w:cs="Times New Roman"/>
          <w:b/>
          <w:color w:val="000000"/>
          <w:sz w:val="30"/>
          <w:szCs w:val="30"/>
        </w:rPr>
        <w:t xml:space="preserve">авышэнне якасці адукацыі сродкамі вучэбнага прадмета </w:t>
      </w:r>
      <w:r w:rsidR="005F7876" w:rsidRPr="005F7876">
        <w:rPr>
          <w:rFonts w:eastAsia="Calibri" w:cs="Times New Roman"/>
          <w:b/>
          <w:color w:val="000000"/>
          <w:sz w:val="30"/>
          <w:szCs w:val="30"/>
          <w:lang w:val="be-BY"/>
        </w:rPr>
        <w:t>“</w:t>
      </w:r>
      <w:r w:rsidRPr="005F7876">
        <w:rPr>
          <w:rFonts w:eastAsia="Calibri" w:cs="Times New Roman"/>
          <w:b/>
          <w:color w:val="000000"/>
          <w:sz w:val="30"/>
          <w:szCs w:val="30"/>
        </w:rPr>
        <w:t>Замежная мова</w:t>
      </w:r>
      <w:r w:rsidR="005F7876" w:rsidRPr="005F7876">
        <w:rPr>
          <w:rFonts w:eastAsia="Calibri" w:cs="Times New Roman"/>
          <w:b/>
          <w:color w:val="000000"/>
          <w:sz w:val="30"/>
          <w:szCs w:val="30"/>
          <w:lang w:val="be-BY"/>
        </w:rPr>
        <w:t>”</w:t>
      </w:r>
      <w:r w:rsidRPr="005F7876">
        <w:rPr>
          <w:rFonts w:eastAsia="Calibri" w:cs="Times New Roman"/>
          <w:b/>
          <w:color w:val="000000"/>
          <w:sz w:val="30"/>
          <w:szCs w:val="30"/>
        </w:rPr>
        <w:t xml:space="preserve">, у тым ліку ў кантэксце фарміравання функцыянальнай </w:t>
      </w:r>
      <w:r w:rsidR="0094607E" w:rsidRPr="005F7876">
        <w:rPr>
          <w:rFonts w:eastAsia="Calibri" w:cs="Times New Roman"/>
          <w:b/>
          <w:color w:val="000000"/>
          <w:sz w:val="30"/>
          <w:szCs w:val="30"/>
          <w:lang w:val="be-BY"/>
        </w:rPr>
        <w:t>адукава</w:t>
      </w:r>
      <w:r w:rsidRPr="005F7876">
        <w:rPr>
          <w:rFonts w:eastAsia="Calibri" w:cs="Times New Roman"/>
          <w:b/>
          <w:color w:val="000000"/>
          <w:sz w:val="30"/>
          <w:szCs w:val="30"/>
        </w:rPr>
        <w:t>насці вучняў»</w:t>
      </w:r>
      <w:r w:rsidRPr="00327305">
        <w:rPr>
          <w:rFonts w:eastAsia="Calibri" w:cs="Times New Roman"/>
          <w:color w:val="000000"/>
          <w:sz w:val="30"/>
          <w:szCs w:val="30"/>
        </w:rPr>
        <w:t>.</w:t>
      </w:r>
    </w:p>
    <w:p w14:paraId="778EB5BF" w14:textId="535F0A0D" w:rsidR="00327305" w:rsidRPr="00327305" w:rsidRDefault="00327305" w:rsidP="00327305">
      <w:pPr>
        <w:tabs>
          <w:tab w:val="left" w:pos="0"/>
        </w:tabs>
        <w:autoSpaceDN w:val="0"/>
        <w:spacing w:after="0" w:line="240" w:lineRule="auto"/>
        <w:rPr>
          <w:rFonts w:eastAsia="Calibri" w:cs="Times New Roman"/>
          <w:color w:val="000000"/>
          <w:sz w:val="30"/>
          <w:szCs w:val="30"/>
        </w:rPr>
      </w:pPr>
      <w:r w:rsidRPr="005F7876">
        <w:rPr>
          <w:rFonts w:eastAsia="Calibri" w:cs="Times New Roman"/>
          <w:b/>
          <w:color w:val="000000"/>
          <w:sz w:val="30"/>
          <w:szCs w:val="30"/>
        </w:rPr>
        <w:t>Мэта метадычнай работы</w:t>
      </w:r>
      <w:r w:rsidRPr="00327305">
        <w:rPr>
          <w:rFonts w:eastAsia="Calibri" w:cs="Times New Roman"/>
          <w:color w:val="000000"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 w:rsidR="0094607E">
        <w:rPr>
          <w:rFonts w:eastAsia="Calibri" w:cs="Times New Roman"/>
          <w:color w:val="000000"/>
          <w:sz w:val="30"/>
          <w:szCs w:val="30"/>
          <w:lang w:val="be-BY"/>
        </w:rPr>
        <w:t>адукава</w:t>
      </w:r>
      <w:r w:rsidRPr="00327305">
        <w:rPr>
          <w:rFonts w:eastAsia="Calibri" w:cs="Times New Roman"/>
          <w:color w:val="000000"/>
          <w:sz w:val="30"/>
          <w:szCs w:val="30"/>
        </w:rPr>
        <w:t xml:space="preserve">насці </w:t>
      </w:r>
      <w:r w:rsidR="00C87BB9">
        <w:rPr>
          <w:rFonts w:eastAsia="Calibri" w:cs="Times New Roman"/>
          <w:color w:val="000000"/>
          <w:sz w:val="30"/>
          <w:szCs w:val="30"/>
          <w:lang w:val="be-BY"/>
        </w:rPr>
        <w:t>вучняў</w:t>
      </w:r>
      <w:r w:rsidRPr="00327305">
        <w:rPr>
          <w:rFonts w:eastAsia="Calibri" w:cs="Times New Roman"/>
          <w:color w:val="000000"/>
          <w:sz w:val="30"/>
          <w:szCs w:val="30"/>
        </w:rPr>
        <w:t>.</w:t>
      </w:r>
    </w:p>
    <w:p w14:paraId="023D160B" w14:textId="38DF4BC2" w:rsidR="00CC1F3A" w:rsidRPr="00CC1F3A" w:rsidRDefault="00327305" w:rsidP="00327305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327305">
        <w:rPr>
          <w:rFonts w:eastAsia="Calibri" w:cs="Times New Roman"/>
          <w:color w:val="000000"/>
          <w:sz w:val="30"/>
          <w:szCs w:val="30"/>
        </w:rPr>
        <w:t>На жнівеньскіх інструктыўна-метадычных нарадах рэкамендуецца абмеркаваць наступныя пытанні:</w:t>
      </w:r>
    </w:p>
    <w:p w14:paraId="523FAFBD" w14:textId="77777777" w:rsidR="00327305" w:rsidRPr="00327305" w:rsidRDefault="00CC1F3A" w:rsidP="00327305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eastAsia="ru-RU"/>
        </w:rPr>
        <w:t xml:space="preserve">1. </w:t>
      </w:r>
      <w:r w:rsidR="00327305" w:rsidRPr="00327305">
        <w:rPr>
          <w:sz w:val="30"/>
          <w:szCs w:val="30"/>
          <w:lang w:val="be-BY" w:eastAsia="ru-RU"/>
        </w:rPr>
        <w:t>Нарматыўнае прававое і навукова-метадычнае забеспячэнне адукацыйнага працэсу па замежнай мове ў 2024/2025 навучальным годзе:</w:t>
      </w:r>
    </w:p>
    <w:p w14:paraId="7045B442" w14:textId="77777777" w:rsidR="00327305" w:rsidRPr="00327305" w:rsidRDefault="00327305" w:rsidP="00327305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327305">
        <w:rPr>
          <w:sz w:val="30"/>
          <w:szCs w:val="30"/>
          <w:lang w:val="be-BY" w:eastAsia="ru-RU"/>
        </w:rPr>
        <w:t>Кодэкс Рэспублікі Беларусь аб адукацыі, іншыя нарматыўныя прававыя акты, якія рэгулююць пытанні арганізацыі адукацыйнага працэсу на I, II і III ступенях агульнай сярэдняй адукацыі, асаблівасці выканання іх патрабаванняў у новым навучальным годзе;</w:t>
      </w:r>
    </w:p>
    <w:p w14:paraId="3D213692" w14:textId="77777777" w:rsidR="00327305" w:rsidRPr="00327305" w:rsidRDefault="00327305" w:rsidP="00327305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327305">
        <w:rPr>
          <w:sz w:val="30"/>
          <w:szCs w:val="30"/>
          <w:lang w:val="be-BY" w:eastAsia="ru-RU"/>
        </w:rPr>
        <w:t>пытанні бяспекі арганізацыі адукацыйнага працэсу ва ўстановах агульнай сярэдняй адукацыі;</w:t>
      </w:r>
    </w:p>
    <w:p w14:paraId="3E375CC6" w14:textId="2539C659" w:rsidR="00327305" w:rsidRPr="000F430E" w:rsidRDefault="00327305" w:rsidP="00327305">
      <w:pPr>
        <w:shd w:val="clear" w:color="auto" w:fill="FFFFFF"/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327305">
        <w:rPr>
          <w:sz w:val="30"/>
          <w:szCs w:val="30"/>
          <w:lang w:val="be-BY" w:eastAsia="ru-RU"/>
        </w:rPr>
        <w:t xml:space="preserve">новыя вучэбныя выданні па вучэбным </w:t>
      </w:r>
      <w:r w:rsidRPr="000F430E">
        <w:rPr>
          <w:color w:val="auto"/>
          <w:sz w:val="30"/>
          <w:szCs w:val="30"/>
          <w:lang w:val="be-BY" w:eastAsia="ru-RU"/>
        </w:rPr>
        <w:t xml:space="preserve">прадмеце </w:t>
      </w:r>
      <w:r w:rsidR="000F430E" w:rsidRPr="000F430E">
        <w:rPr>
          <w:color w:val="auto"/>
          <w:sz w:val="30"/>
          <w:szCs w:val="30"/>
          <w:lang w:val="be-BY" w:eastAsia="ru-RU"/>
        </w:rPr>
        <w:t>«Замежная мова»</w:t>
      </w:r>
      <w:r w:rsidRPr="000F430E">
        <w:rPr>
          <w:color w:val="auto"/>
          <w:sz w:val="30"/>
          <w:szCs w:val="30"/>
          <w:lang w:val="be-BY" w:eastAsia="ru-RU"/>
        </w:rPr>
        <w:t>;</w:t>
      </w:r>
    </w:p>
    <w:p w14:paraId="2234519D" w14:textId="6CEEFAAF" w:rsidR="00CC1F3A" w:rsidRPr="00327305" w:rsidRDefault="00327305" w:rsidP="00327305">
      <w:pPr>
        <w:shd w:val="clear" w:color="auto" w:fill="FFFFFF"/>
        <w:spacing w:after="0" w:line="240" w:lineRule="auto"/>
        <w:rPr>
          <w:rFonts w:cs="Times New Roman"/>
          <w:sz w:val="30"/>
          <w:szCs w:val="30"/>
          <w:lang w:val="be-BY"/>
        </w:rPr>
      </w:pPr>
      <w:r w:rsidRPr="000F430E">
        <w:rPr>
          <w:color w:val="auto"/>
          <w:sz w:val="30"/>
          <w:szCs w:val="30"/>
          <w:lang w:val="be-BY" w:eastAsia="ru-RU"/>
        </w:rPr>
        <w:t xml:space="preserve">аналіз вынікаў і напрамкі ўдасканалення падрыхтоўкі вучняў да </w:t>
      </w:r>
      <w:r w:rsidRPr="00327305">
        <w:rPr>
          <w:sz w:val="30"/>
          <w:szCs w:val="30"/>
          <w:lang w:val="be-BY" w:eastAsia="ru-RU"/>
        </w:rPr>
        <w:t>цэнтралізаванага экзамену па замежнай мове на III ступені агульнай сярэдняй адукацыі</w:t>
      </w:r>
      <w:r w:rsidR="00CC1F3A" w:rsidRPr="00327305">
        <w:rPr>
          <w:rFonts w:cs="Times New Roman"/>
          <w:sz w:val="30"/>
          <w:szCs w:val="30"/>
          <w:lang w:val="be-BY"/>
        </w:rPr>
        <w:t>.</w:t>
      </w:r>
    </w:p>
    <w:p w14:paraId="152A3D36" w14:textId="77777777" w:rsidR="00327305" w:rsidRPr="00327305" w:rsidRDefault="00CC1F3A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CC1F3A">
        <w:rPr>
          <w:color w:val="000000"/>
          <w:sz w:val="30"/>
          <w:szCs w:val="30"/>
        </w:rPr>
        <w:t xml:space="preserve">2. </w:t>
      </w:r>
      <w:r w:rsidR="00327305" w:rsidRPr="00327305">
        <w:rPr>
          <w:color w:val="000000"/>
          <w:sz w:val="30"/>
          <w:szCs w:val="30"/>
        </w:rPr>
        <w:t>Планаванне метадычнай работы з настаўнікамі замежнай мовы ў 2024/2025 навучальным годзе з улікам аналізу вынікаў папярэдняга навучальнага года.</w:t>
      </w:r>
    </w:p>
    <w:p w14:paraId="107B06AE" w14:textId="0C8C9F42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Развіццё прафесійнай кампетэнтнасці настаўнікаў замежнай мовы ажыццяўляецца праз </w:t>
      </w:r>
      <w:r w:rsidR="005F7876">
        <w:rPr>
          <w:color w:val="000000"/>
          <w:sz w:val="30"/>
          <w:szCs w:val="30"/>
          <w:lang w:val="be-BY"/>
        </w:rPr>
        <w:t>работу</w:t>
      </w:r>
      <w:r w:rsidRPr="00327305">
        <w:rPr>
          <w:color w:val="000000"/>
          <w:sz w:val="30"/>
          <w:szCs w:val="30"/>
        </w:rPr>
        <w:t xml:space="preserve"> метадычных фарміраванняў: школьнага, раённага (гарадскога) вучэбна-метадычных аб'яднанняў, школы маладога </w:t>
      </w:r>
      <w:r w:rsidRPr="00327305">
        <w:rPr>
          <w:color w:val="000000"/>
          <w:sz w:val="30"/>
          <w:szCs w:val="30"/>
        </w:rPr>
        <w:lastRenderedPageBreak/>
        <w:t xml:space="preserve">настаўніка, школы ўдасканалення педагагічнага майстэрства, школы перадавога педагагічнага вопыту, творчых і праблемных груп і інш. </w:t>
      </w:r>
    </w:p>
    <w:p w14:paraId="5ABBEE51" w14:textId="77777777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педагогаў, іх прафесійных інтарэсаў, запытаў, садзейнічаць прафесійнаму развіццю педагогаў. </w:t>
      </w:r>
    </w:p>
    <w:p w14:paraId="76B28099" w14:textId="4347EC14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На працягу навучальнага года на пасяджэннях метадычных фарміраванняў настаўнікаў замежных моў рэкамендуецца разгледзець тэарэтычныя і практычныя аспекты фарміравання функцыянальнай </w:t>
      </w:r>
      <w:r w:rsidR="0094607E">
        <w:rPr>
          <w:color w:val="000000"/>
          <w:sz w:val="30"/>
          <w:szCs w:val="30"/>
          <w:lang w:val="be-BY"/>
        </w:rPr>
        <w:t>адукава</w:t>
      </w:r>
      <w:r w:rsidRPr="00327305">
        <w:rPr>
          <w:color w:val="000000"/>
          <w:sz w:val="30"/>
          <w:szCs w:val="30"/>
        </w:rPr>
        <w:t xml:space="preserve">насці </w:t>
      </w:r>
      <w:r w:rsidR="00C87BB9">
        <w:rPr>
          <w:color w:val="000000"/>
          <w:sz w:val="30"/>
          <w:szCs w:val="30"/>
          <w:lang w:val="be-BY"/>
        </w:rPr>
        <w:t>вучняў</w:t>
      </w:r>
      <w:r w:rsidRPr="00327305">
        <w:rPr>
          <w:color w:val="000000"/>
          <w:sz w:val="30"/>
          <w:szCs w:val="30"/>
        </w:rPr>
        <w:t>, пытанні методыкі выкладання вучэбнага прадмета ў кантэксце разглядана</w:t>
      </w:r>
      <w:r w:rsidR="005F7876">
        <w:rPr>
          <w:color w:val="000000"/>
          <w:sz w:val="30"/>
          <w:szCs w:val="30"/>
          <w:lang w:val="be-BY"/>
        </w:rPr>
        <w:t>емай</w:t>
      </w:r>
      <w:r w:rsidRPr="00327305">
        <w:rPr>
          <w:color w:val="000000"/>
          <w:sz w:val="30"/>
          <w:szCs w:val="30"/>
        </w:rPr>
        <w:t xml:space="preserve"> тэмы з улікам наяўнага эфектыўнага педагагічнага вопыту настаўнікаў рэгіёну:</w:t>
      </w:r>
    </w:p>
    <w:p w14:paraId="38FC725B" w14:textId="5ECE130F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праектаванне </w:t>
      </w:r>
      <w:r w:rsidR="00C87BB9">
        <w:rPr>
          <w:color w:val="000000"/>
          <w:sz w:val="30"/>
          <w:szCs w:val="30"/>
          <w:lang w:val="be-BY"/>
        </w:rPr>
        <w:t>вучэб</w:t>
      </w:r>
      <w:r w:rsidRPr="00327305">
        <w:rPr>
          <w:color w:val="000000"/>
          <w:sz w:val="30"/>
          <w:szCs w:val="30"/>
        </w:rPr>
        <w:t>н</w:t>
      </w:r>
      <w:r w:rsidR="00C87BB9">
        <w:rPr>
          <w:color w:val="000000"/>
          <w:sz w:val="30"/>
          <w:szCs w:val="30"/>
          <w:lang w:val="be-BY"/>
        </w:rPr>
        <w:t>ых</w:t>
      </w:r>
      <w:r w:rsidRPr="00327305">
        <w:rPr>
          <w:color w:val="000000"/>
          <w:sz w:val="30"/>
          <w:szCs w:val="30"/>
        </w:rPr>
        <w:t xml:space="preserve"> занятк</w:t>
      </w:r>
      <w:r w:rsidR="00C87BB9">
        <w:rPr>
          <w:color w:val="000000"/>
          <w:sz w:val="30"/>
          <w:szCs w:val="30"/>
          <w:lang w:val="be-BY"/>
        </w:rPr>
        <w:t>аў</w:t>
      </w:r>
      <w:r w:rsidRPr="00327305">
        <w:rPr>
          <w:color w:val="000000"/>
          <w:sz w:val="30"/>
          <w:szCs w:val="30"/>
        </w:rPr>
        <w:t xml:space="preserve"> па замежнай мове з выкарыстаннем </w:t>
      </w:r>
      <w:r w:rsidRPr="005F7876">
        <w:rPr>
          <w:color w:val="auto"/>
          <w:sz w:val="30"/>
          <w:szCs w:val="30"/>
        </w:rPr>
        <w:t xml:space="preserve">сучасных метадаў і сродкаў навучання, розных формаў арганізацыі </w:t>
      </w:r>
      <w:r w:rsidR="005F7876" w:rsidRPr="005F7876">
        <w:rPr>
          <w:color w:val="auto"/>
          <w:sz w:val="30"/>
          <w:szCs w:val="30"/>
          <w:lang w:val="be-BY"/>
        </w:rPr>
        <w:t>вучэб</w:t>
      </w:r>
      <w:r w:rsidRPr="005F7876">
        <w:rPr>
          <w:color w:val="auto"/>
          <w:sz w:val="30"/>
          <w:szCs w:val="30"/>
        </w:rPr>
        <w:t xml:space="preserve">нага ўзаемадзеяння, накіраваных на фарміраванне функцыянальнай </w:t>
      </w:r>
      <w:r w:rsidR="0094607E" w:rsidRPr="005F7876">
        <w:rPr>
          <w:color w:val="auto"/>
          <w:sz w:val="30"/>
          <w:szCs w:val="30"/>
          <w:lang w:val="be-BY"/>
        </w:rPr>
        <w:t>адукаван</w:t>
      </w:r>
      <w:r w:rsidRPr="005F7876">
        <w:rPr>
          <w:color w:val="auto"/>
          <w:sz w:val="30"/>
          <w:szCs w:val="30"/>
        </w:rPr>
        <w:t xml:space="preserve">асці </w:t>
      </w:r>
      <w:r w:rsidRPr="00327305">
        <w:rPr>
          <w:color w:val="000000"/>
          <w:sz w:val="30"/>
          <w:szCs w:val="30"/>
        </w:rPr>
        <w:t>вучняў;</w:t>
      </w:r>
    </w:p>
    <w:p w14:paraId="47BBE1CD" w14:textId="29BD942A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праектна-даследчая дзейнасць на ўроках замежнай мовы ў кантэксце фарміравання функцыянальнай </w:t>
      </w:r>
      <w:r w:rsidR="0094607E">
        <w:rPr>
          <w:color w:val="000000"/>
          <w:sz w:val="30"/>
          <w:szCs w:val="30"/>
          <w:lang w:val="be-BY"/>
        </w:rPr>
        <w:t>адукава</w:t>
      </w:r>
      <w:r w:rsidRPr="00327305">
        <w:rPr>
          <w:color w:val="000000"/>
          <w:sz w:val="30"/>
          <w:szCs w:val="30"/>
        </w:rPr>
        <w:t>насці вучняў;</w:t>
      </w:r>
    </w:p>
    <w:p w14:paraId="0DD26006" w14:textId="19DF9544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функцыянальныя і змястоўныя магчымасці вучэбных дапаможнікаў па замежнай мове як сродак развіцця чытацкай </w:t>
      </w:r>
      <w:r w:rsidR="0094607E">
        <w:rPr>
          <w:color w:val="000000"/>
          <w:sz w:val="30"/>
          <w:szCs w:val="30"/>
          <w:lang w:val="be-BY"/>
        </w:rPr>
        <w:t>адукава</w:t>
      </w:r>
      <w:r w:rsidRPr="00327305">
        <w:rPr>
          <w:color w:val="000000"/>
          <w:sz w:val="30"/>
          <w:szCs w:val="30"/>
        </w:rPr>
        <w:t>насці вучняў;</w:t>
      </w:r>
    </w:p>
    <w:p w14:paraId="5ABA84E5" w14:textId="198FFA2C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удасканаленне навыкаў аналітычнай </w:t>
      </w:r>
      <w:r w:rsidR="005F7876">
        <w:rPr>
          <w:color w:val="000000"/>
          <w:sz w:val="30"/>
          <w:szCs w:val="30"/>
          <w:lang w:val="be-BY"/>
        </w:rPr>
        <w:t>работы</w:t>
      </w:r>
      <w:r w:rsidRPr="00327305">
        <w:rPr>
          <w:color w:val="000000"/>
          <w:sz w:val="30"/>
          <w:szCs w:val="30"/>
        </w:rPr>
        <w:t xml:space="preserve"> з тэкстам на ўроках замежнай мовы для фарміравання эмацы</w:t>
      </w:r>
      <w:r w:rsidR="005F7876">
        <w:rPr>
          <w:color w:val="000000"/>
          <w:sz w:val="30"/>
          <w:szCs w:val="30"/>
          <w:lang w:val="be-BY"/>
        </w:rPr>
        <w:t>яналь</w:t>
      </w:r>
      <w:r w:rsidRPr="00327305">
        <w:rPr>
          <w:color w:val="000000"/>
          <w:sz w:val="30"/>
          <w:szCs w:val="30"/>
        </w:rPr>
        <w:t xml:space="preserve">нага і сацыяльнага інтэлекту як кампанентаў функцыянальнай </w:t>
      </w:r>
      <w:r w:rsidR="0094607E">
        <w:rPr>
          <w:color w:val="000000"/>
          <w:sz w:val="30"/>
          <w:szCs w:val="30"/>
          <w:lang w:val="be-BY"/>
        </w:rPr>
        <w:t>адукава</w:t>
      </w:r>
      <w:r w:rsidRPr="00327305">
        <w:rPr>
          <w:color w:val="000000"/>
          <w:sz w:val="30"/>
          <w:szCs w:val="30"/>
        </w:rPr>
        <w:t>насці вучняў;</w:t>
      </w:r>
    </w:p>
    <w:p w14:paraId="4089204E" w14:textId="2567F659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 xml:space="preserve">практыка-арыентаваныя заданні па замежнай мове як сродак фарміравання функцыянальнай </w:t>
      </w:r>
      <w:r w:rsidR="0094607E">
        <w:rPr>
          <w:color w:val="000000"/>
          <w:sz w:val="30"/>
          <w:szCs w:val="30"/>
          <w:lang w:val="be-BY"/>
        </w:rPr>
        <w:t>адукава</w:t>
      </w:r>
      <w:r w:rsidRPr="00327305">
        <w:rPr>
          <w:color w:val="000000"/>
          <w:sz w:val="30"/>
          <w:szCs w:val="30"/>
        </w:rPr>
        <w:t>насці вучняў;</w:t>
      </w:r>
    </w:p>
    <w:p w14:paraId="67A92561" w14:textId="4508A7C0" w:rsidR="00327305" w:rsidRPr="00327305" w:rsidRDefault="00327305" w:rsidP="00327305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327305">
        <w:rPr>
          <w:color w:val="000000"/>
          <w:sz w:val="30"/>
          <w:szCs w:val="30"/>
        </w:rPr>
        <w:t>выхаваўчы і разві</w:t>
      </w:r>
      <w:r w:rsidR="005F7876">
        <w:rPr>
          <w:color w:val="000000"/>
          <w:sz w:val="30"/>
          <w:szCs w:val="30"/>
          <w:lang w:val="be-BY"/>
        </w:rPr>
        <w:t>ццёвы</w:t>
      </w:r>
      <w:r w:rsidRPr="00327305">
        <w:rPr>
          <w:color w:val="000000"/>
          <w:sz w:val="30"/>
          <w:szCs w:val="30"/>
        </w:rPr>
        <w:t xml:space="preserve"> патэнцыял урока замежнай мовы.</w:t>
      </w:r>
    </w:p>
    <w:p w14:paraId="0A5E8ECB" w14:textId="0A828F8E" w:rsidR="00CC1F3A" w:rsidRPr="00CC1F3A" w:rsidRDefault="00327305" w:rsidP="00327305">
      <w:pPr>
        <w:autoSpaceDE w:val="0"/>
        <w:adjustRightInd w:val="0"/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27305">
        <w:rPr>
          <w:color w:val="000000"/>
          <w:sz w:val="30"/>
          <w:szCs w:val="30"/>
        </w:rPr>
        <w:t xml:space="preserve">З мэтай забеспячэння ўмоў для развіцця прафесійнай кампетэнтнасці настаўнікаў замежных моў у дзяржаўнай установе адукацыі «Акадэмія адукацыі» праводзяцца мерапрыемствы ў адпаведнасці з </w:t>
      </w:r>
      <w:r w:rsidR="005F7876">
        <w:rPr>
          <w:color w:val="000000"/>
          <w:sz w:val="30"/>
          <w:szCs w:val="30"/>
          <w:lang w:val="be-BY"/>
        </w:rPr>
        <w:t>Р</w:t>
      </w:r>
      <w:r w:rsidRPr="00327305">
        <w:rPr>
          <w:color w:val="000000"/>
          <w:sz w:val="30"/>
          <w:szCs w:val="30"/>
        </w:rPr>
        <w:t xml:space="preserve">эспубліканскім каардынацыйным </w:t>
      </w:r>
      <w:r w:rsidR="000F430E">
        <w:rPr>
          <w:color w:val="000000"/>
          <w:sz w:val="30"/>
          <w:szCs w:val="30"/>
          <w:lang w:val="be-BY"/>
        </w:rPr>
        <w:t>п</w:t>
      </w:r>
      <w:r w:rsidRPr="00327305">
        <w:rPr>
          <w:color w:val="000000"/>
          <w:sz w:val="30"/>
          <w:szCs w:val="30"/>
        </w:rPr>
        <w:t>ланам мерапрыемстваў дадатковай адукацыі педагагічных работнікаў</w:t>
      </w:r>
      <w:r w:rsidR="00CC1F3A" w:rsidRPr="00CC1F3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CC1F3A" w:rsidRPr="009B0884">
        <w:rPr>
          <w:rFonts w:eastAsia="Times New Roman" w:cs="Times New Roman"/>
          <w:i/>
          <w:color w:val="000000"/>
          <w:sz w:val="30"/>
          <w:szCs w:val="30"/>
          <w:lang w:eastAsia="ru-RU"/>
        </w:rPr>
        <w:t>(</w:t>
      </w:r>
      <w:hyperlink r:id="rId60" w:history="1">
        <w:r w:rsidR="00CC1F3A" w:rsidRPr="009B0884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https://clck</w:t>
        </w:r>
        <w:r w:rsidR="00CC1F3A" w:rsidRPr="009B0884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.</w:t>
        </w:r>
        <w:r w:rsidR="00CC1F3A" w:rsidRPr="009B0884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ru/3AJ8HA</w:t>
        </w:r>
      </w:hyperlink>
      <w:r w:rsidR="00CC1F3A" w:rsidRPr="009B0884">
        <w:rPr>
          <w:rFonts w:eastAsia="Times New Roman" w:cs="Times New Roman"/>
          <w:i/>
          <w:color w:val="000000"/>
          <w:sz w:val="30"/>
          <w:szCs w:val="30"/>
          <w:lang w:eastAsia="ru-RU"/>
        </w:rPr>
        <w:t>).</w:t>
      </w:r>
      <w:r w:rsidR="00CC1F3A" w:rsidRPr="00CC1F3A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6898AD47" w14:textId="7F9C5B00" w:rsidR="00CC1F3A" w:rsidRDefault="00327305" w:rsidP="00DC59C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327305">
        <w:rPr>
          <w:rFonts w:eastAsia="Times New Roman" w:cs="Times New Roman"/>
          <w:color w:val="000000"/>
          <w:sz w:val="30"/>
          <w:szCs w:val="30"/>
        </w:rPr>
        <w:t xml:space="preserve">Адукацыйныя праграмы павышэння кваліфікацыі настаўнікаў замежнай мовы рэалізуюцца таксама на базе Інстытута павышэння кваліфікацыі і перападрыхтоўкі кадраў установы адукацыі </w:t>
      </w:r>
      <w:r w:rsidR="000F430E" w:rsidRPr="000F430E">
        <w:rPr>
          <w:rFonts w:eastAsia="Times New Roman" w:cs="Times New Roman"/>
          <w:color w:val="000000"/>
          <w:sz w:val="30"/>
          <w:szCs w:val="30"/>
        </w:rPr>
        <w:t>«</w:t>
      </w:r>
      <w:r w:rsidRPr="00327305">
        <w:rPr>
          <w:rFonts w:eastAsia="Times New Roman" w:cs="Times New Roman"/>
          <w:color w:val="000000"/>
          <w:sz w:val="30"/>
          <w:szCs w:val="30"/>
        </w:rPr>
        <w:t>Мінскі дзяржаўны лінгвістычны ўніверсітэт</w:t>
      </w:r>
      <w:r w:rsidR="00CC1F3A" w:rsidRPr="00CC1F3A">
        <w:rPr>
          <w:rFonts w:eastAsia="Times New Roman" w:cs="Times New Roman"/>
          <w:color w:val="000000"/>
          <w:sz w:val="30"/>
          <w:szCs w:val="30"/>
        </w:rPr>
        <w:t xml:space="preserve">» </w:t>
      </w:r>
      <w:r w:rsidR="00CC1F3A" w:rsidRPr="00CC1F3A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61" w:history="1"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https://m</w:t>
        </w:r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s</w:t>
        </w:r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lu.by/ipk</w:t>
        </w:r>
      </w:hyperlink>
      <w:r w:rsidR="00CC1F3A" w:rsidRPr="00CC1F3A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="00CC1F3A" w:rsidRPr="00CC1F3A">
        <w:rPr>
          <w:rFonts w:eastAsia="Times New Roman" w:cs="Times New Roman"/>
          <w:color w:val="000000"/>
          <w:sz w:val="30"/>
          <w:szCs w:val="30"/>
        </w:rPr>
        <w:t>.</w:t>
      </w:r>
    </w:p>
    <w:p w14:paraId="4761C278" w14:textId="6C1B57FF" w:rsidR="00466886" w:rsidRDefault="00327305" w:rsidP="00466886">
      <w:pPr>
        <w:spacing w:line="240" w:lineRule="auto"/>
        <w:ind w:firstLine="708"/>
        <w:rPr>
          <w:rFonts w:cs="Times New Roman"/>
          <w:color w:val="auto"/>
          <w:sz w:val="30"/>
          <w:szCs w:val="30"/>
        </w:rPr>
      </w:pPr>
      <w:r w:rsidRPr="00327305">
        <w:rPr>
          <w:rFonts w:cs="Times New Roman"/>
          <w:color w:val="auto"/>
          <w:sz w:val="30"/>
          <w:szCs w:val="30"/>
        </w:rPr>
        <w:t xml:space="preserve">Навукова-інфармацыйную і арганізацыйна-метадычную дапамогу настаўнікам замежных моў аказвае часопіс «Замежныя мовы» (дзяржаўнае прадпрыемства «Выдавецтва </w:t>
      </w:r>
      <w:r w:rsidR="00107ED5">
        <w:rPr>
          <w:rFonts w:cs="Times New Roman"/>
          <w:color w:val="auto"/>
          <w:sz w:val="30"/>
          <w:szCs w:val="30"/>
          <w:lang w:val="be-BY"/>
        </w:rPr>
        <w:t>“</w:t>
      </w:r>
      <w:r w:rsidRPr="00327305">
        <w:rPr>
          <w:rFonts w:cs="Times New Roman"/>
          <w:color w:val="auto"/>
          <w:sz w:val="30"/>
          <w:szCs w:val="30"/>
        </w:rPr>
        <w:t>Адукацыя і выхаванне</w:t>
      </w:r>
      <w:r w:rsidR="00107ED5">
        <w:rPr>
          <w:rFonts w:cs="Times New Roman"/>
          <w:color w:val="auto"/>
          <w:sz w:val="30"/>
          <w:szCs w:val="30"/>
          <w:lang w:val="be-BY"/>
        </w:rPr>
        <w:t>”</w:t>
      </w:r>
      <w:r w:rsidRPr="00327305">
        <w:rPr>
          <w:rFonts w:cs="Times New Roman"/>
          <w:color w:val="auto"/>
          <w:sz w:val="30"/>
          <w:szCs w:val="30"/>
        </w:rPr>
        <w:t xml:space="preserve">»). Часопіс знаёміць </w:t>
      </w:r>
      <w:r w:rsidRPr="00327305">
        <w:rPr>
          <w:rFonts w:cs="Times New Roman"/>
          <w:color w:val="auto"/>
          <w:sz w:val="30"/>
          <w:szCs w:val="30"/>
        </w:rPr>
        <w:lastRenderedPageBreak/>
        <w:t>з сучаснымі падыходамі, метадамі і тэхналогіямі навучання замежнай мове, а таксама публікуе распрацоўкі ўрокаў і пазакласных мерапрыемстваў.</w:t>
      </w:r>
    </w:p>
    <w:p w14:paraId="2F488E19" w14:textId="77777777" w:rsidR="00327305" w:rsidRDefault="00327305" w:rsidP="00466886">
      <w:pPr>
        <w:spacing w:line="240" w:lineRule="auto"/>
        <w:ind w:firstLine="708"/>
        <w:rPr>
          <w:rFonts w:cs="Times New Roman"/>
          <w:sz w:val="30"/>
          <w:szCs w:val="30"/>
          <w:lang w:val="be-BY"/>
        </w:rPr>
      </w:pPr>
    </w:p>
    <w:sectPr w:rsidR="00327305" w:rsidSect="00DC59CD">
      <w:headerReference w:type="default" r:id="rId62"/>
      <w:footerReference w:type="default" r:id="rId6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DDA6" w14:textId="77777777" w:rsidR="00A65F8E" w:rsidRDefault="00A65F8E" w:rsidP="005C7D2C">
      <w:pPr>
        <w:spacing w:after="0" w:line="240" w:lineRule="auto"/>
      </w:pPr>
      <w:r>
        <w:separator/>
      </w:r>
    </w:p>
  </w:endnote>
  <w:endnote w:type="continuationSeparator" w:id="0">
    <w:p w14:paraId="57586ACD" w14:textId="77777777" w:rsidR="00A65F8E" w:rsidRDefault="00A65F8E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9DC4E" w14:textId="77777777" w:rsidR="00A65F8E" w:rsidRDefault="00A65F8E" w:rsidP="005C7D2C">
      <w:pPr>
        <w:spacing w:after="0" w:line="240" w:lineRule="auto"/>
      </w:pPr>
      <w:r>
        <w:separator/>
      </w:r>
    </w:p>
  </w:footnote>
  <w:footnote w:type="continuationSeparator" w:id="0">
    <w:p w14:paraId="451B256D" w14:textId="77777777" w:rsidR="00A65F8E" w:rsidRDefault="00A65F8E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5365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0B">
          <w:rPr>
            <w:noProof/>
          </w:rPr>
          <w:t>11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5450"/>
    <w:rsid w:val="00025FE7"/>
    <w:rsid w:val="00033050"/>
    <w:rsid w:val="0004331A"/>
    <w:rsid w:val="000452B9"/>
    <w:rsid w:val="00046360"/>
    <w:rsid w:val="00063823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C05A8"/>
    <w:rsid w:val="000C53B6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430E"/>
    <w:rsid w:val="000F43D3"/>
    <w:rsid w:val="000F6F40"/>
    <w:rsid w:val="001029AD"/>
    <w:rsid w:val="001050A0"/>
    <w:rsid w:val="00105DD1"/>
    <w:rsid w:val="00107ED5"/>
    <w:rsid w:val="001114EF"/>
    <w:rsid w:val="00111FC9"/>
    <w:rsid w:val="001127BA"/>
    <w:rsid w:val="0011662D"/>
    <w:rsid w:val="00121BBF"/>
    <w:rsid w:val="0012534C"/>
    <w:rsid w:val="00130A90"/>
    <w:rsid w:val="00131663"/>
    <w:rsid w:val="00132120"/>
    <w:rsid w:val="00137AC1"/>
    <w:rsid w:val="00140854"/>
    <w:rsid w:val="00141920"/>
    <w:rsid w:val="00143B10"/>
    <w:rsid w:val="0014601D"/>
    <w:rsid w:val="001511CA"/>
    <w:rsid w:val="00156B0E"/>
    <w:rsid w:val="00157B33"/>
    <w:rsid w:val="00162014"/>
    <w:rsid w:val="00166110"/>
    <w:rsid w:val="00170386"/>
    <w:rsid w:val="00172A4D"/>
    <w:rsid w:val="001745E3"/>
    <w:rsid w:val="00175E9E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59B8"/>
    <w:rsid w:val="001C59DC"/>
    <w:rsid w:val="001D0A63"/>
    <w:rsid w:val="001D4260"/>
    <w:rsid w:val="001E0BA3"/>
    <w:rsid w:val="001E2745"/>
    <w:rsid w:val="001E2A1D"/>
    <w:rsid w:val="001E366A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13892"/>
    <w:rsid w:val="00223B3C"/>
    <w:rsid w:val="00224F87"/>
    <w:rsid w:val="002253D9"/>
    <w:rsid w:val="002262A0"/>
    <w:rsid w:val="00231DDC"/>
    <w:rsid w:val="00232C25"/>
    <w:rsid w:val="00237624"/>
    <w:rsid w:val="002411B0"/>
    <w:rsid w:val="00242B8D"/>
    <w:rsid w:val="002434C0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5D43"/>
    <w:rsid w:val="00275DD8"/>
    <w:rsid w:val="00284990"/>
    <w:rsid w:val="002952CE"/>
    <w:rsid w:val="002A1AA6"/>
    <w:rsid w:val="002A410B"/>
    <w:rsid w:val="002B5F29"/>
    <w:rsid w:val="002B7750"/>
    <w:rsid w:val="002C0CB6"/>
    <w:rsid w:val="002D464A"/>
    <w:rsid w:val="002D775E"/>
    <w:rsid w:val="002E22B6"/>
    <w:rsid w:val="002E2DE3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C8"/>
    <w:rsid w:val="00327305"/>
    <w:rsid w:val="00337099"/>
    <w:rsid w:val="003417F1"/>
    <w:rsid w:val="003437A6"/>
    <w:rsid w:val="00345563"/>
    <w:rsid w:val="0035272B"/>
    <w:rsid w:val="00354D0E"/>
    <w:rsid w:val="00354E28"/>
    <w:rsid w:val="003608BB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D021C"/>
    <w:rsid w:val="003D24FD"/>
    <w:rsid w:val="003D4642"/>
    <w:rsid w:val="003D51E2"/>
    <w:rsid w:val="003D5F4B"/>
    <w:rsid w:val="003E237D"/>
    <w:rsid w:val="003E60E0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33DC"/>
    <w:rsid w:val="00415305"/>
    <w:rsid w:val="00420E31"/>
    <w:rsid w:val="00422870"/>
    <w:rsid w:val="00424DBC"/>
    <w:rsid w:val="00430D31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41D9"/>
    <w:rsid w:val="0046537C"/>
    <w:rsid w:val="00466886"/>
    <w:rsid w:val="0046706D"/>
    <w:rsid w:val="00470823"/>
    <w:rsid w:val="00472BEC"/>
    <w:rsid w:val="00473E43"/>
    <w:rsid w:val="0047675B"/>
    <w:rsid w:val="004852DF"/>
    <w:rsid w:val="00493447"/>
    <w:rsid w:val="004952F5"/>
    <w:rsid w:val="004A5DB1"/>
    <w:rsid w:val="004A6B31"/>
    <w:rsid w:val="004B2758"/>
    <w:rsid w:val="004B78BB"/>
    <w:rsid w:val="004C6B11"/>
    <w:rsid w:val="004D34B7"/>
    <w:rsid w:val="004D7259"/>
    <w:rsid w:val="004D76BE"/>
    <w:rsid w:val="004E3552"/>
    <w:rsid w:val="004F6031"/>
    <w:rsid w:val="00501B5D"/>
    <w:rsid w:val="0050390A"/>
    <w:rsid w:val="00504136"/>
    <w:rsid w:val="0050640E"/>
    <w:rsid w:val="00510723"/>
    <w:rsid w:val="00530650"/>
    <w:rsid w:val="00530F6B"/>
    <w:rsid w:val="005355F6"/>
    <w:rsid w:val="00537D58"/>
    <w:rsid w:val="00542B28"/>
    <w:rsid w:val="0054325A"/>
    <w:rsid w:val="0054371C"/>
    <w:rsid w:val="0054782A"/>
    <w:rsid w:val="00547AA1"/>
    <w:rsid w:val="00550F7B"/>
    <w:rsid w:val="00555610"/>
    <w:rsid w:val="00560EAD"/>
    <w:rsid w:val="00560FFD"/>
    <w:rsid w:val="00564942"/>
    <w:rsid w:val="00566770"/>
    <w:rsid w:val="00570E02"/>
    <w:rsid w:val="00571C39"/>
    <w:rsid w:val="00571FC1"/>
    <w:rsid w:val="0057348A"/>
    <w:rsid w:val="00576327"/>
    <w:rsid w:val="005800E9"/>
    <w:rsid w:val="0058080B"/>
    <w:rsid w:val="00581B25"/>
    <w:rsid w:val="005909D3"/>
    <w:rsid w:val="005950A6"/>
    <w:rsid w:val="005A2909"/>
    <w:rsid w:val="005A395E"/>
    <w:rsid w:val="005A39C4"/>
    <w:rsid w:val="005A68AD"/>
    <w:rsid w:val="005A7C51"/>
    <w:rsid w:val="005B0974"/>
    <w:rsid w:val="005B513A"/>
    <w:rsid w:val="005B6EFD"/>
    <w:rsid w:val="005B7051"/>
    <w:rsid w:val="005B7871"/>
    <w:rsid w:val="005C2318"/>
    <w:rsid w:val="005C387E"/>
    <w:rsid w:val="005C504B"/>
    <w:rsid w:val="005C7D2C"/>
    <w:rsid w:val="005D78B8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5F7876"/>
    <w:rsid w:val="006019AC"/>
    <w:rsid w:val="006029C0"/>
    <w:rsid w:val="0060413A"/>
    <w:rsid w:val="00611B80"/>
    <w:rsid w:val="00613E81"/>
    <w:rsid w:val="0062545E"/>
    <w:rsid w:val="006327F4"/>
    <w:rsid w:val="006344B7"/>
    <w:rsid w:val="00635191"/>
    <w:rsid w:val="00635B0E"/>
    <w:rsid w:val="00640503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4990"/>
    <w:rsid w:val="00686EC3"/>
    <w:rsid w:val="0068728F"/>
    <w:rsid w:val="00692333"/>
    <w:rsid w:val="00693171"/>
    <w:rsid w:val="006A70AC"/>
    <w:rsid w:val="006A77F1"/>
    <w:rsid w:val="006A7E61"/>
    <w:rsid w:val="006B03AE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5A04"/>
    <w:rsid w:val="006E379E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672A"/>
    <w:rsid w:val="00720770"/>
    <w:rsid w:val="00723CE8"/>
    <w:rsid w:val="007267DA"/>
    <w:rsid w:val="00730FCC"/>
    <w:rsid w:val="00732D18"/>
    <w:rsid w:val="0073421A"/>
    <w:rsid w:val="00734F24"/>
    <w:rsid w:val="0073582D"/>
    <w:rsid w:val="00741213"/>
    <w:rsid w:val="00751559"/>
    <w:rsid w:val="00752A51"/>
    <w:rsid w:val="00753D02"/>
    <w:rsid w:val="00754139"/>
    <w:rsid w:val="007543F5"/>
    <w:rsid w:val="00755B5B"/>
    <w:rsid w:val="0077107A"/>
    <w:rsid w:val="00773AA8"/>
    <w:rsid w:val="00777F5A"/>
    <w:rsid w:val="007840B1"/>
    <w:rsid w:val="0078504D"/>
    <w:rsid w:val="00787ADF"/>
    <w:rsid w:val="00787BDB"/>
    <w:rsid w:val="00793339"/>
    <w:rsid w:val="007950E8"/>
    <w:rsid w:val="0079777B"/>
    <w:rsid w:val="007A342F"/>
    <w:rsid w:val="007B564C"/>
    <w:rsid w:val="007C0963"/>
    <w:rsid w:val="007C3987"/>
    <w:rsid w:val="007C7057"/>
    <w:rsid w:val="007C7889"/>
    <w:rsid w:val="007D2258"/>
    <w:rsid w:val="007D3D97"/>
    <w:rsid w:val="007D55FD"/>
    <w:rsid w:val="007D764F"/>
    <w:rsid w:val="007E28E0"/>
    <w:rsid w:val="007F4A21"/>
    <w:rsid w:val="007F5184"/>
    <w:rsid w:val="00804655"/>
    <w:rsid w:val="00810796"/>
    <w:rsid w:val="00810EF7"/>
    <w:rsid w:val="008120C8"/>
    <w:rsid w:val="008255C4"/>
    <w:rsid w:val="008266C2"/>
    <w:rsid w:val="00830E40"/>
    <w:rsid w:val="00831B0A"/>
    <w:rsid w:val="00832BBF"/>
    <w:rsid w:val="00833469"/>
    <w:rsid w:val="00834504"/>
    <w:rsid w:val="00834D0C"/>
    <w:rsid w:val="00840000"/>
    <w:rsid w:val="008429E0"/>
    <w:rsid w:val="0084461D"/>
    <w:rsid w:val="00844750"/>
    <w:rsid w:val="00852379"/>
    <w:rsid w:val="008631B8"/>
    <w:rsid w:val="00864DB9"/>
    <w:rsid w:val="00875F60"/>
    <w:rsid w:val="008804CD"/>
    <w:rsid w:val="00880D08"/>
    <w:rsid w:val="00883CD3"/>
    <w:rsid w:val="00894054"/>
    <w:rsid w:val="00896736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38D"/>
    <w:rsid w:val="008D0597"/>
    <w:rsid w:val="008D3132"/>
    <w:rsid w:val="008D563A"/>
    <w:rsid w:val="008D5CC4"/>
    <w:rsid w:val="008D64CA"/>
    <w:rsid w:val="008D7848"/>
    <w:rsid w:val="008D7AD8"/>
    <w:rsid w:val="008E286D"/>
    <w:rsid w:val="008E398B"/>
    <w:rsid w:val="008E6D93"/>
    <w:rsid w:val="008E7527"/>
    <w:rsid w:val="008F22D1"/>
    <w:rsid w:val="008F3BA8"/>
    <w:rsid w:val="008F50D7"/>
    <w:rsid w:val="008F5BE4"/>
    <w:rsid w:val="008F6B48"/>
    <w:rsid w:val="008F7DD0"/>
    <w:rsid w:val="00906F13"/>
    <w:rsid w:val="00910250"/>
    <w:rsid w:val="00911D0C"/>
    <w:rsid w:val="00912991"/>
    <w:rsid w:val="00915C81"/>
    <w:rsid w:val="00915EEC"/>
    <w:rsid w:val="00917F2B"/>
    <w:rsid w:val="00920297"/>
    <w:rsid w:val="00921EB5"/>
    <w:rsid w:val="00927349"/>
    <w:rsid w:val="00931E16"/>
    <w:rsid w:val="0093325F"/>
    <w:rsid w:val="009334D3"/>
    <w:rsid w:val="00936D3D"/>
    <w:rsid w:val="0093774A"/>
    <w:rsid w:val="00937F5E"/>
    <w:rsid w:val="00945C8A"/>
    <w:rsid w:val="0094607E"/>
    <w:rsid w:val="00950C60"/>
    <w:rsid w:val="00957A99"/>
    <w:rsid w:val="00960ABB"/>
    <w:rsid w:val="00963BF1"/>
    <w:rsid w:val="00966641"/>
    <w:rsid w:val="009720D9"/>
    <w:rsid w:val="00973710"/>
    <w:rsid w:val="00973FC9"/>
    <w:rsid w:val="009779CE"/>
    <w:rsid w:val="00977B58"/>
    <w:rsid w:val="00980EF2"/>
    <w:rsid w:val="0098600A"/>
    <w:rsid w:val="00987EAC"/>
    <w:rsid w:val="00994729"/>
    <w:rsid w:val="00995FBB"/>
    <w:rsid w:val="009A0088"/>
    <w:rsid w:val="009A5C59"/>
    <w:rsid w:val="009B0884"/>
    <w:rsid w:val="009B3616"/>
    <w:rsid w:val="009B4EF3"/>
    <w:rsid w:val="009B6DE9"/>
    <w:rsid w:val="009B7E6F"/>
    <w:rsid w:val="009C064B"/>
    <w:rsid w:val="009C0C99"/>
    <w:rsid w:val="009C4554"/>
    <w:rsid w:val="009D0074"/>
    <w:rsid w:val="009D04C8"/>
    <w:rsid w:val="009D06C8"/>
    <w:rsid w:val="009D23A1"/>
    <w:rsid w:val="009D3660"/>
    <w:rsid w:val="009D6991"/>
    <w:rsid w:val="009D7222"/>
    <w:rsid w:val="009E0079"/>
    <w:rsid w:val="009E09AD"/>
    <w:rsid w:val="009E3FBD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95D"/>
    <w:rsid w:val="00A411DC"/>
    <w:rsid w:val="00A4655D"/>
    <w:rsid w:val="00A46FAF"/>
    <w:rsid w:val="00A5216F"/>
    <w:rsid w:val="00A562A6"/>
    <w:rsid w:val="00A56642"/>
    <w:rsid w:val="00A57251"/>
    <w:rsid w:val="00A62AAD"/>
    <w:rsid w:val="00A65F8E"/>
    <w:rsid w:val="00A67243"/>
    <w:rsid w:val="00A71A9B"/>
    <w:rsid w:val="00A76FEB"/>
    <w:rsid w:val="00A77A3C"/>
    <w:rsid w:val="00A80BC9"/>
    <w:rsid w:val="00A86313"/>
    <w:rsid w:val="00A93F73"/>
    <w:rsid w:val="00AA2337"/>
    <w:rsid w:val="00AA2711"/>
    <w:rsid w:val="00AA3978"/>
    <w:rsid w:val="00AA44E7"/>
    <w:rsid w:val="00AA4ED4"/>
    <w:rsid w:val="00AA53C6"/>
    <w:rsid w:val="00AA5C14"/>
    <w:rsid w:val="00AA7B0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B00BCA"/>
    <w:rsid w:val="00B028B0"/>
    <w:rsid w:val="00B114F1"/>
    <w:rsid w:val="00B137DB"/>
    <w:rsid w:val="00B310CB"/>
    <w:rsid w:val="00B342CC"/>
    <w:rsid w:val="00B36B35"/>
    <w:rsid w:val="00B42619"/>
    <w:rsid w:val="00B45B94"/>
    <w:rsid w:val="00B46871"/>
    <w:rsid w:val="00B5049A"/>
    <w:rsid w:val="00B51CEE"/>
    <w:rsid w:val="00B63532"/>
    <w:rsid w:val="00B64FA1"/>
    <w:rsid w:val="00B71B22"/>
    <w:rsid w:val="00B73050"/>
    <w:rsid w:val="00B82765"/>
    <w:rsid w:val="00B82CB7"/>
    <w:rsid w:val="00B86A49"/>
    <w:rsid w:val="00B875F3"/>
    <w:rsid w:val="00B90368"/>
    <w:rsid w:val="00B90750"/>
    <w:rsid w:val="00BA18F2"/>
    <w:rsid w:val="00BA3F3F"/>
    <w:rsid w:val="00BA48BD"/>
    <w:rsid w:val="00BB267B"/>
    <w:rsid w:val="00BB66F5"/>
    <w:rsid w:val="00BB7499"/>
    <w:rsid w:val="00BC135D"/>
    <w:rsid w:val="00BC15AD"/>
    <w:rsid w:val="00BC15EA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F1ACB"/>
    <w:rsid w:val="00C023B3"/>
    <w:rsid w:val="00C0453A"/>
    <w:rsid w:val="00C05E84"/>
    <w:rsid w:val="00C06911"/>
    <w:rsid w:val="00C12A9A"/>
    <w:rsid w:val="00C1421A"/>
    <w:rsid w:val="00C174ED"/>
    <w:rsid w:val="00C17AFE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0456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3502"/>
    <w:rsid w:val="00C7381C"/>
    <w:rsid w:val="00C74670"/>
    <w:rsid w:val="00C77295"/>
    <w:rsid w:val="00C77947"/>
    <w:rsid w:val="00C810E0"/>
    <w:rsid w:val="00C84C57"/>
    <w:rsid w:val="00C867C2"/>
    <w:rsid w:val="00C87BB9"/>
    <w:rsid w:val="00C906DB"/>
    <w:rsid w:val="00C95B1B"/>
    <w:rsid w:val="00CA02DC"/>
    <w:rsid w:val="00CA5390"/>
    <w:rsid w:val="00CA620D"/>
    <w:rsid w:val="00CB2A9A"/>
    <w:rsid w:val="00CC05FD"/>
    <w:rsid w:val="00CC1F3A"/>
    <w:rsid w:val="00CC4F7D"/>
    <w:rsid w:val="00CC5223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4915"/>
    <w:rsid w:val="00CE60BD"/>
    <w:rsid w:val="00CE64E7"/>
    <w:rsid w:val="00CF326F"/>
    <w:rsid w:val="00CF37F4"/>
    <w:rsid w:val="00CF539A"/>
    <w:rsid w:val="00CF55F2"/>
    <w:rsid w:val="00D020F5"/>
    <w:rsid w:val="00D0500C"/>
    <w:rsid w:val="00D0720D"/>
    <w:rsid w:val="00D10813"/>
    <w:rsid w:val="00D12E9A"/>
    <w:rsid w:val="00D143D8"/>
    <w:rsid w:val="00D17C9E"/>
    <w:rsid w:val="00D32311"/>
    <w:rsid w:val="00D325EE"/>
    <w:rsid w:val="00D37736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6CA"/>
    <w:rsid w:val="00D865B8"/>
    <w:rsid w:val="00D9052C"/>
    <w:rsid w:val="00D91E0E"/>
    <w:rsid w:val="00D920C9"/>
    <w:rsid w:val="00D963DD"/>
    <w:rsid w:val="00D9785C"/>
    <w:rsid w:val="00DA201A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49C5"/>
    <w:rsid w:val="00DC59CD"/>
    <w:rsid w:val="00DD30AB"/>
    <w:rsid w:val="00DD4E59"/>
    <w:rsid w:val="00DD6061"/>
    <w:rsid w:val="00DD6E22"/>
    <w:rsid w:val="00DE38C1"/>
    <w:rsid w:val="00DE5D16"/>
    <w:rsid w:val="00DF0DFA"/>
    <w:rsid w:val="00DF2DE8"/>
    <w:rsid w:val="00DF515F"/>
    <w:rsid w:val="00DF5327"/>
    <w:rsid w:val="00DF6F5C"/>
    <w:rsid w:val="00E016F9"/>
    <w:rsid w:val="00E02632"/>
    <w:rsid w:val="00E02F8C"/>
    <w:rsid w:val="00E06EB1"/>
    <w:rsid w:val="00E07BF3"/>
    <w:rsid w:val="00E10D89"/>
    <w:rsid w:val="00E112BA"/>
    <w:rsid w:val="00E12A00"/>
    <w:rsid w:val="00E12EE6"/>
    <w:rsid w:val="00E170D0"/>
    <w:rsid w:val="00E221DC"/>
    <w:rsid w:val="00E257F5"/>
    <w:rsid w:val="00E272A1"/>
    <w:rsid w:val="00E30CA3"/>
    <w:rsid w:val="00E339FF"/>
    <w:rsid w:val="00E50449"/>
    <w:rsid w:val="00E54800"/>
    <w:rsid w:val="00E64BD4"/>
    <w:rsid w:val="00E723C1"/>
    <w:rsid w:val="00E735DE"/>
    <w:rsid w:val="00E80AA1"/>
    <w:rsid w:val="00E9007F"/>
    <w:rsid w:val="00EA03F0"/>
    <w:rsid w:val="00EA059F"/>
    <w:rsid w:val="00EA16B3"/>
    <w:rsid w:val="00EA3608"/>
    <w:rsid w:val="00EA3FFC"/>
    <w:rsid w:val="00EA533A"/>
    <w:rsid w:val="00EB492E"/>
    <w:rsid w:val="00EB53F4"/>
    <w:rsid w:val="00EB6381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31588"/>
    <w:rsid w:val="00F3168C"/>
    <w:rsid w:val="00F31DDB"/>
    <w:rsid w:val="00F3263F"/>
    <w:rsid w:val="00F34131"/>
    <w:rsid w:val="00F40E6C"/>
    <w:rsid w:val="00F437F5"/>
    <w:rsid w:val="00F4453B"/>
    <w:rsid w:val="00F45D3C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41E6"/>
    <w:rsid w:val="00F94817"/>
    <w:rsid w:val="00F94DE1"/>
    <w:rsid w:val="00F975A0"/>
    <w:rsid w:val="00FA536C"/>
    <w:rsid w:val="00FA7587"/>
    <w:rsid w:val="00FA765A"/>
    <w:rsid w:val="00FA7E3D"/>
    <w:rsid w:val="00FB3D09"/>
    <w:rsid w:val="00FB7652"/>
    <w:rsid w:val="00FC1D17"/>
    <w:rsid w:val="00FC43EF"/>
    <w:rsid w:val="00FC4F86"/>
    <w:rsid w:val="00FD6517"/>
    <w:rsid w:val="00FE0A23"/>
    <w:rsid w:val="00FE0D2D"/>
    <w:rsid w:val="00FE16D2"/>
    <w:rsid w:val="00FE46B0"/>
    <w:rsid w:val="00FE6053"/>
    <w:rsid w:val="00FE7295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A4C461D9-753B-4E90-AA12-421FC15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5A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s://adu.by/ru/pedagogam/natsionalnoe-issledovanie-kachestva-obrazovaniya-niko.html" TargetMode="External"/><Relationship Id="rId47" Type="http://schemas.openxmlformats.org/officeDocument/2006/relationships/hyperlink" Target="https://rci.bsu.by/" TargetMode="External"/><Relationship Id="rId50" Type="http://schemas.openxmlformats.org/officeDocument/2006/relationships/hyperlink" Target="https://adu.by/ru/homeru/obrazovatelnyj-protsess-2023-2024-uchebnyj-god/obshchee-srednee-obrazovanie/uchebnye-predmety-i-iv-klassy.html" TargetMode="External"/><Relationship Id="rId55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9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11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2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37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40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58" Type="http://schemas.openxmlformats.org/officeDocument/2006/relationships/hyperlink" Target="http://www.belarus.by/ru/travel/heritag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slu.by/ipk/" TargetMode="External"/><Relationship Id="rId19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i-iv-klassy.html" TargetMode="External"/><Relationship Id="rId2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0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www.mslu.by/ci/" TargetMode="External"/><Relationship Id="rId56" Type="http://schemas.openxmlformats.org/officeDocument/2006/relationships/hyperlink" Target="https://eior.b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51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3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8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6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59" Type="http://schemas.openxmlformats.org/officeDocument/2006/relationships/hyperlink" Target="http://www.belstat.gov.by/" TargetMode="External"/><Relationship Id="rId20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8" Type="http://schemas.openxmlformats.org/officeDocument/2006/relationships/hyperlink" Target="https://adu.by/ru/homeru/obrazovatelnyj-protsess-2023-2024-uchebnyj-god/obshchee-srednee-obrazovanie/uchebnye-predmety-i-iv-klassy.html" TargetMode="External"/><Relationship Id="rId36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://boxapps.adu.by" TargetMode="External"/><Relationship Id="rId10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1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4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52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60" Type="http://schemas.openxmlformats.org/officeDocument/2006/relationships/hyperlink" Target="https://clck.ru/3AJ8HA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9" Type="http://schemas.openxmlformats.org/officeDocument/2006/relationships/hyperlink" Target="https://adu.by/ru/homeru/obrazovatelnyj-protsess-2023-2024-uchebnyj-god/obshchee-srednee-obrazovanie/uchebnye-predmety-v-xi-klassy/ispanskij-yaz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29D8-061E-4627-90F3-BD1A10A0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2</cp:revision>
  <cp:lastPrinted>2024-08-13T11:23:00Z</cp:lastPrinted>
  <dcterms:created xsi:type="dcterms:W3CDTF">2024-08-15T07:53:00Z</dcterms:created>
  <dcterms:modified xsi:type="dcterms:W3CDTF">2024-08-15T07:53:00Z</dcterms:modified>
</cp:coreProperties>
</file>