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44" w:rsidRPr="003025C3" w:rsidRDefault="00F134A6" w:rsidP="00FC2144">
      <w:pPr>
        <w:tabs>
          <w:tab w:val="center" w:pos="4819"/>
        </w:tabs>
        <w:jc w:val="right"/>
        <w:rPr>
          <w:rFonts w:eastAsia="Times New Roman"/>
          <w:szCs w:val="30"/>
        </w:rPr>
      </w:pPr>
      <w:r>
        <w:rPr>
          <w:rFonts w:eastAsia="Times New Roman"/>
          <w:szCs w:val="30"/>
          <w:lang w:val="be-BY"/>
        </w:rPr>
        <w:t>Дадатак</w:t>
      </w:r>
      <w:r w:rsidR="00FC2144" w:rsidRPr="003025C3">
        <w:rPr>
          <w:rFonts w:eastAsia="Times New Roman"/>
          <w:szCs w:val="30"/>
        </w:rPr>
        <w:t xml:space="preserve"> </w:t>
      </w:r>
      <w:r w:rsidR="00FC2144">
        <w:rPr>
          <w:rFonts w:eastAsia="Times New Roman"/>
          <w:szCs w:val="30"/>
        </w:rPr>
        <w:t>6</w:t>
      </w:r>
    </w:p>
    <w:p w:rsidR="00CC4869" w:rsidRDefault="00F134A6" w:rsidP="0003032F">
      <w:pPr>
        <w:spacing w:after="0" w:line="240" w:lineRule="auto"/>
        <w:ind w:firstLine="0"/>
        <w:jc w:val="center"/>
        <w:rPr>
          <w:b/>
          <w:bCs/>
          <w:caps/>
          <w:sz w:val="30"/>
          <w:szCs w:val="30"/>
          <w:lang w:val="be-BY"/>
        </w:rPr>
      </w:pPr>
      <w:r>
        <w:rPr>
          <w:b/>
          <w:bCs/>
          <w:caps/>
          <w:sz w:val="30"/>
          <w:szCs w:val="30"/>
          <w:lang w:val="be-BY"/>
        </w:rPr>
        <w:t>АСАБЛІВАСЦІ АРГАНІЗАЦЫІ АДУКАЦЫЙНАГА</w:t>
      </w:r>
    </w:p>
    <w:p w:rsidR="002D464A" w:rsidRPr="00CC4869" w:rsidRDefault="00F134A6" w:rsidP="0003032F">
      <w:pPr>
        <w:spacing w:after="0" w:line="240" w:lineRule="auto"/>
        <w:ind w:firstLine="0"/>
        <w:jc w:val="center"/>
        <w:rPr>
          <w:b/>
          <w:bCs/>
          <w:caps/>
          <w:sz w:val="30"/>
          <w:szCs w:val="30"/>
          <w:lang w:val="be-BY"/>
        </w:rPr>
      </w:pPr>
      <w:r>
        <w:rPr>
          <w:b/>
          <w:bCs/>
          <w:caps/>
          <w:sz w:val="30"/>
          <w:szCs w:val="30"/>
          <w:lang w:val="be-BY"/>
        </w:rPr>
        <w:t>ПРАЦЭСУ ПРЫ ВЫВУЧЭННІ ВУЧЭБНАГА ПРАДМЕТА</w:t>
      </w:r>
      <w:r w:rsidR="002D464A" w:rsidRPr="00CC4869">
        <w:rPr>
          <w:b/>
          <w:bCs/>
          <w:caps/>
          <w:sz w:val="30"/>
          <w:szCs w:val="30"/>
          <w:lang w:val="be-BY"/>
        </w:rPr>
        <w:t xml:space="preserve"> «</w:t>
      </w:r>
      <w:r>
        <w:rPr>
          <w:b/>
          <w:bCs/>
          <w:caps/>
          <w:sz w:val="30"/>
          <w:szCs w:val="30"/>
          <w:lang w:val="be-BY"/>
        </w:rPr>
        <w:t>ІНФАРМАТЫКА</w:t>
      </w:r>
      <w:r w:rsidR="002D464A" w:rsidRPr="00CC4869">
        <w:rPr>
          <w:b/>
          <w:bCs/>
          <w:caps/>
          <w:sz w:val="30"/>
          <w:szCs w:val="30"/>
          <w:lang w:val="be-BY"/>
        </w:rPr>
        <w:t>»</w:t>
      </w:r>
    </w:p>
    <w:p w:rsidR="00EA533A" w:rsidRPr="00CC4869" w:rsidRDefault="00EA533A" w:rsidP="0003032F">
      <w:pPr>
        <w:spacing w:after="0" w:line="240" w:lineRule="auto"/>
        <w:ind w:firstLine="0"/>
        <w:jc w:val="center"/>
        <w:rPr>
          <w:b/>
          <w:bCs/>
          <w:caps/>
          <w:sz w:val="30"/>
          <w:szCs w:val="30"/>
          <w:lang w:val="be-BY"/>
        </w:rPr>
      </w:pPr>
    </w:p>
    <w:p w:rsidR="00EA533A" w:rsidRPr="00411E11" w:rsidRDefault="00F134A6" w:rsidP="0003032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  <w:lang w:val="be-BY"/>
        </w:rPr>
        <w:t>Вучэбныя праграмы</w:t>
      </w:r>
    </w:p>
    <w:p w:rsidR="00F134A6" w:rsidRPr="00F134A6" w:rsidRDefault="00F134A6" w:rsidP="00F134A6">
      <w:pPr>
        <w:spacing w:after="0" w:line="240" w:lineRule="auto"/>
        <w:rPr>
          <w:sz w:val="30"/>
          <w:szCs w:val="30"/>
          <w:lang w:eastAsia="ru-RU"/>
        </w:rPr>
      </w:pPr>
      <w:r w:rsidRPr="00F134A6">
        <w:rPr>
          <w:sz w:val="30"/>
          <w:szCs w:val="30"/>
          <w:lang w:eastAsia="ru-RU"/>
        </w:rPr>
        <w:t xml:space="preserve">У 2024/2025 навучальным годзе выкарыстоўваюцца вучэбныя праграмы па вучэбным прадмеце </w:t>
      </w:r>
      <w:bookmarkStart w:id="0" w:name="_Hlk174442219"/>
      <w:r w:rsidRPr="00F134A6">
        <w:rPr>
          <w:sz w:val="30"/>
          <w:szCs w:val="30"/>
          <w:lang w:eastAsia="ru-RU"/>
        </w:rPr>
        <w:t>«Інфарматыка»</w:t>
      </w:r>
      <w:bookmarkEnd w:id="0"/>
      <w:r w:rsidRPr="00F134A6">
        <w:rPr>
          <w:sz w:val="30"/>
          <w:szCs w:val="30"/>
          <w:lang w:eastAsia="ru-RU"/>
        </w:rPr>
        <w:t>, зацверджаныя пастановай Міністэрства адукацыі Рэспублікі Беларусь ад 07.07.2023 №190.</w:t>
      </w:r>
    </w:p>
    <w:p w:rsidR="00F97A0E" w:rsidRPr="0058174B" w:rsidRDefault="00F134A6" w:rsidP="00F134A6">
      <w:pPr>
        <w:spacing w:after="0" w:line="240" w:lineRule="auto"/>
        <w:rPr>
          <w:i/>
          <w:color w:val="auto"/>
          <w:sz w:val="30"/>
          <w:szCs w:val="30"/>
        </w:rPr>
      </w:pPr>
      <w:r w:rsidRPr="00F134A6">
        <w:rPr>
          <w:sz w:val="30"/>
          <w:szCs w:val="30"/>
          <w:lang w:eastAsia="ru-RU"/>
        </w:rPr>
        <w:t xml:space="preserve">Усе </w:t>
      </w:r>
      <w:r>
        <w:rPr>
          <w:sz w:val="30"/>
          <w:szCs w:val="30"/>
          <w:lang w:val="be-BY" w:eastAsia="ru-RU"/>
        </w:rPr>
        <w:t>вучэб</w:t>
      </w:r>
      <w:r w:rsidRPr="00F134A6">
        <w:rPr>
          <w:sz w:val="30"/>
          <w:szCs w:val="30"/>
          <w:lang w:eastAsia="ru-RU"/>
        </w:rPr>
        <w:t>ныя праграмы размешчаны на нацыянальным адукацыйным партале:</w:t>
      </w:r>
      <w:r w:rsidR="00F97A0E" w:rsidRPr="00411E11">
        <w:rPr>
          <w:sz w:val="30"/>
          <w:szCs w:val="30"/>
        </w:rPr>
        <w:t xml:space="preserve"> </w:t>
      </w:r>
      <w:bookmarkStart w:id="1" w:name="_Hlk174611775"/>
      <w:r w:rsidR="0058174B">
        <w:rPr>
          <w:i/>
          <w:sz w:val="30"/>
          <w:szCs w:val="30"/>
        </w:rPr>
        <w:fldChar w:fldCharType="begin"/>
      </w:r>
      <w:r w:rsidR="0058174B">
        <w:rPr>
          <w:i/>
          <w:sz w:val="30"/>
          <w:szCs w:val="30"/>
        </w:rPr>
        <w:instrText xml:space="preserve"> HYPERLINK "</w:instrText>
      </w:r>
      <w:r w:rsidR="0058174B" w:rsidRPr="00727282">
        <w:rPr>
          <w:i/>
          <w:sz w:val="30"/>
          <w:szCs w:val="30"/>
        </w:rPr>
        <w:instrText>https://adu.by</w:instrText>
      </w:r>
      <w:r w:rsidR="0058174B">
        <w:rPr>
          <w:i/>
          <w:sz w:val="30"/>
          <w:szCs w:val="30"/>
        </w:rPr>
        <w:instrText xml:space="preserve">" </w:instrText>
      </w:r>
      <w:r w:rsidR="0058174B">
        <w:rPr>
          <w:i/>
          <w:sz w:val="30"/>
          <w:szCs w:val="30"/>
        </w:rPr>
        <w:fldChar w:fldCharType="separate"/>
      </w:r>
      <w:r w:rsidR="0058174B" w:rsidRPr="001B2010">
        <w:rPr>
          <w:rStyle w:val="a6"/>
          <w:i/>
          <w:sz w:val="30"/>
          <w:szCs w:val="30"/>
        </w:rPr>
        <w:t>https://adu.by</w:t>
      </w:r>
      <w:r w:rsidR="0058174B">
        <w:rPr>
          <w:i/>
          <w:sz w:val="30"/>
          <w:szCs w:val="30"/>
        </w:rPr>
        <w:fldChar w:fldCharType="end"/>
      </w:r>
      <w:r w:rsidR="00727282" w:rsidRPr="00727282">
        <w:rPr>
          <w:i/>
          <w:sz w:val="30"/>
          <w:szCs w:val="30"/>
        </w:rPr>
        <w:t>/</w:t>
      </w:r>
      <w:r w:rsidR="00727282">
        <w:rPr>
          <w:sz w:val="30"/>
          <w:szCs w:val="30"/>
        </w:rPr>
        <w:t xml:space="preserve"> </w:t>
      </w:r>
      <w:hyperlink r:id="rId8" w:history="1">
        <w:r w:rsidR="00F97A0E" w:rsidRPr="0058174B">
          <w:rPr>
            <w:rStyle w:val="a6"/>
            <w:i/>
            <w:sz w:val="30"/>
            <w:szCs w:val="30"/>
          </w:rPr>
          <w:t>Г</w:t>
        </w:r>
        <w:r w:rsidR="00FB5321">
          <w:rPr>
            <w:rStyle w:val="a6"/>
            <w:i/>
            <w:sz w:val="30"/>
            <w:szCs w:val="30"/>
            <w:lang w:val="be-BY"/>
          </w:rPr>
          <w:t>алоўная</w:t>
        </w:r>
        <w:r w:rsidR="00F97A0E" w:rsidRPr="0058174B">
          <w:rPr>
            <w:rStyle w:val="a6"/>
            <w:i/>
            <w:sz w:val="30"/>
            <w:szCs w:val="30"/>
          </w:rPr>
          <w:t xml:space="preserve"> / </w:t>
        </w:r>
        <w:r w:rsidR="00FB5321">
          <w:rPr>
            <w:rStyle w:val="a6"/>
            <w:i/>
            <w:sz w:val="30"/>
            <w:szCs w:val="30"/>
            <w:lang w:val="be-BY"/>
          </w:rPr>
          <w:t>Адукацыйны працэс</w:t>
        </w:r>
        <w:r w:rsidR="00F97A0E" w:rsidRPr="0058174B">
          <w:rPr>
            <w:rStyle w:val="a6"/>
            <w:i/>
            <w:sz w:val="30"/>
            <w:szCs w:val="30"/>
          </w:rPr>
          <w:t>. 2024/2025</w:t>
        </w:r>
        <w:r w:rsidR="00D774FE">
          <w:rPr>
            <w:rStyle w:val="a6"/>
            <w:i/>
            <w:sz w:val="30"/>
            <w:szCs w:val="30"/>
            <w:lang w:val="en-US"/>
          </w:rPr>
          <w:t> </w:t>
        </w:r>
        <w:bookmarkStart w:id="2" w:name="_GoBack"/>
        <w:bookmarkEnd w:id="2"/>
        <w:r w:rsidR="00FB5321">
          <w:rPr>
            <w:rStyle w:val="a6"/>
            <w:i/>
            <w:sz w:val="30"/>
            <w:szCs w:val="30"/>
            <w:lang w:val="be-BY"/>
          </w:rPr>
          <w:t xml:space="preserve">навучальны </w:t>
        </w:r>
        <w:r w:rsidR="00F97A0E" w:rsidRPr="0058174B">
          <w:rPr>
            <w:rStyle w:val="a6"/>
            <w:i/>
            <w:sz w:val="30"/>
            <w:szCs w:val="30"/>
          </w:rPr>
          <w:t xml:space="preserve">год / </w:t>
        </w:r>
        <w:r w:rsidR="00FB5321">
          <w:rPr>
            <w:rStyle w:val="a6"/>
            <w:i/>
            <w:sz w:val="30"/>
            <w:szCs w:val="30"/>
            <w:lang w:val="be-BY"/>
          </w:rPr>
          <w:t>Агульная сярэдняя адукацыя</w:t>
        </w:r>
        <w:r w:rsidR="00F97A0E" w:rsidRPr="0058174B">
          <w:rPr>
            <w:rStyle w:val="a6"/>
            <w:i/>
            <w:sz w:val="30"/>
            <w:szCs w:val="30"/>
          </w:rPr>
          <w:t xml:space="preserve"> / </w:t>
        </w:r>
        <w:r w:rsidR="00FB5321">
          <w:rPr>
            <w:rStyle w:val="a6"/>
            <w:i/>
            <w:sz w:val="30"/>
            <w:szCs w:val="30"/>
            <w:lang w:val="be-BY"/>
          </w:rPr>
          <w:t>Вучэбныя прадметы</w:t>
        </w:r>
        <w:r w:rsidR="00F97A0E" w:rsidRPr="0058174B">
          <w:rPr>
            <w:rStyle w:val="a6"/>
            <w:i/>
            <w:sz w:val="30"/>
            <w:szCs w:val="30"/>
          </w:rPr>
          <w:t xml:space="preserve">. V–XI класы / </w:t>
        </w:r>
        <w:r w:rsidR="00FB5321">
          <w:rPr>
            <w:rStyle w:val="a6"/>
            <w:i/>
            <w:sz w:val="30"/>
            <w:szCs w:val="30"/>
            <w:lang w:val="be-BY"/>
          </w:rPr>
          <w:t>Інфарматыка</w:t>
        </w:r>
      </w:hyperlink>
      <w:bookmarkEnd w:id="1"/>
      <w:r w:rsidR="00F97A0E" w:rsidRPr="0058174B">
        <w:rPr>
          <w:i/>
          <w:color w:val="auto"/>
          <w:sz w:val="30"/>
          <w:szCs w:val="30"/>
        </w:rPr>
        <w:t>.</w:t>
      </w:r>
    </w:p>
    <w:p w:rsidR="00BC135D" w:rsidRPr="00411E11" w:rsidRDefault="00CC4869" w:rsidP="0003032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  <w:lang w:val="be-BY"/>
        </w:rPr>
        <w:t>Вучэбныя выданні</w:t>
      </w:r>
    </w:p>
    <w:p w:rsidR="004A6B31" w:rsidRPr="00FC2FD3" w:rsidRDefault="00F134A6" w:rsidP="00411E11">
      <w:pPr>
        <w:spacing w:after="0" w:line="240" w:lineRule="auto"/>
        <w:rPr>
          <w:color w:val="auto"/>
          <w:sz w:val="30"/>
          <w:szCs w:val="30"/>
          <w:lang w:val="be-BY"/>
        </w:rPr>
      </w:pPr>
      <w:r w:rsidRPr="00F134A6">
        <w:rPr>
          <w:color w:val="auto"/>
          <w:sz w:val="30"/>
          <w:szCs w:val="30"/>
        </w:rPr>
        <w:t>Электронныя версіі вучэбных дапаможнікаў, якія будуць выкарыстоўвацца ў 2024/2025 навучальным годзе, размешчаны на нацыянальным адукацыйным партале</w:t>
      </w:r>
      <w:r w:rsidRPr="00CC4869">
        <w:rPr>
          <w:color w:val="auto"/>
          <w:sz w:val="30"/>
          <w:szCs w:val="30"/>
        </w:rPr>
        <w:t>:</w:t>
      </w:r>
      <w:r>
        <w:rPr>
          <w:color w:val="FF0000"/>
          <w:sz w:val="30"/>
          <w:szCs w:val="30"/>
          <w:lang w:val="be-BY"/>
        </w:rPr>
        <w:t xml:space="preserve"> </w:t>
      </w:r>
      <w:hyperlink r:id="rId9" w:history="1">
        <w:r w:rsidR="00FC2FD3" w:rsidRPr="00006F9F">
          <w:rPr>
            <w:rStyle w:val="a6"/>
            <w:i/>
            <w:iCs/>
            <w:sz w:val="30"/>
            <w:szCs w:val="30"/>
          </w:rPr>
          <w:t>http://e-padru</w:t>
        </w:r>
        <w:r w:rsidR="00FC2FD3" w:rsidRPr="00006F9F">
          <w:rPr>
            <w:rStyle w:val="a6"/>
            <w:i/>
            <w:iCs/>
            <w:sz w:val="30"/>
            <w:szCs w:val="30"/>
          </w:rPr>
          <w:t>c</w:t>
        </w:r>
        <w:r w:rsidR="00FC2FD3" w:rsidRPr="00006F9F">
          <w:rPr>
            <w:rStyle w:val="a6"/>
            <w:i/>
            <w:iCs/>
            <w:sz w:val="30"/>
            <w:szCs w:val="30"/>
          </w:rPr>
          <w:t>hnik.adu.by</w:t>
        </w:r>
      </w:hyperlink>
      <w:r w:rsidR="004A6B31" w:rsidRPr="00FC2FD3">
        <w:rPr>
          <w:color w:val="auto"/>
          <w:sz w:val="30"/>
          <w:szCs w:val="30"/>
          <w:lang w:val="be-BY"/>
        </w:rPr>
        <w:t>.</w:t>
      </w:r>
    </w:p>
    <w:p w:rsidR="00F134A6" w:rsidRPr="00F134A6" w:rsidRDefault="00F134A6" w:rsidP="00007A8E">
      <w:pPr>
        <w:autoSpaceDE w:val="0"/>
        <w:snapToGrid w:val="0"/>
        <w:spacing w:after="0" w:line="240" w:lineRule="auto"/>
        <w:rPr>
          <w:color w:val="auto"/>
          <w:sz w:val="30"/>
          <w:szCs w:val="30"/>
        </w:rPr>
      </w:pPr>
      <w:r w:rsidRPr="00F134A6">
        <w:rPr>
          <w:color w:val="auto"/>
          <w:sz w:val="30"/>
          <w:szCs w:val="30"/>
        </w:rPr>
        <w:t>Да 2024/2025 навучальнага года перавыдадзен</w:t>
      </w:r>
      <w:r w:rsidR="00CC4869">
        <w:rPr>
          <w:color w:val="auto"/>
          <w:sz w:val="30"/>
          <w:szCs w:val="30"/>
          <w:lang w:val="be-BY"/>
        </w:rPr>
        <w:t>ы</w:t>
      </w:r>
      <w:r w:rsidRPr="00F134A6">
        <w:rPr>
          <w:color w:val="auto"/>
          <w:sz w:val="30"/>
          <w:szCs w:val="30"/>
        </w:rPr>
        <w:t xml:space="preserve"> з улікам вынікаў </w:t>
      </w:r>
      <w:r w:rsidR="00CC4869">
        <w:rPr>
          <w:color w:val="auto"/>
          <w:sz w:val="30"/>
          <w:szCs w:val="30"/>
          <w:lang w:val="be-BY"/>
        </w:rPr>
        <w:t>вопыт</w:t>
      </w:r>
      <w:r w:rsidRPr="00F134A6">
        <w:rPr>
          <w:color w:val="auto"/>
          <w:sz w:val="30"/>
          <w:szCs w:val="30"/>
        </w:rPr>
        <w:t xml:space="preserve">най праверкі, дыялогавых пляцовак, грамадскай экспертызы </w:t>
      </w:r>
      <w:r w:rsidR="00CC4869">
        <w:rPr>
          <w:color w:val="auto"/>
          <w:sz w:val="30"/>
          <w:szCs w:val="30"/>
          <w:lang w:val="be-BY"/>
        </w:rPr>
        <w:t>в</w:t>
      </w:r>
      <w:r w:rsidRPr="00F134A6">
        <w:rPr>
          <w:color w:val="auto"/>
          <w:sz w:val="30"/>
          <w:szCs w:val="30"/>
        </w:rPr>
        <w:t>учэбны</w:t>
      </w:r>
      <w:r w:rsidR="00CC4869">
        <w:rPr>
          <w:color w:val="auto"/>
          <w:sz w:val="30"/>
          <w:szCs w:val="30"/>
          <w:lang w:val="be-BY"/>
        </w:rPr>
        <w:t>я</w:t>
      </w:r>
      <w:r w:rsidRPr="00F134A6">
        <w:rPr>
          <w:color w:val="auto"/>
          <w:sz w:val="30"/>
          <w:szCs w:val="30"/>
        </w:rPr>
        <w:t xml:space="preserve"> дапаможнік</w:t>
      </w:r>
      <w:r w:rsidR="00CC4869">
        <w:rPr>
          <w:color w:val="auto"/>
          <w:sz w:val="30"/>
          <w:szCs w:val="30"/>
          <w:lang w:val="be-BY"/>
        </w:rPr>
        <w:t>і</w:t>
      </w:r>
      <w:r w:rsidRPr="00F134A6">
        <w:rPr>
          <w:color w:val="auto"/>
          <w:sz w:val="30"/>
          <w:szCs w:val="30"/>
        </w:rPr>
        <w:t>:</w:t>
      </w:r>
    </w:p>
    <w:p w:rsidR="00CC4869" w:rsidRPr="00CC4869" w:rsidRDefault="00CC4869" w:rsidP="00007A8E">
      <w:pPr>
        <w:autoSpaceDE w:val="0"/>
        <w:snapToGrid w:val="0"/>
        <w:spacing w:after="0" w:line="240" w:lineRule="auto"/>
        <w:rPr>
          <w:color w:val="auto"/>
          <w:sz w:val="30"/>
          <w:szCs w:val="30"/>
        </w:rPr>
      </w:pPr>
      <w:r w:rsidRPr="00CC4869">
        <w:rPr>
          <w:color w:val="auto"/>
          <w:sz w:val="30"/>
          <w:szCs w:val="30"/>
        </w:rPr>
        <w:t xml:space="preserve">Котаў, У. М. </w:t>
      </w:r>
      <w:proofErr w:type="gramStart"/>
      <w:r w:rsidRPr="00CC4869">
        <w:rPr>
          <w:b/>
          <w:color w:val="auto"/>
          <w:sz w:val="30"/>
          <w:szCs w:val="30"/>
        </w:rPr>
        <w:t>Інфарматыка</w:t>
      </w:r>
      <w:r w:rsidRPr="00CC4869">
        <w:rPr>
          <w:color w:val="auto"/>
          <w:sz w:val="30"/>
          <w:szCs w:val="30"/>
        </w:rPr>
        <w:t xml:space="preserve"> :</w:t>
      </w:r>
      <w:proofErr w:type="gramEnd"/>
      <w:r w:rsidRPr="00CC4869">
        <w:rPr>
          <w:color w:val="auto"/>
          <w:sz w:val="30"/>
          <w:szCs w:val="30"/>
        </w:rPr>
        <w:t xml:space="preserve"> вучэбны дапаможнік для 6 класа ўстаноў адукацыі, якія рэалізуюць адукацыйныя праграмы агульнай сярэдняй адукацыі, з беларускай мовай навучання і выхавання / У.</w:t>
      </w:r>
      <w:r w:rsidR="00FC2FD3">
        <w:rPr>
          <w:color w:val="auto"/>
          <w:sz w:val="30"/>
          <w:szCs w:val="30"/>
          <w:lang w:val="en-US"/>
        </w:rPr>
        <w:t> </w:t>
      </w:r>
      <w:r w:rsidRPr="00CC4869">
        <w:rPr>
          <w:color w:val="auto"/>
          <w:sz w:val="30"/>
          <w:szCs w:val="30"/>
        </w:rPr>
        <w:t>М.</w:t>
      </w:r>
      <w:r w:rsidR="00FC2FD3">
        <w:rPr>
          <w:color w:val="auto"/>
          <w:sz w:val="30"/>
          <w:szCs w:val="30"/>
          <w:lang w:val="en-US"/>
        </w:rPr>
        <w:t> </w:t>
      </w:r>
      <w:r w:rsidRPr="00CC4869">
        <w:rPr>
          <w:color w:val="auto"/>
          <w:sz w:val="30"/>
          <w:szCs w:val="30"/>
        </w:rPr>
        <w:t xml:space="preserve">Котаў [і інш.]. – </w:t>
      </w:r>
      <w:proofErr w:type="gramStart"/>
      <w:r w:rsidRPr="00CC4869">
        <w:rPr>
          <w:color w:val="auto"/>
          <w:sz w:val="30"/>
          <w:szCs w:val="30"/>
        </w:rPr>
        <w:t>Мінск :</w:t>
      </w:r>
      <w:proofErr w:type="gramEnd"/>
      <w:r w:rsidRPr="00CC4869">
        <w:rPr>
          <w:color w:val="auto"/>
          <w:sz w:val="30"/>
          <w:szCs w:val="30"/>
        </w:rPr>
        <w:t xml:space="preserve"> Народная асвета, 2024.</w:t>
      </w:r>
    </w:p>
    <w:p w:rsidR="00007A8E" w:rsidRPr="00CC4869" w:rsidRDefault="00007A8E" w:rsidP="00007A8E">
      <w:pPr>
        <w:autoSpaceDE w:val="0"/>
        <w:snapToGrid w:val="0"/>
        <w:spacing w:after="0" w:line="240" w:lineRule="auto"/>
        <w:rPr>
          <w:color w:val="auto"/>
          <w:sz w:val="30"/>
          <w:szCs w:val="30"/>
        </w:rPr>
      </w:pPr>
      <w:r w:rsidRPr="00CC4869">
        <w:rPr>
          <w:color w:val="auto"/>
          <w:sz w:val="30"/>
          <w:szCs w:val="30"/>
        </w:rPr>
        <w:t>Котов,</w:t>
      </w:r>
      <w:r w:rsidR="0003032F" w:rsidRPr="00CC4869">
        <w:rPr>
          <w:color w:val="auto"/>
          <w:sz w:val="30"/>
          <w:szCs w:val="30"/>
        </w:rPr>
        <w:t> </w:t>
      </w:r>
      <w:r w:rsidRPr="00CC4869">
        <w:rPr>
          <w:color w:val="auto"/>
          <w:sz w:val="30"/>
          <w:szCs w:val="30"/>
        </w:rPr>
        <w:t>В.</w:t>
      </w:r>
      <w:r w:rsidR="0003032F" w:rsidRPr="00CC4869">
        <w:rPr>
          <w:color w:val="auto"/>
          <w:sz w:val="30"/>
          <w:szCs w:val="30"/>
        </w:rPr>
        <w:t> </w:t>
      </w:r>
      <w:r w:rsidRPr="00CC4869">
        <w:rPr>
          <w:color w:val="auto"/>
          <w:sz w:val="30"/>
          <w:szCs w:val="30"/>
        </w:rPr>
        <w:t xml:space="preserve">М. </w:t>
      </w:r>
      <w:proofErr w:type="gramStart"/>
      <w:r w:rsidRPr="00CC4869">
        <w:rPr>
          <w:b/>
          <w:color w:val="auto"/>
          <w:sz w:val="30"/>
          <w:szCs w:val="30"/>
        </w:rPr>
        <w:t>Информатика</w:t>
      </w:r>
      <w:r w:rsidR="0003032F" w:rsidRPr="00CC4869">
        <w:rPr>
          <w:b/>
          <w:color w:val="auto"/>
          <w:sz w:val="30"/>
          <w:szCs w:val="30"/>
        </w:rPr>
        <w:t> </w:t>
      </w:r>
      <w:r w:rsidRPr="00CC4869">
        <w:rPr>
          <w:color w:val="auto"/>
          <w:sz w:val="30"/>
          <w:szCs w:val="30"/>
        </w:rPr>
        <w:t>:</w:t>
      </w:r>
      <w:proofErr w:type="gramEnd"/>
      <w:r w:rsidRPr="00CC4869">
        <w:rPr>
          <w:color w:val="auto"/>
          <w:sz w:val="30"/>
          <w:szCs w:val="30"/>
        </w:rPr>
        <w:t xml:space="preserve"> учебное пособие для 6</w:t>
      </w:r>
      <w:r w:rsidR="00DA2820" w:rsidRPr="00CC4869">
        <w:rPr>
          <w:color w:val="auto"/>
          <w:sz w:val="30"/>
          <w:szCs w:val="30"/>
        </w:rPr>
        <w:t> </w:t>
      </w:r>
      <w:r w:rsidRPr="00CC4869">
        <w:rPr>
          <w:color w:val="auto"/>
          <w:sz w:val="30"/>
          <w:szCs w:val="30"/>
        </w:rPr>
        <w:t>класса учреждений образования, реализующих образовательные программы общего среднего образования, с русским языком обучения и воспитания / В.</w:t>
      </w:r>
      <w:r w:rsidR="0003032F" w:rsidRPr="00CC4869">
        <w:rPr>
          <w:color w:val="auto"/>
          <w:sz w:val="30"/>
          <w:szCs w:val="30"/>
        </w:rPr>
        <w:t> </w:t>
      </w:r>
      <w:r w:rsidRPr="00CC4869">
        <w:rPr>
          <w:color w:val="auto"/>
          <w:sz w:val="30"/>
          <w:szCs w:val="30"/>
        </w:rPr>
        <w:t>М.</w:t>
      </w:r>
      <w:r w:rsidR="0003032F" w:rsidRPr="00CC4869">
        <w:rPr>
          <w:color w:val="auto"/>
          <w:sz w:val="30"/>
          <w:szCs w:val="30"/>
        </w:rPr>
        <w:t> </w:t>
      </w:r>
      <w:r w:rsidRPr="00CC4869">
        <w:rPr>
          <w:color w:val="auto"/>
          <w:sz w:val="30"/>
          <w:szCs w:val="30"/>
        </w:rPr>
        <w:t xml:space="preserve">Котов [и др.]. – </w:t>
      </w:r>
      <w:proofErr w:type="gramStart"/>
      <w:r w:rsidRPr="00CC4869">
        <w:rPr>
          <w:color w:val="auto"/>
          <w:sz w:val="30"/>
          <w:szCs w:val="30"/>
        </w:rPr>
        <w:t>Минск</w:t>
      </w:r>
      <w:r w:rsidR="0003032F" w:rsidRPr="00CC4869">
        <w:rPr>
          <w:color w:val="auto"/>
          <w:sz w:val="30"/>
          <w:szCs w:val="30"/>
        </w:rPr>
        <w:t> </w:t>
      </w:r>
      <w:r w:rsidRPr="00CC4869">
        <w:rPr>
          <w:color w:val="auto"/>
          <w:sz w:val="30"/>
          <w:szCs w:val="30"/>
        </w:rPr>
        <w:t>:</w:t>
      </w:r>
      <w:proofErr w:type="gramEnd"/>
      <w:r w:rsidRPr="00CC4869">
        <w:rPr>
          <w:color w:val="auto"/>
          <w:sz w:val="30"/>
          <w:szCs w:val="30"/>
        </w:rPr>
        <w:t xml:space="preserve"> Народная асвета, 2024.</w:t>
      </w:r>
    </w:p>
    <w:p w:rsidR="00F134A6" w:rsidRPr="00F134A6" w:rsidRDefault="00F134A6" w:rsidP="00F134A6">
      <w:pPr>
        <w:autoSpaceDE w:val="0"/>
        <w:snapToGrid w:val="0"/>
        <w:spacing w:after="0" w:line="240" w:lineRule="auto"/>
        <w:rPr>
          <w:color w:val="auto"/>
          <w:sz w:val="30"/>
          <w:szCs w:val="30"/>
          <w:lang w:val="be-BY"/>
        </w:rPr>
      </w:pPr>
      <w:r w:rsidRPr="00F134A6">
        <w:rPr>
          <w:color w:val="auto"/>
          <w:sz w:val="30"/>
          <w:szCs w:val="30"/>
          <w:lang w:val="be-BY"/>
        </w:rPr>
        <w:t>У працэсе падрыхтоўкі вучэбнага дапаможніка да перавыдання скарэкціраваны змястоўная частка некаторых практыкаванняў, фармулёўкі пытанняў і заданняў, тэкст асобных параграфаў. З мэтай удасканалення выхаваўчага патэнцыялу вучэбнага дапаможніка яго змест дапоўнен</w:t>
      </w:r>
      <w:r w:rsidR="00CC4869">
        <w:rPr>
          <w:color w:val="auto"/>
          <w:sz w:val="30"/>
          <w:szCs w:val="30"/>
          <w:lang w:val="be-BY"/>
        </w:rPr>
        <w:t>ы</w:t>
      </w:r>
      <w:r w:rsidRPr="00F134A6">
        <w:rPr>
          <w:color w:val="auto"/>
          <w:sz w:val="30"/>
          <w:szCs w:val="30"/>
          <w:lang w:val="be-BY"/>
        </w:rPr>
        <w:t xml:space="preserve"> тэкстамі і заданнямі, накіраванымі на фарміраванне ў вучняў патрыятызму, навыкаў здароўезберажэння, беражлівых адносін да навакольнага асяроддзя і прыродакарыстання.</w:t>
      </w:r>
    </w:p>
    <w:p w:rsidR="00894CA3" w:rsidRPr="00FC2FD3" w:rsidRDefault="00F134A6" w:rsidP="00F134A6">
      <w:pPr>
        <w:pStyle w:val="a3"/>
        <w:spacing w:after="0" w:line="240" w:lineRule="auto"/>
        <w:ind w:left="0"/>
        <w:rPr>
          <w:color w:val="auto"/>
          <w:sz w:val="30"/>
          <w:szCs w:val="30"/>
        </w:rPr>
      </w:pPr>
      <w:r w:rsidRPr="00F134A6">
        <w:rPr>
          <w:color w:val="auto"/>
          <w:sz w:val="30"/>
          <w:szCs w:val="30"/>
          <w:lang w:val="be-BY"/>
        </w:rPr>
        <w:t>Рэкамендацыі па рабоце з вучэбнымі дапаможнікамі размешчаны на нацыянальным адукацыйным партале</w:t>
      </w:r>
      <w:r w:rsidRPr="00FC2FD3">
        <w:rPr>
          <w:color w:val="auto"/>
          <w:sz w:val="30"/>
          <w:szCs w:val="30"/>
          <w:lang w:val="be-BY"/>
        </w:rPr>
        <w:t xml:space="preserve">: </w:t>
      </w:r>
      <w:hyperlink r:id="rId10" w:history="1">
        <w:r w:rsidR="00FC2FD3" w:rsidRPr="001B2010">
          <w:rPr>
            <w:rStyle w:val="a6"/>
            <w:i/>
            <w:sz w:val="30"/>
            <w:szCs w:val="30"/>
          </w:rPr>
          <w:t>https://adu.by</w:t>
        </w:r>
      </w:hyperlink>
      <w:r w:rsidR="00FC2FD3" w:rsidRPr="00727282">
        <w:rPr>
          <w:i/>
          <w:sz w:val="30"/>
          <w:szCs w:val="30"/>
        </w:rPr>
        <w:t>/</w:t>
      </w:r>
      <w:r w:rsidR="00FC2FD3">
        <w:rPr>
          <w:sz w:val="30"/>
          <w:szCs w:val="30"/>
        </w:rPr>
        <w:t xml:space="preserve"> </w:t>
      </w:r>
      <w:hyperlink r:id="rId11" w:history="1">
        <w:r w:rsidR="00FC2FD3" w:rsidRPr="0058174B">
          <w:rPr>
            <w:rStyle w:val="a6"/>
            <w:i/>
            <w:sz w:val="30"/>
            <w:szCs w:val="30"/>
          </w:rPr>
          <w:t>Г</w:t>
        </w:r>
        <w:r w:rsidR="00FC2FD3">
          <w:rPr>
            <w:rStyle w:val="a6"/>
            <w:i/>
            <w:sz w:val="30"/>
            <w:szCs w:val="30"/>
            <w:lang w:val="be-BY"/>
          </w:rPr>
          <w:t>алоўная</w:t>
        </w:r>
        <w:r w:rsidR="00FC2FD3" w:rsidRPr="0058174B">
          <w:rPr>
            <w:rStyle w:val="a6"/>
            <w:i/>
            <w:sz w:val="30"/>
            <w:szCs w:val="30"/>
          </w:rPr>
          <w:t xml:space="preserve"> / </w:t>
        </w:r>
        <w:r w:rsidR="00FC2FD3">
          <w:rPr>
            <w:rStyle w:val="a6"/>
            <w:i/>
            <w:sz w:val="30"/>
            <w:szCs w:val="30"/>
            <w:lang w:val="be-BY"/>
          </w:rPr>
          <w:t>Адукацыйны працэс</w:t>
        </w:r>
        <w:r w:rsidR="00FC2FD3" w:rsidRPr="0058174B">
          <w:rPr>
            <w:rStyle w:val="a6"/>
            <w:i/>
            <w:sz w:val="30"/>
            <w:szCs w:val="30"/>
          </w:rPr>
          <w:t xml:space="preserve">. 2024/2025 </w:t>
        </w:r>
        <w:r w:rsidR="00FC2FD3">
          <w:rPr>
            <w:rStyle w:val="a6"/>
            <w:i/>
            <w:sz w:val="30"/>
            <w:szCs w:val="30"/>
            <w:lang w:val="be-BY"/>
          </w:rPr>
          <w:t xml:space="preserve">навучальны </w:t>
        </w:r>
        <w:r w:rsidR="00FC2FD3" w:rsidRPr="0058174B">
          <w:rPr>
            <w:rStyle w:val="a6"/>
            <w:i/>
            <w:sz w:val="30"/>
            <w:szCs w:val="30"/>
          </w:rPr>
          <w:t xml:space="preserve">год / </w:t>
        </w:r>
        <w:r w:rsidR="00FC2FD3">
          <w:rPr>
            <w:rStyle w:val="a6"/>
            <w:i/>
            <w:sz w:val="30"/>
            <w:szCs w:val="30"/>
            <w:lang w:val="be-BY"/>
          </w:rPr>
          <w:t>Агульная сярэдняя адукацыя</w:t>
        </w:r>
        <w:r w:rsidR="00FC2FD3" w:rsidRPr="0058174B">
          <w:rPr>
            <w:rStyle w:val="a6"/>
            <w:i/>
            <w:sz w:val="30"/>
            <w:szCs w:val="30"/>
          </w:rPr>
          <w:t xml:space="preserve"> / </w:t>
        </w:r>
        <w:r w:rsidR="00FC2FD3">
          <w:rPr>
            <w:rStyle w:val="a6"/>
            <w:i/>
            <w:sz w:val="30"/>
            <w:szCs w:val="30"/>
            <w:lang w:val="be-BY"/>
          </w:rPr>
          <w:t>Вучэбныя прадметы</w:t>
        </w:r>
        <w:r w:rsidR="00FC2FD3" w:rsidRPr="0058174B">
          <w:rPr>
            <w:rStyle w:val="a6"/>
            <w:i/>
            <w:sz w:val="30"/>
            <w:szCs w:val="30"/>
          </w:rPr>
          <w:t xml:space="preserve">. V–XI класы / </w:t>
        </w:r>
        <w:r w:rsidR="00FC2FD3">
          <w:rPr>
            <w:rStyle w:val="a6"/>
            <w:i/>
            <w:sz w:val="30"/>
            <w:szCs w:val="30"/>
            <w:lang w:val="be-BY"/>
          </w:rPr>
          <w:t>Інфарматыка</w:t>
        </w:r>
      </w:hyperlink>
      <w:r w:rsidR="00FC2FD3" w:rsidRPr="00FC2FD3">
        <w:rPr>
          <w:i/>
          <w:color w:val="auto"/>
          <w:sz w:val="30"/>
          <w:szCs w:val="30"/>
        </w:rPr>
        <w:t>.</w:t>
      </w:r>
    </w:p>
    <w:p w:rsidR="00F81E84" w:rsidRPr="00FC2FD3" w:rsidRDefault="00F134A6" w:rsidP="00411E11">
      <w:pPr>
        <w:pStyle w:val="a3"/>
        <w:spacing w:after="0" w:line="240" w:lineRule="auto"/>
        <w:ind w:left="0"/>
        <w:rPr>
          <w:i/>
          <w:color w:val="auto"/>
          <w:sz w:val="30"/>
          <w:szCs w:val="30"/>
        </w:rPr>
      </w:pPr>
      <w:r w:rsidRPr="00F134A6">
        <w:rPr>
          <w:color w:val="auto"/>
          <w:sz w:val="30"/>
          <w:szCs w:val="30"/>
        </w:rPr>
        <w:t xml:space="preserve">Інфармацыя аб вучэбна-метадычным забеспячэнні адукацыйнага працэсу па вучэбным </w:t>
      </w:r>
      <w:r w:rsidRPr="00195E6F">
        <w:rPr>
          <w:color w:val="auto"/>
          <w:sz w:val="30"/>
          <w:szCs w:val="30"/>
        </w:rPr>
        <w:t xml:space="preserve">прадмеце </w:t>
      </w:r>
      <w:r w:rsidR="00195E6F" w:rsidRPr="00195E6F">
        <w:rPr>
          <w:color w:val="auto"/>
          <w:sz w:val="30"/>
          <w:szCs w:val="30"/>
        </w:rPr>
        <w:t>«Інфарматыка»</w:t>
      </w:r>
      <w:r w:rsidRPr="00195E6F">
        <w:rPr>
          <w:color w:val="auto"/>
          <w:sz w:val="30"/>
          <w:szCs w:val="30"/>
        </w:rPr>
        <w:t xml:space="preserve"> ў</w:t>
      </w:r>
      <w:r w:rsidRPr="00F134A6">
        <w:rPr>
          <w:color w:val="auto"/>
          <w:sz w:val="30"/>
          <w:szCs w:val="30"/>
        </w:rPr>
        <w:t xml:space="preserve"> 2024/2025 навучальным </w:t>
      </w:r>
      <w:r w:rsidRPr="00F134A6">
        <w:rPr>
          <w:color w:val="auto"/>
          <w:sz w:val="30"/>
          <w:szCs w:val="30"/>
        </w:rPr>
        <w:lastRenderedPageBreak/>
        <w:t>годзе размешчана на нацыянальным адукацыйным партале:</w:t>
      </w:r>
      <w:r w:rsidR="00FC2FD3" w:rsidRPr="00FC2FD3">
        <w:rPr>
          <w:color w:val="auto"/>
          <w:sz w:val="30"/>
          <w:szCs w:val="30"/>
        </w:rPr>
        <w:t xml:space="preserve"> </w:t>
      </w:r>
      <w:hyperlink r:id="rId12" w:history="1">
        <w:r w:rsidR="00FC2FD3" w:rsidRPr="001B2010">
          <w:rPr>
            <w:rStyle w:val="a6"/>
            <w:i/>
            <w:sz w:val="30"/>
            <w:szCs w:val="30"/>
          </w:rPr>
          <w:t>https://adu.by</w:t>
        </w:r>
      </w:hyperlink>
      <w:r w:rsidR="00FC2FD3" w:rsidRPr="00727282">
        <w:rPr>
          <w:i/>
          <w:sz w:val="30"/>
          <w:szCs w:val="30"/>
        </w:rPr>
        <w:t>/</w:t>
      </w:r>
      <w:r w:rsidR="00FC2FD3">
        <w:rPr>
          <w:sz w:val="30"/>
          <w:szCs w:val="30"/>
        </w:rPr>
        <w:t xml:space="preserve"> </w:t>
      </w:r>
      <w:hyperlink r:id="rId13" w:history="1">
        <w:r w:rsidR="00FC2FD3" w:rsidRPr="0058174B">
          <w:rPr>
            <w:rStyle w:val="a6"/>
            <w:i/>
            <w:sz w:val="30"/>
            <w:szCs w:val="30"/>
          </w:rPr>
          <w:t>Г</w:t>
        </w:r>
        <w:r w:rsidR="00FC2FD3">
          <w:rPr>
            <w:rStyle w:val="a6"/>
            <w:i/>
            <w:sz w:val="30"/>
            <w:szCs w:val="30"/>
            <w:lang w:val="be-BY"/>
          </w:rPr>
          <w:t>алоўная</w:t>
        </w:r>
        <w:r w:rsidR="00FC2FD3" w:rsidRPr="0058174B">
          <w:rPr>
            <w:rStyle w:val="a6"/>
            <w:i/>
            <w:sz w:val="30"/>
            <w:szCs w:val="30"/>
          </w:rPr>
          <w:t xml:space="preserve"> / </w:t>
        </w:r>
        <w:r w:rsidR="00FC2FD3">
          <w:rPr>
            <w:rStyle w:val="a6"/>
            <w:i/>
            <w:sz w:val="30"/>
            <w:szCs w:val="30"/>
            <w:lang w:val="be-BY"/>
          </w:rPr>
          <w:t>А</w:t>
        </w:r>
        <w:r w:rsidR="00FC2FD3">
          <w:rPr>
            <w:rStyle w:val="a6"/>
            <w:i/>
            <w:sz w:val="30"/>
            <w:szCs w:val="30"/>
            <w:lang w:val="be-BY"/>
          </w:rPr>
          <w:t>дукацыйны працэс</w:t>
        </w:r>
        <w:r w:rsidR="00FC2FD3" w:rsidRPr="0058174B">
          <w:rPr>
            <w:rStyle w:val="a6"/>
            <w:i/>
            <w:sz w:val="30"/>
            <w:szCs w:val="30"/>
          </w:rPr>
          <w:t xml:space="preserve">. 2024/2025 </w:t>
        </w:r>
        <w:r w:rsidR="00FC2FD3">
          <w:rPr>
            <w:rStyle w:val="a6"/>
            <w:i/>
            <w:sz w:val="30"/>
            <w:szCs w:val="30"/>
            <w:lang w:val="be-BY"/>
          </w:rPr>
          <w:t xml:space="preserve">навучальны </w:t>
        </w:r>
        <w:r w:rsidR="00FC2FD3" w:rsidRPr="0058174B">
          <w:rPr>
            <w:rStyle w:val="a6"/>
            <w:i/>
            <w:sz w:val="30"/>
            <w:szCs w:val="30"/>
          </w:rPr>
          <w:t xml:space="preserve">год / </w:t>
        </w:r>
        <w:r w:rsidR="00FC2FD3">
          <w:rPr>
            <w:rStyle w:val="a6"/>
            <w:i/>
            <w:sz w:val="30"/>
            <w:szCs w:val="30"/>
            <w:lang w:val="be-BY"/>
          </w:rPr>
          <w:t>Агульная сярэдняя адукацыя</w:t>
        </w:r>
        <w:r w:rsidR="00FC2FD3" w:rsidRPr="0058174B">
          <w:rPr>
            <w:rStyle w:val="a6"/>
            <w:i/>
            <w:sz w:val="30"/>
            <w:szCs w:val="30"/>
          </w:rPr>
          <w:t xml:space="preserve"> / </w:t>
        </w:r>
        <w:r w:rsidR="00FC2FD3">
          <w:rPr>
            <w:rStyle w:val="a6"/>
            <w:i/>
            <w:sz w:val="30"/>
            <w:szCs w:val="30"/>
            <w:lang w:val="be-BY"/>
          </w:rPr>
          <w:t>Вучэбныя прадметы</w:t>
        </w:r>
        <w:r w:rsidR="00FC2FD3" w:rsidRPr="0058174B">
          <w:rPr>
            <w:rStyle w:val="a6"/>
            <w:i/>
            <w:sz w:val="30"/>
            <w:szCs w:val="30"/>
          </w:rPr>
          <w:t xml:space="preserve">. V–XI класы / </w:t>
        </w:r>
        <w:r w:rsidR="00FC2FD3">
          <w:rPr>
            <w:rStyle w:val="a6"/>
            <w:i/>
            <w:sz w:val="30"/>
            <w:szCs w:val="30"/>
            <w:lang w:val="be-BY"/>
          </w:rPr>
          <w:t>Інфарматыка</w:t>
        </w:r>
      </w:hyperlink>
      <w:r w:rsidR="00894CA3" w:rsidRPr="00FC2FD3">
        <w:rPr>
          <w:i/>
          <w:color w:val="auto"/>
          <w:sz w:val="30"/>
          <w:szCs w:val="30"/>
        </w:rPr>
        <w:t>.</w:t>
      </w:r>
    </w:p>
    <w:p w:rsidR="007D55FD" w:rsidRPr="00967411" w:rsidRDefault="00967411" w:rsidP="00FB33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967411">
        <w:rPr>
          <w:b/>
          <w:color w:val="auto"/>
          <w:sz w:val="30"/>
          <w:szCs w:val="30"/>
          <w:u w:val="single"/>
          <w:lang w:val="be-BY"/>
        </w:rPr>
        <w:t>Арганізацыя адукацыйнага працэсу пры вывучэнні вучэбнага прадмета на павышаным узроўні</w:t>
      </w:r>
    </w:p>
    <w:p w:rsidR="00CC4869" w:rsidRPr="00195E6F" w:rsidRDefault="00F134A6" w:rsidP="00DF4BB3">
      <w:pPr>
        <w:spacing w:after="0" w:line="240" w:lineRule="auto"/>
        <w:rPr>
          <w:color w:val="auto"/>
          <w:sz w:val="30"/>
          <w:szCs w:val="30"/>
        </w:rPr>
      </w:pPr>
      <w:r w:rsidRPr="00F134A6">
        <w:rPr>
          <w:color w:val="auto"/>
          <w:sz w:val="30"/>
          <w:szCs w:val="30"/>
        </w:rPr>
        <w:t xml:space="preserve">На II ступені агульнай сярэдняй адукацыі вучэбны прадмет </w:t>
      </w:r>
      <w:r w:rsidR="00195E6F" w:rsidRPr="00195E6F">
        <w:rPr>
          <w:color w:val="auto"/>
          <w:sz w:val="30"/>
          <w:szCs w:val="30"/>
        </w:rPr>
        <w:t>«Інфарматыка»</w:t>
      </w:r>
      <w:r w:rsidRPr="00195E6F">
        <w:rPr>
          <w:color w:val="auto"/>
          <w:sz w:val="30"/>
          <w:szCs w:val="30"/>
        </w:rPr>
        <w:t xml:space="preserve"> можа вывучацца на павышаным узроўні ў VIII і IX класах у аб'ёме не больш за 2 дадатковыя вучэбныя гадзіны на тыдзень.</w:t>
      </w:r>
    </w:p>
    <w:p w:rsidR="00CC4869" w:rsidRDefault="00F134A6" w:rsidP="00DF4BB3">
      <w:pPr>
        <w:spacing w:after="0" w:line="240" w:lineRule="auto"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t xml:space="preserve">На III ступені агульнай сярэдняй адукацыі вучэбны прадмет </w:t>
      </w:r>
      <w:r w:rsidR="00195E6F" w:rsidRPr="00195E6F">
        <w:rPr>
          <w:color w:val="auto"/>
          <w:sz w:val="30"/>
          <w:szCs w:val="30"/>
        </w:rPr>
        <w:t>«Інфарматыка»</w:t>
      </w:r>
      <w:r w:rsidRPr="00195E6F">
        <w:rPr>
          <w:color w:val="auto"/>
          <w:sz w:val="30"/>
          <w:szCs w:val="30"/>
        </w:rPr>
        <w:t xml:space="preserve"> можа</w:t>
      </w:r>
      <w:r w:rsidRPr="00F134A6">
        <w:rPr>
          <w:color w:val="auto"/>
          <w:sz w:val="30"/>
          <w:szCs w:val="30"/>
        </w:rPr>
        <w:t xml:space="preserve"> вывучацца на павышаным узроўні ў X–XI класах у аб'ёме 2 дадатковы</w:t>
      </w:r>
      <w:r w:rsidR="00CC4869">
        <w:rPr>
          <w:color w:val="auto"/>
          <w:sz w:val="30"/>
          <w:szCs w:val="30"/>
          <w:lang w:val="be-BY"/>
        </w:rPr>
        <w:t>я</w:t>
      </w:r>
      <w:r w:rsidRPr="00F134A6">
        <w:rPr>
          <w:color w:val="auto"/>
          <w:sz w:val="30"/>
          <w:szCs w:val="30"/>
        </w:rPr>
        <w:t xml:space="preserve"> вучэбны</w:t>
      </w:r>
      <w:r w:rsidR="00CC4869">
        <w:rPr>
          <w:color w:val="auto"/>
          <w:sz w:val="30"/>
          <w:szCs w:val="30"/>
          <w:lang w:val="be-BY"/>
        </w:rPr>
        <w:t>я</w:t>
      </w:r>
      <w:r w:rsidRPr="00F134A6">
        <w:rPr>
          <w:color w:val="auto"/>
          <w:sz w:val="30"/>
          <w:szCs w:val="30"/>
        </w:rPr>
        <w:t xml:space="preserve"> гадзін </w:t>
      </w:r>
      <w:r w:rsidR="00CC4869">
        <w:rPr>
          <w:color w:val="auto"/>
          <w:sz w:val="30"/>
          <w:szCs w:val="30"/>
          <w:lang w:val="be-BY"/>
        </w:rPr>
        <w:t>на</w:t>
      </w:r>
      <w:r w:rsidRPr="00F134A6">
        <w:rPr>
          <w:color w:val="auto"/>
          <w:sz w:val="30"/>
          <w:szCs w:val="30"/>
        </w:rPr>
        <w:t xml:space="preserve"> тыдзень.</w:t>
      </w:r>
    </w:p>
    <w:p w:rsidR="00DF4BB3" w:rsidRPr="00FC2FD3" w:rsidRDefault="00F134A6" w:rsidP="00DF4BB3">
      <w:pPr>
        <w:spacing w:after="0" w:line="240" w:lineRule="auto"/>
        <w:rPr>
          <w:color w:val="auto"/>
          <w:sz w:val="30"/>
          <w:szCs w:val="30"/>
        </w:rPr>
      </w:pPr>
      <w:r w:rsidRPr="00F134A6">
        <w:rPr>
          <w:color w:val="auto"/>
          <w:sz w:val="30"/>
          <w:szCs w:val="30"/>
        </w:rPr>
        <w:t xml:space="preserve">Пры вывучэнні вучэбнага </w:t>
      </w:r>
      <w:r w:rsidRPr="00195E6F">
        <w:rPr>
          <w:color w:val="auto"/>
          <w:sz w:val="30"/>
          <w:szCs w:val="30"/>
        </w:rPr>
        <w:t xml:space="preserve">прадмета </w:t>
      </w:r>
      <w:r w:rsidR="00195E6F" w:rsidRPr="00195E6F">
        <w:rPr>
          <w:color w:val="auto"/>
          <w:sz w:val="30"/>
          <w:szCs w:val="30"/>
        </w:rPr>
        <w:t>«Інфарматыка»</w:t>
      </w:r>
      <w:r w:rsidRPr="00195E6F">
        <w:rPr>
          <w:color w:val="auto"/>
          <w:sz w:val="30"/>
          <w:szCs w:val="30"/>
        </w:rPr>
        <w:t xml:space="preserve"> ў</w:t>
      </w:r>
      <w:r w:rsidRPr="00F134A6">
        <w:rPr>
          <w:color w:val="auto"/>
          <w:sz w:val="30"/>
          <w:szCs w:val="30"/>
        </w:rPr>
        <w:t xml:space="preserve"> X і XI класах на павышаным узроўні выкарыстоўваюцца электронныя дадаткі, размешчаныя на рэсурсе</w:t>
      </w:r>
      <w:r w:rsidRPr="00F134A6">
        <w:rPr>
          <w:color w:val="FF0000"/>
          <w:sz w:val="30"/>
          <w:szCs w:val="30"/>
        </w:rPr>
        <w:t xml:space="preserve"> </w:t>
      </w:r>
      <w:hyperlink r:id="rId14" w:history="1">
        <w:r w:rsidR="00DF4BB3" w:rsidRPr="00C61619">
          <w:rPr>
            <w:i/>
            <w:iCs/>
            <w:color w:val="0070C0"/>
            <w:sz w:val="30"/>
            <w:szCs w:val="30"/>
            <w:u w:val="single"/>
            <w:shd w:val="clear" w:color="auto" w:fill="FFFFFF"/>
          </w:rPr>
          <w:t>http://prof</w:t>
        </w:r>
        <w:r w:rsidR="00DF4BB3" w:rsidRPr="00C61619">
          <w:rPr>
            <w:i/>
            <w:iCs/>
            <w:color w:val="0070C0"/>
            <w:sz w:val="30"/>
            <w:szCs w:val="30"/>
            <w:u w:val="single"/>
            <w:shd w:val="clear" w:color="auto" w:fill="FFFFFF"/>
          </w:rPr>
          <w:t>i</w:t>
        </w:r>
        <w:r w:rsidR="00DF4BB3" w:rsidRPr="00C61619">
          <w:rPr>
            <w:i/>
            <w:iCs/>
            <w:color w:val="0070C0"/>
            <w:sz w:val="30"/>
            <w:szCs w:val="30"/>
            <w:u w:val="single"/>
            <w:shd w:val="clear" w:color="auto" w:fill="FFFFFF"/>
          </w:rPr>
          <w:t>l.a</w:t>
        </w:r>
        <w:r w:rsidR="00DF4BB3" w:rsidRPr="00C61619">
          <w:rPr>
            <w:i/>
            <w:iCs/>
            <w:color w:val="0070C0"/>
            <w:sz w:val="30"/>
            <w:szCs w:val="30"/>
            <w:u w:val="single"/>
            <w:shd w:val="clear" w:color="auto" w:fill="FFFFFF"/>
          </w:rPr>
          <w:t>d</w:t>
        </w:r>
        <w:r w:rsidR="00DF4BB3" w:rsidRPr="00C61619">
          <w:rPr>
            <w:i/>
            <w:iCs/>
            <w:color w:val="0070C0"/>
            <w:sz w:val="30"/>
            <w:szCs w:val="30"/>
            <w:u w:val="single"/>
            <w:shd w:val="clear" w:color="auto" w:fill="FFFFFF"/>
          </w:rPr>
          <w:t>u.by</w:t>
        </w:r>
      </w:hyperlink>
      <w:r w:rsidR="00DF4BB3" w:rsidRPr="00FC2FD3">
        <w:rPr>
          <w:i/>
          <w:color w:val="auto"/>
          <w:sz w:val="30"/>
          <w:szCs w:val="30"/>
          <w:shd w:val="clear" w:color="auto" w:fill="FFFFFF"/>
        </w:rPr>
        <w:t>.</w:t>
      </w:r>
    </w:p>
    <w:p w:rsidR="00AC5212" w:rsidRPr="00FC2FD3" w:rsidRDefault="00F134A6" w:rsidP="00411E11">
      <w:pPr>
        <w:pStyle w:val="a3"/>
        <w:spacing w:after="0" w:line="240" w:lineRule="auto"/>
        <w:ind w:left="0"/>
        <w:rPr>
          <w:i/>
          <w:color w:val="auto"/>
          <w:sz w:val="30"/>
          <w:szCs w:val="30"/>
          <w:lang w:val="be-BY"/>
        </w:rPr>
      </w:pPr>
      <w:r w:rsidRPr="00633A02">
        <w:rPr>
          <w:color w:val="auto"/>
          <w:sz w:val="30"/>
          <w:szCs w:val="30"/>
        </w:rPr>
        <w:t xml:space="preserve">Метадычныя рэкамендацыі па арганізацыі вывучэння вучэбнага </w:t>
      </w:r>
      <w:r w:rsidRPr="00195E6F">
        <w:rPr>
          <w:color w:val="auto"/>
          <w:sz w:val="30"/>
          <w:szCs w:val="30"/>
        </w:rPr>
        <w:t xml:space="preserve">прадмета </w:t>
      </w:r>
      <w:r w:rsidR="00195E6F" w:rsidRPr="00195E6F">
        <w:rPr>
          <w:color w:val="auto"/>
          <w:sz w:val="30"/>
          <w:szCs w:val="30"/>
        </w:rPr>
        <w:t>«Інфарматыка»</w:t>
      </w:r>
      <w:r w:rsidRPr="00195E6F">
        <w:rPr>
          <w:color w:val="auto"/>
          <w:sz w:val="30"/>
          <w:szCs w:val="30"/>
        </w:rPr>
        <w:t xml:space="preserve"> на</w:t>
      </w:r>
      <w:r w:rsidRPr="00633A02">
        <w:rPr>
          <w:color w:val="auto"/>
          <w:sz w:val="30"/>
          <w:szCs w:val="30"/>
        </w:rPr>
        <w:t xml:space="preserve"> павышаным узроўні размешчаны на нацыянальным адукацыйным партале:</w:t>
      </w:r>
      <w:r w:rsidR="009E7A4C" w:rsidRPr="00633A02">
        <w:rPr>
          <w:color w:val="auto"/>
          <w:sz w:val="30"/>
          <w:szCs w:val="30"/>
        </w:rPr>
        <w:t xml:space="preserve"> </w:t>
      </w:r>
      <w:hyperlink r:id="rId15" w:history="1">
        <w:r w:rsidR="00332506" w:rsidRPr="00C61619">
          <w:rPr>
            <w:rStyle w:val="a6"/>
            <w:i/>
            <w:color w:val="0070C0"/>
            <w:sz w:val="30"/>
            <w:szCs w:val="30"/>
          </w:rPr>
          <w:t>https://adu.by</w:t>
        </w:r>
      </w:hyperlink>
      <w:r w:rsidR="00332506" w:rsidRPr="00C61619">
        <w:rPr>
          <w:i/>
          <w:color w:val="0070C0"/>
          <w:sz w:val="30"/>
          <w:szCs w:val="30"/>
        </w:rPr>
        <w:t xml:space="preserve">/ </w:t>
      </w:r>
      <w:hyperlink r:id="rId16" w:history="1">
        <w:r w:rsidR="00FB5321" w:rsidRPr="00C61619">
          <w:rPr>
            <w:rStyle w:val="a6"/>
            <w:i/>
            <w:color w:val="0070C0"/>
            <w:sz w:val="30"/>
            <w:szCs w:val="30"/>
          </w:rPr>
          <w:t>Галоўная / Адукацыйны працэс. 2024/2025</w:t>
        </w:r>
        <w:r w:rsidR="00FB5321" w:rsidRPr="00C61619">
          <w:rPr>
            <w:rStyle w:val="a6"/>
            <w:i/>
            <w:color w:val="0070C0"/>
            <w:sz w:val="30"/>
            <w:szCs w:val="30"/>
          </w:rPr>
          <w:t xml:space="preserve"> </w:t>
        </w:r>
        <w:r w:rsidR="00FB5321" w:rsidRPr="00C61619">
          <w:rPr>
            <w:rStyle w:val="a6"/>
            <w:i/>
            <w:color w:val="0070C0"/>
            <w:sz w:val="30"/>
            <w:szCs w:val="30"/>
          </w:rPr>
          <w:t xml:space="preserve">навучальны год / Агульная сярэдняя адукацыя / </w:t>
        </w:r>
        <w:r w:rsidR="00332506" w:rsidRPr="00C61619">
          <w:rPr>
            <w:rStyle w:val="a6"/>
            <w:i/>
            <w:color w:val="0070C0"/>
            <w:sz w:val="30"/>
            <w:szCs w:val="30"/>
          </w:rPr>
          <w:t>Мет</w:t>
        </w:r>
        <w:r w:rsidR="00FB5321" w:rsidRPr="00C61619">
          <w:rPr>
            <w:rStyle w:val="a6"/>
            <w:i/>
            <w:color w:val="0070C0"/>
            <w:sz w:val="30"/>
            <w:szCs w:val="30"/>
            <w:lang w:val="be-BY"/>
          </w:rPr>
          <w:t>адычныя рэкамендацыі</w:t>
        </w:r>
        <w:r w:rsidR="00332506" w:rsidRPr="00C61619">
          <w:rPr>
            <w:rStyle w:val="a6"/>
            <w:i/>
            <w:color w:val="0070C0"/>
            <w:sz w:val="30"/>
            <w:szCs w:val="30"/>
          </w:rPr>
          <w:t>, указа</w:t>
        </w:r>
        <w:r w:rsidR="00FC2FD3">
          <w:rPr>
            <w:rStyle w:val="a6"/>
            <w:i/>
            <w:color w:val="0070C0"/>
            <w:sz w:val="30"/>
            <w:szCs w:val="30"/>
            <w:lang w:val="be-BY"/>
          </w:rPr>
          <w:t>нні</w:t>
        </w:r>
      </w:hyperlink>
      <w:r w:rsidR="00FC2FD3" w:rsidRPr="00FC2FD3">
        <w:rPr>
          <w:i/>
          <w:color w:val="auto"/>
          <w:sz w:val="30"/>
          <w:szCs w:val="30"/>
          <w:lang w:val="be-BY"/>
        </w:rPr>
        <w:t>.</w:t>
      </w:r>
    </w:p>
    <w:p w:rsidR="00DF4BB3" w:rsidRPr="00967411" w:rsidRDefault="00967411" w:rsidP="00FB33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967411">
        <w:rPr>
          <w:b/>
          <w:color w:val="auto"/>
          <w:sz w:val="30"/>
          <w:szCs w:val="30"/>
          <w:u w:val="single"/>
          <w:lang w:val="be-BY"/>
        </w:rPr>
        <w:t>Асаблівасці тыпавога вучэбнага плана ліцэя</w:t>
      </w:r>
    </w:p>
    <w:p w:rsidR="00CC4869" w:rsidRPr="00195E6F" w:rsidRDefault="00633A02" w:rsidP="00F97A0E">
      <w:pPr>
        <w:pStyle w:val="a3"/>
        <w:spacing w:line="240" w:lineRule="auto"/>
        <w:ind w:left="0"/>
        <w:rPr>
          <w:color w:val="auto"/>
          <w:sz w:val="30"/>
          <w:szCs w:val="30"/>
        </w:rPr>
      </w:pPr>
      <w:r w:rsidRPr="00967411">
        <w:rPr>
          <w:color w:val="auto"/>
          <w:sz w:val="30"/>
          <w:szCs w:val="30"/>
        </w:rPr>
        <w:t>Пастановай Міністэрства адукацыі Рэспублікі Беларусь</w:t>
      </w:r>
      <w:r w:rsidRPr="00633A02">
        <w:rPr>
          <w:color w:val="auto"/>
          <w:sz w:val="30"/>
          <w:szCs w:val="30"/>
        </w:rPr>
        <w:t xml:space="preserve"> ад 24.04.2024 № 47 зацверджаны тыпавы </w:t>
      </w:r>
      <w:r w:rsidR="00CC4869">
        <w:rPr>
          <w:color w:val="auto"/>
          <w:sz w:val="30"/>
          <w:szCs w:val="30"/>
          <w:lang w:val="be-BY"/>
        </w:rPr>
        <w:t>вучэб</w:t>
      </w:r>
      <w:r w:rsidRPr="00633A02">
        <w:rPr>
          <w:color w:val="auto"/>
          <w:sz w:val="30"/>
          <w:szCs w:val="30"/>
        </w:rPr>
        <w:t xml:space="preserve">ны план ліцэя. У адпаведнасці з зацверджаным планам ліцэя магчымы два варыянты вывучэння вучэбнага </w:t>
      </w:r>
      <w:r w:rsidRPr="00195E6F">
        <w:rPr>
          <w:color w:val="auto"/>
          <w:sz w:val="30"/>
          <w:szCs w:val="30"/>
        </w:rPr>
        <w:t xml:space="preserve">прадмета </w:t>
      </w:r>
      <w:r w:rsidR="00195E6F" w:rsidRPr="00195E6F">
        <w:rPr>
          <w:color w:val="auto"/>
          <w:sz w:val="30"/>
          <w:szCs w:val="30"/>
        </w:rPr>
        <w:t>«Інфарматыка»</w:t>
      </w:r>
      <w:r w:rsidRPr="00195E6F">
        <w:rPr>
          <w:color w:val="auto"/>
          <w:sz w:val="30"/>
          <w:szCs w:val="30"/>
        </w:rPr>
        <w:t xml:space="preserve"> на базавым узроўні:</w:t>
      </w:r>
    </w:p>
    <w:p w:rsidR="00CC4869" w:rsidRPr="00195E6F" w:rsidRDefault="00633A02" w:rsidP="00F97A0E">
      <w:pPr>
        <w:pStyle w:val="a3"/>
        <w:spacing w:line="240" w:lineRule="auto"/>
        <w:ind w:left="0"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t xml:space="preserve">у X </w:t>
      </w:r>
      <w:r w:rsidRPr="00195E6F">
        <w:rPr>
          <w:b/>
          <w:color w:val="auto"/>
          <w:sz w:val="30"/>
          <w:szCs w:val="30"/>
        </w:rPr>
        <w:t>і</w:t>
      </w:r>
      <w:r w:rsidRPr="00195E6F">
        <w:rPr>
          <w:color w:val="auto"/>
          <w:sz w:val="30"/>
          <w:szCs w:val="30"/>
        </w:rPr>
        <w:t xml:space="preserve"> XI класах (на вывучэнне вучэбнага прадмета ўстанаўліваецца 1 вучэбная гадзіна на тыдзень у кожным класе);</w:t>
      </w:r>
    </w:p>
    <w:p w:rsidR="00CC4869" w:rsidRPr="00195E6F" w:rsidRDefault="00633A02" w:rsidP="00F97A0E">
      <w:pPr>
        <w:pStyle w:val="a3"/>
        <w:spacing w:line="240" w:lineRule="auto"/>
        <w:ind w:left="0"/>
        <w:rPr>
          <w:color w:val="auto"/>
          <w:sz w:val="30"/>
          <w:szCs w:val="30"/>
        </w:rPr>
      </w:pPr>
      <w:r w:rsidRPr="00195E6F">
        <w:rPr>
          <w:b/>
          <w:color w:val="auto"/>
          <w:sz w:val="30"/>
          <w:szCs w:val="30"/>
        </w:rPr>
        <w:t>толькі</w:t>
      </w:r>
      <w:r w:rsidRPr="00195E6F">
        <w:rPr>
          <w:color w:val="auto"/>
          <w:sz w:val="30"/>
          <w:szCs w:val="30"/>
        </w:rPr>
        <w:t xml:space="preserve"> ў X </w:t>
      </w:r>
      <w:r w:rsidRPr="00195E6F">
        <w:rPr>
          <w:b/>
          <w:color w:val="auto"/>
          <w:sz w:val="30"/>
          <w:szCs w:val="30"/>
        </w:rPr>
        <w:t>ці толькі</w:t>
      </w:r>
      <w:r w:rsidRPr="00195E6F">
        <w:rPr>
          <w:color w:val="auto"/>
          <w:sz w:val="30"/>
          <w:szCs w:val="30"/>
        </w:rPr>
        <w:t xml:space="preserve"> ў XI класе (на вывучэнне вучэбнага прадмета ўстанаўліваецца 2 вучэбныя гадзіны на тыдзень; усяго 70 гадзін у X класе або 68 гадзін у XI класе).</w:t>
      </w:r>
    </w:p>
    <w:p w:rsidR="00F97A0E" w:rsidRPr="00195E6F" w:rsidRDefault="00633A02" w:rsidP="00F97A0E">
      <w:pPr>
        <w:pStyle w:val="a3"/>
        <w:spacing w:line="240" w:lineRule="auto"/>
        <w:ind w:left="0"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t>Пры гэтым на правядзенне франтальных кантрольных работ у X або XI класах адводзіцца 2 гадзіны.</w:t>
      </w:r>
      <w:r w:rsidR="00F97A0E" w:rsidRPr="00195E6F">
        <w:rPr>
          <w:color w:val="auto"/>
          <w:sz w:val="30"/>
          <w:szCs w:val="30"/>
        </w:rPr>
        <w:t xml:space="preserve"> </w:t>
      </w:r>
    </w:p>
    <w:p w:rsidR="00F97A0E" w:rsidRPr="00633A02" w:rsidRDefault="00633A02" w:rsidP="00F97A0E">
      <w:pPr>
        <w:pStyle w:val="a3"/>
        <w:spacing w:after="0" w:line="240" w:lineRule="auto"/>
        <w:ind w:left="0"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t xml:space="preserve">Размеркаванне вучэбных гадзін па тэмах для вывучэння вучэбнага прадмета </w:t>
      </w:r>
      <w:r w:rsidR="00195E6F" w:rsidRPr="00195E6F">
        <w:rPr>
          <w:color w:val="auto"/>
          <w:sz w:val="30"/>
          <w:szCs w:val="30"/>
        </w:rPr>
        <w:t>«Інфарматыка»</w:t>
      </w:r>
      <w:r w:rsidR="00195E6F" w:rsidRPr="00195E6F">
        <w:rPr>
          <w:color w:val="auto"/>
          <w:sz w:val="30"/>
          <w:szCs w:val="30"/>
          <w:lang w:val="be-BY"/>
        </w:rPr>
        <w:t xml:space="preserve"> </w:t>
      </w:r>
      <w:r w:rsidRPr="00195E6F">
        <w:rPr>
          <w:color w:val="auto"/>
          <w:sz w:val="30"/>
          <w:szCs w:val="30"/>
        </w:rPr>
        <w:t>на</w:t>
      </w:r>
      <w:r w:rsidRPr="00633A02">
        <w:rPr>
          <w:color w:val="auto"/>
          <w:sz w:val="30"/>
          <w:szCs w:val="30"/>
        </w:rPr>
        <w:t xml:space="preserve"> базавым узроўні ў X і XI класах</w:t>
      </w:r>
      <w:r w:rsidR="00CC4869">
        <w:rPr>
          <w:color w:val="auto"/>
          <w:sz w:val="30"/>
          <w:szCs w:val="30"/>
          <w:lang w:val="be-BY"/>
        </w:rPr>
        <w:t xml:space="preserve"> наступнае</w:t>
      </w:r>
      <w:r w:rsidRPr="00633A02">
        <w:rPr>
          <w:color w:val="auto"/>
          <w:sz w:val="30"/>
          <w:szCs w:val="30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2268"/>
        <w:gridCol w:w="2268"/>
      </w:tblGrid>
      <w:tr w:rsidR="00633A02" w:rsidRPr="00F134A6" w:rsidTr="008C23B3">
        <w:trPr>
          <w:trHeight w:val="1147"/>
        </w:trPr>
        <w:tc>
          <w:tcPr>
            <w:tcW w:w="988" w:type="dxa"/>
            <w:shd w:val="clear" w:color="auto" w:fill="auto"/>
            <w:vAlign w:val="center"/>
          </w:tcPr>
          <w:p w:rsidR="00F97A0E" w:rsidRPr="00633A02" w:rsidRDefault="00F97A0E" w:rsidP="00B00AE1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Клас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633A02" w:rsidRDefault="00633A02" w:rsidP="00B00AE1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  <w:lang w:val="be-BY"/>
              </w:rPr>
              <w:t>Тэма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633A02" w:rsidP="00B00AE1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  <w:lang w:val="be-BY"/>
              </w:rPr>
              <w:t>Колькасць гадзін на вывучэнне</w:t>
            </w:r>
            <w:r w:rsidR="00F97A0E" w:rsidRPr="00633A02">
              <w:rPr>
                <w:color w:val="auto"/>
                <w:sz w:val="26"/>
                <w:szCs w:val="26"/>
              </w:rPr>
              <w:t xml:space="preserve"> </w:t>
            </w:r>
            <w:r w:rsidRPr="00633A02">
              <w:rPr>
                <w:color w:val="auto"/>
                <w:sz w:val="26"/>
                <w:szCs w:val="26"/>
                <w:lang w:val="be-BY"/>
              </w:rPr>
              <w:t xml:space="preserve">тэмы ў </w:t>
            </w:r>
            <w:r w:rsidR="00F97A0E" w:rsidRPr="00633A02">
              <w:rPr>
                <w:color w:val="auto"/>
                <w:sz w:val="26"/>
                <w:szCs w:val="26"/>
              </w:rPr>
              <w:t>X класе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633A02" w:rsidP="00B00AE1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 xml:space="preserve">Колькасць гадзін на вывучэнне тэмы </w:t>
            </w:r>
            <w:r w:rsidRPr="00633A02">
              <w:rPr>
                <w:color w:val="auto"/>
                <w:sz w:val="26"/>
                <w:szCs w:val="26"/>
                <w:lang w:val="be-BY"/>
              </w:rPr>
              <w:t>ў</w:t>
            </w:r>
            <w:r w:rsidR="00F97A0E" w:rsidRPr="00633A02">
              <w:rPr>
                <w:color w:val="auto"/>
                <w:sz w:val="26"/>
                <w:szCs w:val="26"/>
              </w:rPr>
              <w:t xml:space="preserve"> X</w:t>
            </w:r>
            <w:r w:rsidR="00F97A0E" w:rsidRPr="00633A02">
              <w:rPr>
                <w:color w:val="auto"/>
                <w:sz w:val="26"/>
                <w:szCs w:val="26"/>
                <w:lang w:val="en-US"/>
              </w:rPr>
              <w:t>I</w:t>
            </w:r>
            <w:r w:rsidR="00F97A0E" w:rsidRPr="00633A02">
              <w:rPr>
                <w:color w:val="auto"/>
                <w:sz w:val="26"/>
                <w:szCs w:val="26"/>
              </w:rPr>
              <w:t xml:space="preserve"> класе</w:t>
            </w:r>
          </w:p>
        </w:tc>
      </w:tr>
      <w:tr w:rsidR="00633A02" w:rsidRPr="00F134A6" w:rsidTr="008C23B3">
        <w:tc>
          <w:tcPr>
            <w:tcW w:w="988" w:type="dxa"/>
            <w:vMerge w:val="restart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X (XI)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633A02" w:rsidRDefault="00633A02" w:rsidP="00B00AE1">
            <w:pPr>
              <w:pStyle w:val="a3"/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  <w:lang w:val="be-BY"/>
              </w:rPr>
              <w:t>Алгарытмы апрацоўкі масіваў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38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12</w:t>
            </w:r>
          </w:p>
        </w:tc>
      </w:tr>
      <w:tr w:rsidR="00633A02" w:rsidRPr="00F134A6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F134A6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F134A6" w:rsidRDefault="000A460E" w:rsidP="00B00AE1">
            <w:pPr>
              <w:pStyle w:val="a3"/>
              <w:spacing w:after="0" w:line="240" w:lineRule="auto"/>
              <w:ind w:left="0" w:firstLine="0"/>
              <w:rPr>
                <w:color w:val="FF0000"/>
                <w:sz w:val="26"/>
                <w:szCs w:val="26"/>
              </w:rPr>
            </w:pPr>
            <w:r w:rsidRPr="000A460E">
              <w:rPr>
                <w:color w:val="auto"/>
                <w:sz w:val="26"/>
                <w:szCs w:val="26"/>
                <w:lang w:val="be-BY"/>
              </w:rPr>
              <w:t>Захаванне</w:t>
            </w:r>
            <w:r w:rsidR="00F97A0E" w:rsidRPr="000A460E">
              <w:rPr>
                <w:color w:val="auto"/>
                <w:sz w:val="26"/>
                <w:szCs w:val="26"/>
              </w:rPr>
              <w:t xml:space="preserve"> </w:t>
            </w:r>
            <w:r w:rsidR="00633A02" w:rsidRPr="00633A02">
              <w:rPr>
                <w:color w:val="auto"/>
                <w:sz w:val="26"/>
                <w:szCs w:val="26"/>
                <w:lang w:val="be-BY"/>
              </w:rPr>
              <w:t>і апрацоўка інфармацыі ў базах даных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10</w:t>
            </w:r>
          </w:p>
        </w:tc>
      </w:tr>
      <w:tr w:rsidR="00633A02" w:rsidRPr="00F134A6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F134A6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F134A6" w:rsidRDefault="00633A02" w:rsidP="00B00AE1">
            <w:pPr>
              <w:pStyle w:val="a3"/>
              <w:spacing w:after="0" w:line="240" w:lineRule="auto"/>
              <w:ind w:left="0" w:firstLine="0"/>
              <w:rPr>
                <w:color w:val="FF0000"/>
                <w:sz w:val="26"/>
                <w:szCs w:val="26"/>
              </w:rPr>
            </w:pPr>
            <w:r w:rsidRPr="000A460E">
              <w:rPr>
                <w:color w:val="auto"/>
                <w:sz w:val="26"/>
                <w:szCs w:val="26"/>
                <w:lang w:val="be-BY"/>
              </w:rPr>
              <w:t>Камп’ютар як універсальны</w:t>
            </w:r>
            <w:r>
              <w:rPr>
                <w:color w:val="FF0000"/>
                <w:sz w:val="26"/>
                <w:szCs w:val="26"/>
                <w:lang w:val="be-BY"/>
              </w:rPr>
              <w:t xml:space="preserve"> </w:t>
            </w:r>
            <w:r w:rsidR="000A460E" w:rsidRPr="000A460E">
              <w:rPr>
                <w:color w:val="auto"/>
                <w:sz w:val="26"/>
                <w:szCs w:val="26"/>
                <w:lang w:val="be-BY"/>
              </w:rPr>
              <w:t>сродак</w:t>
            </w:r>
            <w:r w:rsidR="00F97A0E" w:rsidRPr="000A460E">
              <w:rPr>
                <w:color w:val="auto"/>
                <w:sz w:val="26"/>
                <w:szCs w:val="26"/>
              </w:rPr>
              <w:t xml:space="preserve"> </w:t>
            </w:r>
            <w:r w:rsidRPr="00633A02">
              <w:rPr>
                <w:color w:val="auto"/>
                <w:sz w:val="26"/>
                <w:szCs w:val="26"/>
                <w:lang w:val="be-BY"/>
              </w:rPr>
              <w:t>апрацоўкі інфармацыі</w:t>
            </w:r>
            <w:r w:rsidR="00F97A0E" w:rsidRPr="00F134A6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8</w:t>
            </w:r>
          </w:p>
        </w:tc>
      </w:tr>
      <w:tr w:rsidR="00633A02" w:rsidRPr="00F134A6" w:rsidTr="008C23B3">
        <w:trPr>
          <w:trHeight w:val="319"/>
        </w:trPr>
        <w:tc>
          <w:tcPr>
            <w:tcW w:w="988" w:type="dxa"/>
            <w:vMerge/>
            <w:shd w:val="clear" w:color="auto" w:fill="auto"/>
            <w:vAlign w:val="center"/>
          </w:tcPr>
          <w:p w:rsidR="00F97A0E" w:rsidRPr="00F134A6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F134A6" w:rsidRDefault="000A460E" w:rsidP="00B00AE1">
            <w:pPr>
              <w:spacing w:after="0" w:line="240" w:lineRule="auto"/>
              <w:ind w:firstLine="0"/>
              <w:rPr>
                <w:color w:val="FF0000"/>
                <w:sz w:val="26"/>
                <w:szCs w:val="26"/>
              </w:rPr>
            </w:pPr>
            <w:r w:rsidRPr="000A460E">
              <w:rPr>
                <w:color w:val="auto"/>
                <w:sz w:val="26"/>
                <w:szCs w:val="26"/>
                <w:lang w:val="be-BY"/>
              </w:rPr>
              <w:t>Камп’ютарныя камунікацыі і</w:t>
            </w:r>
            <w:r>
              <w:rPr>
                <w:color w:val="FF0000"/>
                <w:sz w:val="26"/>
                <w:szCs w:val="26"/>
                <w:lang w:val="be-BY"/>
              </w:rPr>
              <w:t xml:space="preserve"> </w:t>
            </w:r>
            <w:r w:rsidR="00CC4869" w:rsidRPr="00195E6F">
              <w:rPr>
                <w:color w:val="auto"/>
                <w:sz w:val="26"/>
                <w:szCs w:val="26"/>
                <w:lang w:val="be-BY"/>
              </w:rPr>
              <w:t>і</w:t>
            </w:r>
            <w:r w:rsidRPr="00195E6F">
              <w:rPr>
                <w:color w:val="auto"/>
                <w:sz w:val="26"/>
                <w:szCs w:val="26"/>
                <w:lang w:val="be-BY"/>
              </w:rPr>
              <w:t>нтэрнэт</w:t>
            </w:r>
            <w:r w:rsidR="00F97A0E" w:rsidRPr="00195E6F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3</w:t>
            </w:r>
          </w:p>
        </w:tc>
      </w:tr>
      <w:tr w:rsidR="00633A02" w:rsidRPr="00F134A6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F134A6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0A460E" w:rsidRDefault="000A460E" w:rsidP="00B00AE1">
            <w:pPr>
              <w:pStyle w:val="a3"/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0A460E">
              <w:rPr>
                <w:color w:val="auto"/>
                <w:sz w:val="26"/>
                <w:szCs w:val="26"/>
                <w:lang w:val="be-BY"/>
              </w:rPr>
              <w:t>Ув</w:t>
            </w:r>
            <w:r w:rsidR="00CC4869">
              <w:rPr>
                <w:color w:val="auto"/>
                <w:sz w:val="26"/>
                <w:szCs w:val="26"/>
                <w:lang w:val="be-BY"/>
              </w:rPr>
              <w:t>одзіны</w:t>
            </w:r>
            <w:r w:rsidRPr="000A460E">
              <w:rPr>
                <w:color w:val="auto"/>
                <w:sz w:val="26"/>
                <w:szCs w:val="26"/>
                <w:lang w:val="be-BY"/>
              </w:rPr>
              <w:t xml:space="preserve"> ў аб’ектна</w:t>
            </w:r>
            <w:r w:rsidR="00F97A0E" w:rsidRPr="000A460E">
              <w:rPr>
                <w:color w:val="auto"/>
                <w:sz w:val="26"/>
                <w:szCs w:val="26"/>
              </w:rPr>
              <w:t>-</w:t>
            </w:r>
            <w:r w:rsidRPr="000A460E">
              <w:rPr>
                <w:color w:val="auto"/>
                <w:sz w:val="26"/>
                <w:szCs w:val="26"/>
                <w:lang w:val="be-BY"/>
              </w:rPr>
              <w:t>падзейнае праграм</w:t>
            </w:r>
            <w:r w:rsidR="00CC4869">
              <w:rPr>
                <w:color w:val="auto"/>
                <w:sz w:val="26"/>
                <w:szCs w:val="26"/>
                <w:lang w:val="be-BY"/>
              </w:rPr>
              <w:t>іраванне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8</w:t>
            </w:r>
          </w:p>
        </w:tc>
      </w:tr>
      <w:tr w:rsidR="00633A02" w:rsidRPr="00F134A6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F134A6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0A460E" w:rsidRDefault="000A460E" w:rsidP="00B00AE1">
            <w:pPr>
              <w:pStyle w:val="a3"/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0A460E">
              <w:rPr>
                <w:color w:val="auto"/>
                <w:sz w:val="26"/>
                <w:szCs w:val="26"/>
                <w:lang w:val="be-BY"/>
              </w:rPr>
              <w:t>Асновы вэб-канструявання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12</w:t>
            </w:r>
          </w:p>
        </w:tc>
      </w:tr>
      <w:tr w:rsidR="00633A02" w:rsidRPr="00F134A6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F134A6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0A460E" w:rsidRDefault="000A460E" w:rsidP="00B00AE1">
            <w:pPr>
              <w:pStyle w:val="a3"/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0A460E">
              <w:rPr>
                <w:color w:val="auto"/>
                <w:sz w:val="26"/>
                <w:szCs w:val="26"/>
                <w:lang w:val="be-BY"/>
              </w:rPr>
              <w:t>Камп’ютарнае мадэляванне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10</w:t>
            </w:r>
          </w:p>
        </w:tc>
      </w:tr>
      <w:tr w:rsidR="00633A02" w:rsidRPr="00F134A6" w:rsidTr="008C23B3">
        <w:tc>
          <w:tcPr>
            <w:tcW w:w="988" w:type="dxa"/>
            <w:vMerge/>
            <w:shd w:val="clear" w:color="auto" w:fill="auto"/>
            <w:vAlign w:val="center"/>
          </w:tcPr>
          <w:p w:rsidR="00F97A0E" w:rsidRPr="00F134A6" w:rsidRDefault="00F97A0E" w:rsidP="008C23B3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97A0E" w:rsidRPr="000A460E" w:rsidRDefault="000A460E" w:rsidP="00B00AE1">
            <w:pPr>
              <w:pStyle w:val="a3"/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0A460E">
              <w:rPr>
                <w:color w:val="auto"/>
                <w:sz w:val="26"/>
                <w:szCs w:val="26"/>
                <w:lang w:val="be-BY"/>
              </w:rPr>
              <w:t>Інфармацыйныя тэхналогіі ў грамадстве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3</w:t>
            </w:r>
          </w:p>
        </w:tc>
      </w:tr>
      <w:tr w:rsidR="00633A02" w:rsidRPr="00F134A6" w:rsidTr="008C23B3">
        <w:tc>
          <w:tcPr>
            <w:tcW w:w="5098" w:type="dxa"/>
            <w:gridSpan w:val="2"/>
            <w:shd w:val="clear" w:color="auto" w:fill="auto"/>
            <w:vAlign w:val="center"/>
          </w:tcPr>
          <w:p w:rsidR="00F97A0E" w:rsidRPr="000A460E" w:rsidRDefault="00633A02" w:rsidP="008C23B3">
            <w:pPr>
              <w:pStyle w:val="a3"/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0A460E">
              <w:rPr>
                <w:color w:val="auto"/>
                <w:sz w:val="26"/>
                <w:szCs w:val="26"/>
                <w:lang w:val="be-BY"/>
              </w:rPr>
              <w:t>Усяго</w:t>
            </w:r>
            <w:r w:rsidR="00F97A0E" w:rsidRPr="000A460E">
              <w:rPr>
                <w:color w:val="auto"/>
                <w:sz w:val="26"/>
                <w:szCs w:val="26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66 +</w:t>
            </w:r>
            <w:r w:rsidR="00B00AE1" w:rsidRPr="00633A02">
              <w:rPr>
                <w:color w:val="auto"/>
                <w:sz w:val="26"/>
                <w:szCs w:val="26"/>
              </w:rPr>
              <w:t xml:space="preserve"> </w:t>
            </w:r>
            <w:r w:rsidRPr="00633A02">
              <w:rPr>
                <w:color w:val="auto"/>
                <w:sz w:val="26"/>
                <w:szCs w:val="26"/>
              </w:rPr>
              <w:t xml:space="preserve">4 </w:t>
            </w:r>
            <w:r w:rsidR="00633A02" w:rsidRPr="00633A02">
              <w:rPr>
                <w:color w:val="auto"/>
                <w:sz w:val="26"/>
                <w:szCs w:val="26"/>
                <w:lang w:val="be-BY"/>
              </w:rPr>
              <w:t>рэзервовыя гадзіны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A0E" w:rsidRPr="00633A02" w:rsidRDefault="00F97A0E" w:rsidP="008C23B3">
            <w:pPr>
              <w:pStyle w:val="a3"/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633A02">
              <w:rPr>
                <w:color w:val="auto"/>
                <w:sz w:val="26"/>
                <w:szCs w:val="26"/>
              </w:rPr>
              <w:t>66 +</w:t>
            </w:r>
            <w:r w:rsidR="00B00AE1" w:rsidRPr="00633A02">
              <w:rPr>
                <w:color w:val="auto"/>
                <w:sz w:val="26"/>
                <w:szCs w:val="26"/>
              </w:rPr>
              <w:t xml:space="preserve"> </w:t>
            </w:r>
            <w:r w:rsidRPr="00633A02">
              <w:rPr>
                <w:color w:val="auto"/>
                <w:sz w:val="26"/>
                <w:szCs w:val="26"/>
              </w:rPr>
              <w:t xml:space="preserve">2 </w:t>
            </w:r>
            <w:r w:rsidR="00633A02" w:rsidRPr="00633A02">
              <w:rPr>
                <w:color w:val="auto"/>
                <w:sz w:val="26"/>
                <w:szCs w:val="26"/>
                <w:lang w:val="be-BY"/>
              </w:rPr>
              <w:t>рэзервовыя гадзіны</w:t>
            </w:r>
          </w:p>
        </w:tc>
      </w:tr>
    </w:tbl>
    <w:p w:rsidR="000A460E" w:rsidRPr="000A460E" w:rsidRDefault="000A460E" w:rsidP="00B15FFB">
      <w:pPr>
        <w:pStyle w:val="a3"/>
        <w:tabs>
          <w:tab w:val="left" w:pos="993"/>
        </w:tabs>
        <w:spacing w:after="0" w:line="240" w:lineRule="auto"/>
        <w:ind w:left="0"/>
        <w:rPr>
          <w:color w:val="auto"/>
          <w:sz w:val="30"/>
          <w:szCs w:val="30"/>
        </w:rPr>
      </w:pPr>
      <w:r w:rsidRPr="000A460E">
        <w:rPr>
          <w:color w:val="auto"/>
          <w:sz w:val="30"/>
          <w:szCs w:val="30"/>
        </w:rPr>
        <w:t xml:space="preserve">Згодна з тыпавым планам ліцэя ў X і ў XI класах на вывучэнне вучэбнага </w:t>
      </w:r>
      <w:r w:rsidRPr="00195E6F">
        <w:rPr>
          <w:color w:val="auto"/>
          <w:sz w:val="30"/>
          <w:szCs w:val="30"/>
        </w:rPr>
        <w:t xml:space="preserve">прадмета </w:t>
      </w:r>
      <w:r w:rsidR="00195E6F" w:rsidRPr="00195E6F">
        <w:rPr>
          <w:color w:val="auto"/>
          <w:sz w:val="30"/>
          <w:szCs w:val="30"/>
        </w:rPr>
        <w:t>«Інфарматыка»</w:t>
      </w:r>
      <w:r w:rsidRPr="00195E6F">
        <w:rPr>
          <w:color w:val="auto"/>
          <w:sz w:val="30"/>
          <w:szCs w:val="30"/>
        </w:rPr>
        <w:t xml:space="preserve"> на</w:t>
      </w:r>
      <w:r w:rsidRPr="000A460E">
        <w:rPr>
          <w:color w:val="auto"/>
          <w:sz w:val="30"/>
          <w:szCs w:val="30"/>
        </w:rPr>
        <w:t xml:space="preserve"> павышаным узроўні ўстанаўліваецца па 3 вучэбныя гадзіны на тыдзень у кожным класе. Размеркаванне вучэбных гадзін па тэмах ажыццяўляецца згодна </w:t>
      </w:r>
      <w:r w:rsidR="00B15FFB">
        <w:rPr>
          <w:color w:val="auto"/>
          <w:sz w:val="30"/>
          <w:szCs w:val="30"/>
          <w:lang w:val="be-BY"/>
        </w:rPr>
        <w:t xml:space="preserve">з </w:t>
      </w:r>
      <w:r w:rsidRPr="000A460E">
        <w:rPr>
          <w:color w:val="auto"/>
          <w:sz w:val="30"/>
          <w:szCs w:val="30"/>
        </w:rPr>
        <w:t>вучэбнай праграм</w:t>
      </w:r>
      <w:r w:rsidR="00B15FFB">
        <w:rPr>
          <w:color w:val="auto"/>
          <w:sz w:val="30"/>
          <w:szCs w:val="30"/>
          <w:lang w:val="be-BY"/>
        </w:rPr>
        <w:t>ай</w:t>
      </w:r>
      <w:r w:rsidRPr="000A460E">
        <w:rPr>
          <w:color w:val="auto"/>
          <w:sz w:val="30"/>
          <w:szCs w:val="30"/>
        </w:rPr>
        <w:t>.</w:t>
      </w:r>
    </w:p>
    <w:p w:rsidR="00B73050" w:rsidRPr="00967411" w:rsidRDefault="00967411" w:rsidP="00B00AE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color w:val="auto"/>
          <w:sz w:val="30"/>
          <w:szCs w:val="30"/>
        </w:rPr>
      </w:pPr>
      <w:r w:rsidRPr="00967411">
        <w:rPr>
          <w:b/>
          <w:color w:val="auto"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:rsidR="00BD6140" w:rsidRPr="00FC2FD3" w:rsidRDefault="000A460E" w:rsidP="00FB48C7">
      <w:pPr>
        <w:spacing w:after="0" w:line="240" w:lineRule="auto"/>
        <w:ind w:firstLine="708"/>
        <w:rPr>
          <w:rStyle w:val="a6"/>
          <w:color w:val="auto"/>
          <w:sz w:val="30"/>
          <w:szCs w:val="30"/>
          <w:u w:val="none"/>
          <w:lang w:val="be-BY"/>
        </w:rPr>
      </w:pPr>
      <w:r w:rsidRPr="000A460E">
        <w:rPr>
          <w:color w:val="auto"/>
          <w:sz w:val="30"/>
          <w:szCs w:val="30"/>
        </w:rPr>
        <w:t xml:space="preserve">У 2023 годзе праведзена </w:t>
      </w:r>
      <w:r w:rsidR="00B15FFB">
        <w:rPr>
          <w:color w:val="auto"/>
          <w:sz w:val="30"/>
          <w:szCs w:val="30"/>
          <w:lang w:val="be-BY"/>
        </w:rPr>
        <w:t>н</w:t>
      </w:r>
      <w:r w:rsidRPr="000A460E">
        <w:rPr>
          <w:color w:val="auto"/>
          <w:sz w:val="30"/>
          <w:szCs w:val="30"/>
        </w:rPr>
        <w:t>ацыянальнае даследаванне якасці адукацыі (Н</w:t>
      </w:r>
      <w:r w:rsidR="00B15FFB">
        <w:rPr>
          <w:color w:val="auto"/>
          <w:sz w:val="30"/>
          <w:szCs w:val="30"/>
          <w:lang w:val="be-BY"/>
        </w:rPr>
        <w:t>ДЯА</w:t>
      </w:r>
      <w:r w:rsidRPr="000A460E">
        <w:rPr>
          <w:color w:val="auto"/>
          <w:sz w:val="30"/>
          <w:szCs w:val="30"/>
        </w:rPr>
        <w:t xml:space="preserve">), накіраванае на выяўленне ўзроўню сфарміраванасці функцыянальнай </w:t>
      </w:r>
      <w:r w:rsidR="00B15FFB">
        <w:rPr>
          <w:color w:val="auto"/>
          <w:sz w:val="30"/>
          <w:szCs w:val="30"/>
          <w:lang w:val="be-BY"/>
        </w:rPr>
        <w:t>адукава</w:t>
      </w:r>
      <w:r w:rsidRPr="000A460E">
        <w:rPr>
          <w:color w:val="auto"/>
          <w:sz w:val="30"/>
          <w:szCs w:val="30"/>
        </w:rPr>
        <w:t xml:space="preserve">насці </w:t>
      </w:r>
      <w:r w:rsidR="00B15FFB">
        <w:rPr>
          <w:color w:val="auto"/>
          <w:sz w:val="30"/>
          <w:szCs w:val="30"/>
          <w:lang w:val="be-BY"/>
        </w:rPr>
        <w:t>вучняў</w:t>
      </w:r>
      <w:r w:rsidRPr="000A460E">
        <w:rPr>
          <w:color w:val="auto"/>
          <w:sz w:val="30"/>
          <w:szCs w:val="30"/>
        </w:rPr>
        <w:t>. Рэкамендацыі па выніках Н</w:t>
      </w:r>
      <w:r w:rsidR="00B15FFB">
        <w:rPr>
          <w:color w:val="auto"/>
          <w:sz w:val="30"/>
          <w:szCs w:val="30"/>
          <w:lang w:val="be-BY"/>
        </w:rPr>
        <w:t>ДЯА</w:t>
      </w:r>
      <w:r w:rsidRPr="000A460E">
        <w:rPr>
          <w:color w:val="auto"/>
          <w:sz w:val="30"/>
          <w:szCs w:val="30"/>
        </w:rPr>
        <w:t xml:space="preserve">, якімі варта кіравацца ў мэтах фарміравання чытацкай, матэматычнай, </w:t>
      </w:r>
      <w:r w:rsidR="00B15FFB">
        <w:rPr>
          <w:color w:val="auto"/>
          <w:sz w:val="30"/>
          <w:szCs w:val="30"/>
          <w:lang w:val="be-BY"/>
        </w:rPr>
        <w:t>прыродазнаўча</w:t>
      </w:r>
      <w:r w:rsidRPr="000A460E">
        <w:rPr>
          <w:color w:val="auto"/>
          <w:sz w:val="30"/>
          <w:szCs w:val="30"/>
        </w:rPr>
        <w:t xml:space="preserve">навуковай, фінансавай </w:t>
      </w:r>
      <w:r w:rsidR="00B15FFB">
        <w:rPr>
          <w:color w:val="auto"/>
          <w:sz w:val="30"/>
          <w:szCs w:val="30"/>
          <w:lang w:val="be-BY"/>
        </w:rPr>
        <w:t>адукава</w:t>
      </w:r>
      <w:r w:rsidRPr="000A460E">
        <w:rPr>
          <w:color w:val="auto"/>
          <w:sz w:val="30"/>
          <w:szCs w:val="30"/>
        </w:rPr>
        <w:t>насці вучняў, размешчаны на нацыянальным адукацыйным партале:</w:t>
      </w:r>
      <w:r w:rsidR="00332506" w:rsidRPr="00FC2FD3">
        <w:rPr>
          <w:color w:val="auto"/>
          <w:sz w:val="30"/>
          <w:szCs w:val="30"/>
        </w:rPr>
        <w:t xml:space="preserve"> </w:t>
      </w:r>
      <w:hyperlink r:id="rId17" w:history="1">
        <w:r w:rsidR="00332506" w:rsidRPr="00C61619">
          <w:rPr>
            <w:rStyle w:val="a6"/>
            <w:i/>
            <w:color w:val="0070C0"/>
            <w:sz w:val="30"/>
            <w:szCs w:val="30"/>
          </w:rPr>
          <w:t>https:</w:t>
        </w:r>
        <w:r w:rsidR="00332506" w:rsidRPr="00C61619">
          <w:rPr>
            <w:rStyle w:val="a6"/>
            <w:i/>
            <w:color w:val="0070C0"/>
            <w:sz w:val="30"/>
            <w:szCs w:val="30"/>
          </w:rPr>
          <w:t>/</w:t>
        </w:r>
        <w:r w:rsidR="00332506" w:rsidRPr="00C61619">
          <w:rPr>
            <w:rStyle w:val="a6"/>
            <w:i/>
            <w:color w:val="0070C0"/>
            <w:sz w:val="30"/>
            <w:szCs w:val="30"/>
          </w:rPr>
          <w:t>/adu.by</w:t>
        </w:r>
      </w:hyperlink>
      <w:r w:rsidR="00332506" w:rsidRPr="00C61619">
        <w:rPr>
          <w:i/>
          <w:color w:val="0070C0"/>
          <w:sz w:val="30"/>
          <w:szCs w:val="30"/>
          <w:u w:val="single"/>
        </w:rPr>
        <w:t>/</w:t>
      </w:r>
      <w:hyperlink r:id="rId18" w:history="1">
        <w:r w:rsidR="00332506" w:rsidRPr="00FC2FD3">
          <w:rPr>
            <w:rStyle w:val="a6"/>
            <w:i/>
            <w:color w:val="0070C0"/>
            <w:sz w:val="30"/>
            <w:szCs w:val="30"/>
            <w:u w:val="none"/>
          </w:rPr>
          <w:t xml:space="preserve"> </w:t>
        </w:r>
        <w:r w:rsidR="00332506" w:rsidRPr="00C61619">
          <w:rPr>
            <w:rStyle w:val="a6"/>
            <w:i/>
            <w:color w:val="0070C0"/>
            <w:sz w:val="30"/>
            <w:szCs w:val="30"/>
          </w:rPr>
          <w:t>Г</w:t>
        </w:r>
        <w:r w:rsidR="00B15FFB" w:rsidRPr="00C61619">
          <w:rPr>
            <w:rStyle w:val="a6"/>
            <w:i/>
            <w:color w:val="0070C0"/>
            <w:sz w:val="30"/>
            <w:szCs w:val="30"/>
            <w:lang w:val="be-BY"/>
          </w:rPr>
          <w:t>а</w:t>
        </w:r>
        <w:r w:rsidR="00332506" w:rsidRPr="00C61619">
          <w:rPr>
            <w:rStyle w:val="a6"/>
            <w:i/>
            <w:color w:val="0070C0"/>
            <w:sz w:val="30"/>
            <w:szCs w:val="30"/>
          </w:rPr>
          <w:t>л</w:t>
        </w:r>
        <w:r w:rsidR="00B15FFB" w:rsidRPr="00C61619">
          <w:rPr>
            <w:rStyle w:val="a6"/>
            <w:i/>
            <w:color w:val="0070C0"/>
            <w:sz w:val="30"/>
            <w:szCs w:val="30"/>
            <w:lang w:val="be-BY"/>
          </w:rPr>
          <w:t>оў</w:t>
        </w:r>
        <w:r w:rsidR="00B15FFB" w:rsidRPr="00C61619">
          <w:rPr>
            <w:rStyle w:val="a6"/>
            <w:i/>
            <w:color w:val="0070C0"/>
            <w:sz w:val="30"/>
            <w:szCs w:val="30"/>
            <w:lang w:val="be-BY"/>
          </w:rPr>
          <w:t>н</w:t>
        </w:r>
        <w:r w:rsidR="00B15FFB" w:rsidRPr="00C61619">
          <w:rPr>
            <w:rStyle w:val="a6"/>
            <w:i/>
            <w:color w:val="0070C0"/>
            <w:sz w:val="30"/>
            <w:szCs w:val="30"/>
            <w:lang w:val="be-BY"/>
          </w:rPr>
          <w:t>ая</w:t>
        </w:r>
        <w:r w:rsidR="00332506" w:rsidRPr="00C61619">
          <w:rPr>
            <w:rStyle w:val="a6"/>
            <w:i/>
            <w:color w:val="0070C0"/>
            <w:sz w:val="30"/>
            <w:szCs w:val="30"/>
          </w:rPr>
          <w:t xml:space="preserve"> / Н</w:t>
        </w:r>
        <w:r w:rsidR="00FC2FD3">
          <w:rPr>
            <w:rStyle w:val="a6"/>
            <w:i/>
            <w:color w:val="0070C0"/>
            <w:sz w:val="30"/>
            <w:szCs w:val="30"/>
            <w:lang w:val="be-BY"/>
          </w:rPr>
          <w:t>ацыянальнае даследаванне якасці адукацыі</w:t>
        </w:r>
      </w:hyperlink>
      <w:r w:rsidR="00B15FFB" w:rsidRPr="00C61619">
        <w:rPr>
          <w:color w:val="auto"/>
          <w:sz w:val="30"/>
          <w:szCs w:val="30"/>
          <w:lang w:val="be-BY"/>
        </w:rPr>
        <w:t>.</w:t>
      </w:r>
    </w:p>
    <w:p w:rsidR="000A460E" w:rsidRPr="00B15FFB" w:rsidRDefault="000A460E" w:rsidP="000A460E">
      <w:pPr>
        <w:spacing w:after="0" w:line="240" w:lineRule="auto"/>
        <w:rPr>
          <w:bCs/>
          <w:color w:val="auto"/>
          <w:sz w:val="30"/>
          <w:szCs w:val="30"/>
          <w:lang w:val="be-BY" w:eastAsia="ru-RU"/>
        </w:rPr>
      </w:pPr>
      <w:r w:rsidRPr="00B15FFB">
        <w:rPr>
          <w:bCs/>
          <w:color w:val="auto"/>
          <w:sz w:val="30"/>
          <w:szCs w:val="30"/>
          <w:lang w:val="be-BY" w:eastAsia="ru-RU"/>
        </w:rPr>
        <w:t xml:space="preserve">Фарміраванне ў вучняў функцыянальнай </w:t>
      </w:r>
      <w:r w:rsidR="00B15FFB">
        <w:rPr>
          <w:bCs/>
          <w:color w:val="auto"/>
          <w:sz w:val="30"/>
          <w:szCs w:val="30"/>
          <w:lang w:val="be-BY" w:eastAsia="ru-RU"/>
        </w:rPr>
        <w:t>адукава</w:t>
      </w:r>
      <w:r w:rsidRPr="00B15FFB">
        <w:rPr>
          <w:bCs/>
          <w:color w:val="auto"/>
          <w:sz w:val="30"/>
          <w:szCs w:val="30"/>
          <w:lang w:val="be-BY" w:eastAsia="ru-RU"/>
        </w:rPr>
        <w:t>насці сродкамі вучэбнага прадмета прадугледжвае развіццё здольнасц</w:t>
      </w:r>
      <w:r w:rsidR="00B15FFB">
        <w:rPr>
          <w:bCs/>
          <w:color w:val="auto"/>
          <w:sz w:val="30"/>
          <w:szCs w:val="30"/>
          <w:lang w:val="be-BY" w:eastAsia="ru-RU"/>
        </w:rPr>
        <w:t>ей</w:t>
      </w:r>
      <w:r w:rsidRPr="00B15FFB">
        <w:rPr>
          <w:bCs/>
          <w:color w:val="auto"/>
          <w:sz w:val="30"/>
          <w:szCs w:val="30"/>
          <w:lang w:val="be-BY" w:eastAsia="ru-RU"/>
        </w:rPr>
        <w:t xml:space="preserve"> выкарыстоўваць веды, уменні і навыкі</w:t>
      </w:r>
      <w:r w:rsidR="00B15FFB">
        <w:rPr>
          <w:bCs/>
          <w:color w:val="auto"/>
          <w:sz w:val="30"/>
          <w:szCs w:val="30"/>
          <w:lang w:val="be-BY" w:eastAsia="ru-RU"/>
        </w:rPr>
        <w:t>, якія набываюцца,</w:t>
      </w:r>
      <w:r w:rsidRPr="00B15FFB">
        <w:rPr>
          <w:bCs/>
          <w:color w:val="auto"/>
          <w:sz w:val="30"/>
          <w:szCs w:val="30"/>
          <w:lang w:val="be-BY" w:eastAsia="ru-RU"/>
        </w:rPr>
        <w:t xml:space="preserve"> для вырашэння шырокага дыяпазону жыццёвых задач у</w:t>
      </w:r>
      <w:r w:rsidR="00967411">
        <w:rPr>
          <w:bCs/>
          <w:color w:val="auto"/>
          <w:sz w:val="30"/>
          <w:szCs w:val="30"/>
          <w:lang w:val="be-BY" w:eastAsia="ru-RU"/>
        </w:rPr>
        <w:t xml:space="preserve"> </w:t>
      </w:r>
      <w:r w:rsidRPr="00B15FFB">
        <w:rPr>
          <w:bCs/>
          <w:color w:val="auto"/>
          <w:sz w:val="30"/>
          <w:szCs w:val="30"/>
          <w:lang w:val="be-BY" w:eastAsia="ru-RU"/>
        </w:rPr>
        <w:t>розных сферах дзейнасці, зносін і сацыяльных адносін.</w:t>
      </w:r>
    </w:p>
    <w:p w:rsidR="003B5E2D" w:rsidRPr="00B15FFB" w:rsidRDefault="000A460E" w:rsidP="000A460E">
      <w:pPr>
        <w:spacing w:after="0" w:line="240" w:lineRule="auto"/>
        <w:rPr>
          <w:bCs/>
          <w:color w:val="auto"/>
          <w:sz w:val="30"/>
          <w:szCs w:val="30"/>
          <w:lang w:val="be-BY" w:eastAsia="ru-RU"/>
        </w:rPr>
      </w:pPr>
      <w:r w:rsidRPr="00B15FFB">
        <w:rPr>
          <w:bCs/>
          <w:color w:val="auto"/>
          <w:sz w:val="30"/>
          <w:szCs w:val="30"/>
          <w:lang w:val="be-BY" w:eastAsia="ru-RU"/>
        </w:rPr>
        <w:t xml:space="preserve">Працэс фарміравання функцыянальнай </w:t>
      </w:r>
      <w:r w:rsidR="00B15FFB">
        <w:rPr>
          <w:bCs/>
          <w:color w:val="auto"/>
          <w:sz w:val="30"/>
          <w:szCs w:val="30"/>
          <w:lang w:val="be-BY" w:eastAsia="ru-RU"/>
        </w:rPr>
        <w:t>адукава</w:t>
      </w:r>
      <w:r w:rsidRPr="00B15FFB">
        <w:rPr>
          <w:bCs/>
          <w:color w:val="auto"/>
          <w:sz w:val="30"/>
          <w:szCs w:val="30"/>
          <w:lang w:val="be-BY" w:eastAsia="ru-RU"/>
        </w:rPr>
        <w:t>насці патрабуе ад настаўніка выкарыстання метадаў і прыёмаў навучання, якія дазваляюць развіваць ініцыятыўную, самастойную і творча думаючую асобу:</w:t>
      </w:r>
    </w:p>
    <w:p w:rsidR="000A460E" w:rsidRPr="000A460E" w:rsidRDefault="000A460E" w:rsidP="000A460E">
      <w:pPr>
        <w:spacing w:after="0" w:line="240" w:lineRule="auto"/>
        <w:rPr>
          <w:bCs/>
          <w:color w:val="auto"/>
          <w:sz w:val="30"/>
          <w:szCs w:val="30"/>
          <w:lang w:eastAsia="ru-RU"/>
        </w:rPr>
      </w:pPr>
      <w:r w:rsidRPr="000A460E">
        <w:rPr>
          <w:bCs/>
          <w:color w:val="auto"/>
          <w:sz w:val="30"/>
          <w:szCs w:val="30"/>
          <w:lang w:eastAsia="ru-RU"/>
        </w:rPr>
        <w:t xml:space="preserve">камунікатыўны метад, які ўключае прыёмы: дыскусія, дэбаты, вусная прэзентацыя, публічнае выступленне, выказванне ўласнай пункту гледжання, інтэрв'ю і інш.; </w:t>
      </w:r>
    </w:p>
    <w:p w:rsidR="000A460E" w:rsidRPr="000A460E" w:rsidRDefault="000A460E" w:rsidP="000A460E">
      <w:pPr>
        <w:spacing w:after="0" w:line="240" w:lineRule="auto"/>
        <w:rPr>
          <w:bCs/>
          <w:color w:val="auto"/>
          <w:sz w:val="30"/>
          <w:szCs w:val="30"/>
          <w:lang w:eastAsia="ru-RU"/>
        </w:rPr>
      </w:pPr>
      <w:r w:rsidRPr="000A460E">
        <w:rPr>
          <w:bCs/>
          <w:color w:val="auto"/>
          <w:sz w:val="30"/>
          <w:szCs w:val="30"/>
          <w:lang w:eastAsia="ru-RU"/>
        </w:rPr>
        <w:t xml:space="preserve">эўрыстычны метад, які ўключае прыёмы: мазгавы штурм, знаходжанне аналогій, </w:t>
      </w:r>
      <w:r w:rsidR="00B15FFB">
        <w:rPr>
          <w:bCs/>
          <w:color w:val="auto"/>
          <w:sz w:val="30"/>
          <w:szCs w:val="30"/>
          <w:lang w:val="be-BY" w:eastAsia="ru-RU"/>
        </w:rPr>
        <w:t>ф</w:t>
      </w:r>
      <w:r w:rsidRPr="000A460E">
        <w:rPr>
          <w:bCs/>
          <w:color w:val="auto"/>
          <w:sz w:val="30"/>
          <w:szCs w:val="30"/>
          <w:lang w:eastAsia="ru-RU"/>
        </w:rPr>
        <w:t>ункцыянальны аналіз, эўрыстычныя назіранн</w:t>
      </w:r>
      <w:r w:rsidR="00B15FFB">
        <w:rPr>
          <w:bCs/>
          <w:color w:val="auto"/>
          <w:sz w:val="30"/>
          <w:szCs w:val="30"/>
          <w:lang w:val="be-BY" w:eastAsia="ru-RU"/>
        </w:rPr>
        <w:t>і</w:t>
      </w:r>
      <w:r w:rsidRPr="000A460E">
        <w:rPr>
          <w:bCs/>
          <w:color w:val="auto"/>
          <w:sz w:val="30"/>
          <w:szCs w:val="30"/>
          <w:lang w:eastAsia="ru-RU"/>
        </w:rPr>
        <w:t>, эўрыстычныя пытанні і інш.;</w:t>
      </w:r>
    </w:p>
    <w:p w:rsidR="000A460E" w:rsidRPr="000A460E" w:rsidRDefault="000A460E" w:rsidP="000A460E">
      <w:pPr>
        <w:spacing w:after="0" w:line="240" w:lineRule="auto"/>
        <w:rPr>
          <w:bCs/>
          <w:color w:val="auto"/>
          <w:sz w:val="30"/>
          <w:szCs w:val="30"/>
          <w:lang w:eastAsia="ru-RU"/>
        </w:rPr>
      </w:pPr>
      <w:r w:rsidRPr="000A460E">
        <w:rPr>
          <w:bCs/>
          <w:color w:val="auto"/>
          <w:sz w:val="30"/>
          <w:szCs w:val="30"/>
          <w:lang w:eastAsia="ru-RU"/>
        </w:rPr>
        <w:t>метад праектаў, які ўключае прыёмы: вылучэнне гіпотэзы (</w:t>
      </w:r>
      <w:r w:rsidR="00B15FFB">
        <w:rPr>
          <w:bCs/>
          <w:color w:val="auto"/>
          <w:sz w:val="30"/>
          <w:szCs w:val="30"/>
          <w:lang w:val="be-BY" w:eastAsia="ru-RU"/>
        </w:rPr>
        <w:t>меркавання</w:t>
      </w:r>
      <w:r w:rsidRPr="000A460E">
        <w:rPr>
          <w:bCs/>
          <w:color w:val="auto"/>
          <w:sz w:val="30"/>
          <w:szCs w:val="30"/>
          <w:lang w:eastAsia="ru-RU"/>
        </w:rPr>
        <w:t>), доказ вы</w:t>
      </w:r>
      <w:r w:rsidR="00B15FFB">
        <w:rPr>
          <w:bCs/>
          <w:color w:val="auto"/>
          <w:sz w:val="30"/>
          <w:szCs w:val="30"/>
          <w:lang w:val="be-BY" w:eastAsia="ru-RU"/>
        </w:rPr>
        <w:t>лучанай</w:t>
      </w:r>
      <w:r w:rsidRPr="000A460E">
        <w:rPr>
          <w:bCs/>
          <w:color w:val="auto"/>
          <w:sz w:val="30"/>
          <w:szCs w:val="30"/>
          <w:lang w:eastAsia="ru-RU"/>
        </w:rPr>
        <w:t xml:space="preserve"> гіпотэзы (</w:t>
      </w:r>
      <w:r w:rsidR="00B15FFB">
        <w:rPr>
          <w:bCs/>
          <w:color w:val="auto"/>
          <w:sz w:val="30"/>
          <w:szCs w:val="30"/>
          <w:lang w:val="be-BY" w:eastAsia="ru-RU"/>
        </w:rPr>
        <w:t>меркавання</w:t>
      </w:r>
      <w:r w:rsidRPr="000A460E">
        <w:rPr>
          <w:bCs/>
          <w:color w:val="auto"/>
          <w:sz w:val="30"/>
          <w:szCs w:val="30"/>
          <w:lang w:eastAsia="ru-RU"/>
        </w:rPr>
        <w:t>), працяг даследавання і інш.;</w:t>
      </w:r>
    </w:p>
    <w:p w:rsidR="003B5E2D" w:rsidRPr="000A460E" w:rsidRDefault="000A460E" w:rsidP="000A460E">
      <w:pPr>
        <w:spacing w:after="0" w:line="240" w:lineRule="auto"/>
        <w:rPr>
          <w:bCs/>
          <w:color w:val="auto"/>
          <w:sz w:val="30"/>
          <w:szCs w:val="30"/>
          <w:lang w:eastAsia="ru-RU"/>
        </w:rPr>
      </w:pPr>
      <w:r w:rsidRPr="000A460E">
        <w:rPr>
          <w:bCs/>
          <w:color w:val="auto"/>
          <w:sz w:val="30"/>
          <w:szCs w:val="30"/>
          <w:lang w:eastAsia="ru-RU"/>
        </w:rPr>
        <w:lastRenderedPageBreak/>
        <w:t xml:space="preserve">праблемны метад, які ўключае прыёмы: </w:t>
      </w:r>
      <w:r w:rsidR="00B15FFB">
        <w:rPr>
          <w:bCs/>
          <w:color w:val="auto"/>
          <w:sz w:val="30"/>
          <w:szCs w:val="30"/>
          <w:lang w:val="be-BY" w:eastAsia="ru-RU"/>
        </w:rPr>
        <w:t>п</w:t>
      </w:r>
      <w:r w:rsidRPr="000A460E">
        <w:rPr>
          <w:bCs/>
          <w:color w:val="auto"/>
          <w:sz w:val="30"/>
          <w:szCs w:val="30"/>
          <w:lang w:eastAsia="ru-RU"/>
        </w:rPr>
        <w:t>астаноўка праблемы, стварэнне праблемнай сітуацыі, аналіз праблемнай сітуацыі, знаходжанне прычынна-</w:t>
      </w:r>
      <w:r w:rsidR="00B15FFB">
        <w:rPr>
          <w:bCs/>
          <w:color w:val="auto"/>
          <w:sz w:val="30"/>
          <w:szCs w:val="30"/>
          <w:lang w:val="be-BY" w:eastAsia="ru-RU"/>
        </w:rPr>
        <w:t>выніковых</w:t>
      </w:r>
      <w:r w:rsidRPr="000A460E">
        <w:rPr>
          <w:bCs/>
          <w:color w:val="auto"/>
          <w:sz w:val="30"/>
          <w:szCs w:val="30"/>
          <w:lang w:eastAsia="ru-RU"/>
        </w:rPr>
        <w:t xml:space="preserve"> сувяз</w:t>
      </w:r>
      <w:r w:rsidR="00B15FFB">
        <w:rPr>
          <w:bCs/>
          <w:color w:val="auto"/>
          <w:sz w:val="30"/>
          <w:szCs w:val="30"/>
          <w:lang w:val="be-BY" w:eastAsia="ru-RU"/>
        </w:rPr>
        <w:t>ей</w:t>
      </w:r>
      <w:r w:rsidRPr="000A460E">
        <w:rPr>
          <w:bCs/>
          <w:color w:val="auto"/>
          <w:sz w:val="30"/>
          <w:szCs w:val="30"/>
          <w:lang w:eastAsia="ru-RU"/>
        </w:rPr>
        <w:t>, рашэнне праблемнай сітуацыі і інш.</w:t>
      </w:r>
    </w:p>
    <w:p w:rsidR="003B5E2D" w:rsidRPr="00484129" w:rsidRDefault="00484129" w:rsidP="00411E11">
      <w:pPr>
        <w:spacing w:after="0" w:line="240" w:lineRule="auto"/>
        <w:rPr>
          <w:color w:val="auto"/>
          <w:sz w:val="30"/>
          <w:szCs w:val="30"/>
        </w:rPr>
      </w:pPr>
      <w:r w:rsidRPr="00484129">
        <w:rPr>
          <w:color w:val="auto"/>
          <w:sz w:val="30"/>
          <w:szCs w:val="30"/>
        </w:rPr>
        <w:t xml:space="preserve">Вядучая роля ў фарміраванні функцыянальнай </w:t>
      </w:r>
      <w:r w:rsidR="00B15FFB">
        <w:rPr>
          <w:color w:val="auto"/>
          <w:sz w:val="30"/>
          <w:szCs w:val="30"/>
          <w:lang w:val="be-BY"/>
        </w:rPr>
        <w:t>адукава</w:t>
      </w:r>
      <w:r w:rsidRPr="00484129">
        <w:rPr>
          <w:color w:val="auto"/>
          <w:sz w:val="30"/>
          <w:szCs w:val="30"/>
        </w:rPr>
        <w:t>насці адводзіцца задання</w:t>
      </w:r>
      <w:r w:rsidR="00B15FFB">
        <w:rPr>
          <w:color w:val="auto"/>
          <w:sz w:val="30"/>
          <w:szCs w:val="30"/>
          <w:lang w:val="be-BY"/>
        </w:rPr>
        <w:t>м</w:t>
      </w:r>
      <w:r w:rsidRPr="00484129">
        <w:rPr>
          <w:color w:val="auto"/>
          <w:sz w:val="30"/>
          <w:szCs w:val="30"/>
        </w:rPr>
        <w:t xml:space="preserve">, заснаваным на розных жыццёвых сітуацыях. Падобныя заданні не маюць </w:t>
      </w:r>
      <w:r w:rsidR="00B15FFB">
        <w:rPr>
          <w:color w:val="auto"/>
          <w:sz w:val="30"/>
          <w:szCs w:val="30"/>
          <w:lang w:val="be-BY"/>
        </w:rPr>
        <w:t>даклад</w:t>
      </w:r>
      <w:r w:rsidRPr="00484129">
        <w:rPr>
          <w:color w:val="auto"/>
          <w:sz w:val="30"/>
          <w:szCs w:val="30"/>
        </w:rPr>
        <w:t>нага алгарытму рашэнн</w:t>
      </w:r>
      <w:r w:rsidR="00B15FFB">
        <w:rPr>
          <w:color w:val="auto"/>
          <w:sz w:val="30"/>
          <w:szCs w:val="30"/>
          <w:lang w:val="be-BY"/>
        </w:rPr>
        <w:t>я</w:t>
      </w:r>
      <w:r w:rsidRPr="00484129">
        <w:rPr>
          <w:color w:val="auto"/>
          <w:sz w:val="30"/>
          <w:szCs w:val="30"/>
        </w:rPr>
        <w:t xml:space="preserve"> і не з'яўляюцца стандартнымі па сваёй сутнасці. Для іх выканання неабходна выкарыстоўваць міжпрадметныя веды і ўменні, універсальныя </w:t>
      </w:r>
      <w:r w:rsidR="0003594D">
        <w:rPr>
          <w:color w:val="auto"/>
          <w:sz w:val="30"/>
          <w:szCs w:val="30"/>
          <w:lang w:val="be-BY"/>
        </w:rPr>
        <w:t>вучэб</w:t>
      </w:r>
      <w:r w:rsidRPr="00484129">
        <w:rPr>
          <w:color w:val="auto"/>
          <w:sz w:val="30"/>
          <w:szCs w:val="30"/>
        </w:rPr>
        <w:t>ныя дзеянні, якія ўключаюць крытычнае і крэатыўнае мысленне, навыкі пошуку і перапрацоўкі інфармацыі.</w:t>
      </w:r>
    </w:p>
    <w:p w:rsidR="00484129" w:rsidRPr="00484129" w:rsidRDefault="00484129" w:rsidP="00484129">
      <w:pPr>
        <w:autoSpaceDE w:val="0"/>
        <w:autoSpaceDN w:val="0"/>
        <w:adjustRightInd w:val="0"/>
        <w:spacing w:after="0" w:line="240" w:lineRule="auto"/>
        <w:rPr>
          <w:color w:val="auto"/>
          <w:sz w:val="30"/>
          <w:szCs w:val="30"/>
        </w:rPr>
      </w:pPr>
      <w:r w:rsidRPr="00484129">
        <w:rPr>
          <w:color w:val="auto"/>
          <w:sz w:val="30"/>
          <w:szCs w:val="30"/>
        </w:rPr>
        <w:t xml:space="preserve">У адукацыйны працэс мэтазгодна ўключаць заданні, накіраваныя на фарміраванне розных аспектаў функцыянальнай </w:t>
      </w:r>
      <w:r w:rsidR="0003594D">
        <w:rPr>
          <w:color w:val="auto"/>
          <w:sz w:val="30"/>
          <w:szCs w:val="30"/>
          <w:lang w:val="be-BY"/>
        </w:rPr>
        <w:t>адукава</w:t>
      </w:r>
      <w:r w:rsidRPr="00484129">
        <w:rPr>
          <w:color w:val="auto"/>
          <w:sz w:val="30"/>
          <w:szCs w:val="30"/>
        </w:rPr>
        <w:t>насці:</w:t>
      </w:r>
    </w:p>
    <w:p w:rsidR="00484129" w:rsidRPr="00484129" w:rsidRDefault="00484129" w:rsidP="00484129">
      <w:pPr>
        <w:autoSpaceDE w:val="0"/>
        <w:autoSpaceDN w:val="0"/>
        <w:adjustRightInd w:val="0"/>
        <w:spacing w:after="0" w:line="240" w:lineRule="auto"/>
        <w:rPr>
          <w:color w:val="auto"/>
          <w:sz w:val="30"/>
          <w:szCs w:val="30"/>
        </w:rPr>
      </w:pPr>
      <w:r w:rsidRPr="00484129">
        <w:rPr>
          <w:color w:val="auto"/>
          <w:sz w:val="30"/>
          <w:szCs w:val="30"/>
        </w:rPr>
        <w:t xml:space="preserve">трактоўка </w:t>
      </w:r>
      <w:r w:rsidR="0003594D">
        <w:rPr>
          <w:color w:val="auto"/>
          <w:sz w:val="30"/>
          <w:szCs w:val="30"/>
          <w:lang w:val="be-BY"/>
        </w:rPr>
        <w:t>вучня</w:t>
      </w:r>
      <w:r w:rsidRPr="00484129">
        <w:rPr>
          <w:color w:val="auto"/>
          <w:sz w:val="30"/>
          <w:szCs w:val="30"/>
        </w:rPr>
        <w:t>мі інфармацыі аб аб'екце, прадстаўленай у тэкставай або графічнай форме;</w:t>
      </w:r>
    </w:p>
    <w:p w:rsidR="00484129" w:rsidRPr="00484129" w:rsidRDefault="00484129" w:rsidP="00484129">
      <w:pPr>
        <w:autoSpaceDE w:val="0"/>
        <w:autoSpaceDN w:val="0"/>
        <w:adjustRightInd w:val="0"/>
        <w:spacing w:after="0" w:line="240" w:lineRule="auto"/>
        <w:rPr>
          <w:color w:val="auto"/>
          <w:sz w:val="30"/>
          <w:szCs w:val="30"/>
        </w:rPr>
      </w:pPr>
      <w:r w:rsidRPr="00484129">
        <w:rPr>
          <w:color w:val="auto"/>
          <w:sz w:val="30"/>
          <w:szCs w:val="30"/>
        </w:rPr>
        <w:t>вы</w:t>
      </w:r>
      <w:r w:rsidR="0003594D">
        <w:rPr>
          <w:color w:val="auto"/>
          <w:sz w:val="30"/>
          <w:szCs w:val="30"/>
          <w:lang w:val="be-BY"/>
        </w:rPr>
        <w:t>дзяле</w:t>
      </w:r>
      <w:r w:rsidRPr="00484129">
        <w:rPr>
          <w:color w:val="auto"/>
          <w:sz w:val="30"/>
          <w:szCs w:val="30"/>
        </w:rPr>
        <w:t xml:space="preserve">нне падобных і </w:t>
      </w:r>
      <w:r w:rsidR="0003594D">
        <w:rPr>
          <w:color w:val="auto"/>
          <w:sz w:val="30"/>
          <w:szCs w:val="30"/>
          <w:lang w:val="be-BY"/>
        </w:rPr>
        <w:t>ад</w:t>
      </w:r>
      <w:r w:rsidRPr="00484129">
        <w:rPr>
          <w:color w:val="auto"/>
          <w:sz w:val="30"/>
          <w:szCs w:val="30"/>
        </w:rPr>
        <w:t>розных уласцівасц</w:t>
      </w:r>
      <w:r w:rsidR="0003594D">
        <w:rPr>
          <w:color w:val="auto"/>
          <w:sz w:val="30"/>
          <w:szCs w:val="30"/>
          <w:lang w:val="be-BY"/>
        </w:rPr>
        <w:t>ей</w:t>
      </w:r>
      <w:r w:rsidRPr="00484129">
        <w:rPr>
          <w:color w:val="auto"/>
          <w:sz w:val="30"/>
          <w:szCs w:val="30"/>
        </w:rPr>
        <w:t xml:space="preserve"> вывучаема</w:t>
      </w:r>
      <w:r w:rsidR="0003594D">
        <w:rPr>
          <w:color w:val="auto"/>
          <w:sz w:val="30"/>
          <w:szCs w:val="30"/>
          <w:lang w:val="be-BY"/>
        </w:rPr>
        <w:t>га</w:t>
      </w:r>
      <w:r w:rsidRPr="00484129">
        <w:rPr>
          <w:color w:val="auto"/>
          <w:sz w:val="30"/>
          <w:szCs w:val="30"/>
        </w:rPr>
        <w:t xml:space="preserve"> аб'екта або з'явы;</w:t>
      </w:r>
    </w:p>
    <w:p w:rsidR="00484129" w:rsidRPr="00484129" w:rsidRDefault="00484129" w:rsidP="00484129">
      <w:pPr>
        <w:autoSpaceDE w:val="0"/>
        <w:autoSpaceDN w:val="0"/>
        <w:adjustRightInd w:val="0"/>
        <w:spacing w:after="0" w:line="240" w:lineRule="auto"/>
        <w:rPr>
          <w:color w:val="auto"/>
          <w:sz w:val="30"/>
          <w:szCs w:val="30"/>
        </w:rPr>
      </w:pPr>
      <w:r w:rsidRPr="00484129">
        <w:rPr>
          <w:color w:val="auto"/>
          <w:sz w:val="30"/>
          <w:szCs w:val="30"/>
        </w:rPr>
        <w:t>уста</w:t>
      </w:r>
      <w:r w:rsidR="0003594D">
        <w:rPr>
          <w:color w:val="auto"/>
          <w:sz w:val="30"/>
          <w:szCs w:val="30"/>
          <w:lang w:val="be-BY"/>
        </w:rPr>
        <w:t>наўле</w:t>
      </w:r>
      <w:r w:rsidRPr="00484129">
        <w:rPr>
          <w:color w:val="auto"/>
          <w:sz w:val="30"/>
          <w:szCs w:val="30"/>
        </w:rPr>
        <w:t xml:space="preserve">нне падабенства (аналогіі) малавывучанага аб'екта з добра вядомым аб'ектам </w:t>
      </w:r>
      <w:proofErr w:type="gramStart"/>
      <w:r w:rsidRPr="00484129">
        <w:rPr>
          <w:color w:val="auto"/>
          <w:sz w:val="30"/>
          <w:szCs w:val="30"/>
        </w:rPr>
        <w:t>у форме</w:t>
      </w:r>
      <w:proofErr w:type="gramEnd"/>
      <w:r w:rsidRPr="00484129">
        <w:rPr>
          <w:color w:val="auto"/>
          <w:sz w:val="30"/>
          <w:szCs w:val="30"/>
        </w:rPr>
        <w:t xml:space="preserve"> гіпотэзы;</w:t>
      </w:r>
    </w:p>
    <w:p w:rsidR="00484129" w:rsidRPr="00484129" w:rsidRDefault="00484129" w:rsidP="00484129">
      <w:pPr>
        <w:autoSpaceDE w:val="0"/>
        <w:autoSpaceDN w:val="0"/>
        <w:adjustRightInd w:val="0"/>
        <w:spacing w:after="0" w:line="240" w:lineRule="auto"/>
        <w:rPr>
          <w:color w:val="auto"/>
          <w:sz w:val="30"/>
          <w:szCs w:val="30"/>
        </w:rPr>
      </w:pPr>
      <w:r w:rsidRPr="00484129">
        <w:rPr>
          <w:color w:val="auto"/>
          <w:sz w:val="30"/>
          <w:szCs w:val="30"/>
        </w:rPr>
        <w:t>прымяненне прыёму мадэлявання;</w:t>
      </w:r>
    </w:p>
    <w:p w:rsidR="00484129" w:rsidRPr="00484129" w:rsidRDefault="00484129" w:rsidP="00484129">
      <w:pPr>
        <w:autoSpaceDE w:val="0"/>
        <w:autoSpaceDN w:val="0"/>
        <w:adjustRightInd w:val="0"/>
        <w:spacing w:after="0" w:line="240" w:lineRule="auto"/>
        <w:rPr>
          <w:color w:val="auto"/>
          <w:sz w:val="30"/>
          <w:szCs w:val="30"/>
        </w:rPr>
      </w:pPr>
      <w:r w:rsidRPr="00484129">
        <w:rPr>
          <w:color w:val="auto"/>
          <w:sz w:val="30"/>
          <w:szCs w:val="30"/>
        </w:rPr>
        <w:t>фарміраванне ўменняў фармуляваць вы</w:t>
      </w:r>
      <w:r w:rsidR="0003594D">
        <w:rPr>
          <w:color w:val="auto"/>
          <w:sz w:val="30"/>
          <w:szCs w:val="30"/>
          <w:lang w:val="be-BY"/>
        </w:rPr>
        <w:t>вад</w:t>
      </w:r>
      <w:r w:rsidRPr="00484129">
        <w:rPr>
          <w:color w:val="auto"/>
          <w:sz w:val="30"/>
          <w:szCs w:val="30"/>
        </w:rPr>
        <w:t>ы на аснове наяўных даных;</w:t>
      </w:r>
    </w:p>
    <w:p w:rsidR="00484129" w:rsidRPr="00484129" w:rsidRDefault="00484129" w:rsidP="00484129">
      <w:pPr>
        <w:autoSpaceDE w:val="0"/>
        <w:autoSpaceDN w:val="0"/>
        <w:adjustRightInd w:val="0"/>
        <w:spacing w:after="0" w:line="240" w:lineRule="auto"/>
        <w:rPr>
          <w:color w:val="auto"/>
          <w:sz w:val="30"/>
          <w:szCs w:val="30"/>
        </w:rPr>
      </w:pPr>
      <w:r w:rsidRPr="00484129">
        <w:rPr>
          <w:color w:val="auto"/>
          <w:sz w:val="30"/>
          <w:szCs w:val="30"/>
        </w:rPr>
        <w:t>знаходжанне шляхоў рашэння праблемных жыццёвых сітуацый;</w:t>
      </w:r>
    </w:p>
    <w:p w:rsidR="003B5E2D" w:rsidRPr="00484129" w:rsidRDefault="00484129" w:rsidP="00484129">
      <w:pPr>
        <w:autoSpaceDE w:val="0"/>
        <w:autoSpaceDN w:val="0"/>
        <w:adjustRightInd w:val="0"/>
        <w:spacing w:after="0" w:line="240" w:lineRule="auto"/>
        <w:rPr>
          <w:color w:val="auto"/>
          <w:sz w:val="30"/>
          <w:szCs w:val="30"/>
        </w:rPr>
      </w:pPr>
      <w:r w:rsidRPr="00484129">
        <w:rPr>
          <w:color w:val="auto"/>
          <w:sz w:val="30"/>
          <w:szCs w:val="30"/>
        </w:rPr>
        <w:t>пошук</w:t>
      </w:r>
      <w:r w:rsidRPr="0003594D">
        <w:rPr>
          <w:color w:val="auto"/>
          <w:sz w:val="30"/>
          <w:szCs w:val="30"/>
        </w:rPr>
        <w:t xml:space="preserve">, </w:t>
      </w:r>
      <w:r w:rsidR="0003594D" w:rsidRPr="0003594D">
        <w:rPr>
          <w:color w:val="auto"/>
          <w:sz w:val="30"/>
          <w:szCs w:val="30"/>
          <w:lang w:val="be-BY"/>
        </w:rPr>
        <w:t>вылучэ</w:t>
      </w:r>
      <w:r w:rsidRPr="0003594D">
        <w:rPr>
          <w:color w:val="auto"/>
          <w:sz w:val="30"/>
          <w:szCs w:val="30"/>
        </w:rPr>
        <w:t>нне, інтэрпрэтацы</w:t>
      </w:r>
      <w:r w:rsidR="0003594D" w:rsidRPr="0003594D">
        <w:rPr>
          <w:color w:val="auto"/>
          <w:sz w:val="30"/>
          <w:szCs w:val="30"/>
          <w:lang w:val="be-BY"/>
        </w:rPr>
        <w:t>ю</w:t>
      </w:r>
      <w:r w:rsidRPr="00484129">
        <w:rPr>
          <w:color w:val="auto"/>
          <w:sz w:val="30"/>
          <w:szCs w:val="30"/>
        </w:rPr>
        <w:t xml:space="preserve">, </w:t>
      </w:r>
      <w:r w:rsidR="0003594D">
        <w:rPr>
          <w:color w:val="auto"/>
          <w:sz w:val="30"/>
          <w:szCs w:val="30"/>
          <w:lang w:val="be-BY"/>
        </w:rPr>
        <w:t>п</w:t>
      </w:r>
      <w:r w:rsidRPr="00484129">
        <w:rPr>
          <w:color w:val="auto"/>
          <w:sz w:val="30"/>
          <w:szCs w:val="30"/>
        </w:rPr>
        <w:t>ераўтварэнне, ацэнка і крытычнае асэнсаванне інфармацыі і г. д.</w:t>
      </w:r>
    </w:p>
    <w:p w:rsidR="00F97A0E" w:rsidRPr="00FC2FD3" w:rsidRDefault="00484129" w:rsidP="00F97A0E">
      <w:pPr>
        <w:pStyle w:val="a3"/>
        <w:spacing w:after="0" w:line="240" w:lineRule="auto"/>
        <w:ind w:left="0"/>
        <w:rPr>
          <w:i/>
          <w:color w:val="auto"/>
          <w:sz w:val="30"/>
          <w:szCs w:val="30"/>
          <w:lang w:val="be-BY"/>
        </w:rPr>
      </w:pPr>
      <w:r w:rsidRPr="00484129">
        <w:rPr>
          <w:color w:val="auto"/>
          <w:sz w:val="30"/>
          <w:szCs w:val="30"/>
        </w:rPr>
        <w:t xml:space="preserve">Да 2024/2025 навучальнага года падрыхтавана серыя </w:t>
      </w:r>
      <w:r w:rsidR="0003594D">
        <w:rPr>
          <w:color w:val="auto"/>
          <w:sz w:val="30"/>
          <w:szCs w:val="30"/>
          <w:lang w:val="be-BY"/>
        </w:rPr>
        <w:t>ВМК</w:t>
      </w:r>
      <w:r w:rsidRPr="00484129">
        <w:rPr>
          <w:color w:val="auto"/>
          <w:sz w:val="30"/>
          <w:szCs w:val="30"/>
        </w:rPr>
        <w:t xml:space="preserve"> факультатыўных заняткаў па фарміраванні функцыянальнай </w:t>
      </w:r>
      <w:r w:rsidR="0003594D">
        <w:rPr>
          <w:color w:val="auto"/>
          <w:sz w:val="30"/>
          <w:szCs w:val="30"/>
          <w:lang w:val="be-BY"/>
        </w:rPr>
        <w:t>адукава</w:t>
      </w:r>
      <w:r w:rsidRPr="00484129">
        <w:rPr>
          <w:color w:val="auto"/>
          <w:sz w:val="30"/>
          <w:szCs w:val="30"/>
        </w:rPr>
        <w:t xml:space="preserve">насці сродкамі праектнай дзейнасці. Поўны пералік </w:t>
      </w:r>
      <w:r w:rsidR="0003594D">
        <w:rPr>
          <w:color w:val="auto"/>
          <w:sz w:val="30"/>
          <w:szCs w:val="30"/>
          <w:lang w:val="be-BY"/>
        </w:rPr>
        <w:t xml:space="preserve">ВМК і распрацаваныя </w:t>
      </w:r>
      <w:r w:rsidRPr="00484129">
        <w:rPr>
          <w:color w:val="auto"/>
          <w:sz w:val="30"/>
          <w:szCs w:val="30"/>
        </w:rPr>
        <w:t>вучэбна-метадычныя комплексы размешчаны на нацыянальным адукацыйным партале</w:t>
      </w:r>
      <w:r w:rsidRPr="00C61619">
        <w:rPr>
          <w:color w:val="auto"/>
          <w:sz w:val="30"/>
          <w:szCs w:val="30"/>
        </w:rPr>
        <w:t>:</w:t>
      </w:r>
      <w:r w:rsidRPr="00FC2FD3">
        <w:rPr>
          <w:color w:val="auto"/>
          <w:sz w:val="30"/>
          <w:szCs w:val="30"/>
          <w:lang w:val="be-BY"/>
        </w:rPr>
        <w:t xml:space="preserve"> </w:t>
      </w:r>
      <w:hyperlink r:id="rId19" w:history="1">
        <w:r w:rsidR="00332506" w:rsidRPr="00C61619">
          <w:rPr>
            <w:rStyle w:val="a6"/>
            <w:i/>
            <w:color w:val="0070C0"/>
            <w:sz w:val="30"/>
            <w:szCs w:val="30"/>
          </w:rPr>
          <w:t>https://adu.by</w:t>
        </w:r>
      </w:hyperlink>
      <w:r w:rsidR="00332506" w:rsidRPr="00C61619">
        <w:rPr>
          <w:i/>
          <w:color w:val="0070C0"/>
          <w:sz w:val="30"/>
          <w:szCs w:val="30"/>
        </w:rPr>
        <w:t xml:space="preserve">/ </w:t>
      </w:r>
      <w:hyperlink r:id="rId20" w:history="1">
        <w:r w:rsidR="00FB5321" w:rsidRPr="00C61619">
          <w:rPr>
            <w:rStyle w:val="a6"/>
            <w:i/>
            <w:color w:val="0070C0"/>
            <w:sz w:val="30"/>
            <w:szCs w:val="30"/>
          </w:rPr>
          <w:t xml:space="preserve">Галоўная / Адукацыйны працэс. 2024/2025 навучальны год / Агульная сярэдняя адукацыя / Вучэбныя прадметы. V–XI класы / </w:t>
        </w:r>
        <w:r w:rsidR="00FB5321" w:rsidRPr="00C61619">
          <w:rPr>
            <w:rStyle w:val="a6"/>
            <w:i/>
            <w:color w:val="0070C0"/>
            <w:sz w:val="30"/>
            <w:szCs w:val="30"/>
            <w:lang w:val="be-BY"/>
          </w:rPr>
          <w:t>Вучэбна-метадычныя комплексы факультатыўных заняткаў па фарміра</w:t>
        </w:r>
        <w:r w:rsidR="00FB5321" w:rsidRPr="00C61619">
          <w:rPr>
            <w:rStyle w:val="a6"/>
            <w:i/>
            <w:color w:val="0070C0"/>
            <w:sz w:val="30"/>
            <w:szCs w:val="30"/>
            <w:lang w:val="be-BY"/>
          </w:rPr>
          <w:t>в</w:t>
        </w:r>
        <w:r w:rsidR="00FB5321" w:rsidRPr="00C61619">
          <w:rPr>
            <w:rStyle w:val="a6"/>
            <w:i/>
            <w:color w:val="0070C0"/>
            <w:sz w:val="30"/>
            <w:szCs w:val="30"/>
            <w:lang w:val="be-BY"/>
          </w:rPr>
          <w:t>анні функцыянальнай адукаванасц</w:t>
        </w:r>
        <w:r w:rsidR="00FC2FD3">
          <w:rPr>
            <w:rStyle w:val="a6"/>
            <w:i/>
            <w:color w:val="0070C0"/>
            <w:sz w:val="30"/>
            <w:szCs w:val="30"/>
            <w:lang w:val="be-BY"/>
          </w:rPr>
          <w:t>і вучняў</w:t>
        </w:r>
      </w:hyperlink>
      <w:r w:rsidR="00FC2FD3" w:rsidRPr="00FC2FD3">
        <w:rPr>
          <w:color w:val="auto"/>
          <w:sz w:val="30"/>
          <w:szCs w:val="30"/>
          <w:lang w:val="be-BY"/>
        </w:rPr>
        <w:t>.</w:t>
      </w:r>
    </w:p>
    <w:p w:rsidR="000472D4" w:rsidRPr="00FC2FD3" w:rsidRDefault="00484129" w:rsidP="000472D4">
      <w:pPr>
        <w:widowControl w:val="0"/>
        <w:spacing w:after="0" w:line="240" w:lineRule="auto"/>
        <w:rPr>
          <w:color w:val="auto"/>
          <w:sz w:val="30"/>
          <w:szCs w:val="30"/>
          <w:lang w:val="be-BY"/>
        </w:rPr>
      </w:pPr>
      <w:r w:rsidRPr="00FC2FD3">
        <w:rPr>
          <w:color w:val="auto"/>
          <w:sz w:val="30"/>
          <w:szCs w:val="30"/>
          <w:lang w:val="be-BY"/>
        </w:rPr>
        <w:t>Кожны ВМК для факультатыўных заняткаў уключае вучэбную праграму факультатыўных заняткаў, дыдактычныя матэрыялы (дапаможнік для вучняў) і метадычныя рэкамендацыі (дапаможнік для настаўнікаў).</w:t>
      </w:r>
    </w:p>
    <w:p w:rsidR="00BC36D7" w:rsidRPr="00FC2FD3" w:rsidRDefault="00BC36D7" w:rsidP="00ED476B">
      <w:pPr>
        <w:spacing w:after="0" w:line="240" w:lineRule="auto"/>
        <w:rPr>
          <w:b/>
          <w:color w:val="auto"/>
          <w:sz w:val="30"/>
          <w:szCs w:val="30"/>
          <w:lang w:val="be-BY"/>
        </w:rPr>
      </w:pPr>
    </w:p>
    <w:p w:rsidR="00ED476B" w:rsidRPr="00967411" w:rsidRDefault="00967411" w:rsidP="00BC36D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b/>
          <w:color w:val="auto"/>
          <w:sz w:val="30"/>
          <w:szCs w:val="30"/>
          <w:lang w:val="be-BY"/>
        </w:rPr>
      </w:pPr>
      <w:r w:rsidRPr="00967411">
        <w:rPr>
          <w:b/>
          <w:color w:val="auto"/>
          <w:sz w:val="30"/>
          <w:szCs w:val="30"/>
          <w:lang w:val="be-BY"/>
        </w:rPr>
        <w:t>Рэалізацыя выхаваўчага патэнцыялу вучэбнага прадмета</w:t>
      </w:r>
    </w:p>
    <w:p w:rsidR="00FC4BAD" w:rsidRPr="00FC4BAD" w:rsidRDefault="00FC4BAD" w:rsidP="00FC4BAD">
      <w:pPr>
        <w:spacing w:after="0" w:line="240" w:lineRule="auto"/>
        <w:rPr>
          <w:color w:val="auto"/>
          <w:sz w:val="30"/>
          <w:szCs w:val="30"/>
          <w:lang w:val="be-BY"/>
        </w:rPr>
      </w:pPr>
      <w:r w:rsidRPr="00FC4BAD">
        <w:rPr>
          <w:color w:val="auto"/>
          <w:sz w:val="30"/>
          <w:szCs w:val="30"/>
          <w:lang w:val="be-BY"/>
        </w:rPr>
        <w:t xml:space="preserve">У 2024/2025 навучальным годзе неабходна прадоўжыць работу па рэалізацыі ў адукацыйным працэсе выхаваўчага патэнцыялу вучэбных прадметаў з мэтай фарміравання ў вучняў пачуцця патрыятызму, </w:t>
      </w:r>
      <w:r w:rsidRPr="00FC4BAD">
        <w:rPr>
          <w:color w:val="auto"/>
          <w:sz w:val="30"/>
          <w:szCs w:val="30"/>
          <w:lang w:val="be-BY"/>
        </w:rPr>
        <w:lastRenderedPageBreak/>
        <w:t>грамадзянскасці, павагі да гістарычнага мінулага, стваральнай працы як галоўнай умове развіцця беларускай дзяржавы. Рашэнне гэтых задач павінна спрыяць фарміраванню атмасферы міру і згоды ў беларускім грамадстве і быць на</w:t>
      </w:r>
      <w:r w:rsidR="000E2409">
        <w:rPr>
          <w:color w:val="auto"/>
          <w:sz w:val="30"/>
          <w:szCs w:val="30"/>
          <w:lang w:val="be-BY"/>
        </w:rPr>
        <w:t>прамую</w:t>
      </w:r>
      <w:r w:rsidRPr="00FC4BAD">
        <w:rPr>
          <w:color w:val="auto"/>
          <w:sz w:val="30"/>
          <w:szCs w:val="30"/>
          <w:lang w:val="be-BY"/>
        </w:rPr>
        <w:t xml:space="preserve"> звязана з дасягненнем </w:t>
      </w:r>
      <w:r w:rsidR="000E2409">
        <w:rPr>
          <w:color w:val="auto"/>
          <w:sz w:val="30"/>
          <w:szCs w:val="30"/>
          <w:lang w:val="be-BY"/>
        </w:rPr>
        <w:t>вучня</w:t>
      </w:r>
      <w:r w:rsidRPr="00FC4BAD">
        <w:rPr>
          <w:color w:val="auto"/>
          <w:sz w:val="30"/>
          <w:szCs w:val="30"/>
          <w:lang w:val="be-BY"/>
        </w:rPr>
        <w:t xml:space="preserve">мі асобасных адукацыйных вынікаў, адлюстраваных у адукацыйных стандартах і </w:t>
      </w:r>
      <w:r w:rsidR="000E2409">
        <w:rPr>
          <w:color w:val="auto"/>
          <w:sz w:val="30"/>
          <w:szCs w:val="30"/>
          <w:lang w:val="be-BY"/>
        </w:rPr>
        <w:t>вучэб</w:t>
      </w:r>
      <w:r w:rsidRPr="00FC4BAD">
        <w:rPr>
          <w:color w:val="auto"/>
          <w:sz w:val="30"/>
          <w:szCs w:val="30"/>
          <w:lang w:val="be-BY"/>
        </w:rPr>
        <w:t>ных праграмах.</w:t>
      </w:r>
    </w:p>
    <w:p w:rsidR="00FC4BAD" w:rsidRPr="00FC4BAD" w:rsidRDefault="00FC4BAD" w:rsidP="00FC4BAD">
      <w:pPr>
        <w:spacing w:after="0" w:line="240" w:lineRule="auto"/>
        <w:rPr>
          <w:color w:val="auto"/>
          <w:sz w:val="30"/>
          <w:szCs w:val="30"/>
          <w:lang w:val="be-BY"/>
        </w:rPr>
      </w:pPr>
      <w:r w:rsidRPr="00FC4BAD">
        <w:rPr>
          <w:color w:val="auto"/>
          <w:sz w:val="30"/>
          <w:szCs w:val="30"/>
          <w:lang w:val="be-BY"/>
        </w:rPr>
        <w:t xml:space="preserve">Вучэбнай праграмай па вучэбным </w:t>
      </w:r>
      <w:r w:rsidRPr="00195E6F">
        <w:rPr>
          <w:color w:val="auto"/>
          <w:sz w:val="30"/>
          <w:szCs w:val="30"/>
          <w:lang w:val="be-BY"/>
        </w:rPr>
        <w:t>прадмеце</w:t>
      </w:r>
      <w:r w:rsidR="000E2409" w:rsidRPr="00195E6F">
        <w:rPr>
          <w:color w:val="auto"/>
          <w:sz w:val="30"/>
          <w:szCs w:val="30"/>
          <w:lang w:val="be-BY"/>
        </w:rPr>
        <w:t xml:space="preserve"> </w:t>
      </w:r>
      <w:r w:rsidR="00195E6F" w:rsidRPr="00195E6F">
        <w:rPr>
          <w:color w:val="auto"/>
          <w:sz w:val="30"/>
          <w:szCs w:val="30"/>
          <w:lang w:val="be-BY"/>
        </w:rPr>
        <w:t>«Інфарматыка»</w:t>
      </w:r>
      <w:r w:rsidRPr="000E2409">
        <w:rPr>
          <w:color w:val="FF0000"/>
          <w:sz w:val="30"/>
          <w:szCs w:val="30"/>
          <w:lang w:val="be-BY"/>
        </w:rPr>
        <w:t xml:space="preserve"> </w:t>
      </w:r>
      <w:r w:rsidRPr="00FC4BAD">
        <w:rPr>
          <w:color w:val="auto"/>
          <w:sz w:val="30"/>
          <w:szCs w:val="30"/>
          <w:lang w:val="be-BY"/>
        </w:rPr>
        <w:t xml:space="preserve">прадугледжана дасягненне </w:t>
      </w:r>
      <w:r w:rsidR="000E2409">
        <w:rPr>
          <w:color w:val="auto"/>
          <w:sz w:val="30"/>
          <w:szCs w:val="30"/>
          <w:lang w:val="be-BY"/>
        </w:rPr>
        <w:t>вучня</w:t>
      </w:r>
      <w:r w:rsidRPr="00FC4BAD">
        <w:rPr>
          <w:color w:val="auto"/>
          <w:sz w:val="30"/>
          <w:szCs w:val="30"/>
          <w:lang w:val="be-BY"/>
        </w:rPr>
        <w:t>мі наступных асобасных адукацыйных вынікаў: інфармацыйная культура, веданне асноў інфармацыйнай бяспекі, лагічнае і алгарытмічна</w:t>
      </w:r>
      <w:r w:rsidR="000E2409">
        <w:rPr>
          <w:color w:val="auto"/>
          <w:sz w:val="30"/>
          <w:szCs w:val="30"/>
          <w:lang w:val="be-BY"/>
        </w:rPr>
        <w:t>е</w:t>
      </w:r>
      <w:r w:rsidRPr="00FC4BAD">
        <w:rPr>
          <w:color w:val="auto"/>
          <w:sz w:val="30"/>
          <w:szCs w:val="30"/>
          <w:lang w:val="be-BY"/>
        </w:rPr>
        <w:t xml:space="preserve"> мысленне і іншых адукацыйных вынікаў.</w:t>
      </w:r>
    </w:p>
    <w:p w:rsidR="00FC4BAD" w:rsidRPr="00FC4BAD" w:rsidRDefault="00FC4BAD" w:rsidP="00FC4BAD">
      <w:pPr>
        <w:spacing w:after="0" w:line="240" w:lineRule="auto"/>
        <w:rPr>
          <w:color w:val="auto"/>
          <w:sz w:val="30"/>
          <w:szCs w:val="30"/>
          <w:lang w:val="be-BY"/>
        </w:rPr>
      </w:pPr>
      <w:r w:rsidRPr="00FC4BAD">
        <w:rPr>
          <w:color w:val="auto"/>
          <w:sz w:val="30"/>
          <w:szCs w:val="30"/>
          <w:lang w:val="be-BY"/>
        </w:rPr>
        <w:t>Пры фармулёўцы выхаваўчых задач урока варта арыентавацца на фарміраванне і развіццё асобы, якая валодае якасцямі грамадзяніна, патрыёта, якая цікавіцца гістарычным мінулым сваёй Радзімы, беражліва адносіцца да гісторыі свайго народа і здольнай паважаць і шанаваць нацыянальныя традыцыі.</w:t>
      </w:r>
    </w:p>
    <w:p w:rsidR="00FC4BAD" w:rsidRPr="00FC4BAD" w:rsidRDefault="00FC4BAD" w:rsidP="00FC4BAD">
      <w:pPr>
        <w:spacing w:after="0" w:line="240" w:lineRule="auto"/>
        <w:rPr>
          <w:color w:val="auto"/>
          <w:sz w:val="30"/>
          <w:szCs w:val="30"/>
        </w:rPr>
      </w:pPr>
      <w:r w:rsidRPr="00FC4BAD">
        <w:rPr>
          <w:color w:val="auto"/>
          <w:sz w:val="30"/>
          <w:szCs w:val="30"/>
          <w:lang w:val="be-BY"/>
        </w:rPr>
        <w:t xml:space="preserve">Пры падборы дыдактычнага матэрыялу да вучэбных заняткаў рэкамендуецца аддаваць перавагу такім практыкаванням і заданням, якія спрыяюць фарміраванню патрыятызму і грамадзянскасці, нацыянальнай самасвядомасці, маральнай культуры, культуры бяспекі жыццядзейнасці, каштоўнасных адносін да свайго здароўя, культуры сямейных адносін. </w:t>
      </w:r>
      <w:r w:rsidRPr="00FC4BAD">
        <w:rPr>
          <w:color w:val="auto"/>
          <w:sz w:val="30"/>
          <w:szCs w:val="30"/>
        </w:rPr>
        <w:t>Напрыклад:</w:t>
      </w:r>
    </w:p>
    <w:p w:rsidR="00ED476B" w:rsidRPr="00195E6F" w:rsidRDefault="00FC4BAD" w:rsidP="00FC4BAD">
      <w:pPr>
        <w:spacing w:after="0" w:line="240" w:lineRule="auto"/>
        <w:rPr>
          <w:color w:val="auto"/>
          <w:sz w:val="30"/>
          <w:szCs w:val="30"/>
        </w:rPr>
      </w:pPr>
      <w:r w:rsidRPr="00FC4BAD">
        <w:rPr>
          <w:color w:val="auto"/>
          <w:sz w:val="30"/>
          <w:szCs w:val="30"/>
          <w:lang w:val="be-BY"/>
        </w:rPr>
        <w:t>пры вывучэнні тэмы</w:t>
      </w:r>
      <w:r w:rsidR="00ED476B" w:rsidRPr="00FC4BAD">
        <w:rPr>
          <w:color w:val="auto"/>
          <w:sz w:val="30"/>
          <w:szCs w:val="30"/>
        </w:rPr>
        <w:t xml:space="preserve"> «</w:t>
      </w:r>
      <w:r w:rsidRPr="00FC4BAD">
        <w:rPr>
          <w:color w:val="auto"/>
          <w:sz w:val="30"/>
          <w:szCs w:val="30"/>
          <w:lang w:val="be-BY"/>
        </w:rPr>
        <w:t>Апрацоўка растравых выяў</w:t>
      </w:r>
      <w:r w:rsidR="00ED476B" w:rsidRPr="00FC4BAD">
        <w:rPr>
          <w:color w:val="auto"/>
          <w:sz w:val="30"/>
          <w:szCs w:val="30"/>
        </w:rPr>
        <w:t xml:space="preserve">» </w:t>
      </w:r>
      <w:r w:rsidRPr="00FC4BAD">
        <w:rPr>
          <w:color w:val="auto"/>
          <w:sz w:val="30"/>
          <w:szCs w:val="30"/>
        </w:rPr>
        <w:t xml:space="preserve">рэкамендуецца прапанаваць </w:t>
      </w:r>
      <w:r w:rsidR="000E2409">
        <w:rPr>
          <w:color w:val="auto"/>
          <w:sz w:val="30"/>
          <w:szCs w:val="30"/>
          <w:lang w:val="be-BY"/>
        </w:rPr>
        <w:t>вучня</w:t>
      </w:r>
      <w:r w:rsidRPr="00FC4BAD">
        <w:rPr>
          <w:color w:val="auto"/>
          <w:sz w:val="30"/>
          <w:szCs w:val="30"/>
        </w:rPr>
        <w:t xml:space="preserve">м стварыць выявы </w:t>
      </w:r>
      <w:r w:rsidRPr="00195E6F">
        <w:rPr>
          <w:color w:val="auto"/>
          <w:sz w:val="30"/>
          <w:szCs w:val="30"/>
        </w:rPr>
        <w:t xml:space="preserve">па тэматыцы </w:t>
      </w:r>
      <w:r w:rsidR="00195E6F" w:rsidRPr="00195E6F">
        <w:rPr>
          <w:color w:val="auto"/>
          <w:sz w:val="30"/>
          <w:szCs w:val="30"/>
        </w:rPr>
        <w:t>«</w:t>
      </w:r>
      <w:r w:rsidRPr="00195E6F">
        <w:rPr>
          <w:color w:val="auto"/>
          <w:sz w:val="30"/>
          <w:szCs w:val="30"/>
          <w:lang w:val="be-BY"/>
        </w:rPr>
        <w:t>Г</w:t>
      </w:r>
      <w:r w:rsidRPr="00195E6F">
        <w:rPr>
          <w:color w:val="auto"/>
          <w:sz w:val="30"/>
          <w:szCs w:val="30"/>
        </w:rPr>
        <w:t>од якасці</w:t>
      </w:r>
      <w:r w:rsidR="00195E6F" w:rsidRPr="00195E6F">
        <w:rPr>
          <w:color w:val="auto"/>
          <w:sz w:val="30"/>
          <w:szCs w:val="30"/>
        </w:rPr>
        <w:t>»</w:t>
      </w:r>
      <w:r w:rsidRPr="00195E6F">
        <w:rPr>
          <w:color w:val="auto"/>
          <w:sz w:val="30"/>
          <w:szCs w:val="30"/>
        </w:rPr>
        <w:t>, выявы Дзяржаўнага сцяга Рэспублікі Беларусь, беларускага арнаменту, эмблемы школы і іншыя выявы;</w:t>
      </w:r>
    </w:p>
    <w:p w:rsidR="00FC4BAD" w:rsidRPr="00FC4BAD" w:rsidRDefault="00FC4BAD" w:rsidP="00FC4BAD">
      <w:pPr>
        <w:spacing w:after="0" w:line="240" w:lineRule="auto"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t xml:space="preserve">пры вывучэнні тэмы </w:t>
      </w:r>
      <w:r w:rsidR="00195E6F" w:rsidRPr="00195E6F">
        <w:rPr>
          <w:color w:val="auto"/>
          <w:sz w:val="30"/>
          <w:szCs w:val="30"/>
        </w:rPr>
        <w:t>«</w:t>
      </w:r>
      <w:r w:rsidRPr="00195E6F">
        <w:rPr>
          <w:color w:val="auto"/>
          <w:sz w:val="30"/>
          <w:szCs w:val="30"/>
        </w:rPr>
        <w:t>Стварэнне тэкставых дакументаў</w:t>
      </w:r>
      <w:r w:rsidR="00195E6F" w:rsidRPr="00195E6F">
        <w:rPr>
          <w:color w:val="auto"/>
          <w:sz w:val="30"/>
          <w:szCs w:val="30"/>
        </w:rPr>
        <w:t>»</w:t>
      </w:r>
      <w:r w:rsidRPr="00195E6F">
        <w:rPr>
          <w:color w:val="auto"/>
          <w:sz w:val="30"/>
          <w:szCs w:val="30"/>
        </w:rPr>
        <w:t xml:space="preserve"> мэтазгодна</w:t>
      </w:r>
      <w:r w:rsidRPr="00FC4BAD">
        <w:rPr>
          <w:color w:val="auto"/>
          <w:sz w:val="30"/>
          <w:szCs w:val="30"/>
        </w:rPr>
        <w:t xml:space="preserve"> выкарыстоўваць урыўкі твораў беларускіх аўтараў для вывучэння асноўных аперацый над тэкстам;</w:t>
      </w:r>
    </w:p>
    <w:p w:rsidR="00FC4BAD" w:rsidRPr="00195E6F" w:rsidRDefault="00FC4BAD" w:rsidP="00FC4BAD">
      <w:pPr>
        <w:spacing w:after="0" w:line="240" w:lineRule="auto"/>
        <w:rPr>
          <w:color w:val="auto"/>
          <w:sz w:val="30"/>
          <w:szCs w:val="30"/>
        </w:rPr>
      </w:pPr>
      <w:r w:rsidRPr="00FC4BAD">
        <w:rPr>
          <w:color w:val="auto"/>
          <w:sz w:val="30"/>
          <w:szCs w:val="30"/>
        </w:rPr>
        <w:t xml:space="preserve">пры вывучэнні </w:t>
      </w:r>
      <w:r w:rsidRPr="00195E6F">
        <w:rPr>
          <w:color w:val="auto"/>
          <w:sz w:val="30"/>
          <w:szCs w:val="30"/>
        </w:rPr>
        <w:t xml:space="preserve">тэмы </w:t>
      </w:r>
      <w:bookmarkStart w:id="3" w:name="_Hlk174442514"/>
      <w:r w:rsidR="00195E6F" w:rsidRPr="00195E6F">
        <w:rPr>
          <w:color w:val="auto"/>
          <w:sz w:val="30"/>
          <w:szCs w:val="30"/>
        </w:rPr>
        <w:t>«</w:t>
      </w:r>
      <w:bookmarkEnd w:id="3"/>
      <w:r w:rsidRPr="00195E6F">
        <w:rPr>
          <w:color w:val="auto"/>
          <w:sz w:val="30"/>
          <w:szCs w:val="30"/>
        </w:rPr>
        <w:t>Камп'ютарныя прэзентацыі</w:t>
      </w:r>
      <w:r w:rsidR="00195E6F" w:rsidRPr="00195E6F">
        <w:rPr>
          <w:color w:val="auto"/>
          <w:sz w:val="30"/>
          <w:szCs w:val="30"/>
        </w:rPr>
        <w:t>»</w:t>
      </w:r>
      <w:r w:rsidRPr="00195E6F">
        <w:rPr>
          <w:color w:val="auto"/>
          <w:sz w:val="30"/>
          <w:szCs w:val="30"/>
        </w:rPr>
        <w:t xml:space="preserve"> можна выкарыстоўваць наступную тэматыку прэзентацый:</w:t>
      </w:r>
      <w:r w:rsidR="000E2409" w:rsidRPr="00195E6F">
        <w:rPr>
          <w:color w:val="auto"/>
          <w:sz w:val="30"/>
          <w:szCs w:val="30"/>
          <w:lang w:val="be-BY"/>
        </w:rPr>
        <w:t xml:space="preserve"> </w:t>
      </w:r>
      <w:r w:rsidR="00195E6F" w:rsidRPr="00195E6F">
        <w:rPr>
          <w:color w:val="auto"/>
          <w:sz w:val="30"/>
          <w:szCs w:val="30"/>
          <w:lang w:val="be-BY"/>
        </w:rPr>
        <w:t>«</w:t>
      </w:r>
      <w:r w:rsidRPr="00195E6F">
        <w:rPr>
          <w:color w:val="auto"/>
          <w:sz w:val="30"/>
          <w:szCs w:val="30"/>
        </w:rPr>
        <w:t>Гістарычныя месцы маёй малой радзімы</w:t>
      </w:r>
      <w:r w:rsidR="00195E6F" w:rsidRPr="00195E6F">
        <w:rPr>
          <w:color w:val="auto"/>
          <w:sz w:val="30"/>
          <w:szCs w:val="30"/>
        </w:rPr>
        <w:t>»</w:t>
      </w:r>
      <w:r w:rsidRPr="00195E6F">
        <w:rPr>
          <w:color w:val="auto"/>
          <w:sz w:val="30"/>
          <w:szCs w:val="30"/>
        </w:rPr>
        <w:t>,</w:t>
      </w:r>
      <w:r w:rsidR="000E2409" w:rsidRPr="00195E6F">
        <w:rPr>
          <w:color w:val="auto"/>
          <w:sz w:val="30"/>
          <w:szCs w:val="30"/>
          <w:lang w:val="be-BY"/>
        </w:rPr>
        <w:t xml:space="preserve"> </w:t>
      </w:r>
      <w:r w:rsidR="00195E6F" w:rsidRPr="00195E6F">
        <w:rPr>
          <w:color w:val="auto"/>
          <w:sz w:val="30"/>
          <w:szCs w:val="30"/>
          <w:lang w:val="be-BY"/>
        </w:rPr>
        <w:t>«</w:t>
      </w:r>
      <w:r w:rsidR="000E2409" w:rsidRPr="00195E6F">
        <w:rPr>
          <w:color w:val="auto"/>
          <w:sz w:val="30"/>
          <w:szCs w:val="30"/>
          <w:lang w:val="be-BY"/>
        </w:rPr>
        <w:t>Н</w:t>
      </w:r>
      <w:r w:rsidRPr="00195E6F">
        <w:rPr>
          <w:color w:val="auto"/>
          <w:sz w:val="30"/>
          <w:szCs w:val="30"/>
        </w:rPr>
        <w:t>ашы в</w:t>
      </w:r>
      <w:r w:rsidR="000E2409" w:rsidRPr="00195E6F">
        <w:rPr>
          <w:color w:val="auto"/>
          <w:sz w:val="30"/>
          <w:szCs w:val="30"/>
          <w:lang w:val="be-BY"/>
        </w:rPr>
        <w:t>ядом</w:t>
      </w:r>
      <w:r w:rsidRPr="00195E6F">
        <w:rPr>
          <w:color w:val="auto"/>
          <w:sz w:val="30"/>
          <w:szCs w:val="30"/>
        </w:rPr>
        <w:t>ыя суайчыннікі</w:t>
      </w:r>
      <w:r w:rsidR="00195E6F" w:rsidRPr="00195E6F">
        <w:rPr>
          <w:color w:val="auto"/>
          <w:sz w:val="30"/>
          <w:szCs w:val="30"/>
        </w:rPr>
        <w:t>»</w:t>
      </w:r>
      <w:r w:rsidRPr="00195E6F">
        <w:rPr>
          <w:color w:val="auto"/>
          <w:sz w:val="30"/>
          <w:szCs w:val="30"/>
        </w:rPr>
        <w:t>,</w:t>
      </w:r>
      <w:r w:rsidR="000E2409" w:rsidRPr="00195E6F">
        <w:rPr>
          <w:color w:val="auto"/>
          <w:sz w:val="30"/>
          <w:szCs w:val="30"/>
          <w:lang w:val="be-BY"/>
        </w:rPr>
        <w:t xml:space="preserve"> </w:t>
      </w:r>
      <w:r w:rsidR="00195E6F" w:rsidRPr="00195E6F">
        <w:rPr>
          <w:color w:val="auto"/>
          <w:sz w:val="30"/>
          <w:szCs w:val="30"/>
          <w:lang w:val="be-BY"/>
        </w:rPr>
        <w:t>«</w:t>
      </w:r>
      <w:r w:rsidR="000E2409" w:rsidRPr="00195E6F">
        <w:rPr>
          <w:color w:val="auto"/>
          <w:sz w:val="30"/>
          <w:szCs w:val="30"/>
          <w:lang w:val="be-BY"/>
        </w:rPr>
        <w:t>К</w:t>
      </w:r>
      <w:r w:rsidRPr="00195E6F">
        <w:rPr>
          <w:color w:val="auto"/>
          <w:sz w:val="30"/>
          <w:szCs w:val="30"/>
        </w:rPr>
        <w:t>аштоўнасці нашага роднага краю</w:t>
      </w:r>
      <w:r w:rsidR="00195E6F" w:rsidRPr="00195E6F">
        <w:rPr>
          <w:color w:val="auto"/>
          <w:sz w:val="30"/>
          <w:szCs w:val="30"/>
        </w:rPr>
        <w:t>»</w:t>
      </w:r>
      <w:r w:rsidRPr="00195E6F">
        <w:rPr>
          <w:color w:val="auto"/>
          <w:sz w:val="30"/>
          <w:szCs w:val="30"/>
        </w:rPr>
        <w:t>,</w:t>
      </w:r>
      <w:r w:rsidR="000E2409" w:rsidRPr="00195E6F">
        <w:rPr>
          <w:color w:val="auto"/>
          <w:sz w:val="30"/>
          <w:szCs w:val="30"/>
          <w:lang w:val="be-BY"/>
        </w:rPr>
        <w:t xml:space="preserve"> </w:t>
      </w:r>
      <w:r w:rsidR="00195E6F" w:rsidRPr="00195E6F">
        <w:rPr>
          <w:color w:val="auto"/>
          <w:sz w:val="30"/>
          <w:szCs w:val="30"/>
          <w:lang w:val="be-BY"/>
        </w:rPr>
        <w:t>«</w:t>
      </w:r>
      <w:r w:rsidR="000E2409" w:rsidRPr="00195E6F">
        <w:rPr>
          <w:color w:val="auto"/>
          <w:sz w:val="30"/>
          <w:szCs w:val="30"/>
          <w:lang w:val="be-BY"/>
        </w:rPr>
        <w:t>Н</w:t>
      </w:r>
      <w:r w:rsidRPr="00195E6F">
        <w:rPr>
          <w:color w:val="auto"/>
          <w:sz w:val="30"/>
          <w:szCs w:val="30"/>
        </w:rPr>
        <w:t>е выходзячы з дому (падарожжа па гістарычных м</w:t>
      </w:r>
      <w:r w:rsidR="000E2409" w:rsidRPr="00195E6F">
        <w:rPr>
          <w:color w:val="auto"/>
          <w:sz w:val="30"/>
          <w:szCs w:val="30"/>
          <w:lang w:val="be-BY"/>
        </w:rPr>
        <w:t>есцах</w:t>
      </w:r>
      <w:r w:rsidRPr="00195E6F">
        <w:rPr>
          <w:color w:val="auto"/>
          <w:sz w:val="30"/>
          <w:szCs w:val="30"/>
        </w:rPr>
        <w:t xml:space="preserve"> Беларусі)</w:t>
      </w:r>
      <w:r w:rsidR="00195E6F" w:rsidRPr="00195E6F">
        <w:rPr>
          <w:color w:val="auto"/>
          <w:sz w:val="30"/>
          <w:szCs w:val="30"/>
        </w:rPr>
        <w:t>»</w:t>
      </w:r>
      <w:r w:rsidRPr="00195E6F">
        <w:rPr>
          <w:color w:val="auto"/>
          <w:sz w:val="30"/>
          <w:szCs w:val="30"/>
        </w:rPr>
        <w:t>,</w:t>
      </w:r>
      <w:r w:rsidR="000E2409" w:rsidRPr="00195E6F">
        <w:rPr>
          <w:color w:val="auto"/>
          <w:sz w:val="30"/>
          <w:szCs w:val="30"/>
          <w:lang w:val="be-BY"/>
        </w:rPr>
        <w:t xml:space="preserve"> </w:t>
      </w:r>
      <w:r w:rsidR="00195E6F" w:rsidRPr="00195E6F">
        <w:rPr>
          <w:color w:val="auto"/>
          <w:sz w:val="30"/>
          <w:szCs w:val="30"/>
          <w:lang w:val="be-BY"/>
        </w:rPr>
        <w:t>«</w:t>
      </w:r>
      <w:r w:rsidRPr="00195E6F">
        <w:rPr>
          <w:color w:val="auto"/>
          <w:sz w:val="30"/>
          <w:szCs w:val="30"/>
        </w:rPr>
        <w:t>Беларусь у космасе</w:t>
      </w:r>
      <w:r w:rsidR="00195E6F" w:rsidRPr="00195E6F">
        <w:rPr>
          <w:color w:val="auto"/>
          <w:sz w:val="30"/>
          <w:szCs w:val="30"/>
        </w:rPr>
        <w:t>»</w:t>
      </w:r>
      <w:r w:rsidRPr="00195E6F">
        <w:rPr>
          <w:color w:val="auto"/>
          <w:sz w:val="30"/>
          <w:szCs w:val="30"/>
        </w:rPr>
        <w:t xml:space="preserve"> і інш.;</w:t>
      </w:r>
    </w:p>
    <w:p w:rsidR="00ED476B" w:rsidRPr="00195E6F" w:rsidRDefault="00FC4BAD" w:rsidP="00FC4BAD">
      <w:pPr>
        <w:spacing w:after="0" w:line="240" w:lineRule="auto"/>
        <w:rPr>
          <w:color w:val="auto"/>
          <w:sz w:val="30"/>
          <w:szCs w:val="30"/>
        </w:rPr>
      </w:pPr>
      <w:r w:rsidRPr="00FC4BAD">
        <w:rPr>
          <w:color w:val="auto"/>
          <w:sz w:val="30"/>
          <w:szCs w:val="30"/>
        </w:rPr>
        <w:t xml:space="preserve">пры вывучэнні </w:t>
      </w:r>
      <w:r w:rsidRPr="00195E6F">
        <w:rPr>
          <w:color w:val="auto"/>
          <w:sz w:val="30"/>
          <w:szCs w:val="30"/>
        </w:rPr>
        <w:t>тэмы</w:t>
      </w:r>
      <w:r w:rsidR="000E2409" w:rsidRPr="00195E6F">
        <w:rPr>
          <w:color w:val="auto"/>
          <w:sz w:val="30"/>
          <w:szCs w:val="30"/>
          <w:lang w:val="be-BY"/>
        </w:rPr>
        <w:t xml:space="preserve"> </w:t>
      </w:r>
      <w:r w:rsidR="00195E6F" w:rsidRPr="00195E6F">
        <w:rPr>
          <w:color w:val="auto"/>
          <w:sz w:val="30"/>
          <w:szCs w:val="30"/>
        </w:rPr>
        <w:t>«</w:t>
      </w:r>
      <w:r w:rsidRPr="00195E6F">
        <w:rPr>
          <w:color w:val="auto"/>
          <w:sz w:val="30"/>
          <w:szCs w:val="30"/>
        </w:rPr>
        <w:t>Асновы вэб-канструявання</w:t>
      </w:r>
      <w:r w:rsidR="00195E6F" w:rsidRPr="00195E6F">
        <w:rPr>
          <w:color w:val="auto"/>
          <w:sz w:val="30"/>
          <w:szCs w:val="30"/>
        </w:rPr>
        <w:t>»</w:t>
      </w:r>
      <w:r w:rsidRPr="00195E6F">
        <w:rPr>
          <w:color w:val="auto"/>
          <w:sz w:val="30"/>
          <w:szCs w:val="30"/>
        </w:rPr>
        <w:t xml:space="preserve"> мэтазгодна разгледзець прыклады стварэння вэб-старонкі з выкарыстаннем інфармацыі аб музеях і помніках Беларусі, прамысловасці Беларусі, сямейных традыцыях, дасягненнях беларускіх спартсменаў, навукоўцаў і іншых матэрыялаў;</w:t>
      </w:r>
    </w:p>
    <w:p w:rsidR="00FC4BAD" w:rsidRPr="00195E6F" w:rsidRDefault="00FC4BAD" w:rsidP="00ED476B">
      <w:pPr>
        <w:spacing w:after="0" w:line="240" w:lineRule="auto"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t xml:space="preserve">пры вывучэнні тэмы </w:t>
      </w:r>
      <w:r w:rsidR="00195E6F" w:rsidRPr="00195E6F">
        <w:rPr>
          <w:color w:val="auto"/>
          <w:sz w:val="30"/>
          <w:szCs w:val="30"/>
        </w:rPr>
        <w:t>«</w:t>
      </w:r>
      <w:r w:rsidR="000E2409" w:rsidRPr="00195E6F">
        <w:rPr>
          <w:color w:val="auto"/>
          <w:sz w:val="30"/>
          <w:szCs w:val="30"/>
          <w:lang w:val="be-BY"/>
        </w:rPr>
        <w:t>З</w:t>
      </w:r>
      <w:r w:rsidRPr="00195E6F">
        <w:rPr>
          <w:color w:val="auto"/>
          <w:sz w:val="30"/>
          <w:szCs w:val="30"/>
        </w:rPr>
        <w:t>ахоўванне і апрацоўка інфармацыі ў базах даных</w:t>
      </w:r>
      <w:r w:rsidR="00195E6F" w:rsidRPr="00195E6F">
        <w:rPr>
          <w:color w:val="auto"/>
          <w:sz w:val="30"/>
          <w:szCs w:val="30"/>
        </w:rPr>
        <w:t>»</w:t>
      </w:r>
      <w:r w:rsidRPr="00195E6F">
        <w:rPr>
          <w:color w:val="auto"/>
          <w:sz w:val="30"/>
          <w:szCs w:val="30"/>
        </w:rPr>
        <w:t xml:space="preserve"> можна ствараць базы даных па такіх тэмах, як </w:t>
      </w:r>
      <w:r w:rsidR="00195E6F" w:rsidRPr="00195E6F">
        <w:rPr>
          <w:color w:val="auto"/>
          <w:sz w:val="30"/>
          <w:szCs w:val="30"/>
        </w:rPr>
        <w:t>«</w:t>
      </w:r>
      <w:r w:rsidR="000E2409" w:rsidRPr="00195E6F">
        <w:rPr>
          <w:color w:val="auto"/>
          <w:sz w:val="30"/>
          <w:szCs w:val="30"/>
          <w:lang w:val="be-BY"/>
        </w:rPr>
        <w:t>С</w:t>
      </w:r>
      <w:r w:rsidRPr="00195E6F">
        <w:rPr>
          <w:color w:val="auto"/>
          <w:sz w:val="30"/>
          <w:szCs w:val="30"/>
        </w:rPr>
        <w:t xml:space="preserve">лавутасці маёй </w:t>
      </w:r>
      <w:r w:rsidRPr="00195E6F">
        <w:rPr>
          <w:color w:val="auto"/>
          <w:sz w:val="30"/>
          <w:szCs w:val="30"/>
        </w:rPr>
        <w:lastRenderedPageBreak/>
        <w:t>малой радзімы</w:t>
      </w:r>
      <w:r w:rsidR="00195E6F" w:rsidRPr="00195E6F">
        <w:rPr>
          <w:color w:val="auto"/>
          <w:sz w:val="30"/>
          <w:szCs w:val="30"/>
        </w:rPr>
        <w:t>», «</w:t>
      </w:r>
      <w:r w:rsidR="00100579" w:rsidRPr="00195E6F">
        <w:rPr>
          <w:color w:val="auto"/>
          <w:sz w:val="30"/>
          <w:szCs w:val="30"/>
          <w:lang w:val="be-BY"/>
        </w:rPr>
        <w:t>Н</w:t>
      </w:r>
      <w:r w:rsidRPr="00195E6F">
        <w:rPr>
          <w:color w:val="auto"/>
          <w:sz w:val="30"/>
          <w:szCs w:val="30"/>
        </w:rPr>
        <w:t>ашы землякі-героі</w:t>
      </w:r>
      <w:r w:rsidR="00195E6F" w:rsidRPr="00195E6F">
        <w:rPr>
          <w:color w:val="auto"/>
          <w:sz w:val="30"/>
          <w:szCs w:val="30"/>
        </w:rPr>
        <w:t>»</w:t>
      </w:r>
      <w:r w:rsidRPr="00195E6F">
        <w:rPr>
          <w:color w:val="auto"/>
          <w:sz w:val="30"/>
          <w:szCs w:val="30"/>
        </w:rPr>
        <w:t>,</w:t>
      </w:r>
      <w:r w:rsidR="00100579" w:rsidRPr="00195E6F">
        <w:rPr>
          <w:color w:val="auto"/>
          <w:sz w:val="30"/>
          <w:szCs w:val="30"/>
          <w:lang w:val="be-BY"/>
        </w:rPr>
        <w:t xml:space="preserve"> </w:t>
      </w:r>
      <w:r w:rsidR="00195E6F" w:rsidRPr="00195E6F">
        <w:rPr>
          <w:color w:val="auto"/>
          <w:sz w:val="30"/>
          <w:szCs w:val="30"/>
          <w:lang w:val="be-BY"/>
        </w:rPr>
        <w:t>«</w:t>
      </w:r>
      <w:r w:rsidRPr="00195E6F">
        <w:rPr>
          <w:color w:val="auto"/>
          <w:sz w:val="30"/>
          <w:szCs w:val="30"/>
        </w:rPr>
        <w:t>Юбілейныя і памятныя даты Беларусі</w:t>
      </w:r>
      <w:r w:rsidR="00195E6F" w:rsidRPr="00195E6F">
        <w:rPr>
          <w:color w:val="auto"/>
          <w:sz w:val="30"/>
          <w:szCs w:val="30"/>
        </w:rPr>
        <w:t>»</w:t>
      </w:r>
      <w:r w:rsidRPr="00195E6F">
        <w:rPr>
          <w:color w:val="auto"/>
          <w:sz w:val="30"/>
          <w:szCs w:val="30"/>
        </w:rPr>
        <w:t xml:space="preserve"> і інш.</w:t>
      </w:r>
    </w:p>
    <w:p w:rsidR="00FC4BAD" w:rsidRPr="00FC4BAD" w:rsidRDefault="00FC4BAD" w:rsidP="00FC4BAD">
      <w:pPr>
        <w:spacing w:after="0" w:line="240" w:lineRule="auto"/>
        <w:rPr>
          <w:color w:val="auto"/>
          <w:sz w:val="30"/>
          <w:szCs w:val="30"/>
        </w:rPr>
      </w:pPr>
      <w:r w:rsidRPr="00FC4BAD">
        <w:rPr>
          <w:color w:val="auto"/>
          <w:sz w:val="30"/>
          <w:szCs w:val="30"/>
        </w:rPr>
        <w:t>Неабходна адзначыць, што інфармацыйнае напаўненне вучэбн</w:t>
      </w:r>
      <w:r w:rsidR="00100579">
        <w:rPr>
          <w:color w:val="auto"/>
          <w:sz w:val="30"/>
          <w:szCs w:val="30"/>
          <w:lang w:val="be-BY"/>
        </w:rPr>
        <w:t>ых</w:t>
      </w:r>
      <w:r w:rsidRPr="00FC4BAD">
        <w:rPr>
          <w:color w:val="auto"/>
          <w:sz w:val="30"/>
          <w:szCs w:val="30"/>
        </w:rPr>
        <w:t xml:space="preserve"> занятк</w:t>
      </w:r>
      <w:r w:rsidR="00100579">
        <w:rPr>
          <w:color w:val="auto"/>
          <w:sz w:val="30"/>
          <w:szCs w:val="30"/>
          <w:lang w:val="be-BY"/>
        </w:rPr>
        <w:t>аў</w:t>
      </w:r>
      <w:r w:rsidRPr="00FC4BAD">
        <w:rPr>
          <w:color w:val="auto"/>
          <w:sz w:val="30"/>
          <w:szCs w:val="30"/>
        </w:rPr>
        <w:t xml:space="preserve"> можа мяняцца з улікам адукацыйных запытаў канкрэтнага класа, установы адукацыі.</w:t>
      </w:r>
    </w:p>
    <w:p w:rsidR="00100579" w:rsidRDefault="00FC4BAD" w:rsidP="00FC4BAD">
      <w:pPr>
        <w:spacing w:after="0" w:line="240" w:lineRule="auto"/>
        <w:rPr>
          <w:color w:val="auto"/>
          <w:sz w:val="30"/>
          <w:szCs w:val="30"/>
        </w:rPr>
      </w:pPr>
      <w:r w:rsidRPr="00FC4BAD">
        <w:rPr>
          <w:color w:val="auto"/>
          <w:sz w:val="30"/>
          <w:szCs w:val="30"/>
        </w:rPr>
        <w:t>З мэтай рэалізацыі выхаваўчага патэнцыялу вучэбнага прадмета рэкамендуецца выкарыстоўваць актыўныя метады і формы навучання: дзелавую гульню, мазгавы штурм, практычны эксперымент, аналіз практычных сітуацый, метад праектаў і інш.</w:t>
      </w:r>
    </w:p>
    <w:p w:rsidR="00ED476B" w:rsidRPr="00100579" w:rsidRDefault="00100579" w:rsidP="00FC4BAD">
      <w:pPr>
        <w:spacing w:after="0" w:line="240" w:lineRule="auto"/>
        <w:rPr>
          <w:iCs/>
          <w:color w:val="auto"/>
          <w:sz w:val="30"/>
          <w:szCs w:val="30"/>
        </w:rPr>
      </w:pPr>
      <w:r>
        <w:rPr>
          <w:color w:val="auto"/>
          <w:sz w:val="30"/>
          <w:szCs w:val="30"/>
          <w:lang w:val="be-BY"/>
        </w:rPr>
        <w:t>М</w:t>
      </w:r>
      <w:r w:rsidR="00FC4BAD" w:rsidRPr="00FC4BAD">
        <w:rPr>
          <w:color w:val="auto"/>
          <w:sz w:val="30"/>
          <w:szCs w:val="30"/>
        </w:rPr>
        <w:t xml:space="preserve">агчымыя тэмы </w:t>
      </w:r>
      <w:r w:rsidR="00FC4BAD" w:rsidRPr="00A97916">
        <w:rPr>
          <w:color w:val="auto"/>
          <w:sz w:val="30"/>
          <w:szCs w:val="30"/>
        </w:rPr>
        <w:t>праектаў: «</w:t>
      </w:r>
      <w:r w:rsidRPr="00A97916">
        <w:rPr>
          <w:color w:val="auto"/>
          <w:sz w:val="30"/>
          <w:szCs w:val="30"/>
          <w:lang w:val="be-BY"/>
        </w:rPr>
        <w:t>С</w:t>
      </w:r>
      <w:r w:rsidR="00FC4BAD" w:rsidRPr="00A97916">
        <w:rPr>
          <w:color w:val="auto"/>
          <w:sz w:val="30"/>
          <w:szCs w:val="30"/>
        </w:rPr>
        <w:t>вет ствараем разам», «</w:t>
      </w:r>
      <w:r w:rsidRPr="00A97916">
        <w:rPr>
          <w:color w:val="auto"/>
          <w:sz w:val="30"/>
          <w:szCs w:val="30"/>
          <w:lang w:val="be-BY"/>
        </w:rPr>
        <w:t>І</w:t>
      </w:r>
      <w:r w:rsidR="00FC4BAD" w:rsidRPr="00A97916">
        <w:rPr>
          <w:color w:val="auto"/>
          <w:sz w:val="30"/>
          <w:szCs w:val="30"/>
        </w:rPr>
        <w:t>нтэлектуальныя пошукавыя сістэмы», «Інфармацыйная бяспека</w:t>
      </w:r>
      <w:r w:rsidR="00FC4BAD" w:rsidRPr="00100579">
        <w:rPr>
          <w:color w:val="auto"/>
          <w:sz w:val="30"/>
          <w:szCs w:val="30"/>
        </w:rPr>
        <w:t xml:space="preserve"> ў кіберпрасторы», «Меры па папярэджанні пагроз у інфармацыйнай сферы», «</w:t>
      </w:r>
      <w:r w:rsidRPr="00100579">
        <w:rPr>
          <w:color w:val="auto"/>
          <w:sz w:val="30"/>
          <w:szCs w:val="30"/>
          <w:lang w:val="be-BY"/>
        </w:rPr>
        <w:t>К</w:t>
      </w:r>
      <w:r w:rsidR="00FC4BAD" w:rsidRPr="00100579">
        <w:rPr>
          <w:color w:val="auto"/>
          <w:sz w:val="30"/>
          <w:szCs w:val="30"/>
        </w:rPr>
        <w:t>арысць і шкод</w:t>
      </w:r>
      <w:r w:rsidRPr="00100579">
        <w:rPr>
          <w:color w:val="auto"/>
          <w:sz w:val="30"/>
          <w:szCs w:val="30"/>
          <w:lang w:val="be-BY"/>
        </w:rPr>
        <w:t>а</w:t>
      </w:r>
      <w:r w:rsidR="00FC4BAD" w:rsidRPr="00100579">
        <w:rPr>
          <w:color w:val="auto"/>
          <w:sz w:val="30"/>
          <w:szCs w:val="30"/>
        </w:rPr>
        <w:t xml:space="preserve"> камп'ют</w:t>
      </w:r>
      <w:r w:rsidRPr="00100579">
        <w:rPr>
          <w:color w:val="auto"/>
          <w:sz w:val="30"/>
          <w:szCs w:val="30"/>
          <w:lang w:val="be-BY"/>
        </w:rPr>
        <w:t>а</w:t>
      </w:r>
      <w:r w:rsidR="00FC4BAD" w:rsidRPr="00100579">
        <w:rPr>
          <w:color w:val="auto"/>
          <w:sz w:val="30"/>
          <w:szCs w:val="30"/>
        </w:rPr>
        <w:t>рных гульняў».</w:t>
      </w:r>
    </w:p>
    <w:p w:rsidR="00FC4BAD" w:rsidRPr="00FC4BAD" w:rsidRDefault="00FC4BAD" w:rsidP="00FC4BAD">
      <w:pPr>
        <w:spacing w:after="0" w:line="240" w:lineRule="auto"/>
        <w:rPr>
          <w:color w:val="auto"/>
          <w:sz w:val="30"/>
          <w:szCs w:val="30"/>
        </w:rPr>
      </w:pPr>
      <w:r w:rsidRPr="00FC4BAD">
        <w:rPr>
          <w:color w:val="auto"/>
          <w:sz w:val="30"/>
          <w:szCs w:val="30"/>
        </w:rPr>
        <w:t xml:space="preserve">Важнай задачай вучэбнага </w:t>
      </w:r>
      <w:r w:rsidRPr="00195E6F">
        <w:rPr>
          <w:color w:val="auto"/>
          <w:sz w:val="30"/>
          <w:szCs w:val="30"/>
        </w:rPr>
        <w:t>прадмета</w:t>
      </w:r>
      <w:r w:rsidR="00100579" w:rsidRPr="00195E6F">
        <w:rPr>
          <w:color w:val="auto"/>
          <w:sz w:val="30"/>
          <w:szCs w:val="30"/>
          <w:lang w:val="be-BY"/>
        </w:rPr>
        <w:t xml:space="preserve"> </w:t>
      </w:r>
      <w:r w:rsidR="00195E6F" w:rsidRPr="00195E6F">
        <w:rPr>
          <w:color w:val="auto"/>
          <w:sz w:val="30"/>
          <w:szCs w:val="30"/>
        </w:rPr>
        <w:t>«Інфарматыка»</w:t>
      </w:r>
      <w:r w:rsidRPr="00195E6F">
        <w:rPr>
          <w:color w:val="auto"/>
          <w:sz w:val="30"/>
          <w:szCs w:val="30"/>
        </w:rPr>
        <w:t xml:space="preserve"> з'яўляецца</w:t>
      </w:r>
      <w:r w:rsidRPr="00FC4BAD">
        <w:rPr>
          <w:color w:val="auto"/>
          <w:sz w:val="30"/>
          <w:szCs w:val="30"/>
        </w:rPr>
        <w:t xml:space="preserve"> фарміраванне </w:t>
      </w:r>
      <w:r w:rsidRPr="00100579">
        <w:rPr>
          <w:b/>
          <w:color w:val="auto"/>
          <w:sz w:val="30"/>
          <w:szCs w:val="30"/>
        </w:rPr>
        <w:t xml:space="preserve">асноў інфармацыйнай бяспекі </w:t>
      </w:r>
      <w:r w:rsidR="00100579">
        <w:rPr>
          <w:b/>
          <w:color w:val="auto"/>
          <w:sz w:val="30"/>
          <w:szCs w:val="30"/>
          <w:lang w:val="be-BY"/>
        </w:rPr>
        <w:t>вучня</w:t>
      </w:r>
      <w:r w:rsidRPr="00100579">
        <w:rPr>
          <w:b/>
          <w:color w:val="auto"/>
          <w:sz w:val="30"/>
          <w:szCs w:val="30"/>
        </w:rPr>
        <w:t>ў</w:t>
      </w:r>
      <w:r w:rsidRPr="00FC4BAD">
        <w:rPr>
          <w:color w:val="auto"/>
          <w:sz w:val="30"/>
          <w:szCs w:val="30"/>
        </w:rPr>
        <w:t xml:space="preserve">. Важна пазнаёміць </w:t>
      </w:r>
      <w:r w:rsidR="00100579">
        <w:rPr>
          <w:color w:val="auto"/>
          <w:sz w:val="30"/>
          <w:szCs w:val="30"/>
          <w:lang w:val="be-BY"/>
        </w:rPr>
        <w:t>вучня</w:t>
      </w:r>
      <w:r w:rsidRPr="00FC4BAD">
        <w:rPr>
          <w:color w:val="auto"/>
          <w:sz w:val="30"/>
          <w:szCs w:val="30"/>
        </w:rPr>
        <w:t xml:space="preserve">ў з рознымі праявамі кіберпагроз (інтэрнэт-залежнасць, ашуканскія дзеянні ў </w:t>
      </w:r>
      <w:r w:rsidR="00100579">
        <w:rPr>
          <w:color w:val="auto"/>
          <w:sz w:val="30"/>
          <w:szCs w:val="30"/>
          <w:lang w:val="be-BY"/>
        </w:rPr>
        <w:t>і</w:t>
      </w:r>
      <w:r w:rsidRPr="00FC4BAD">
        <w:rPr>
          <w:color w:val="auto"/>
          <w:sz w:val="30"/>
          <w:szCs w:val="30"/>
        </w:rPr>
        <w:t xml:space="preserve">нтэрнэце (напрыклад, прапанова вялікіх зніжак у абмен на паведамленне асабістых даных і інш.), гвалт у </w:t>
      </w:r>
      <w:r w:rsidR="00100579">
        <w:rPr>
          <w:color w:val="auto"/>
          <w:sz w:val="30"/>
          <w:szCs w:val="30"/>
          <w:lang w:val="be-BY"/>
        </w:rPr>
        <w:t>і</w:t>
      </w:r>
      <w:r w:rsidRPr="00FC4BAD">
        <w:rPr>
          <w:color w:val="auto"/>
          <w:sz w:val="30"/>
          <w:szCs w:val="30"/>
        </w:rPr>
        <w:t xml:space="preserve">нтэрнэце, </w:t>
      </w:r>
      <w:r w:rsidR="00100579">
        <w:rPr>
          <w:color w:val="auto"/>
          <w:sz w:val="30"/>
          <w:szCs w:val="30"/>
          <w:lang w:val="be-BY"/>
        </w:rPr>
        <w:t>на</w:t>
      </w:r>
      <w:r w:rsidRPr="00FC4BAD">
        <w:rPr>
          <w:color w:val="auto"/>
          <w:sz w:val="30"/>
          <w:szCs w:val="30"/>
        </w:rPr>
        <w:t xml:space="preserve">дакучлівая рэклама і іншыя праявы кіберпагроз) і спосабамі барацьбы з імі. Найбольш эфектыўным у дадзеным выпадку з'яўляецца рашэнне сітуацыйных задач на распазнаванне кіберпагроз і прыняцце адпаведных рашэнняў. </w:t>
      </w:r>
    </w:p>
    <w:p w:rsidR="00FC4BAD" w:rsidRPr="00FC4BAD" w:rsidRDefault="00FC4BAD" w:rsidP="00FC4BAD">
      <w:pPr>
        <w:spacing w:after="0" w:line="240" w:lineRule="auto"/>
        <w:rPr>
          <w:color w:val="auto"/>
          <w:sz w:val="30"/>
          <w:szCs w:val="30"/>
        </w:rPr>
      </w:pPr>
      <w:r w:rsidRPr="00FC4BAD">
        <w:rPr>
          <w:color w:val="auto"/>
          <w:sz w:val="30"/>
          <w:szCs w:val="30"/>
        </w:rPr>
        <w:t xml:space="preserve">На ўроках </w:t>
      </w:r>
      <w:r w:rsidRPr="008C71B4">
        <w:rPr>
          <w:color w:val="auto"/>
          <w:sz w:val="30"/>
          <w:szCs w:val="30"/>
        </w:rPr>
        <w:t xml:space="preserve">інфарматыкі трэба падрыхтаваць вучняў да бяспечных паводзін у сетцы </w:t>
      </w:r>
      <w:r w:rsidR="00BC01BF">
        <w:rPr>
          <w:color w:val="auto"/>
          <w:sz w:val="30"/>
          <w:szCs w:val="30"/>
          <w:lang w:val="be-BY"/>
        </w:rPr>
        <w:t>І</w:t>
      </w:r>
      <w:r w:rsidR="008C71B4" w:rsidRPr="008C71B4">
        <w:rPr>
          <w:color w:val="auto"/>
          <w:sz w:val="30"/>
          <w:szCs w:val="30"/>
          <w:lang w:val="be-BY"/>
        </w:rPr>
        <w:t>нтэ</w:t>
      </w:r>
      <w:r w:rsidRPr="008C71B4">
        <w:rPr>
          <w:color w:val="auto"/>
          <w:sz w:val="30"/>
          <w:szCs w:val="30"/>
        </w:rPr>
        <w:t xml:space="preserve">рнэт. Пры вывучэнні тэмы </w:t>
      </w:r>
      <w:r w:rsidR="00195E6F" w:rsidRPr="008C71B4">
        <w:rPr>
          <w:color w:val="auto"/>
          <w:sz w:val="30"/>
          <w:szCs w:val="30"/>
        </w:rPr>
        <w:t>«</w:t>
      </w:r>
      <w:r w:rsidRPr="008C71B4">
        <w:rPr>
          <w:color w:val="auto"/>
          <w:sz w:val="30"/>
          <w:szCs w:val="30"/>
        </w:rPr>
        <w:t>Інтэрнэт. Электронная пошта</w:t>
      </w:r>
      <w:r w:rsidR="00195E6F" w:rsidRPr="008C71B4">
        <w:rPr>
          <w:color w:val="auto"/>
          <w:sz w:val="30"/>
          <w:szCs w:val="30"/>
        </w:rPr>
        <w:t>»</w:t>
      </w:r>
      <w:r w:rsidRPr="008C71B4">
        <w:rPr>
          <w:color w:val="auto"/>
          <w:sz w:val="30"/>
          <w:szCs w:val="30"/>
        </w:rPr>
        <w:t xml:space="preserve"> неабходна арганізаваць знаёмства </w:t>
      </w:r>
      <w:r w:rsidR="00100579" w:rsidRPr="008C71B4">
        <w:rPr>
          <w:color w:val="auto"/>
          <w:sz w:val="30"/>
          <w:szCs w:val="30"/>
          <w:lang w:val="be-BY"/>
        </w:rPr>
        <w:t>вучня</w:t>
      </w:r>
      <w:r w:rsidRPr="008C71B4">
        <w:rPr>
          <w:color w:val="auto"/>
          <w:sz w:val="30"/>
          <w:szCs w:val="30"/>
        </w:rPr>
        <w:t xml:space="preserve">ў з сеткавым этыкетам, навучыць навыкам карэктнай і бяспечнай </w:t>
      </w:r>
      <w:r w:rsidR="00100579" w:rsidRPr="008C71B4">
        <w:rPr>
          <w:color w:val="auto"/>
          <w:sz w:val="30"/>
          <w:szCs w:val="30"/>
          <w:lang w:val="be-BY"/>
        </w:rPr>
        <w:t>работы</w:t>
      </w:r>
      <w:r w:rsidRPr="008C71B4">
        <w:rPr>
          <w:color w:val="auto"/>
          <w:sz w:val="30"/>
          <w:szCs w:val="30"/>
        </w:rPr>
        <w:t xml:space="preserve"> і зносін у сетцы </w:t>
      </w:r>
      <w:r w:rsidR="00BC01BF">
        <w:rPr>
          <w:color w:val="auto"/>
          <w:sz w:val="30"/>
          <w:szCs w:val="30"/>
          <w:lang w:val="be-BY"/>
        </w:rPr>
        <w:t>І</w:t>
      </w:r>
      <w:r w:rsidRPr="008C71B4">
        <w:rPr>
          <w:color w:val="auto"/>
          <w:sz w:val="30"/>
          <w:szCs w:val="30"/>
        </w:rPr>
        <w:t>нтэрнэт. Важна сфарміраваць у вучняў уяўленне аб лічбавай павазе, спосабах процідзеяння</w:t>
      </w:r>
      <w:r w:rsidRPr="00FC4BAD">
        <w:rPr>
          <w:color w:val="auto"/>
          <w:sz w:val="30"/>
          <w:szCs w:val="30"/>
        </w:rPr>
        <w:t xml:space="preserve"> гвалту ў </w:t>
      </w:r>
      <w:r w:rsidR="00100579">
        <w:rPr>
          <w:color w:val="auto"/>
          <w:sz w:val="30"/>
          <w:szCs w:val="30"/>
          <w:lang w:val="be-BY"/>
        </w:rPr>
        <w:t>і</w:t>
      </w:r>
      <w:r w:rsidRPr="00FC4BAD">
        <w:rPr>
          <w:color w:val="auto"/>
          <w:sz w:val="30"/>
          <w:szCs w:val="30"/>
        </w:rPr>
        <w:t>нтэрнэце.</w:t>
      </w:r>
    </w:p>
    <w:p w:rsidR="00F83DA9" w:rsidRPr="00FC2FD3" w:rsidRDefault="00AA6F31" w:rsidP="00ED476B">
      <w:pPr>
        <w:pStyle w:val="a3"/>
        <w:spacing w:after="0" w:line="240" w:lineRule="auto"/>
        <w:ind w:left="0"/>
        <w:rPr>
          <w:color w:val="auto"/>
          <w:sz w:val="30"/>
          <w:szCs w:val="30"/>
          <w:lang w:val="be-BY"/>
        </w:rPr>
      </w:pPr>
      <w:r>
        <w:rPr>
          <w:color w:val="auto"/>
          <w:sz w:val="30"/>
          <w:szCs w:val="30"/>
          <w:lang w:val="be-BY"/>
        </w:rPr>
        <w:t>Дамаш</w:t>
      </w:r>
      <w:r w:rsidR="005B5CD4" w:rsidRPr="005B5CD4">
        <w:rPr>
          <w:color w:val="auto"/>
          <w:sz w:val="30"/>
          <w:szCs w:val="30"/>
        </w:rPr>
        <w:t xml:space="preserve">няе заданне па вучэбным </w:t>
      </w:r>
      <w:r w:rsidR="005B5CD4" w:rsidRPr="00195E6F">
        <w:rPr>
          <w:color w:val="auto"/>
          <w:sz w:val="30"/>
          <w:szCs w:val="30"/>
        </w:rPr>
        <w:t>прадмеце</w:t>
      </w:r>
      <w:r w:rsidRPr="00195E6F">
        <w:rPr>
          <w:color w:val="auto"/>
          <w:sz w:val="30"/>
          <w:szCs w:val="30"/>
          <w:lang w:val="be-BY"/>
        </w:rPr>
        <w:t xml:space="preserve"> </w:t>
      </w:r>
      <w:r w:rsidR="00195E6F" w:rsidRPr="00195E6F">
        <w:rPr>
          <w:color w:val="auto"/>
          <w:sz w:val="30"/>
          <w:szCs w:val="30"/>
        </w:rPr>
        <w:t>«Інфарматыка»</w:t>
      </w:r>
      <w:r w:rsidR="005B5CD4" w:rsidRPr="00195E6F">
        <w:rPr>
          <w:color w:val="auto"/>
          <w:sz w:val="30"/>
          <w:szCs w:val="30"/>
        </w:rPr>
        <w:t xml:space="preserve">, якое патрабуе выкарыстання электронных сродкаў навучання, </w:t>
      </w:r>
      <w:r w:rsidRPr="00195E6F">
        <w:rPr>
          <w:color w:val="auto"/>
          <w:sz w:val="30"/>
          <w:szCs w:val="30"/>
          <w:lang w:val="be-BY"/>
        </w:rPr>
        <w:t>вучня</w:t>
      </w:r>
      <w:r w:rsidR="005B5CD4" w:rsidRPr="00195E6F">
        <w:rPr>
          <w:color w:val="auto"/>
          <w:sz w:val="30"/>
          <w:szCs w:val="30"/>
        </w:rPr>
        <w:t>м</w:t>
      </w:r>
      <w:r w:rsidR="005B5CD4" w:rsidRPr="005B5CD4">
        <w:rPr>
          <w:color w:val="auto"/>
          <w:sz w:val="30"/>
          <w:szCs w:val="30"/>
        </w:rPr>
        <w:t xml:space="preserve"> не задаецца. Аднак </w:t>
      </w:r>
      <w:r>
        <w:rPr>
          <w:color w:val="auto"/>
          <w:sz w:val="30"/>
          <w:szCs w:val="30"/>
          <w:lang w:val="be-BY"/>
        </w:rPr>
        <w:t>дамаш</w:t>
      </w:r>
      <w:r w:rsidR="005B5CD4" w:rsidRPr="005B5CD4">
        <w:rPr>
          <w:color w:val="auto"/>
          <w:sz w:val="30"/>
          <w:szCs w:val="30"/>
        </w:rPr>
        <w:t xml:space="preserve">нія заданні з выкарыстаннем </w:t>
      </w:r>
      <w:r w:rsidR="005B5CD4" w:rsidRPr="00100579">
        <w:rPr>
          <w:color w:val="auto"/>
          <w:sz w:val="30"/>
          <w:szCs w:val="30"/>
        </w:rPr>
        <w:t>камп</w:t>
      </w:r>
      <w:r w:rsidR="00100579" w:rsidRPr="00100579">
        <w:rPr>
          <w:color w:val="auto"/>
          <w:sz w:val="30"/>
          <w:szCs w:val="30"/>
          <w:lang w:val="be-BY"/>
        </w:rPr>
        <w:t>'ю</w:t>
      </w:r>
      <w:r w:rsidR="005B5CD4" w:rsidRPr="00100579">
        <w:rPr>
          <w:color w:val="auto"/>
          <w:sz w:val="30"/>
          <w:szCs w:val="30"/>
        </w:rPr>
        <w:t>тара мог</w:t>
      </w:r>
      <w:r w:rsidR="005B5CD4" w:rsidRPr="005B5CD4">
        <w:rPr>
          <w:color w:val="auto"/>
          <w:sz w:val="30"/>
          <w:szCs w:val="30"/>
        </w:rPr>
        <w:t xml:space="preserve">уць выконвацца </w:t>
      </w:r>
      <w:r>
        <w:rPr>
          <w:color w:val="auto"/>
          <w:sz w:val="30"/>
          <w:szCs w:val="30"/>
          <w:lang w:val="be-BY"/>
        </w:rPr>
        <w:t>вучня</w:t>
      </w:r>
      <w:r w:rsidR="005B5CD4" w:rsidRPr="005B5CD4">
        <w:rPr>
          <w:color w:val="auto"/>
          <w:sz w:val="30"/>
          <w:szCs w:val="30"/>
        </w:rPr>
        <w:t>мі на добраахвотнай аснове. Для правядзення факультатыўных заняткаў неабходна выкарыстоўваць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партале:</w:t>
      </w:r>
      <w:r w:rsidR="00F83DA9" w:rsidRPr="00FC2FD3">
        <w:rPr>
          <w:color w:val="auto"/>
          <w:sz w:val="30"/>
          <w:szCs w:val="30"/>
        </w:rPr>
        <w:t xml:space="preserve"> </w:t>
      </w:r>
      <w:hyperlink r:id="rId21" w:history="1">
        <w:r w:rsidR="00FC2FD3" w:rsidRPr="00C61619">
          <w:rPr>
            <w:rStyle w:val="a6"/>
            <w:i/>
            <w:color w:val="0070C0"/>
            <w:sz w:val="30"/>
            <w:szCs w:val="30"/>
          </w:rPr>
          <w:t>https://adu.by</w:t>
        </w:r>
      </w:hyperlink>
      <w:r w:rsidR="00FC2FD3" w:rsidRPr="00C61619">
        <w:rPr>
          <w:i/>
          <w:color w:val="0070C0"/>
          <w:sz w:val="30"/>
          <w:szCs w:val="30"/>
        </w:rPr>
        <w:t xml:space="preserve">/ </w:t>
      </w:r>
      <w:hyperlink r:id="rId22" w:history="1">
        <w:r w:rsidR="00FC2FD3" w:rsidRPr="00C61619">
          <w:rPr>
            <w:rStyle w:val="a6"/>
            <w:i/>
            <w:color w:val="0070C0"/>
            <w:sz w:val="30"/>
            <w:szCs w:val="30"/>
          </w:rPr>
          <w:t>Галоўная / Адукацыйны працэс. 2024/2025 навучальны год / Агульная сярэдняя адукацыя / Мет</w:t>
        </w:r>
        <w:r w:rsidR="00FC2FD3" w:rsidRPr="00C61619">
          <w:rPr>
            <w:rStyle w:val="a6"/>
            <w:i/>
            <w:color w:val="0070C0"/>
            <w:sz w:val="30"/>
            <w:szCs w:val="30"/>
            <w:lang w:val="be-BY"/>
          </w:rPr>
          <w:t>адычныя рэкамендацыі</w:t>
        </w:r>
        <w:r w:rsidR="00FC2FD3" w:rsidRPr="00C61619">
          <w:rPr>
            <w:rStyle w:val="a6"/>
            <w:i/>
            <w:color w:val="0070C0"/>
            <w:sz w:val="30"/>
            <w:szCs w:val="30"/>
          </w:rPr>
          <w:t>, указа</w:t>
        </w:r>
        <w:r w:rsidR="00FC2FD3">
          <w:rPr>
            <w:rStyle w:val="a6"/>
            <w:i/>
            <w:color w:val="0070C0"/>
            <w:sz w:val="30"/>
            <w:szCs w:val="30"/>
            <w:lang w:val="be-BY"/>
          </w:rPr>
          <w:t>нні</w:t>
        </w:r>
      </w:hyperlink>
      <w:r w:rsidR="00FC2FD3" w:rsidRPr="00FC2FD3">
        <w:rPr>
          <w:i/>
          <w:color w:val="auto"/>
          <w:sz w:val="30"/>
          <w:szCs w:val="30"/>
          <w:lang w:val="be-BY"/>
        </w:rPr>
        <w:t>.</w:t>
      </w:r>
    </w:p>
    <w:p w:rsidR="008E286D" w:rsidRPr="00FC2FD3" w:rsidRDefault="005B5CD4" w:rsidP="00ED476B">
      <w:pPr>
        <w:spacing w:after="0" w:line="240" w:lineRule="auto"/>
        <w:rPr>
          <w:color w:val="auto"/>
          <w:sz w:val="30"/>
          <w:szCs w:val="30"/>
          <w:lang w:val="be-BY"/>
        </w:rPr>
      </w:pPr>
      <w:r w:rsidRPr="005B5CD4">
        <w:rPr>
          <w:color w:val="auto"/>
          <w:sz w:val="30"/>
          <w:szCs w:val="30"/>
          <w:lang w:val="be-BY"/>
        </w:rPr>
        <w:t xml:space="preserve">Правілы бяспекі арганізацыі адукацыйнага працэсу, арганізацыі выхаваўчага працэсу пры рэалізацыі адукацыйных праграм агульнай сярэдняй адукацыі (Глава 9. Забеспячэнне бяспекі пры арганізацыі адукацыйнага працэсу па вучэбным </w:t>
      </w:r>
      <w:r w:rsidRPr="00195E6F">
        <w:rPr>
          <w:color w:val="auto"/>
          <w:sz w:val="30"/>
          <w:szCs w:val="30"/>
          <w:lang w:val="be-BY"/>
        </w:rPr>
        <w:t>прадмеце</w:t>
      </w:r>
      <w:r w:rsidR="00AA6F31" w:rsidRPr="00195E6F">
        <w:rPr>
          <w:color w:val="auto"/>
          <w:sz w:val="30"/>
          <w:szCs w:val="30"/>
          <w:lang w:val="be-BY"/>
        </w:rPr>
        <w:t xml:space="preserve"> </w:t>
      </w:r>
      <w:r w:rsidR="00195E6F" w:rsidRPr="00195E6F">
        <w:rPr>
          <w:color w:val="auto"/>
          <w:sz w:val="30"/>
          <w:szCs w:val="30"/>
          <w:lang w:val="be-BY"/>
        </w:rPr>
        <w:t>«Інфарматыка»</w:t>
      </w:r>
      <w:r w:rsidRPr="00195E6F">
        <w:rPr>
          <w:color w:val="auto"/>
          <w:sz w:val="30"/>
          <w:szCs w:val="30"/>
          <w:lang w:val="be-BY"/>
        </w:rPr>
        <w:t>)</w:t>
      </w:r>
      <w:r w:rsidRPr="005B5CD4">
        <w:rPr>
          <w:color w:val="auto"/>
          <w:sz w:val="30"/>
          <w:szCs w:val="30"/>
          <w:lang w:val="be-BY"/>
        </w:rPr>
        <w:t xml:space="preserve"> размешчаны </w:t>
      </w:r>
      <w:r w:rsidRPr="005B5CD4">
        <w:rPr>
          <w:color w:val="auto"/>
          <w:sz w:val="30"/>
          <w:szCs w:val="30"/>
          <w:lang w:val="be-BY"/>
        </w:rPr>
        <w:lastRenderedPageBreak/>
        <w:t>на нацыянальным адукацыйным партале:</w:t>
      </w:r>
      <w:r w:rsidR="00DD788A" w:rsidRPr="00FB5321">
        <w:rPr>
          <w:color w:val="auto"/>
          <w:sz w:val="30"/>
          <w:szCs w:val="30"/>
          <w:lang w:val="be-BY"/>
        </w:rPr>
        <w:t xml:space="preserve"> </w:t>
      </w:r>
      <w:hyperlink r:id="rId23" w:history="1">
        <w:r w:rsidR="00BF57DE" w:rsidRPr="00C61619">
          <w:rPr>
            <w:rStyle w:val="a6"/>
            <w:i/>
            <w:color w:val="0070C0"/>
            <w:sz w:val="30"/>
            <w:szCs w:val="30"/>
          </w:rPr>
          <w:t>https</w:t>
        </w:r>
        <w:r w:rsidR="00BF57DE" w:rsidRPr="00C61619">
          <w:rPr>
            <w:rStyle w:val="a6"/>
            <w:i/>
            <w:color w:val="0070C0"/>
            <w:sz w:val="30"/>
            <w:szCs w:val="30"/>
            <w:lang w:val="be-BY"/>
          </w:rPr>
          <w:t>://</w:t>
        </w:r>
        <w:r w:rsidR="00BF57DE" w:rsidRPr="00C61619">
          <w:rPr>
            <w:rStyle w:val="a6"/>
            <w:i/>
            <w:color w:val="0070C0"/>
            <w:sz w:val="30"/>
            <w:szCs w:val="30"/>
          </w:rPr>
          <w:t>adu</w:t>
        </w:r>
        <w:r w:rsidR="00BF57DE" w:rsidRPr="00C61619">
          <w:rPr>
            <w:rStyle w:val="a6"/>
            <w:i/>
            <w:color w:val="0070C0"/>
            <w:sz w:val="30"/>
            <w:szCs w:val="30"/>
            <w:lang w:val="be-BY"/>
          </w:rPr>
          <w:t>.</w:t>
        </w:r>
        <w:r w:rsidR="00BF57DE" w:rsidRPr="00C61619">
          <w:rPr>
            <w:rStyle w:val="a6"/>
            <w:i/>
            <w:color w:val="0070C0"/>
            <w:sz w:val="30"/>
            <w:szCs w:val="30"/>
          </w:rPr>
          <w:t>by</w:t>
        </w:r>
      </w:hyperlink>
      <w:r w:rsidR="00BF57DE" w:rsidRPr="00C61619">
        <w:rPr>
          <w:i/>
          <w:color w:val="0070C0"/>
          <w:sz w:val="30"/>
          <w:szCs w:val="30"/>
          <w:lang w:val="be-BY"/>
        </w:rPr>
        <w:t>/</w:t>
      </w:r>
      <w:r w:rsidR="00BF57DE" w:rsidRPr="00C61619">
        <w:rPr>
          <w:color w:val="0070C0"/>
          <w:sz w:val="30"/>
          <w:szCs w:val="30"/>
          <w:lang w:val="be-BY"/>
        </w:rPr>
        <w:t xml:space="preserve"> </w:t>
      </w:r>
      <w:hyperlink r:id="rId24" w:history="1">
        <w:r w:rsidR="00FB5321" w:rsidRPr="00C61619">
          <w:rPr>
            <w:rStyle w:val="a6"/>
            <w:i/>
            <w:color w:val="0070C0"/>
            <w:sz w:val="30"/>
            <w:szCs w:val="30"/>
            <w:lang w:val="be-BY"/>
          </w:rPr>
          <w:t xml:space="preserve">Галоўная / Адукацыйны працэс. 2024/2025 навучальны год / Агульная сярэдняя адукацыя / </w:t>
        </w:r>
        <w:r w:rsidR="00F83DA9" w:rsidRPr="00C61619">
          <w:rPr>
            <w:rStyle w:val="a6"/>
            <w:i/>
            <w:color w:val="0070C0"/>
            <w:sz w:val="30"/>
            <w:szCs w:val="30"/>
            <w:lang w:val="be-BY"/>
          </w:rPr>
          <w:t>Прав</w:t>
        </w:r>
        <w:r w:rsidR="00FB5321" w:rsidRPr="00C61619">
          <w:rPr>
            <w:rStyle w:val="a6"/>
            <w:i/>
            <w:color w:val="0070C0"/>
            <w:sz w:val="30"/>
            <w:szCs w:val="30"/>
            <w:lang w:val="be-BY"/>
          </w:rPr>
          <w:t>ілы бяспекі арганізацыі адукацыйнага працэсу</w:t>
        </w:r>
        <w:r w:rsidR="00F83DA9" w:rsidRPr="00C61619">
          <w:rPr>
            <w:rStyle w:val="a6"/>
            <w:i/>
            <w:color w:val="0070C0"/>
            <w:sz w:val="30"/>
            <w:szCs w:val="30"/>
            <w:lang w:val="be-BY"/>
          </w:rPr>
          <w:t xml:space="preserve">, </w:t>
        </w:r>
        <w:r w:rsidR="00FB5321" w:rsidRPr="00C61619">
          <w:rPr>
            <w:rStyle w:val="a6"/>
            <w:i/>
            <w:color w:val="0070C0"/>
            <w:sz w:val="30"/>
            <w:szCs w:val="30"/>
            <w:lang w:val="be-BY"/>
          </w:rPr>
          <w:t>арганізацыі выхаваўчага</w:t>
        </w:r>
        <w:r w:rsidR="00F83DA9" w:rsidRPr="00C61619">
          <w:rPr>
            <w:rStyle w:val="a6"/>
            <w:i/>
            <w:color w:val="0070C0"/>
            <w:sz w:val="30"/>
            <w:szCs w:val="30"/>
            <w:lang w:val="be-BY"/>
          </w:rPr>
          <w:t xml:space="preserve"> пр</w:t>
        </w:r>
        <w:r w:rsidR="00FB5321" w:rsidRPr="00C61619">
          <w:rPr>
            <w:rStyle w:val="a6"/>
            <w:i/>
            <w:color w:val="0070C0"/>
            <w:sz w:val="30"/>
            <w:szCs w:val="30"/>
            <w:lang w:val="be-BY"/>
          </w:rPr>
          <w:t>ацэсу пры рэалізацыі адукацыйных праграм агульнай сярэд</w:t>
        </w:r>
        <w:r w:rsidR="00FB5321" w:rsidRPr="00C61619">
          <w:rPr>
            <w:rStyle w:val="a6"/>
            <w:i/>
            <w:color w:val="0070C0"/>
            <w:sz w:val="30"/>
            <w:szCs w:val="30"/>
            <w:lang w:val="be-BY"/>
          </w:rPr>
          <w:t>н</w:t>
        </w:r>
        <w:r w:rsidR="00FB5321" w:rsidRPr="00C61619">
          <w:rPr>
            <w:rStyle w:val="a6"/>
            <w:i/>
            <w:color w:val="0070C0"/>
            <w:sz w:val="30"/>
            <w:szCs w:val="30"/>
            <w:lang w:val="be-BY"/>
          </w:rPr>
          <w:t>яй адукацыі</w:t>
        </w:r>
      </w:hyperlink>
      <w:r w:rsidR="00F83DA9" w:rsidRPr="00FC2FD3">
        <w:rPr>
          <w:i/>
          <w:color w:val="auto"/>
          <w:sz w:val="30"/>
          <w:szCs w:val="30"/>
          <w:lang w:val="be-BY"/>
        </w:rPr>
        <w:t>.</w:t>
      </w:r>
    </w:p>
    <w:p w:rsidR="005B5CD4" w:rsidRPr="005B5CD4" w:rsidRDefault="005B5CD4" w:rsidP="005B5CD4">
      <w:pPr>
        <w:spacing w:after="0" w:line="240" w:lineRule="auto"/>
        <w:rPr>
          <w:color w:val="auto"/>
          <w:sz w:val="30"/>
          <w:szCs w:val="30"/>
          <w:lang w:val="be-BY"/>
        </w:rPr>
      </w:pPr>
      <w:r w:rsidRPr="005B5CD4">
        <w:rPr>
          <w:color w:val="auto"/>
          <w:sz w:val="30"/>
          <w:szCs w:val="30"/>
          <w:lang w:val="be-BY"/>
        </w:rPr>
        <w:t>У 2023 годзе ў рамках навуковага даследавання распрацаваны камплекты заданняў і задач па вучэбных прадметах «</w:t>
      </w:r>
      <w:r w:rsidR="00AA6F31">
        <w:rPr>
          <w:color w:val="auto"/>
          <w:sz w:val="30"/>
          <w:szCs w:val="30"/>
          <w:lang w:val="be-BY"/>
        </w:rPr>
        <w:t>Ф</w:t>
      </w:r>
      <w:r w:rsidRPr="005B5CD4">
        <w:rPr>
          <w:color w:val="auto"/>
          <w:sz w:val="30"/>
          <w:szCs w:val="30"/>
          <w:lang w:val="be-BY"/>
        </w:rPr>
        <w:t>ізіка», «</w:t>
      </w:r>
      <w:r w:rsidR="00AA6F31">
        <w:rPr>
          <w:color w:val="auto"/>
          <w:sz w:val="30"/>
          <w:szCs w:val="30"/>
          <w:lang w:val="be-BY"/>
        </w:rPr>
        <w:t>Х</w:t>
      </w:r>
      <w:r w:rsidRPr="005B5CD4">
        <w:rPr>
          <w:color w:val="auto"/>
          <w:sz w:val="30"/>
          <w:szCs w:val="30"/>
          <w:lang w:val="be-BY"/>
        </w:rPr>
        <w:t>імія», «</w:t>
      </w:r>
      <w:r w:rsidR="00AA6F31">
        <w:rPr>
          <w:color w:val="auto"/>
          <w:sz w:val="30"/>
          <w:szCs w:val="30"/>
          <w:lang w:val="be-BY"/>
        </w:rPr>
        <w:t>М</w:t>
      </w:r>
      <w:r w:rsidRPr="005B5CD4">
        <w:rPr>
          <w:color w:val="auto"/>
          <w:sz w:val="30"/>
          <w:szCs w:val="30"/>
          <w:lang w:val="be-BY"/>
        </w:rPr>
        <w:t>атэматыка, «</w:t>
      </w:r>
      <w:r w:rsidR="00AA6F31">
        <w:rPr>
          <w:color w:val="auto"/>
          <w:sz w:val="30"/>
          <w:szCs w:val="30"/>
          <w:lang w:val="be-BY"/>
        </w:rPr>
        <w:t>Б</w:t>
      </w:r>
      <w:r w:rsidRPr="005B5CD4">
        <w:rPr>
          <w:color w:val="auto"/>
          <w:sz w:val="30"/>
          <w:szCs w:val="30"/>
          <w:lang w:val="be-BY"/>
        </w:rPr>
        <w:t>іялогія», «</w:t>
      </w:r>
      <w:r w:rsidR="00AA6F31">
        <w:rPr>
          <w:color w:val="auto"/>
          <w:sz w:val="30"/>
          <w:szCs w:val="30"/>
          <w:lang w:val="be-BY"/>
        </w:rPr>
        <w:t>Г</w:t>
      </w:r>
      <w:r w:rsidRPr="005B5CD4">
        <w:rPr>
          <w:color w:val="auto"/>
          <w:sz w:val="30"/>
          <w:szCs w:val="30"/>
          <w:lang w:val="be-BY"/>
        </w:rPr>
        <w:t xml:space="preserve">еаграфія» для забеспячэння дапрофільнай падрыхтоўкі (VIII–IX класы) і профільнага навучання (X–XI класы) на аснове інфармацыйных тэхналогій. </w:t>
      </w:r>
    </w:p>
    <w:p w:rsidR="005B5CD4" w:rsidRPr="005B5CD4" w:rsidRDefault="005B5CD4" w:rsidP="005B5CD4">
      <w:pPr>
        <w:spacing w:after="0" w:line="240" w:lineRule="auto"/>
        <w:rPr>
          <w:color w:val="auto"/>
          <w:sz w:val="30"/>
          <w:szCs w:val="30"/>
          <w:lang w:val="be-BY"/>
        </w:rPr>
      </w:pPr>
      <w:r w:rsidRPr="005B5CD4">
        <w:rPr>
          <w:color w:val="auto"/>
          <w:sz w:val="30"/>
          <w:szCs w:val="30"/>
          <w:lang w:val="be-BY"/>
        </w:rPr>
        <w:t xml:space="preserve">Сутнасць распрацаваных заданняў і задач заключаецца ў тым, каб, вывучаючы </w:t>
      </w:r>
      <w:r w:rsidR="00AA6F31">
        <w:rPr>
          <w:color w:val="auto"/>
          <w:sz w:val="30"/>
          <w:szCs w:val="30"/>
          <w:lang w:val="be-BY"/>
        </w:rPr>
        <w:t>вучэб</w:t>
      </w:r>
      <w:r w:rsidRPr="005B5CD4">
        <w:rPr>
          <w:color w:val="auto"/>
          <w:sz w:val="30"/>
          <w:szCs w:val="30"/>
          <w:lang w:val="be-BY"/>
        </w:rPr>
        <w:t xml:space="preserve">ны матэрыял па біялогіі, матэматыцы, хіміі, фізіцы і геаграфіі, асвойваць інфармацыйныя тэхналогіі. </w:t>
      </w:r>
    </w:p>
    <w:p w:rsidR="005B5CD4" w:rsidRPr="005B5CD4" w:rsidRDefault="005B5CD4" w:rsidP="005B5CD4">
      <w:pPr>
        <w:spacing w:after="0" w:line="240" w:lineRule="auto"/>
        <w:rPr>
          <w:color w:val="auto"/>
          <w:sz w:val="30"/>
          <w:szCs w:val="30"/>
          <w:lang w:val="be-BY"/>
        </w:rPr>
      </w:pPr>
      <w:r w:rsidRPr="005B5CD4">
        <w:rPr>
          <w:color w:val="auto"/>
          <w:sz w:val="30"/>
          <w:szCs w:val="30"/>
          <w:lang w:val="be-BY"/>
        </w:rPr>
        <w:t xml:space="preserve">Заданні будуць спрыяць павышэнню інфармацыйна-камунікацыйнай кампетэнцыі вучняў; фарміраванню навыкаў выкарыстання высокатэхналагічных сродкаў навучання; узбраенню </w:t>
      </w:r>
      <w:r w:rsidR="00AA6F31">
        <w:rPr>
          <w:color w:val="auto"/>
          <w:sz w:val="30"/>
          <w:szCs w:val="30"/>
          <w:lang w:val="be-BY"/>
        </w:rPr>
        <w:t>вучня</w:t>
      </w:r>
      <w:r w:rsidRPr="005B5CD4">
        <w:rPr>
          <w:color w:val="auto"/>
          <w:sz w:val="30"/>
          <w:szCs w:val="30"/>
          <w:lang w:val="be-BY"/>
        </w:rPr>
        <w:t>ў новым інструментарыем для выканання практыка-арыентаваных заданняў; вывучэнню з'яў і працэсаў у макра-</w:t>
      </w:r>
      <w:r w:rsidR="00AA6F31">
        <w:rPr>
          <w:color w:val="auto"/>
          <w:sz w:val="30"/>
          <w:szCs w:val="30"/>
          <w:lang w:val="be-BY"/>
        </w:rPr>
        <w:t xml:space="preserve"> </w:t>
      </w:r>
      <w:r w:rsidRPr="005B5CD4">
        <w:rPr>
          <w:color w:val="auto"/>
          <w:sz w:val="30"/>
          <w:szCs w:val="30"/>
          <w:lang w:val="be-BY"/>
        </w:rPr>
        <w:t>і мікрасвеце на аснове выкарыстання сродкаў камп</w:t>
      </w:r>
      <w:bookmarkStart w:id="4" w:name="_Hlk174440431"/>
      <w:r w:rsidRPr="005B5CD4">
        <w:rPr>
          <w:color w:val="auto"/>
          <w:sz w:val="30"/>
          <w:szCs w:val="30"/>
          <w:lang w:val="be-BY"/>
        </w:rPr>
        <w:t>'</w:t>
      </w:r>
      <w:bookmarkEnd w:id="4"/>
      <w:r w:rsidRPr="005B5CD4">
        <w:rPr>
          <w:color w:val="auto"/>
          <w:sz w:val="30"/>
          <w:szCs w:val="30"/>
          <w:lang w:val="be-BY"/>
        </w:rPr>
        <w:t>ют</w:t>
      </w:r>
      <w:r w:rsidR="00100579">
        <w:rPr>
          <w:color w:val="auto"/>
          <w:sz w:val="30"/>
          <w:szCs w:val="30"/>
          <w:lang w:val="be-BY"/>
        </w:rPr>
        <w:t>а</w:t>
      </w:r>
      <w:r w:rsidRPr="005B5CD4">
        <w:rPr>
          <w:color w:val="auto"/>
          <w:sz w:val="30"/>
          <w:szCs w:val="30"/>
          <w:lang w:val="be-BY"/>
        </w:rPr>
        <w:t>рнай графікі і камп'ют</w:t>
      </w:r>
      <w:r w:rsidR="00100579">
        <w:rPr>
          <w:color w:val="auto"/>
          <w:sz w:val="30"/>
          <w:szCs w:val="30"/>
          <w:lang w:val="be-BY"/>
        </w:rPr>
        <w:t>а</w:t>
      </w:r>
      <w:r w:rsidRPr="005B5CD4">
        <w:rPr>
          <w:color w:val="auto"/>
          <w:sz w:val="30"/>
          <w:szCs w:val="30"/>
          <w:lang w:val="be-BY"/>
        </w:rPr>
        <w:t xml:space="preserve">рнага мадэлявання; развіццю ў вучняў уменняў, якія дазваляюць абменьвацца інфармацыяй з дапамогай сучасных інфармацыйных тэхналогій; фарміраванню інфармацыйнай </w:t>
      </w:r>
      <w:r w:rsidR="00AA6F31">
        <w:rPr>
          <w:color w:val="auto"/>
          <w:sz w:val="30"/>
          <w:szCs w:val="30"/>
          <w:lang w:val="be-BY"/>
        </w:rPr>
        <w:t>адукава</w:t>
      </w:r>
      <w:r w:rsidRPr="005B5CD4">
        <w:rPr>
          <w:color w:val="auto"/>
          <w:sz w:val="30"/>
          <w:szCs w:val="30"/>
          <w:lang w:val="be-BY"/>
        </w:rPr>
        <w:t xml:space="preserve">насці </w:t>
      </w:r>
      <w:r w:rsidR="00AA6F31">
        <w:rPr>
          <w:color w:val="auto"/>
          <w:sz w:val="30"/>
          <w:szCs w:val="30"/>
          <w:lang w:val="be-BY"/>
        </w:rPr>
        <w:t>вучня</w:t>
      </w:r>
      <w:r w:rsidRPr="005B5CD4">
        <w:rPr>
          <w:color w:val="auto"/>
          <w:sz w:val="30"/>
          <w:szCs w:val="30"/>
          <w:lang w:val="be-BY"/>
        </w:rPr>
        <w:t xml:space="preserve">ў. </w:t>
      </w:r>
    </w:p>
    <w:p w:rsidR="00DF456A" w:rsidRPr="005B5CD4" w:rsidRDefault="005B5CD4" w:rsidP="005B5CD4">
      <w:pPr>
        <w:spacing w:after="0" w:line="240" w:lineRule="auto"/>
        <w:rPr>
          <w:rStyle w:val="a6"/>
          <w:iCs/>
          <w:color w:val="auto"/>
          <w:sz w:val="30"/>
          <w:szCs w:val="30"/>
          <w:u w:val="none"/>
          <w:lang w:val="be-BY" w:eastAsia="ru-RU"/>
        </w:rPr>
      </w:pPr>
      <w:r w:rsidRPr="005B5CD4">
        <w:rPr>
          <w:color w:val="auto"/>
          <w:sz w:val="30"/>
          <w:szCs w:val="30"/>
          <w:lang w:val="be-BY"/>
        </w:rPr>
        <w:t xml:space="preserve">Распрацаваныя заданні і задачы размешчаны на нацыянальным адукацыйным партале ў </w:t>
      </w:r>
      <w:r w:rsidRPr="00195E6F">
        <w:rPr>
          <w:color w:val="auto"/>
          <w:sz w:val="30"/>
          <w:szCs w:val="30"/>
          <w:lang w:val="be-BY"/>
        </w:rPr>
        <w:t xml:space="preserve">раздзеле </w:t>
      </w:r>
      <w:r w:rsidR="00195E6F" w:rsidRPr="00195E6F">
        <w:rPr>
          <w:color w:val="auto"/>
          <w:sz w:val="30"/>
          <w:szCs w:val="30"/>
          <w:lang w:val="be-BY"/>
        </w:rPr>
        <w:t>«</w:t>
      </w:r>
      <w:r w:rsidRPr="00195E6F">
        <w:rPr>
          <w:color w:val="auto"/>
          <w:sz w:val="30"/>
          <w:szCs w:val="30"/>
          <w:lang w:val="be-BY"/>
        </w:rPr>
        <w:t>Профільнае навучанне</w:t>
      </w:r>
      <w:r w:rsidR="00195E6F" w:rsidRPr="00195E6F">
        <w:rPr>
          <w:color w:val="auto"/>
          <w:sz w:val="30"/>
          <w:szCs w:val="30"/>
          <w:lang w:val="be-BY"/>
        </w:rPr>
        <w:t xml:space="preserve">» </w:t>
      </w:r>
      <w:r w:rsidRPr="00195E6F">
        <w:rPr>
          <w:color w:val="auto"/>
          <w:sz w:val="30"/>
          <w:szCs w:val="30"/>
          <w:lang w:val="be-BY"/>
        </w:rPr>
        <w:t xml:space="preserve"> ў адпаведных</w:t>
      </w:r>
      <w:r w:rsidRPr="005B5CD4">
        <w:rPr>
          <w:color w:val="auto"/>
          <w:sz w:val="30"/>
          <w:szCs w:val="30"/>
          <w:lang w:val="be-BY"/>
        </w:rPr>
        <w:t xml:space="preserve"> прадметных катэгорыях (фізіка,</w:t>
      </w:r>
      <w:r w:rsidR="00AA6F31">
        <w:rPr>
          <w:color w:val="auto"/>
          <w:sz w:val="30"/>
          <w:szCs w:val="30"/>
          <w:lang w:val="be-BY"/>
        </w:rPr>
        <w:t xml:space="preserve"> </w:t>
      </w:r>
      <w:r w:rsidRPr="005B5CD4">
        <w:rPr>
          <w:color w:val="auto"/>
          <w:sz w:val="30"/>
          <w:szCs w:val="30"/>
          <w:lang w:val="be-BY"/>
        </w:rPr>
        <w:t>хімія</w:t>
      </w:r>
      <w:r w:rsidR="00AA6F31">
        <w:rPr>
          <w:color w:val="auto"/>
          <w:sz w:val="30"/>
          <w:szCs w:val="30"/>
          <w:lang w:val="be-BY"/>
        </w:rPr>
        <w:t>,</w:t>
      </w:r>
      <w:r w:rsidRPr="005B5CD4">
        <w:rPr>
          <w:color w:val="auto"/>
          <w:sz w:val="30"/>
          <w:szCs w:val="30"/>
          <w:lang w:val="be-BY"/>
        </w:rPr>
        <w:t xml:space="preserve"> матэматыка, біялогія, геаграфія):</w:t>
      </w:r>
      <w:r>
        <w:rPr>
          <w:color w:val="FF0000"/>
          <w:sz w:val="30"/>
          <w:szCs w:val="30"/>
          <w:lang w:val="be-BY"/>
        </w:rPr>
        <w:t xml:space="preserve"> </w:t>
      </w:r>
      <w:hyperlink r:id="rId25" w:history="1">
        <w:r w:rsidR="00DF456A" w:rsidRPr="00C61619">
          <w:rPr>
            <w:rStyle w:val="a6"/>
            <w:i/>
            <w:iCs/>
            <w:color w:val="0070C0"/>
            <w:sz w:val="30"/>
            <w:szCs w:val="30"/>
            <w:lang w:eastAsia="ru-RU"/>
          </w:rPr>
          <w:t>http</w:t>
        </w:r>
        <w:r w:rsidR="00DF456A" w:rsidRPr="00C61619">
          <w:rPr>
            <w:rStyle w:val="a6"/>
            <w:i/>
            <w:iCs/>
            <w:color w:val="0070C0"/>
            <w:sz w:val="30"/>
            <w:szCs w:val="30"/>
            <w:lang w:val="be-BY" w:eastAsia="ru-RU"/>
          </w:rPr>
          <w:t>://</w:t>
        </w:r>
        <w:r w:rsidR="00DF456A" w:rsidRPr="00C61619">
          <w:rPr>
            <w:rStyle w:val="a6"/>
            <w:i/>
            <w:iCs/>
            <w:color w:val="0070C0"/>
            <w:sz w:val="30"/>
            <w:szCs w:val="30"/>
            <w:lang w:eastAsia="ru-RU"/>
          </w:rPr>
          <w:t>profil</w:t>
        </w:r>
        <w:r w:rsidR="00DF456A" w:rsidRPr="00C61619">
          <w:rPr>
            <w:rStyle w:val="a6"/>
            <w:i/>
            <w:iCs/>
            <w:color w:val="0070C0"/>
            <w:sz w:val="30"/>
            <w:szCs w:val="30"/>
            <w:lang w:val="be-BY" w:eastAsia="ru-RU"/>
          </w:rPr>
          <w:t>.</w:t>
        </w:r>
        <w:r w:rsidR="00DF456A" w:rsidRPr="00C61619">
          <w:rPr>
            <w:rStyle w:val="a6"/>
            <w:i/>
            <w:iCs/>
            <w:color w:val="0070C0"/>
            <w:sz w:val="30"/>
            <w:szCs w:val="30"/>
            <w:lang w:eastAsia="ru-RU"/>
          </w:rPr>
          <w:t>a</w:t>
        </w:r>
        <w:r w:rsidR="00DF456A" w:rsidRPr="00C61619">
          <w:rPr>
            <w:rStyle w:val="a6"/>
            <w:i/>
            <w:iCs/>
            <w:color w:val="0070C0"/>
            <w:sz w:val="30"/>
            <w:szCs w:val="30"/>
            <w:lang w:eastAsia="ru-RU"/>
          </w:rPr>
          <w:t>d</w:t>
        </w:r>
        <w:r w:rsidR="00DF456A" w:rsidRPr="00C61619">
          <w:rPr>
            <w:rStyle w:val="a6"/>
            <w:i/>
            <w:iCs/>
            <w:color w:val="0070C0"/>
            <w:sz w:val="30"/>
            <w:szCs w:val="30"/>
            <w:lang w:eastAsia="ru-RU"/>
          </w:rPr>
          <w:t>u</w:t>
        </w:r>
        <w:r w:rsidR="00DF456A" w:rsidRPr="00C61619">
          <w:rPr>
            <w:rStyle w:val="a6"/>
            <w:i/>
            <w:iCs/>
            <w:color w:val="0070C0"/>
            <w:sz w:val="30"/>
            <w:szCs w:val="30"/>
            <w:lang w:val="be-BY" w:eastAsia="ru-RU"/>
          </w:rPr>
          <w:t>.</w:t>
        </w:r>
        <w:r w:rsidR="00DF456A" w:rsidRPr="00C61619">
          <w:rPr>
            <w:rStyle w:val="a6"/>
            <w:i/>
            <w:iCs/>
            <w:color w:val="0070C0"/>
            <w:sz w:val="30"/>
            <w:szCs w:val="30"/>
            <w:lang w:eastAsia="ru-RU"/>
          </w:rPr>
          <w:t>by</w:t>
        </w:r>
      </w:hyperlink>
      <w:r w:rsidR="00DF456A" w:rsidRPr="005B5CD4">
        <w:rPr>
          <w:rStyle w:val="a6"/>
          <w:iCs/>
          <w:color w:val="auto"/>
          <w:sz w:val="30"/>
          <w:szCs w:val="30"/>
          <w:u w:val="none"/>
          <w:lang w:val="be-BY" w:eastAsia="ru-RU"/>
        </w:rPr>
        <w:t>.</w:t>
      </w:r>
    </w:p>
    <w:p w:rsidR="007F14C7" w:rsidRPr="00FC2FD3" w:rsidRDefault="007F14C7" w:rsidP="00DF456A">
      <w:pPr>
        <w:spacing w:after="0" w:line="240" w:lineRule="auto"/>
        <w:rPr>
          <w:color w:val="auto"/>
          <w:lang w:val="be-BY"/>
        </w:rPr>
      </w:pPr>
    </w:p>
    <w:p w:rsidR="00EA059F" w:rsidRPr="00967411" w:rsidRDefault="00967411" w:rsidP="007F14C7">
      <w:pPr>
        <w:pStyle w:val="a3"/>
        <w:numPr>
          <w:ilvl w:val="0"/>
          <w:numId w:val="3"/>
        </w:numPr>
        <w:spacing w:after="0" w:line="240" w:lineRule="auto"/>
        <w:rPr>
          <w:color w:val="auto"/>
          <w:sz w:val="30"/>
          <w:szCs w:val="30"/>
        </w:rPr>
      </w:pPr>
      <w:r w:rsidRPr="00967411">
        <w:rPr>
          <w:b/>
          <w:color w:val="auto"/>
          <w:sz w:val="30"/>
          <w:szCs w:val="30"/>
          <w:u w:val="single"/>
          <w:lang w:val="be-BY"/>
        </w:rPr>
        <w:t>Дадатковыя рэсурсы</w:t>
      </w:r>
    </w:p>
    <w:p w:rsidR="005B5CD4" w:rsidRPr="005B5CD4" w:rsidRDefault="005B5CD4" w:rsidP="00411E11">
      <w:pPr>
        <w:spacing w:after="0" w:line="240" w:lineRule="auto"/>
        <w:rPr>
          <w:color w:val="auto"/>
          <w:sz w:val="30"/>
          <w:szCs w:val="30"/>
        </w:rPr>
      </w:pPr>
      <w:r w:rsidRPr="00967411">
        <w:rPr>
          <w:color w:val="auto"/>
          <w:sz w:val="30"/>
          <w:szCs w:val="30"/>
        </w:rPr>
        <w:t>Карысную інфармацыю дл</w:t>
      </w:r>
      <w:r w:rsidRPr="005B5CD4">
        <w:rPr>
          <w:color w:val="auto"/>
          <w:sz w:val="30"/>
          <w:szCs w:val="30"/>
        </w:rPr>
        <w:t>я падрыхтоўкі да вучэбных заняткаў можна знайсці на наступных інтэрнэт-рэсурсах:</w:t>
      </w:r>
    </w:p>
    <w:p w:rsidR="00063823" w:rsidRPr="00F134A6" w:rsidRDefault="005B5CD4" w:rsidP="00411E11">
      <w:pPr>
        <w:spacing w:after="0" w:line="240" w:lineRule="auto"/>
        <w:rPr>
          <w:color w:val="FF0000"/>
          <w:sz w:val="30"/>
          <w:szCs w:val="30"/>
        </w:rPr>
      </w:pPr>
      <w:hyperlink r:id="rId26" w:history="1">
        <w:r w:rsidRPr="00776DFF">
          <w:rPr>
            <w:rStyle w:val="a6"/>
            <w:i/>
            <w:szCs w:val="30"/>
          </w:rPr>
          <w:t>https://ei</w:t>
        </w:r>
        <w:r w:rsidRPr="00776DFF">
          <w:rPr>
            <w:rStyle w:val="a6"/>
            <w:i/>
            <w:szCs w:val="30"/>
          </w:rPr>
          <w:t>o</w:t>
        </w:r>
        <w:r w:rsidRPr="00776DFF">
          <w:rPr>
            <w:rStyle w:val="a6"/>
            <w:i/>
            <w:szCs w:val="30"/>
          </w:rPr>
          <w:t>r.by</w:t>
        </w:r>
      </w:hyperlink>
      <w:r w:rsidR="00017626" w:rsidRPr="00F134A6">
        <w:rPr>
          <w:i/>
          <w:color w:val="FF0000"/>
          <w:szCs w:val="30"/>
        </w:rPr>
        <w:t xml:space="preserve"> </w:t>
      </w:r>
      <w:r w:rsidR="00063823" w:rsidRPr="008C71B4">
        <w:rPr>
          <w:color w:val="auto"/>
          <w:sz w:val="30"/>
          <w:szCs w:val="30"/>
        </w:rPr>
        <w:t xml:space="preserve">– </w:t>
      </w:r>
      <w:r w:rsidR="008C71B4" w:rsidRPr="008C71B4">
        <w:rPr>
          <w:color w:val="auto"/>
          <w:sz w:val="30"/>
          <w:szCs w:val="30"/>
          <w:lang w:val="be-BY"/>
        </w:rPr>
        <w:t>адзіны інфармацыйна-адукацыйны рэсурс</w:t>
      </w:r>
      <w:r w:rsidR="00063823" w:rsidRPr="008C71B4">
        <w:rPr>
          <w:color w:val="auto"/>
          <w:sz w:val="30"/>
          <w:szCs w:val="30"/>
        </w:rPr>
        <w:t>;</w:t>
      </w:r>
    </w:p>
    <w:p w:rsidR="00843BCF" w:rsidRPr="008C71B4" w:rsidRDefault="00476052" w:rsidP="00411E11">
      <w:pPr>
        <w:spacing w:after="0" w:line="240" w:lineRule="auto"/>
        <w:ind w:right="-1"/>
        <w:outlineLvl w:val="0"/>
        <w:rPr>
          <w:color w:val="auto"/>
          <w:sz w:val="30"/>
          <w:szCs w:val="30"/>
        </w:rPr>
      </w:pPr>
      <w:hyperlink r:id="rId27" w:history="1">
        <w:r w:rsidR="009D04C8" w:rsidRPr="00C61619">
          <w:rPr>
            <w:rStyle w:val="a6"/>
            <w:i/>
            <w:iCs/>
            <w:color w:val="0070C0"/>
            <w:sz w:val="30"/>
            <w:szCs w:val="30"/>
          </w:rPr>
          <w:t>http://box</w:t>
        </w:r>
        <w:r w:rsidR="009D04C8" w:rsidRPr="00C61619">
          <w:rPr>
            <w:rStyle w:val="a6"/>
            <w:i/>
            <w:iCs/>
            <w:color w:val="0070C0"/>
            <w:sz w:val="30"/>
            <w:szCs w:val="30"/>
          </w:rPr>
          <w:t>a</w:t>
        </w:r>
        <w:r w:rsidR="009D04C8" w:rsidRPr="00C61619">
          <w:rPr>
            <w:rStyle w:val="a6"/>
            <w:i/>
            <w:iCs/>
            <w:color w:val="0070C0"/>
            <w:sz w:val="30"/>
            <w:szCs w:val="30"/>
          </w:rPr>
          <w:t>pps.adu.by</w:t>
        </w:r>
      </w:hyperlink>
      <w:r w:rsidR="009D04C8" w:rsidRPr="00C61619">
        <w:rPr>
          <w:color w:val="0070C0"/>
          <w:sz w:val="30"/>
          <w:szCs w:val="30"/>
        </w:rPr>
        <w:t xml:space="preserve"> </w:t>
      </w:r>
      <w:r w:rsidR="009D04C8" w:rsidRPr="008C71B4">
        <w:rPr>
          <w:color w:val="auto"/>
          <w:sz w:val="30"/>
          <w:szCs w:val="30"/>
        </w:rPr>
        <w:t>–</w:t>
      </w:r>
      <w:r w:rsidR="00843BCF" w:rsidRPr="008C71B4">
        <w:rPr>
          <w:color w:val="auto"/>
          <w:sz w:val="30"/>
          <w:szCs w:val="30"/>
        </w:rPr>
        <w:t xml:space="preserve"> </w:t>
      </w:r>
      <w:r w:rsidR="008C71B4" w:rsidRPr="008C71B4">
        <w:rPr>
          <w:color w:val="auto"/>
          <w:sz w:val="30"/>
          <w:szCs w:val="30"/>
          <w:lang w:val="be-BY"/>
        </w:rPr>
        <w:t>інтэрактыўныя дыдактычныя матэрыялы па вучэбных прадметах</w:t>
      </w:r>
      <w:r w:rsidR="009D04C8" w:rsidRPr="008C71B4">
        <w:rPr>
          <w:color w:val="auto"/>
          <w:sz w:val="30"/>
          <w:szCs w:val="30"/>
        </w:rPr>
        <w:t>;</w:t>
      </w:r>
      <w:r w:rsidR="00843BCF" w:rsidRPr="008C71B4">
        <w:rPr>
          <w:color w:val="auto"/>
          <w:sz w:val="30"/>
          <w:szCs w:val="30"/>
        </w:rPr>
        <w:t xml:space="preserve"> </w:t>
      </w:r>
    </w:p>
    <w:p w:rsidR="00092111" w:rsidRPr="008C71B4" w:rsidRDefault="00476052" w:rsidP="00411E11">
      <w:pPr>
        <w:spacing w:after="0" w:line="240" w:lineRule="auto"/>
        <w:ind w:right="-1"/>
        <w:outlineLvl w:val="0"/>
        <w:rPr>
          <w:color w:val="auto"/>
          <w:sz w:val="30"/>
          <w:szCs w:val="30"/>
        </w:rPr>
      </w:pPr>
      <w:hyperlink r:id="rId28" w:history="1">
        <w:r w:rsidR="00411E11" w:rsidRPr="00C61619">
          <w:rPr>
            <w:rStyle w:val="a6"/>
            <w:i/>
            <w:iCs/>
            <w:color w:val="0070C0"/>
            <w:sz w:val="30"/>
            <w:szCs w:val="30"/>
          </w:rPr>
          <w:t>https://qr.adu.b</w:t>
        </w:r>
        <w:r w:rsidR="00411E11" w:rsidRPr="00C61619">
          <w:rPr>
            <w:rStyle w:val="a6"/>
            <w:i/>
            <w:iCs/>
            <w:color w:val="0070C0"/>
            <w:sz w:val="30"/>
            <w:szCs w:val="30"/>
          </w:rPr>
          <w:t>y</w:t>
        </w:r>
        <w:r w:rsidR="00411E11" w:rsidRPr="00C61619">
          <w:rPr>
            <w:rStyle w:val="a6"/>
            <w:i/>
            <w:iCs/>
            <w:color w:val="0070C0"/>
            <w:sz w:val="30"/>
            <w:szCs w:val="30"/>
          </w:rPr>
          <w:t>/</w:t>
        </w:r>
        <w:r w:rsidR="00411E11" w:rsidRPr="00C61619">
          <w:rPr>
            <w:rStyle w:val="a6"/>
            <w:i/>
            <w:iCs/>
            <w:color w:val="0070C0"/>
            <w:sz w:val="30"/>
            <w:szCs w:val="30"/>
          </w:rPr>
          <w:t>s</w:t>
        </w:r>
        <w:r w:rsidR="00411E11" w:rsidRPr="00C61619">
          <w:rPr>
            <w:rStyle w:val="a6"/>
            <w:i/>
            <w:iCs/>
            <w:color w:val="0070C0"/>
            <w:sz w:val="30"/>
            <w:szCs w:val="30"/>
          </w:rPr>
          <w:t>l/kbJBFg1BZ</w:t>
        </w:r>
      </w:hyperlink>
      <w:r w:rsidR="00411E11" w:rsidRPr="00FC2FD3">
        <w:rPr>
          <w:color w:val="auto"/>
          <w:sz w:val="30"/>
          <w:szCs w:val="30"/>
        </w:rPr>
        <w:t xml:space="preserve"> </w:t>
      </w:r>
      <w:r w:rsidR="00092111" w:rsidRPr="00FC2FD3">
        <w:rPr>
          <w:color w:val="auto"/>
          <w:sz w:val="30"/>
          <w:szCs w:val="30"/>
        </w:rPr>
        <w:t xml:space="preserve">– </w:t>
      </w:r>
      <w:r w:rsidR="00EA013D" w:rsidRPr="008C71B4">
        <w:rPr>
          <w:color w:val="auto"/>
          <w:sz w:val="30"/>
          <w:szCs w:val="30"/>
        </w:rPr>
        <w:t>пр</w:t>
      </w:r>
      <w:r w:rsidR="008C71B4" w:rsidRPr="008C71B4">
        <w:rPr>
          <w:color w:val="auto"/>
          <w:sz w:val="30"/>
          <w:szCs w:val="30"/>
          <w:lang w:val="be-BY"/>
        </w:rPr>
        <w:t>а</w:t>
      </w:r>
      <w:r w:rsidR="00EA013D" w:rsidRPr="008C71B4">
        <w:rPr>
          <w:color w:val="auto"/>
          <w:sz w:val="30"/>
          <w:szCs w:val="30"/>
        </w:rPr>
        <w:t>ект «</w:t>
      </w:r>
      <w:r w:rsidR="008C71B4" w:rsidRPr="008C71B4">
        <w:rPr>
          <w:color w:val="auto"/>
          <w:sz w:val="30"/>
          <w:szCs w:val="30"/>
          <w:lang w:val="be-BY"/>
        </w:rPr>
        <w:t>Гісторыя развіцця праграміравання</w:t>
      </w:r>
      <w:r w:rsidR="00EA013D" w:rsidRPr="008C71B4">
        <w:rPr>
          <w:color w:val="auto"/>
          <w:sz w:val="30"/>
          <w:szCs w:val="30"/>
        </w:rPr>
        <w:t>» (у</w:t>
      </w:r>
      <w:r w:rsidR="008C71B4" w:rsidRPr="008C71B4">
        <w:rPr>
          <w:color w:val="auto"/>
          <w:sz w:val="30"/>
          <w:szCs w:val="30"/>
          <w:lang w:val="be-BY"/>
        </w:rPr>
        <w:t>дзельнік</w:t>
      </w:r>
      <w:r w:rsidR="00EA013D" w:rsidRPr="008C71B4">
        <w:rPr>
          <w:color w:val="auto"/>
          <w:sz w:val="30"/>
          <w:szCs w:val="30"/>
        </w:rPr>
        <w:t xml:space="preserve"> </w:t>
      </w:r>
      <w:r w:rsidR="00092111" w:rsidRPr="008C71B4">
        <w:rPr>
          <w:color w:val="auto"/>
          <w:sz w:val="30"/>
          <w:szCs w:val="30"/>
        </w:rPr>
        <w:t>конкурс</w:t>
      </w:r>
      <w:r w:rsidR="008C71B4" w:rsidRPr="008C71B4">
        <w:rPr>
          <w:color w:val="auto"/>
          <w:sz w:val="30"/>
          <w:szCs w:val="30"/>
          <w:lang w:val="be-BY"/>
        </w:rPr>
        <w:t>у</w:t>
      </w:r>
      <w:r w:rsidR="00092111" w:rsidRPr="008C71B4">
        <w:rPr>
          <w:color w:val="auto"/>
          <w:sz w:val="30"/>
          <w:szCs w:val="30"/>
        </w:rPr>
        <w:t xml:space="preserve"> «К</w:t>
      </w:r>
      <w:r w:rsidR="008C71B4" w:rsidRPr="008C71B4">
        <w:rPr>
          <w:color w:val="auto"/>
          <w:sz w:val="30"/>
          <w:szCs w:val="30"/>
          <w:lang w:val="be-BY"/>
        </w:rPr>
        <w:t>амп</w:t>
      </w:r>
      <w:r w:rsidR="00C61619" w:rsidRPr="00C61619">
        <w:rPr>
          <w:color w:val="auto"/>
          <w:sz w:val="30"/>
          <w:szCs w:val="30"/>
          <w:lang w:val="be-BY"/>
        </w:rPr>
        <w:t>'</w:t>
      </w:r>
      <w:r w:rsidR="008C71B4" w:rsidRPr="008C71B4">
        <w:rPr>
          <w:color w:val="auto"/>
          <w:sz w:val="30"/>
          <w:szCs w:val="30"/>
          <w:lang w:val="be-BY"/>
        </w:rPr>
        <w:t>ютар</w:t>
      </w:r>
      <w:r w:rsidR="00092111" w:rsidRPr="008C71B4">
        <w:rPr>
          <w:color w:val="auto"/>
          <w:sz w:val="30"/>
          <w:szCs w:val="30"/>
        </w:rPr>
        <w:t xml:space="preserve">. </w:t>
      </w:r>
      <w:r w:rsidR="008C71B4" w:rsidRPr="008C71B4">
        <w:rPr>
          <w:color w:val="auto"/>
          <w:sz w:val="30"/>
          <w:szCs w:val="30"/>
          <w:lang w:val="be-BY"/>
        </w:rPr>
        <w:t>Адукацыя</w:t>
      </w:r>
      <w:r w:rsidR="00092111" w:rsidRPr="008C71B4">
        <w:rPr>
          <w:color w:val="auto"/>
          <w:sz w:val="30"/>
          <w:szCs w:val="30"/>
        </w:rPr>
        <w:t xml:space="preserve">. </w:t>
      </w:r>
      <w:r w:rsidR="008C71B4" w:rsidRPr="008C71B4">
        <w:rPr>
          <w:color w:val="auto"/>
          <w:sz w:val="30"/>
          <w:szCs w:val="30"/>
          <w:lang w:val="be-BY"/>
        </w:rPr>
        <w:t>Інтэрнэт</w:t>
      </w:r>
      <w:r w:rsidR="00092111" w:rsidRPr="008C71B4">
        <w:rPr>
          <w:color w:val="auto"/>
          <w:sz w:val="30"/>
          <w:szCs w:val="30"/>
        </w:rPr>
        <w:t>»</w:t>
      </w:r>
      <w:r w:rsidR="007F14C7" w:rsidRPr="008C71B4">
        <w:rPr>
          <w:color w:val="auto"/>
          <w:sz w:val="30"/>
          <w:szCs w:val="30"/>
        </w:rPr>
        <w:t>,</w:t>
      </w:r>
      <w:r w:rsidR="00092111" w:rsidRPr="008C71B4">
        <w:rPr>
          <w:color w:val="auto"/>
          <w:sz w:val="30"/>
          <w:szCs w:val="30"/>
        </w:rPr>
        <w:t xml:space="preserve"> 2022</w:t>
      </w:r>
      <w:r w:rsidR="007F14C7" w:rsidRPr="008C71B4">
        <w:rPr>
          <w:color w:val="auto"/>
          <w:sz w:val="30"/>
          <w:szCs w:val="30"/>
        </w:rPr>
        <w:t> </w:t>
      </w:r>
      <w:r w:rsidR="00092111" w:rsidRPr="008C71B4">
        <w:rPr>
          <w:color w:val="auto"/>
          <w:sz w:val="30"/>
          <w:szCs w:val="30"/>
        </w:rPr>
        <w:t>г.</w:t>
      </w:r>
      <w:r w:rsidR="00EA013D" w:rsidRPr="008C71B4">
        <w:rPr>
          <w:color w:val="auto"/>
          <w:sz w:val="30"/>
          <w:szCs w:val="30"/>
        </w:rPr>
        <w:t>)</w:t>
      </w:r>
      <w:r w:rsidR="00092111" w:rsidRPr="008C71B4">
        <w:rPr>
          <w:color w:val="auto"/>
          <w:sz w:val="30"/>
          <w:szCs w:val="30"/>
        </w:rPr>
        <w:t>;</w:t>
      </w:r>
    </w:p>
    <w:p w:rsidR="00843BCF" w:rsidRPr="00BC01BF" w:rsidRDefault="00476052" w:rsidP="00411E11">
      <w:pPr>
        <w:spacing w:after="0" w:line="240" w:lineRule="auto"/>
        <w:ind w:right="-1"/>
        <w:outlineLvl w:val="0"/>
        <w:rPr>
          <w:color w:val="auto"/>
          <w:sz w:val="30"/>
          <w:szCs w:val="30"/>
        </w:rPr>
      </w:pPr>
      <w:hyperlink r:id="rId29" w:history="1">
        <w:r w:rsidR="00843BCF" w:rsidRPr="00C61619">
          <w:rPr>
            <w:rStyle w:val="a6"/>
            <w:i/>
            <w:iCs/>
            <w:color w:val="0070C0"/>
            <w:sz w:val="30"/>
            <w:szCs w:val="30"/>
          </w:rPr>
          <w:t>https://mir.</w:t>
        </w:r>
        <w:r w:rsidR="00843BCF" w:rsidRPr="00C61619">
          <w:rPr>
            <w:rStyle w:val="a6"/>
            <w:i/>
            <w:iCs/>
            <w:color w:val="0070C0"/>
            <w:sz w:val="30"/>
            <w:szCs w:val="30"/>
          </w:rPr>
          <w:t>p</w:t>
        </w:r>
        <w:r w:rsidR="00843BCF" w:rsidRPr="00C61619">
          <w:rPr>
            <w:rStyle w:val="a6"/>
            <w:i/>
            <w:iCs/>
            <w:color w:val="0070C0"/>
            <w:sz w:val="30"/>
            <w:szCs w:val="30"/>
          </w:rPr>
          <w:t>ra</w:t>
        </w:r>
        <w:r w:rsidR="00843BCF" w:rsidRPr="00C61619">
          <w:rPr>
            <w:rStyle w:val="a6"/>
            <w:i/>
            <w:iCs/>
            <w:color w:val="0070C0"/>
            <w:sz w:val="30"/>
            <w:szCs w:val="30"/>
          </w:rPr>
          <w:t>v</w:t>
        </w:r>
        <w:r w:rsidR="00843BCF" w:rsidRPr="00C61619">
          <w:rPr>
            <w:rStyle w:val="a6"/>
            <w:i/>
            <w:iCs/>
            <w:color w:val="0070C0"/>
            <w:sz w:val="30"/>
            <w:szCs w:val="30"/>
          </w:rPr>
          <w:t>o.by</w:t>
        </w:r>
      </w:hyperlink>
      <w:r w:rsidR="00843BCF" w:rsidRPr="00FC2FD3">
        <w:rPr>
          <w:color w:val="auto"/>
          <w:sz w:val="30"/>
          <w:szCs w:val="30"/>
        </w:rPr>
        <w:t xml:space="preserve"> </w:t>
      </w:r>
      <w:r w:rsidR="00843BCF" w:rsidRPr="00BC01BF">
        <w:rPr>
          <w:color w:val="auto"/>
          <w:sz w:val="30"/>
          <w:szCs w:val="30"/>
        </w:rPr>
        <w:t>– «Д</w:t>
      </w:r>
      <w:r w:rsidR="008C71B4" w:rsidRPr="00BC01BF">
        <w:rPr>
          <w:color w:val="auto"/>
          <w:sz w:val="30"/>
          <w:szCs w:val="30"/>
          <w:lang w:val="be-BY"/>
        </w:rPr>
        <w:t>зіцячы прававы сайт</w:t>
      </w:r>
      <w:r w:rsidR="00843BCF" w:rsidRPr="00BC01BF">
        <w:rPr>
          <w:color w:val="auto"/>
          <w:sz w:val="30"/>
          <w:szCs w:val="30"/>
        </w:rPr>
        <w:t xml:space="preserve">». </w:t>
      </w:r>
      <w:r w:rsidR="008C71B4" w:rsidRPr="00BC01BF">
        <w:rPr>
          <w:color w:val="auto"/>
          <w:sz w:val="30"/>
          <w:szCs w:val="30"/>
          <w:lang w:val="be-BY"/>
        </w:rPr>
        <w:t xml:space="preserve">У раздзеле </w:t>
      </w:r>
      <w:r w:rsidR="00843BCF" w:rsidRPr="00BC01BF">
        <w:rPr>
          <w:color w:val="auto"/>
          <w:sz w:val="30"/>
          <w:szCs w:val="30"/>
        </w:rPr>
        <w:t>«</w:t>
      </w:r>
      <w:r w:rsidR="008C71B4" w:rsidRPr="00BC01BF">
        <w:rPr>
          <w:color w:val="auto"/>
          <w:sz w:val="30"/>
          <w:szCs w:val="30"/>
          <w:lang w:val="be-BY"/>
        </w:rPr>
        <w:t>Карысная інфармацыя</w:t>
      </w:r>
      <w:r w:rsidR="00843BCF" w:rsidRPr="00BC01BF">
        <w:rPr>
          <w:color w:val="auto"/>
          <w:sz w:val="30"/>
          <w:szCs w:val="30"/>
        </w:rPr>
        <w:t>» можн</w:t>
      </w:r>
      <w:r w:rsidR="008C71B4" w:rsidRPr="00BC01BF">
        <w:rPr>
          <w:color w:val="auto"/>
          <w:sz w:val="30"/>
          <w:szCs w:val="30"/>
          <w:lang w:val="be-BY"/>
        </w:rPr>
        <w:t>а</w:t>
      </w:r>
      <w:r w:rsidR="00843BCF" w:rsidRPr="00BC01BF">
        <w:rPr>
          <w:color w:val="auto"/>
          <w:sz w:val="30"/>
          <w:szCs w:val="30"/>
        </w:rPr>
        <w:t xml:space="preserve"> </w:t>
      </w:r>
      <w:r w:rsidR="008C71B4" w:rsidRPr="00BC01BF">
        <w:rPr>
          <w:color w:val="auto"/>
          <w:sz w:val="30"/>
          <w:szCs w:val="30"/>
          <w:lang w:val="be-BY"/>
        </w:rPr>
        <w:t>азнаёміцца з блокамі</w:t>
      </w:r>
      <w:r w:rsidR="00843BCF" w:rsidRPr="00BC01BF">
        <w:rPr>
          <w:color w:val="auto"/>
          <w:sz w:val="30"/>
          <w:szCs w:val="30"/>
        </w:rPr>
        <w:t xml:space="preserve"> «</w:t>
      </w:r>
      <w:r w:rsidR="008C71B4" w:rsidRPr="00BC01BF">
        <w:rPr>
          <w:color w:val="auto"/>
          <w:sz w:val="30"/>
          <w:szCs w:val="30"/>
          <w:lang w:val="be-BY"/>
        </w:rPr>
        <w:t>Інтэрнэт і дзіця</w:t>
      </w:r>
      <w:r w:rsidR="00843BCF" w:rsidRPr="00BC01BF">
        <w:rPr>
          <w:color w:val="auto"/>
          <w:sz w:val="30"/>
          <w:szCs w:val="30"/>
        </w:rPr>
        <w:t xml:space="preserve">» </w:t>
      </w:r>
      <w:r w:rsidR="008C71B4" w:rsidRPr="00BC01BF">
        <w:rPr>
          <w:color w:val="auto"/>
          <w:sz w:val="30"/>
          <w:szCs w:val="30"/>
          <w:lang w:val="be-BY"/>
        </w:rPr>
        <w:t>і</w:t>
      </w:r>
      <w:r w:rsidR="00843BCF" w:rsidRPr="00BC01BF">
        <w:rPr>
          <w:color w:val="auto"/>
          <w:sz w:val="30"/>
          <w:szCs w:val="30"/>
        </w:rPr>
        <w:t xml:space="preserve"> «</w:t>
      </w:r>
      <w:r w:rsidR="008C71B4" w:rsidRPr="00BC01BF">
        <w:rPr>
          <w:color w:val="auto"/>
          <w:sz w:val="30"/>
          <w:szCs w:val="30"/>
          <w:lang w:val="be-BY"/>
        </w:rPr>
        <w:t>Бацькоўскі кантроль</w:t>
      </w:r>
      <w:r w:rsidR="00843BCF" w:rsidRPr="00BC01BF">
        <w:rPr>
          <w:color w:val="auto"/>
          <w:sz w:val="30"/>
          <w:szCs w:val="30"/>
        </w:rPr>
        <w:t xml:space="preserve">», </w:t>
      </w:r>
      <w:r w:rsidR="008C71B4" w:rsidRPr="00BC01BF">
        <w:rPr>
          <w:color w:val="auto"/>
          <w:sz w:val="30"/>
          <w:szCs w:val="30"/>
          <w:lang w:val="be-BY"/>
        </w:rPr>
        <w:t>у раздзеле</w:t>
      </w:r>
      <w:r w:rsidR="00843BCF" w:rsidRPr="00BC01BF">
        <w:rPr>
          <w:color w:val="auto"/>
          <w:sz w:val="30"/>
          <w:szCs w:val="30"/>
        </w:rPr>
        <w:t xml:space="preserve"> «</w:t>
      </w:r>
      <w:r w:rsidR="008C71B4" w:rsidRPr="00BC01BF">
        <w:rPr>
          <w:color w:val="auto"/>
          <w:sz w:val="30"/>
          <w:szCs w:val="30"/>
          <w:lang w:val="be-BY"/>
        </w:rPr>
        <w:t>Гульні і конкурсы</w:t>
      </w:r>
      <w:r w:rsidR="00843BCF" w:rsidRPr="00BC01BF">
        <w:rPr>
          <w:color w:val="auto"/>
          <w:sz w:val="30"/>
          <w:szCs w:val="30"/>
        </w:rPr>
        <w:t>» разме</w:t>
      </w:r>
      <w:r w:rsidR="008C71B4" w:rsidRPr="00BC01BF">
        <w:rPr>
          <w:color w:val="auto"/>
          <w:sz w:val="30"/>
          <w:szCs w:val="30"/>
          <w:lang w:val="be-BY"/>
        </w:rPr>
        <w:t>шча</w:t>
      </w:r>
      <w:r w:rsidR="00843BCF" w:rsidRPr="00BC01BF">
        <w:rPr>
          <w:color w:val="auto"/>
          <w:sz w:val="30"/>
          <w:szCs w:val="30"/>
        </w:rPr>
        <w:t>на с</w:t>
      </w:r>
      <w:r w:rsidR="00BC01BF" w:rsidRPr="00BC01BF">
        <w:rPr>
          <w:color w:val="auto"/>
          <w:sz w:val="30"/>
          <w:szCs w:val="30"/>
          <w:lang w:val="be-BY"/>
        </w:rPr>
        <w:t>па</w:t>
      </w:r>
      <w:r w:rsidR="00843BCF" w:rsidRPr="00BC01BF">
        <w:rPr>
          <w:color w:val="auto"/>
          <w:sz w:val="30"/>
          <w:szCs w:val="30"/>
        </w:rPr>
        <w:t>сылка на «Мульт</w:t>
      </w:r>
      <w:r w:rsidR="00BC01BF" w:rsidRPr="00BC01BF">
        <w:rPr>
          <w:color w:val="auto"/>
          <w:sz w:val="30"/>
          <w:szCs w:val="30"/>
          <w:lang w:val="be-BY"/>
        </w:rPr>
        <w:t>ымедыйны вучэбны дыстанцыйны курс бяспечнага карыстання рэсурсамі сеткі Інтэрнэт</w:t>
      </w:r>
      <w:r w:rsidR="00843BCF" w:rsidRPr="00BC01BF">
        <w:rPr>
          <w:color w:val="auto"/>
          <w:sz w:val="30"/>
          <w:szCs w:val="30"/>
        </w:rPr>
        <w:t>»;</w:t>
      </w:r>
    </w:p>
    <w:p w:rsidR="00843BCF" w:rsidRPr="00FB5321" w:rsidRDefault="00476052" w:rsidP="00BC01BF">
      <w:pPr>
        <w:spacing w:after="0" w:line="240" w:lineRule="auto"/>
        <w:ind w:right="-1"/>
        <w:outlineLvl w:val="0"/>
        <w:rPr>
          <w:color w:val="auto"/>
          <w:sz w:val="30"/>
          <w:szCs w:val="30"/>
        </w:rPr>
      </w:pPr>
      <w:hyperlink r:id="rId30" w:history="1">
        <w:r w:rsidR="00843BCF" w:rsidRPr="00C61619">
          <w:rPr>
            <w:rStyle w:val="a6"/>
            <w:i/>
            <w:iCs/>
            <w:color w:val="0070C0"/>
            <w:sz w:val="30"/>
            <w:szCs w:val="30"/>
          </w:rPr>
          <w:t>https://kids.po</w:t>
        </w:r>
        <w:r w:rsidR="00843BCF" w:rsidRPr="00C61619">
          <w:rPr>
            <w:rStyle w:val="a6"/>
            <w:i/>
            <w:iCs/>
            <w:color w:val="0070C0"/>
            <w:sz w:val="30"/>
            <w:szCs w:val="30"/>
          </w:rPr>
          <w:t>m</w:t>
        </w:r>
        <w:r w:rsidR="00843BCF" w:rsidRPr="00C61619">
          <w:rPr>
            <w:rStyle w:val="a6"/>
            <w:i/>
            <w:iCs/>
            <w:color w:val="0070C0"/>
            <w:sz w:val="30"/>
            <w:szCs w:val="30"/>
          </w:rPr>
          <w:t>ogut.by</w:t>
        </w:r>
      </w:hyperlink>
      <w:r w:rsidR="00843BCF" w:rsidRPr="00FC2FD3">
        <w:rPr>
          <w:color w:val="auto"/>
          <w:sz w:val="30"/>
          <w:szCs w:val="30"/>
        </w:rPr>
        <w:t xml:space="preserve"> </w:t>
      </w:r>
      <w:r w:rsidR="00843BCF" w:rsidRPr="00FB5321">
        <w:rPr>
          <w:color w:val="auto"/>
          <w:sz w:val="30"/>
          <w:szCs w:val="30"/>
        </w:rPr>
        <w:t xml:space="preserve">– </w:t>
      </w:r>
      <w:r w:rsidR="00BC01BF" w:rsidRPr="00FB5321">
        <w:rPr>
          <w:color w:val="auto"/>
          <w:sz w:val="30"/>
          <w:szCs w:val="30"/>
        </w:rPr>
        <w:t>сумесны праект Прадстаўніцтва Дзіцячага Фонду ААН (ЮНІСЕФ) у Рэспубліцы Беларусь і Міністэрства ўнутраных спраў Рэспублікі Беларусь</w:t>
      </w:r>
      <w:r w:rsidR="00BC01BF" w:rsidRPr="00FB5321">
        <w:rPr>
          <w:color w:val="auto"/>
          <w:sz w:val="30"/>
          <w:szCs w:val="30"/>
          <w:lang w:val="be-BY"/>
        </w:rPr>
        <w:t>, адзін з асвятляемых напрамкаў якога – «Бяспека дзяцей ў сетцы» (артыкулы, буклеты і віктарыны па дадзенай тэматыцы)</w:t>
      </w:r>
      <w:r w:rsidR="00BC01BF" w:rsidRPr="00FB5321">
        <w:rPr>
          <w:color w:val="auto"/>
          <w:sz w:val="30"/>
          <w:szCs w:val="30"/>
        </w:rPr>
        <w:t>;</w:t>
      </w:r>
    </w:p>
    <w:p w:rsidR="00843BCF" w:rsidRDefault="00476052" w:rsidP="00411E11">
      <w:pPr>
        <w:spacing w:after="0" w:line="240" w:lineRule="auto"/>
        <w:ind w:right="-1"/>
        <w:outlineLvl w:val="0"/>
        <w:rPr>
          <w:color w:val="auto"/>
          <w:sz w:val="30"/>
          <w:szCs w:val="30"/>
        </w:rPr>
      </w:pPr>
      <w:hyperlink r:id="rId31" w:history="1">
        <w:r w:rsidR="00826C9B" w:rsidRPr="00C61619">
          <w:rPr>
            <w:rStyle w:val="a6"/>
            <w:i/>
            <w:iCs/>
            <w:color w:val="0070C0"/>
            <w:sz w:val="30"/>
            <w:szCs w:val="30"/>
          </w:rPr>
          <w:t>https://kids.</w:t>
        </w:r>
        <w:r w:rsidR="00826C9B" w:rsidRPr="00C61619">
          <w:rPr>
            <w:rStyle w:val="a6"/>
            <w:i/>
            <w:iCs/>
            <w:color w:val="0070C0"/>
            <w:sz w:val="30"/>
            <w:szCs w:val="30"/>
          </w:rPr>
          <w:t>k</w:t>
        </w:r>
        <w:r w:rsidR="00826C9B" w:rsidRPr="00C61619">
          <w:rPr>
            <w:rStyle w:val="a6"/>
            <w:i/>
            <w:iCs/>
            <w:color w:val="0070C0"/>
            <w:sz w:val="30"/>
            <w:szCs w:val="30"/>
          </w:rPr>
          <w:t>aspers</w:t>
        </w:r>
        <w:r w:rsidR="00826C9B" w:rsidRPr="00C61619">
          <w:rPr>
            <w:rStyle w:val="a6"/>
            <w:i/>
            <w:iCs/>
            <w:color w:val="0070C0"/>
            <w:sz w:val="30"/>
            <w:szCs w:val="30"/>
          </w:rPr>
          <w:t>k</w:t>
        </w:r>
        <w:r w:rsidR="00826C9B" w:rsidRPr="00C61619">
          <w:rPr>
            <w:rStyle w:val="a6"/>
            <w:i/>
            <w:iCs/>
            <w:color w:val="0070C0"/>
            <w:sz w:val="30"/>
            <w:szCs w:val="30"/>
          </w:rPr>
          <w:t>y.ru</w:t>
        </w:r>
      </w:hyperlink>
      <w:r w:rsidR="00843BCF" w:rsidRPr="00FC2FD3">
        <w:rPr>
          <w:color w:val="auto"/>
          <w:sz w:val="30"/>
          <w:szCs w:val="30"/>
        </w:rPr>
        <w:t xml:space="preserve"> – </w:t>
      </w:r>
      <w:r w:rsidR="00826C9B" w:rsidRPr="00FB5321">
        <w:rPr>
          <w:color w:val="auto"/>
          <w:sz w:val="30"/>
          <w:szCs w:val="30"/>
        </w:rPr>
        <w:t>р</w:t>
      </w:r>
      <w:r w:rsidR="00BC01BF" w:rsidRPr="00FB5321">
        <w:rPr>
          <w:color w:val="auto"/>
          <w:sz w:val="30"/>
          <w:szCs w:val="30"/>
          <w:lang w:val="be-BY"/>
        </w:rPr>
        <w:t>э</w:t>
      </w:r>
      <w:r w:rsidR="00826C9B" w:rsidRPr="00FB5321">
        <w:rPr>
          <w:color w:val="auto"/>
          <w:sz w:val="30"/>
          <w:szCs w:val="30"/>
        </w:rPr>
        <w:t>сурс Kids Safe Media –</w:t>
      </w:r>
      <w:r w:rsidR="00411E11" w:rsidRPr="00FB5321">
        <w:rPr>
          <w:color w:val="auto"/>
          <w:sz w:val="30"/>
          <w:szCs w:val="30"/>
        </w:rPr>
        <w:t xml:space="preserve"> </w:t>
      </w:r>
      <w:r w:rsidR="00826C9B" w:rsidRPr="00FB5321">
        <w:rPr>
          <w:color w:val="auto"/>
          <w:sz w:val="30"/>
          <w:szCs w:val="30"/>
        </w:rPr>
        <w:t>ра</w:t>
      </w:r>
      <w:r w:rsidR="00BC01BF" w:rsidRPr="00FB5321">
        <w:rPr>
          <w:color w:val="auto"/>
          <w:sz w:val="30"/>
          <w:szCs w:val="30"/>
          <w:lang w:val="be-BY"/>
        </w:rPr>
        <w:t>спрацоўка</w:t>
      </w:r>
      <w:r w:rsidR="00826C9B" w:rsidRPr="00FB5321">
        <w:rPr>
          <w:color w:val="auto"/>
          <w:sz w:val="30"/>
          <w:szCs w:val="30"/>
        </w:rPr>
        <w:t xml:space="preserve"> А</w:t>
      </w:r>
      <w:r w:rsidR="00BC01BF" w:rsidRPr="00FB5321">
        <w:rPr>
          <w:color w:val="auto"/>
          <w:sz w:val="30"/>
          <w:szCs w:val="30"/>
          <w:lang w:val="be-BY"/>
        </w:rPr>
        <w:t>Т</w:t>
      </w:r>
      <w:r w:rsidR="00E23515" w:rsidRPr="00FB5321">
        <w:rPr>
          <w:color w:val="auto"/>
          <w:sz w:val="30"/>
          <w:szCs w:val="30"/>
        </w:rPr>
        <w:t> </w:t>
      </w:r>
      <w:r w:rsidR="00826C9B" w:rsidRPr="00FB5321">
        <w:rPr>
          <w:color w:val="auto"/>
          <w:sz w:val="30"/>
          <w:szCs w:val="30"/>
        </w:rPr>
        <w:t>«Лаб</w:t>
      </w:r>
      <w:r w:rsidR="00FB5321" w:rsidRPr="00FB5321">
        <w:rPr>
          <w:color w:val="auto"/>
          <w:sz w:val="30"/>
          <w:szCs w:val="30"/>
          <w:lang w:val="be-BY"/>
        </w:rPr>
        <w:t>араторыя</w:t>
      </w:r>
      <w:r w:rsidR="00826C9B" w:rsidRPr="00FB5321">
        <w:rPr>
          <w:color w:val="auto"/>
          <w:sz w:val="30"/>
          <w:szCs w:val="30"/>
        </w:rPr>
        <w:t xml:space="preserve"> Касперск</w:t>
      </w:r>
      <w:r w:rsidR="00FB5321" w:rsidRPr="00FB5321">
        <w:rPr>
          <w:color w:val="auto"/>
          <w:sz w:val="30"/>
          <w:szCs w:val="30"/>
          <w:lang w:val="be-BY"/>
        </w:rPr>
        <w:t>а</w:t>
      </w:r>
      <w:r w:rsidR="00826C9B" w:rsidRPr="00FB5321">
        <w:rPr>
          <w:color w:val="auto"/>
          <w:sz w:val="30"/>
          <w:szCs w:val="30"/>
        </w:rPr>
        <w:t>г</w:t>
      </w:r>
      <w:r w:rsidR="00FB5321" w:rsidRPr="00FB5321">
        <w:rPr>
          <w:color w:val="auto"/>
          <w:sz w:val="30"/>
          <w:szCs w:val="30"/>
          <w:lang w:val="be-BY"/>
        </w:rPr>
        <w:t>а</w:t>
      </w:r>
      <w:r w:rsidR="00826C9B" w:rsidRPr="00FB5321">
        <w:rPr>
          <w:color w:val="auto"/>
          <w:sz w:val="30"/>
          <w:szCs w:val="30"/>
        </w:rPr>
        <w:t xml:space="preserve">» </w:t>
      </w:r>
      <w:r w:rsidR="00FB5321" w:rsidRPr="00FB5321">
        <w:rPr>
          <w:color w:val="auto"/>
          <w:sz w:val="30"/>
          <w:szCs w:val="30"/>
          <w:lang w:val="be-BY"/>
        </w:rPr>
        <w:t xml:space="preserve">адукацыйнага кантэнту па абароне дзяцей у лічбавым асяроддзі </w:t>
      </w:r>
      <w:r w:rsidR="00826C9B" w:rsidRPr="00FB5321">
        <w:rPr>
          <w:color w:val="auto"/>
          <w:sz w:val="30"/>
          <w:szCs w:val="30"/>
        </w:rPr>
        <w:t>(памятк</w:t>
      </w:r>
      <w:r w:rsidR="00FB5321" w:rsidRPr="00FB5321">
        <w:rPr>
          <w:color w:val="auto"/>
          <w:sz w:val="30"/>
          <w:szCs w:val="30"/>
          <w:lang w:val="be-BY"/>
        </w:rPr>
        <w:t>і</w:t>
      </w:r>
      <w:r w:rsidR="00826C9B" w:rsidRPr="00FB5321">
        <w:rPr>
          <w:color w:val="auto"/>
          <w:sz w:val="30"/>
          <w:szCs w:val="30"/>
        </w:rPr>
        <w:t xml:space="preserve">, </w:t>
      </w:r>
      <w:r w:rsidR="00FB5321" w:rsidRPr="00FB5321">
        <w:rPr>
          <w:color w:val="auto"/>
          <w:sz w:val="30"/>
          <w:szCs w:val="30"/>
          <w:lang w:val="be-BY"/>
        </w:rPr>
        <w:t>інфармацыйныя артыкулы</w:t>
      </w:r>
      <w:r w:rsidR="00826C9B" w:rsidRPr="00FB5321">
        <w:rPr>
          <w:color w:val="auto"/>
          <w:sz w:val="30"/>
          <w:szCs w:val="30"/>
        </w:rPr>
        <w:t xml:space="preserve">, </w:t>
      </w:r>
      <w:r w:rsidR="00FB5321" w:rsidRPr="00FB5321">
        <w:rPr>
          <w:color w:val="auto"/>
          <w:sz w:val="30"/>
          <w:szCs w:val="30"/>
          <w:lang w:val="be-BY"/>
        </w:rPr>
        <w:t>інтэрактыўныя заданні</w:t>
      </w:r>
      <w:r w:rsidR="00826C9B" w:rsidRPr="00FB5321">
        <w:rPr>
          <w:color w:val="auto"/>
          <w:sz w:val="30"/>
          <w:szCs w:val="30"/>
        </w:rPr>
        <w:t xml:space="preserve">, </w:t>
      </w:r>
      <w:r w:rsidR="00843BCF" w:rsidRPr="00FB5321">
        <w:rPr>
          <w:color w:val="auto"/>
          <w:sz w:val="30"/>
          <w:szCs w:val="30"/>
        </w:rPr>
        <w:t>сер</w:t>
      </w:r>
      <w:r w:rsidR="00FB5321" w:rsidRPr="00FB5321">
        <w:rPr>
          <w:color w:val="auto"/>
          <w:sz w:val="30"/>
          <w:szCs w:val="30"/>
          <w:lang w:val="be-BY"/>
        </w:rPr>
        <w:t>ыял</w:t>
      </w:r>
      <w:r w:rsidR="00843BCF" w:rsidRPr="00FB5321">
        <w:rPr>
          <w:color w:val="auto"/>
          <w:sz w:val="30"/>
          <w:szCs w:val="30"/>
        </w:rPr>
        <w:t xml:space="preserve"> для п</w:t>
      </w:r>
      <w:r w:rsidR="00FB5321" w:rsidRPr="00FB5321">
        <w:rPr>
          <w:color w:val="auto"/>
          <w:sz w:val="30"/>
          <w:szCs w:val="30"/>
          <w:lang w:val="be-BY"/>
        </w:rPr>
        <w:t>адлеткаў</w:t>
      </w:r>
      <w:r w:rsidR="00843BCF" w:rsidRPr="00FB5321">
        <w:rPr>
          <w:color w:val="auto"/>
          <w:sz w:val="30"/>
          <w:szCs w:val="30"/>
        </w:rPr>
        <w:t xml:space="preserve"> «Мама, я буду блогер</w:t>
      </w:r>
      <w:r w:rsidR="00FB5321" w:rsidRPr="00FB5321">
        <w:rPr>
          <w:color w:val="auto"/>
          <w:sz w:val="30"/>
          <w:szCs w:val="30"/>
          <w:lang w:val="be-BY"/>
        </w:rPr>
        <w:t>а</w:t>
      </w:r>
      <w:r w:rsidR="00843BCF" w:rsidRPr="00FB5321">
        <w:rPr>
          <w:color w:val="auto"/>
          <w:sz w:val="30"/>
          <w:szCs w:val="30"/>
        </w:rPr>
        <w:t>м!»</w:t>
      </w:r>
      <w:r w:rsidR="00826C9B" w:rsidRPr="00FB5321">
        <w:rPr>
          <w:color w:val="auto"/>
          <w:sz w:val="30"/>
          <w:szCs w:val="30"/>
        </w:rPr>
        <w:t>)</w:t>
      </w:r>
      <w:r w:rsidR="00843BCF" w:rsidRPr="00FB5321">
        <w:rPr>
          <w:color w:val="auto"/>
          <w:sz w:val="30"/>
          <w:szCs w:val="30"/>
        </w:rPr>
        <w:t>.</w:t>
      </w:r>
    </w:p>
    <w:p w:rsidR="00FC2FD3" w:rsidRPr="00FB5321" w:rsidRDefault="00FC2FD3" w:rsidP="00411E11">
      <w:pPr>
        <w:spacing w:after="0" w:line="240" w:lineRule="auto"/>
        <w:ind w:right="-1"/>
        <w:outlineLvl w:val="0"/>
        <w:rPr>
          <w:color w:val="auto"/>
          <w:sz w:val="30"/>
          <w:szCs w:val="30"/>
        </w:rPr>
      </w:pPr>
    </w:p>
    <w:p w:rsidR="004533BD" w:rsidRPr="00967411" w:rsidRDefault="00967411" w:rsidP="007F14C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eastAsia="Times New Roman"/>
          <w:b/>
          <w:color w:val="auto"/>
          <w:sz w:val="30"/>
          <w:szCs w:val="30"/>
          <w:u w:val="single"/>
        </w:rPr>
      </w:pPr>
      <w:r w:rsidRPr="00967411">
        <w:rPr>
          <w:rFonts w:eastAsia="Times New Roman"/>
          <w:b/>
          <w:color w:val="auto"/>
          <w:sz w:val="30"/>
          <w:szCs w:val="30"/>
          <w:u w:val="single"/>
          <w:lang w:val="be-BY"/>
        </w:rPr>
        <w:t>Арганізацыя метадычнай работы</w:t>
      </w:r>
    </w:p>
    <w:p w:rsidR="005B5CD4" w:rsidRPr="00195E6F" w:rsidRDefault="005B5CD4" w:rsidP="005B5CD4">
      <w:pPr>
        <w:spacing w:after="0" w:line="240" w:lineRule="auto"/>
        <w:contextualSpacing/>
        <w:rPr>
          <w:color w:val="auto"/>
          <w:sz w:val="30"/>
          <w:szCs w:val="30"/>
        </w:rPr>
      </w:pPr>
      <w:r w:rsidRPr="005B5CD4">
        <w:rPr>
          <w:color w:val="auto"/>
          <w:sz w:val="30"/>
          <w:szCs w:val="30"/>
        </w:rPr>
        <w:t xml:space="preserve">Для арганізацыі метадычнай работы з настаўнікамі інфарматыкі ў 2024/2025 навучальным годзе прапануецца адзіная тэма </w:t>
      </w:r>
      <w:r w:rsidR="00195E6F" w:rsidRPr="00195E6F">
        <w:rPr>
          <w:color w:val="auto"/>
          <w:sz w:val="30"/>
          <w:szCs w:val="30"/>
        </w:rPr>
        <w:t>«</w:t>
      </w:r>
      <w:r w:rsidR="00AA6F31" w:rsidRPr="00195E6F">
        <w:rPr>
          <w:b/>
          <w:color w:val="auto"/>
          <w:sz w:val="30"/>
          <w:szCs w:val="30"/>
          <w:lang w:val="be-BY"/>
        </w:rPr>
        <w:t>П</w:t>
      </w:r>
      <w:r w:rsidRPr="00195E6F">
        <w:rPr>
          <w:b/>
          <w:color w:val="auto"/>
          <w:sz w:val="30"/>
          <w:szCs w:val="30"/>
        </w:rPr>
        <w:t xml:space="preserve">авышэнне якасці выкладання сродкамі вучэбнага прадмета </w:t>
      </w:r>
      <w:r w:rsidR="00AA6F31" w:rsidRPr="00195E6F">
        <w:rPr>
          <w:b/>
          <w:color w:val="auto"/>
          <w:sz w:val="30"/>
          <w:szCs w:val="30"/>
          <w:lang w:val="be-BY"/>
        </w:rPr>
        <w:t>“</w:t>
      </w:r>
      <w:r w:rsidRPr="00195E6F">
        <w:rPr>
          <w:b/>
          <w:color w:val="auto"/>
          <w:sz w:val="30"/>
          <w:szCs w:val="30"/>
        </w:rPr>
        <w:t>Інфарматыка</w:t>
      </w:r>
      <w:r w:rsidR="00AA6F31" w:rsidRPr="00195E6F">
        <w:rPr>
          <w:b/>
          <w:color w:val="auto"/>
          <w:sz w:val="30"/>
          <w:szCs w:val="30"/>
          <w:lang w:val="be-BY"/>
        </w:rPr>
        <w:t>”</w:t>
      </w:r>
      <w:r w:rsidRPr="00195E6F">
        <w:rPr>
          <w:b/>
          <w:color w:val="auto"/>
          <w:sz w:val="30"/>
          <w:szCs w:val="30"/>
        </w:rPr>
        <w:t>, у тым ліку ў кантэксце фарміравання функцыянальнай пісьменнасці вучняў</w:t>
      </w:r>
      <w:r w:rsidR="00195E6F" w:rsidRPr="00195E6F">
        <w:rPr>
          <w:b/>
          <w:color w:val="auto"/>
          <w:sz w:val="30"/>
          <w:szCs w:val="30"/>
        </w:rPr>
        <w:t>»</w:t>
      </w:r>
      <w:r w:rsidRPr="00195E6F">
        <w:rPr>
          <w:b/>
          <w:color w:val="auto"/>
          <w:sz w:val="30"/>
          <w:szCs w:val="30"/>
        </w:rPr>
        <w:t>.</w:t>
      </w:r>
      <w:r w:rsidRPr="00195E6F">
        <w:rPr>
          <w:color w:val="auto"/>
          <w:sz w:val="30"/>
          <w:szCs w:val="30"/>
        </w:rPr>
        <w:t xml:space="preserve"> </w:t>
      </w:r>
    </w:p>
    <w:p w:rsidR="005B5CD4" w:rsidRPr="005B5CD4" w:rsidRDefault="005B5CD4" w:rsidP="005B5CD4">
      <w:pPr>
        <w:spacing w:after="0" w:line="240" w:lineRule="auto"/>
        <w:contextualSpacing/>
        <w:rPr>
          <w:color w:val="auto"/>
          <w:sz w:val="30"/>
          <w:szCs w:val="30"/>
        </w:rPr>
      </w:pPr>
      <w:r w:rsidRPr="00AA6F31">
        <w:rPr>
          <w:b/>
          <w:color w:val="auto"/>
          <w:sz w:val="30"/>
          <w:szCs w:val="30"/>
        </w:rPr>
        <w:t>Мэта метадычнай работы</w:t>
      </w:r>
      <w:r w:rsidRPr="005B5CD4">
        <w:rPr>
          <w:color w:val="auto"/>
          <w:sz w:val="30"/>
          <w:szCs w:val="30"/>
        </w:rPr>
        <w:t xml:space="preserve">: удасканаленне прафесійнай кампетэнтнасці настаўніка па пытаннях фарміравання функцыянальнай </w:t>
      </w:r>
      <w:r w:rsidR="00AA6F31">
        <w:rPr>
          <w:color w:val="auto"/>
          <w:sz w:val="30"/>
          <w:szCs w:val="30"/>
          <w:lang w:val="be-BY"/>
        </w:rPr>
        <w:t>адукава</w:t>
      </w:r>
      <w:r w:rsidRPr="005B5CD4">
        <w:rPr>
          <w:color w:val="auto"/>
          <w:sz w:val="30"/>
          <w:szCs w:val="30"/>
        </w:rPr>
        <w:t xml:space="preserve">насці </w:t>
      </w:r>
      <w:r w:rsidR="00AA6F31">
        <w:rPr>
          <w:color w:val="auto"/>
          <w:sz w:val="30"/>
          <w:szCs w:val="30"/>
          <w:lang w:val="be-BY"/>
        </w:rPr>
        <w:t>вучня</w:t>
      </w:r>
      <w:r w:rsidRPr="005B5CD4">
        <w:rPr>
          <w:color w:val="auto"/>
          <w:sz w:val="30"/>
          <w:szCs w:val="30"/>
        </w:rPr>
        <w:t>ў.</w:t>
      </w:r>
    </w:p>
    <w:p w:rsidR="005B5CD4" w:rsidRPr="005B5CD4" w:rsidRDefault="005B5CD4" w:rsidP="005B5CD4">
      <w:pPr>
        <w:spacing w:after="0" w:line="240" w:lineRule="auto"/>
        <w:contextualSpacing/>
        <w:rPr>
          <w:color w:val="auto"/>
          <w:sz w:val="30"/>
          <w:szCs w:val="30"/>
        </w:rPr>
      </w:pPr>
      <w:r w:rsidRPr="005B5CD4">
        <w:rPr>
          <w:color w:val="auto"/>
          <w:sz w:val="30"/>
          <w:szCs w:val="30"/>
        </w:rPr>
        <w:t xml:space="preserve">Развіццё прафесійнай кампетэнтнасці настаўнікаў ажыццяўляецца праз </w:t>
      </w:r>
      <w:r w:rsidR="00AA6F31">
        <w:rPr>
          <w:color w:val="auto"/>
          <w:sz w:val="30"/>
          <w:szCs w:val="30"/>
          <w:lang w:val="be-BY"/>
        </w:rPr>
        <w:t>работу</w:t>
      </w:r>
      <w:r w:rsidRPr="005B5CD4">
        <w:rPr>
          <w:color w:val="auto"/>
          <w:sz w:val="30"/>
          <w:szCs w:val="30"/>
        </w:rPr>
        <w:t xml:space="preserve"> метадычных фарміраванняў: школьнага, раённага (гарадскога) вучэбна-метадычных аб'яднанняў настаўнікаў, школы маладога настаўніка, школы ўдасканалення педагагічнага майстэрства, творчых і праблемных груп і інш. Дзейнасць усіх метадычных фарміраванняў павінна планавацца на аснове аналізу вынікаў метадычнай работы за папярэдні навучальны год з улікам патрабаванняў нарматыўных прававых актаў, адукацыйнага і кваліфікацыйнага ўзроўняў педагагічных работнікаў, іх прафесійных інтарэсаў, запытаў і садзейнічаць іх прафесійнаму развіццю. </w:t>
      </w:r>
    </w:p>
    <w:p w:rsidR="005B5CD4" w:rsidRPr="00FC2FD3" w:rsidRDefault="005B5CD4" w:rsidP="005B5CD4">
      <w:pPr>
        <w:spacing w:after="0" w:line="240" w:lineRule="auto"/>
        <w:contextualSpacing/>
        <w:rPr>
          <w:color w:val="auto"/>
          <w:sz w:val="30"/>
          <w:szCs w:val="30"/>
        </w:rPr>
      </w:pPr>
      <w:r w:rsidRPr="005B5CD4">
        <w:rPr>
          <w:color w:val="auto"/>
          <w:sz w:val="30"/>
          <w:szCs w:val="30"/>
        </w:rPr>
        <w:t>На жнівеньскіх прадметных секцыях настаўнікаў інфарматыкі рэкамендуецца абмеркаваць наступныя пытанні:</w:t>
      </w:r>
    </w:p>
    <w:p w:rsidR="00967411" w:rsidRPr="00967411" w:rsidRDefault="004533BD" w:rsidP="00967411">
      <w:pPr>
        <w:spacing w:after="0" w:line="240" w:lineRule="auto"/>
        <w:contextualSpacing/>
        <w:rPr>
          <w:color w:val="auto"/>
          <w:sz w:val="30"/>
          <w:szCs w:val="30"/>
        </w:rPr>
      </w:pPr>
      <w:r w:rsidRPr="00967411">
        <w:rPr>
          <w:color w:val="auto"/>
          <w:sz w:val="30"/>
          <w:szCs w:val="30"/>
        </w:rPr>
        <w:t>1.</w:t>
      </w:r>
      <w:r w:rsidR="001D1DAD" w:rsidRPr="00967411">
        <w:rPr>
          <w:color w:val="auto"/>
          <w:sz w:val="30"/>
          <w:szCs w:val="30"/>
        </w:rPr>
        <w:t> </w:t>
      </w:r>
      <w:r w:rsidR="00967411" w:rsidRPr="00967411">
        <w:rPr>
          <w:color w:val="auto"/>
          <w:sz w:val="30"/>
          <w:szCs w:val="30"/>
        </w:rPr>
        <w:t>Нарматыўнае прававое і навукова-метадычнае забеспячэнне адукацыйнага працэсу па інфарматыцы ў 2024/2025 навучальным годзе:</w:t>
      </w:r>
    </w:p>
    <w:p w:rsidR="00967411" w:rsidRPr="00967411" w:rsidRDefault="00967411" w:rsidP="00967411">
      <w:pPr>
        <w:spacing w:after="0" w:line="240" w:lineRule="auto"/>
        <w:contextualSpacing/>
        <w:rPr>
          <w:color w:val="auto"/>
          <w:sz w:val="30"/>
          <w:szCs w:val="30"/>
        </w:rPr>
      </w:pPr>
      <w:r w:rsidRPr="00967411">
        <w:rPr>
          <w:color w:val="auto"/>
          <w:sz w:val="30"/>
          <w:szCs w:val="30"/>
        </w:rPr>
        <w:t xml:space="preserve">Кодэкс Рэспублікі Беларусь аб адукацыі, іншыя нарматыўныя прававыя акты, якія рэгулююць пытанні арганізацыі адукацыйнага працэсу на II і III ступенях агульнай сярэдняй адукацыі: выхаванне ў сістэме адукацыі, </w:t>
      </w:r>
      <w:r w:rsidR="00AA6F31">
        <w:rPr>
          <w:color w:val="auto"/>
          <w:sz w:val="30"/>
          <w:szCs w:val="30"/>
          <w:lang w:val="be-BY"/>
        </w:rPr>
        <w:t>а</w:t>
      </w:r>
      <w:r w:rsidRPr="00967411">
        <w:rPr>
          <w:color w:val="auto"/>
          <w:sz w:val="30"/>
          <w:szCs w:val="30"/>
        </w:rPr>
        <w:t>гульныя патрабаванні да арганізацыі адукацыйнага працэсу;</w:t>
      </w:r>
    </w:p>
    <w:p w:rsidR="00967411" w:rsidRPr="00967411" w:rsidRDefault="00AA6F31" w:rsidP="00967411">
      <w:pPr>
        <w:spacing w:after="0" w:line="240" w:lineRule="auto"/>
        <w:contextualSpacing/>
        <w:rPr>
          <w:color w:val="auto"/>
          <w:sz w:val="30"/>
          <w:szCs w:val="30"/>
        </w:rPr>
      </w:pPr>
      <w:r>
        <w:rPr>
          <w:color w:val="auto"/>
          <w:sz w:val="30"/>
          <w:szCs w:val="30"/>
          <w:lang w:val="be-BY"/>
        </w:rPr>
        <w:t>с</w:t>
      </w:r>
      <w:r w:rsidR="00967411" w:rsidRPr="00967411">
        <w:rPr>
          <w:color w:val="auto"/>
          <w:sz w:val="30"/>
          <w:szCs w:val="30"/>
        </w:rPr>
        <w:t>тварэнне бяспечных умоў арганізацыі адукацыйнага працэсу;</w:t>
      </w:r>
    </w:p>
    <w:p w:rsidR="00967411" w:rsidRPr="00195E6F" w:rsidRDefault="00967411" w:rsidP="00967411">
      <w:pPr>
        <w:spacing w:after="0" w:line="240" w:lineRule="auto"/>
        <w:contextualSpacing/>
        <w:rPr>
          <w:color w:val="auto"/>
          <w:sz w:val="30"/>
          <w:szCs w:val="30"/>
        </w:rPr>
      </w:pPr>
      <w:r w:rsidRPr="00967411">
        <w:rPr>
          <w:color w:val="auto"/>
          <w:sz w:val="30"/>
          <w:szCs w:val="30"/>
        </w:rPr>
        <w:t xml:space="preserve">вучэбныя праграмы і новыя вучэбныя выданні па вучэбным прадмеце </w:t>
      </w:r>
      <w:r w:rsidR="00195E6F" w:rsidRPr="00195E6F">
        <w:rPr>
          <w:color w:val="auto"/>
          <w:sz w:val="30"/>
          <w:szCs w:val="30"/>
        </w:rPr>
        <w:t>«Інфарматыка»</w:t>
      </w:r>
      <w:r w:rsidRPr="00195E6F">
        <w:rPr>
          <w:color w:val="auto"/>
          <w:sz w:val="30"/>
          <w:szCs w:val="30"/>
        </w:rPr>
        <w:t>;</w:t>
      </w:r>
    </w:p>
    <w:p w:rsidR="004533BD" w:rsidRPr="00195E6F" w:rsidRDefault="00967411" w:rsidP="00967411">
      <w:pPr>
        <w:spacing w:after="0" w:line="240" w:lineRule="auto"/>
        <w:contextualSpacing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t xml:space="preserve">выкарыстанне матэрыялаў адзінага інфармацыйна-адукацыйнага рэсурсу ў адукацыйным працэсе па вучэбным прадмеце </w:t>
      </w:r>
      <w:r w:rsidR="00195E6F" w:rsidRPr="00195E6F">
        <w:rPr>
          <w:color w:val="auto"/>
          <w:sz w:val="30"/>
          <w:szCs w:val="30"/>
        </w:rPr>
        <w:t>«Інфарматыка»</w:t>
      </w:r>
      <w:r w:rsidRPr="00195E6F">
        <w:rPr>
          <w:color w:val="auto"/>
          <w:sz w:val="30"/>
          <w:szCs w:val="30"/>
        </w:rPr>
        <w:t>:</w:t>
      </w:r>
      <w:r w:rsidR="004533BD" w:rsidRPr="00195E6F">
        <w:rPr>
          <w:color w:val="auto"/>
          <w:sz w:val="30"/>
          <w:szCs w:val="30"/>
        </w:rPr>
        <w:t xml:space="preserve"> </w:t>
      </w:r>
      <w:hyperlink r:id="rId32" w:history="1">
        <w:r w:rsidR="004533BD" w:rsidRPr="00195E6F">
          <w:rPr>
            <w:color w:val="auto"/>
            <w:sz w:val="30"/>
            <w:szCs w:val="30"/>
            <w:u w:val="single"/>
          </w:rPr>
          <w:t>https://ei</w:t>
        </w:r>
        <w:r w:rsidR="004533BD" w:rsidRPr="00195E6F">
          <w:rPr>
            <w:color w:val="auto"/>
            <w:sz w:val="30"/>
            <w:szCs w:val="30"/>
            <w:u w:val="single"/>
          </w:rPr>
          <w:t>o</w:t>
        </w:r>
        <w:r w:rsidR="004533BD" w:rsidRPr="00195E6F">
          <w:rPr>
            <w:color w:val="auto"/>
            <w:sz w:val="30"/>
            <w:szCs w:val="30"/>
            <w:u w:val="single"/>
          </w:rPr>
          <w:t>r.by</w:t>
        </w:r>
      </w:hyperlink>
      <w:r w:rsidR="004533BD" w:rsidRPr="00195E6F">
        <w:rPr>
          <w:color w:val="auto"/>
          <w:sz w:val="30"/>
          <w:szCs w:val="30"/>
        </w:rPr>
        <w:t>.</w:t>
      </w:r>
    </w:p>
    <w:p w:rsidR="00967411" w:rsidRPr="00195E6F" w:rsidRDefault="004533BD" w:rsidP="00967411">
      <w:pPr>
        <w:spacing w:after="0" w:line="240" w:lineRule="auto"/>
        <w:contextualSpacing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lastRenderedPageBreak/>
        <w:t>2.</w:t>
      </w:r>
      <w:r w:rsidR="001D1DAD" w:rsidRPr="00195E6F">
        <w:rPr>
          <w:color w:val="auto"/>
          <w:sz w:val="30"/>
          <w:szCs w:val="30"/>
        </w:rPr>
        <w:t> </w:t>
      </w:r>
      <w:r w:rsidR="00967411" w:rsidRPr="00195E6F">
        <w:rPr>
          <w:color w:val="auto"/>
          <w:sz w:val="30"/>
          <w:szCs w:val="30"/>
        </w:rPr>
        <w:t>Арганізацыя і змест метадычнай работы з настаўнікамі інфарматыкі ў 2024/2025 навучальным годзе з улікам аналізу вынікаў папярэдняга навучальнага года.</w:t>
      </w:r>
    </w:p>
    <w:p w:rsidR="00967411" w:rsidRPr="00195E6F" w:rsidRDefault="00967411" w:rsidP="00967411">
      <w:pPr>
        <w:spacing w:after="0" w:line="240" w:lineRule="auto"/>
        <w:contextualSpacing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t xml:space="preserve">На пасяджэннях метадычных фарміраванняў настаўнікаў інфарматыкі рэкамендуецца разгледзець тэарэтычныя і практычныя аспекты фарміравання функцыянальнай </w:t>
      </w:r>
      <w:r w:rsidR="00AA6F31" w:rsidRPr="00195E6F">
        <w:rPr>
          <w:color w:val="auto"/>
          <w:sz w:val="30"/>
          <w:szCs w:val="30"/>
          <w:lang w:val="be-BY"/>
        </w:rPr>
        <w:t>адукава</w:t>
      </w:r>
      <w:r w:rsidRPr="00195E6F">
        <w:rPr>
          <w:color w:val="auto"/>
          <w:sz w:val="30"/>
          <w:szCs w:val="30"/>
        </w:rPr>
        <w:t>насці вучняў, пытанні методыкі выкладання вучэбнага прадмета ў кантэксце разгляда</w:t>
      </w:r>
      <w:r w:rsidR="00AA6F31" w:rsidRPr="00195E6F">
        <w:rPr>
          <w:color w:val="auto"/>
          <w:sz w:val="30"/>
          <w:szCs w:val="30"/>
          <w:lang w:val="be-BY"/>
        </w:rPr>
        <w:t>емай</w:t>
      </w:r>
      <w:r w:rsidRPr="00195E6F">
        <w:rPr>
          <w:color w:val="auto"/>
          <w:sz w:val="30"/>
          <w:szCs w:val="30"/>
        </w:rPr>
        <w:t xml:space="preserve"> тэмы:</w:t>
      </w:r>
    </w:p>
    <w:p w:rsidR="00967411" w:rsidRPr="00195E6F" w:rsidRDefault="00967411" w:rsidP="00967411">
      <w:pPr>
        <w:spacing w:after="0" w:line="240" w:lineRule="auto"/>
        <w:contextualSpacing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t xml:space="preserve">рэалізацыя задач </w:t>
      </w:r>
      <w:r w:rsidR="00AA6F31" w:rsidRPr="00195E6F">
        <w:rPr>
          <w:color w:val="auto"/>
          <w:sz w:val="30"/>
          <w:szCs w:val="30"/>
          <w:lang w:val="be-BY"/>
        </w:rPr>
        <w:t>Г</w:t>
      </w:r>
      <w:r w:rsidRPr="00195E6F">
        <w:rPr>
          <w:color w:val="auto"/>
          <w:sz w:val="30"/>
          <w:szCs w:val="30"/>
        </w:rPr>
        <w:t xml:space="preserve">ода якасці сродкамі вучэбнага прадмета, </w:t>
      </w:r>
      <w:r w:rsidR="00AA6F31" w:rsidRPr="00195E6F">
        <w:rPr>
          <w:color w:val="auto"/>
          <w:sz w:val="30"/>
          <w:szCs w:val="30"/>
          <w:lang w:val="be-BY"/>
        </w:rPr>
        <w:t>у тым ліку</w:t>
      </w:r>
      <w:r w:rsidRPr="00195E6F">
        <w:rPr>
          <w:color w:val="auto"/>
          <w:sz w:val="30"/>
          <w:szCs w:val="30"/>
        </w:rPr>
        <w:t xml:space="preserve"> ў кантэксце фарміравання функцыянальнай </w:t>
      </w:r>
      <w:r w:rsidR="00AA6F31" w:rsidRPr="00195E6F">
        <w:rPr>
          <w:color w:val="auto"/>
          <w:sz w:val="30"/>
          <w:szCs w:val="30"/>
          <w:lang w:val="be-BY"/>
        </w:rPr>
        <w:t>адукава</w:t>
      </w:r>
      <w:r w:rsidRPr="00195E6F">
        <w:rPr>
          <w:color w:val="auto"/>
          <w:sz w:val="30"/>
          <w:szCs w:val="30"/>
        </w:rPr>
        <w:t>насці вучняў;</w:t>
      </w:r>
    </w:p>
    <w:p w:rsidR="00967411" w:rsidRPr="00195E6F" w:rsidRDefault="00AA6F31" w:rsidP="00967411">
      <w:pPr>
        <w:spacing w:after="0" w:line="240" w:lineRule="auto"/>
        <w:contextualSpacing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  <w:lang w:val="be-BY"/>
        </w:rPr>
        <w:t>с</w:t>
      </w:r>
      <w:r w:rsidR="00967411" w:rsidRPr="00195E6F">
        <w:rPr>
          <w:color w:val="auto"/>
          <w:sz w:val="30"/>
          <w:szCs w:val="30"/>
        </w:rPr>
        <w:t xml:space="preserve">учасны ўрок па інфарматыцы ў кантэксце фарміравання функцыянальнай </w:t>
      </w:r>
      <w:r w:rsidRPr="00195E6F">
        <w:rPr>
          <w:color w:val="auto"/>
          <w:sz w:val="30"/>
          <w:szCs w:val="30"/>
          <w:lang w:val="be-BY"/>
        </w:rPr>
        <w:t>адукава</w:t>
      </w:r>
      <w:r w:rsidR="00967411" w:rsidRPr="00195E6F">
        <w:rPr>
          <w:color w:val="auto"/>
          <w:sz w:val="30"/>
          <w:szCs w:val="30"/>
        </w:rPr>
        <w:t>насці вучняў;</w:t>
      </w:r>
    </w:p>
    <w:p w:rsidR="00967411" w:rsidRPr="00195E6F" w:rsidRDefault="00967411" w:rsidP="00967411">
      <w:pPr>
        <w:spacing w:after="0" w:line="240" w:lineRule="auto"/>
        <w:contextualSpacing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t>метады і прыёмы арганізацыі праектнай дзейнасці як срод</w:t>
      </w:r>
      <w:r w:rsidR="00195E6F" w:rsidRPr="00195E6F">
        <w:rPr>
          <w:color w:val="auto"/>
          <w:sz w:val="30"/>
          <w:szCs w:val="30"/>
          <w:lang w:val="be-BY"/>
        </w:rPr>
        <w:t>ак</w:t>
      </w:r>
      <w:r w:rsidRPr="00195E6F">
        <w:rPr>
          <w:color w:val="auto"/>
          <w:sz w:val="30"/>
          <w:szCs w:val="30"/>
        </w:rPr>
        <w:t xml:space="preserve"> фарміравання функцыянальнай </w:t>
      </w:r>
      <w:r w:rsidR="00AA6F31" w:rsidRPr="00195E6F">
        <w:rPr>
          <w:color w:val="auto"/>
          <w:sz w:val="30"/>
          <w:szCs w:val="30"/>
          <w:lang w:val="be-BY"/>
        </w:rPr>
        <w:t>адукава</w:t>
      </w:r>
      <w:r w:rsidRPr="00195E6F">
        <w:rPr>
          <w:color w:val="auto"/>
          <w:sz w:val="30"/>
          <w:szCs w:val="30"/>
        </w:rPr>
        <w:t xml:space="preserve">насці вучняў; </w:t>
      </w:r>
    </w:p>
    <w:p w:rsidR="00967411" w:rsidRPr="00195E6F" w:rsidRDefault="00967411" w:rsidP="00967411">
      <w:pPr>
        <w:spacing w:after="0" w:line="240" w:lineRule="auto"/>
        <w:contextualSpacing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t>рэалізацыя міжпрадметных сувязей пры вывучэнні інфарматыкі ў кантэксце фарміравання функцыянальнай пісьменнасці вучняў;</w:t>
      </w:r>
    </w:p>
    <w:p w:rsidR="00967411" w:rsidRPr="00195E6F" w:rsidRDefault="00967411" w:rsidP="00967411">
      <w:pPr>
        <w:spacing w:after="0" w:line="240" w:lineRule="auto"/>
        <w:contextualSpacing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t xml:space="preserve">прыёмы фарміравання ў вучняў сацыяльна і асобасна значных якасцей сродкамі вучэбнага прадмета </w:t>
      </w:r>
      <w:r w:rsidR="00195E6F" w:rsidRPr="00195E6F">
        <w:rPr>
          <w:color w:val="auto"/>
          <w:sz w:val="30"/>
          <w:szCs w:val="30"/>
        </w:rPr>
        <w:t>«Інфарматыка»</w:t>
      </w:r>
      <w:r w:rsidRPr="00195E6F">
        <w:rPr>
          <w:color w:val="auto"/>
          <w:sz w:val="30"/>
          <w:szCs w:val="30"/>
        </w:rPr>
        <w:t>;</w:t>
      </w:r>
    </w:p>
    <w:p w:rsidR="00967411" w:rsidRPr="00967411" w:rsidRDefault="00967411" w:rsidP="00967411">
      <w:pPr>
        <w:spacing w:after="0" w:line="240" w:lineRule="auto"/>
        <w:contextualSpacing/>
        <w:rPr>
          <w:color w:val="auto"/>
          <w:sz w:val="30"/>
          <w:szCs w:val="30"/>
        </w:rPr>
      </w:pPr>
      <w:r w:rsidRPr="00195E6F">
        <w:rPr>
          <w:color w:val="auto"/>
          <w:sz w:val="30"/>
          <w:szCs w:val="30"/>
        </w:rPr>
        <w:t xml:space="preserve">метады і прыёмы навучання </w:t>
      </w:r>
      <w:r w:rsidR="00AA6F31" w:rsidRPr="00195E6F">
        <w:rPr>
          <w:color w:val="auto"/>
          <w:sz w:val="30"/>
          <w:szCs w:val="30"/>
          <w:lang w:val="be-BY"/>
        </w:rPr>
        <w:t>вучня</w:t>
      </w:r>
      <w:r w:rsidRPr="00195E6F">
        <w:rPr>
          <w:color w:val="auto"/>
          <w:sz w:val="30"/>
          <w:szCs w:val="30"/>
        </w:rPr>
        <w:t>ў рашэ</w:t>
      </w:r>
      <w:r w:rsidRPr="00967411">
        <w:rPr>
          <w:color w:val="auto"/>
          <w:sz w:val="30"/>
          <w:szCs w:val="30"/>
        </w:rPr>
        <w:t>нню практыка-арыентаваных задач як сродак развіцця лагічнага і алгарытмічнага мыслення.</w:t>
      </w:r>
    </w:p>
    <w:p w:rsidR="004533BD" w:rsidRPr="004533BD" w:rsidRDefault="00967411" w:rsidP="00967411">
      <w:pPr>
        <w:spacing w:after="0" w:line="240" w:lineRule="auto"/>
        <w:contextualSpacing/>
        <w:rPr>
          <w:rFonts w:eastAsia="Times New Roman"/>
          <w:sz w:val="30"/>
          <w:szCs w:val="30"/>
        </w:rPr>
      </w:pPr>
      <w:r w:rsidRPr="00967411">
        <w:rPr>
          <w:color w:val="auto"/>
          <w:sz w:val="30"/>
          <w:szCs w:val="30"/>
        </w:rPr>
        <w:t xml:space="preserve"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</w:t>
      </w:r>
      <w:r w:rsidR="00195E6F">
        <w:rPr>
          <w:color w:val="auto"/>
          <w:sz w:val="30"/>
          <w:szCs w:val="30"/>
          <w:lang w:val="be-BY"/>
        </w:rPr>
        <w:t>Р</w:t>
      </w:r>
      <w:r w:rsidRPr="00967411">
        <w:rPr>
          <w:color w:val="auto"/>
          <w:sz w:val="30"/>
          <w:szCs w:val="30"/>
        </w:rPr>
        <w:t xml:space="preserve">эспубліканскім каардынацыйным </w:t>
      </w:r>
      <w:r w:rsidR="00195E6F">
        <w:rPr>
          <w:color w:val="auto"/>
          <w:sz w:val="30"/>
          <w:szCs w:val="30"/>
          <w:lang w:val="be-BY"/>
        </w:rPr>
        <w:t>п</w:t>
      </w:r>
      <w:r w:rsidRPr="00967411">
        <w:rPr>
          <w:color w:val="auto"/>
          <w:sz w:val="30"/>
          <w:szCs w:val="30"/>
        </w:rPr>
        <w:t>ланам мерапрыемстваў дадатковай адукацыі педагагічных работнікаў:</w:t>
      </w:r>
      <w:r w:rsidRPr="00FC2FD3">
        <w:rPr>
          <w:color w:val="auto"/>
          <w:sz w:val="30"/>
          <w:szCs w:val="30"/>
          <w:lang w:val="be-BY"/>
        </w:rPr>
        <w:t xml:space="preserve"> </w:t>
      </w:r>
      <w:hyperlink r:id="rId33" w:history="1">
        <w:r w:rsidR="004533BD" w:rsidRPr="004533BD">
          <w:rPr>
            <w:rFonts w:eastAsia="Times New Roman"/>
            <w:color w:val="0563C1"/>
            <w:sz w:val="30"/>
            <w:szCs w:val="30"/>
            <w:u w:val="single"/>
          </w:rPr>
          <w:t>https://clc</w:t>
        </w:r>
        <w:r w:rsidR="004533BD" w:rsidRPr="004533BD">
          <w:rPr>
            <w:rFonts w:eastAsia="Times New Roman"/>
            <w:color w:val="0563C1"/>
            <w:sz w:val="30"/>
            <w:szCs w:val="30"/>
            <w:u w:val="single"/>
          </w:rPr>
          <w:t>k</w:t>
        </w:r>
        <w:r w:rsidR="004533BD" w:rsidRPr="004533BD">
          <w:rPr>
            <w:rFonts w:eastAsia="Times New Roman"/>
            <w:color w:val="0563C1"/>
            <w:sz w:val="30"/>
            <w:szCs w:val="30"/>
            <w:u w:val="single"/>
          </w:rPr>
          <w:t>.</w:t>
        </w:r>
        <w:r w:rsidR="004533BD" w:rsidRPr="004533BD">
          <w:rPr>
            <w:rFonts w:eastAsia="Times New Roman"/>
            <w:color w:val="0563C1"/>
            <w:sz w:val="30"/>
            <w:szCs w:val="30"/>
            <w:u w:val="single"/>
          </w:rPr>
          <w:t>ru/3AJ8HA</w:t>
        </w:r>
      </w:hyperlink>
      <w:r w:rsidR="004533BD" w:rsidRPr="001D1DAD">
        <w:rPr>
          <w:rFonts w:eastAsia="Times New Roman"/>
          <w:color w:val="auto"/>
          <w:sz w:val="30"/>
          <w:szCs w:val="30"/>
        </w:rPr>
        <w:t xml:space="preserve">. </w:t>
      </w:r>
    </w:p>
    <w:p w:rsidR="00E56750" w:rsidRDefault="00E56750" w:rsidP="004533BD">
      <w:pPr>
        <w:pStyle w:val="af2"/>
        <w:jc w:val="both"/>
        <w:rPr>
          <w:color w:val="000000"/>
          <w:sz w:val="30"/>
          <w:szCs w:val="30"/>
        </w:rPr>
      </w:pPr>
    </w:p>
    <w:sectPr w:rsidR="00E56750" w:rsidSect="00411E11">
      <w:footerReference w:type="default" r:id="rId3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C76" w:rsidRDefault="00356C76" w:rsidP="005C7D2C">
      <w:pPr>
        <w:spacing w:after="0" w:line="240" w:lineRule="auto"/>
      </w:pPr>
      <w:r>
        <w:separator/>
      </w:r>
    </w:p>
  </w:endnote>
  <w:endnote w:type="continuationSeparator" w:id="0">
    <w:p w:rsidR="00356C76" w:rsidRDefault="00356C76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C25" w:rsidRDefault="00232C2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DA2820">
      <w:rPr>
        <w:noProof/>
      </w:rPr>
      <w:t>10</w:t>
    </w:r>
    <w:r>
      <w:fldChar w:fldCharType="end"/>
    </w:r>
  </w:p>
  <w:p w:rsidR="00232C25" w:rsidRDefault="00232C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C76" w:rsidRDefault="00356C76" w:rsidP="005C7D2C">
      <w:pPr>
        <w:spacing w:after="0" w:line="240" w:lineRule="auto"/>
      </w:pPr>
      <w:r>
        <w:separator/>
      </w:r>
    </w:p>
  </w:footnote>
  <w:footnote w:type="continuationSeparator" w:id="0">
    <w:p w:rsidR="00356C76" w:rsidRDefault="00356C76" w:rsidP="005C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F18AD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8F012FB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F420995"/>
    <w:multiLevelType w:val="hybridMultilevel"/>
    <w:tmpl w:val="A2DE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AFC"/>
    <w:multiLevelType w:val="hybridMultilevel"/>
    <w:tmpl w:val="02E08838"/>
    <w:lvl w:ilvl="0" w:tplc="2AFED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755F"/>
    <w:multiLevelType w:val="hybridMultilevel"/>
    <w:tmpl w:val="7256C82C"/>
    <w:lvl w:ilvl="0" w:tplc="C2B4F85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 w15:restartNumberingAfterBreak="0">
    <w:nsid w:val="6FB006ED"/>
    <w:multiLevelType w:val="hybridMultilevel"/>
    <w:tmpl w:val="BF0CD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AF06A4"/>
    <w:multiLevelType w:val="multilevel"/>
    <w:tmpl w:val="E0C6CC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F0"/>
    <w:rsid w:val="00005392"/>
    <w:rsid w:val="00007A8E"/>
    <w:rsid w:val="00017626"/>
    <w:rsid w:val="000248CB"/>
    <w:rsid w:val="0002538F"/>
    <w:rsid w:val="0003032F"/>
    <w:rsid w:val="000315A8"/>
    <w:rsid w:val="0003594D"/>
    <w:rsid w:val="000432AC"/>
    <w:rsid w:val="000452B9"/>
    <w:rsid w:val="000472D4"/>
    <w:rsid w:val="00063823"/>
    <w:rsid w:val="00074BDC"/>
    <w:rsid w:val="00092111"/>
    <w:rsid w:val="00092793"/>
    <w:rsid w:val="0009478C"/>
    <w:rsid w:val="000A460E"/>
    <w:rsid w:val="000A4F13"/>
    <w:rsid w:val="000B3808"/>
    <w:rsid w:val="000C6D4D"/>
    <w:rsid w:val="000D3BD5"/>
    <w:rsid w:val="000E2409"/>
    <w:rsid w:val="000E36C9"/>
    <w:rsid w:val="000E6966"/>
    <w:rsid w:val="00100579"/>
    <w:rsid w:val="0011196D"/>
    <w:rsid w:val="00130BA2"/>
    <w:rsid w:val="00131EE8"/>
    <w:rsid w:val="00132120"/>
    <w:rsid w:val="00137AC1"/>
    <w:rsid w:val="001406EF"/>
    <w:rsid w:val="00140854"/>
    <w:rsid w:val="0015552B"/>
    <w:rsid w:val="001622CE"/>
    <w:rsid w:val="00172A4D"/>
    <w:rsid w:val="00195E6F"/>
    <w:rsid w:val="001A0F58"/>
    <w:rsid w:val="001A2BDD"/>
    <w:rsid w:val="001C4E09"/>
    <w:rsid w:val="001D1DAD"/>
    <w:rsid w:val="001E366A"/>
    <w:rsid w:val="001E473E"/>
    <w:rsid w:val="001E51EF"/>
    <w:rsid w:val="001F316E"/>
    <w:rsid w:val="00206624"/>
    <w:rsid w:val="00206C87"/>
    <w:rsid w:val="002253F1"/>
    <w:rsid w:val="002262A0"/>
    <w:rsid w:val="00232C25"/>
    <w:rsid w:val="002411B0"/>
    <w:rsid w:val="00256527"/>
    <w:rsid w:val="00256C63"/>
    <w:rsid w:val="0026311B"/>
    <w:rsid w:val="00272863"/>
    <w:rsid w:val="00277523"/>
    <w:rsid w:val="00284990"/>
    <w:rsid w:val="002B1660"/>
    <w:rsid w:val="002B5F29"/>
    <w:rsid w:val="002B5F3A"/>
    <w:rsid w:val="002C32CB"/>
    <w:rsid w:val="002D464A"/>
    <w:rsid w:val="002F111E"/>
    <w:rsid w:val="002F414C"/>
    <w:rsid w:val="00306BA0"/>
    <w:rsid w:val="0031070B"/>
    <w:rsid w:val="0031330C"/>
    <w:rsid w:val="00313C23"/>
    <w:rsid w:val="003140CA"/>
    <w:rsid w:val="00332506"/>
    <w:rsid w:val="0035272B"/>
    <w:rsid w:val="00354900"/>
    <w:rsid w:val="00356C76"/>
    <w:rsid w:val="003608CA"/>
    <w:rsid w:val="003A4501"/>
    <w:rsid w:val="003B5CC5"/>
    <w:rsid w:val="003B5E2D"/>
    <w:rsid w:val="003D4B2B"/>
    <w:rsid w:val="003F12B3"/>
    <w:rsid w:val="003F7643"/>
    <w:rsid w:val="00411E11"/>
    <w:rsid w:val="00415305"/>
    <w:rsid w:val="00440363"/>
    <w:rsid w:val="00443DE1"/>
    <w:rsid w:val="00443ECE"/>
    <w:rsid w:val="004533BD"/>
    <w:rsid w:val="0045730C"/>
    <w:rsid w:val="0046024D"/>
    <w:rsid w:val="004630D0"/>
    <w:rsid w:val="0046537C"/>
    <w:rsid w:val="0046661F"/>
    <w:rsid w:val="00472BEC"/>
    <w:rsid w:val="00474D4D"/>
    <w:rsid w:val="00476052"/>
    <w:rsid w:val="00484129"/>
    <w:rsid w:val="004852DF"/>
    <w:rsid w:val="00497C9B"/>
    <w:rsid w:val="004A4B76"/>
    <w:rsid w:val="004A5DB1"/>
    <w:rsid w:val="004A6B31"/>
    <w:rsid w:val="004C5287"/>
    <w:rsid w:val="004D4AB1"/>
    <w:rsid w:val="004D5194"/>
    <w:rsid w:val="004D7259"/>
    <w:rsid w:val="004E7C5E"/>
    <w:rsid w:val="0050640E"/>
    <w:rsid w:val="00515714"/>
    <w:rsid w:val="005203B8"/>
    <w:rsid w:val="00521247"/>
    <w:rsid w:val="00534014"/>
    <w:rsid w:val="0053514E"/>
    <w:rsid w:val="00536C53"/>
    <w:rsid w:val="0054164B"/>
    <w:rsid w:val="005617CE"/>
    <w:rsid w:val="00574895"/>
    <w:rsid w:val="00574901"/>
    <w:rsid w:val="0058174B"/>
    <w:rsid w:val="00581B25"/>
    <w:rsid w:val="005850AC"/>
    <w:rsid w:val="005860BE"/>
    <w:rsid w:val="00597662"/>
    <w:rsid w:val="005B5CD4"/>
    <w:rsid w:val="005C7D2C"/>
    <w:rsid w:val="005E2815"/>
    <w:rsid w:val="005E514A"/>
    <w:rsid w:val="005F252C"/>
    <w:rsid w:val="005F3809"/>
    <w:rsid w:val="006019AC"/>
    <w:rsid w:val="0060413A"/>
    <w:rsid w:val="0062545E"/>
    <w:rsid w:val="00633A02"/>
    <w:rsid w:val="006507B8"/>
    <w:rsid w:val="00662D57"/>
    <w:rsid w:val="006723C0"/>
    <w:rsid w:val="00675E64"/>
    <w:rsid w:val="00681371"/>
    <w:rsid w:val="00693171"/>
    <w:rsid w:val="006B408F"/>
    <w:rsid w:val="006C28E1"/>
    <w:rsid w:val="006D1AA9"/>
    <w:rsid w:val="006D31EF"/>
    <w:rsid w:val="006E22BA"/>
    <w:rsid w:val="006F193F"/>
    <w:rsid w:val="006F1D82"/>
    <w:rsid w:val="007179FE"/>
    <w:rsid w:val="00727282"/>
    <w:rsid w:val="00727944"/>
    <w:rsid w:val="007338AC"/>
    <w:rsid w:val="00743D5D"/>
    <w:rsid w:val="007543F5"/>
    <w:rsid w:val="007641F5"/>
    <w:rsid w:val="00785F4F"/>
    <w:rsid w:val="00794356"/>
    <w:rsid w:val="007B564C"/>
    <w:rsid w:val="007C3987"/>
    <w:rsid w:val="007C7889"/>
    <w:rsid w:val="007D4430"/>
    <w:rsid w:val="007D55FD"/>
    <w:rsid w:val="007F14C7"/>
    <w:rsid w:val="00804750"/>
    <w:rsid w:val="008201EB"/>
    <w:rsid w:val="008212EA"/>
    <w:rsid w:val="0082206F"/>
    <w:rsid w:val="008263EA"/>
    <w:rsid w:val="00826C9B"/>
    <w:rsid w:val="00843BCF"/>
    <w:rsid w:val="00872869"/>
    <w:rsid w:val="008729A1"/>
    <w:rsid w:val="008804CD"/>
    <w:rsid w:val="00894CA3"/>
    <w:rsid w:val="00896736"/>
    <w:rsid w:val="008A6754"/>
    <w:rsid w:val="008A76D3"/>
    <w:rsid w:val="008C23B3"/>
    <w:rsid w:val="008C71B4"/>
    <w:rsid w:val="008E286D"/>
    <w:rsid w:val="008E69CD"/>
    <w:rsid w:val="008F7DD0"/>
    <w:rsid w:val="0090558F"/>
    <w:rsid w:val="009316CC"/>
    <w:rsid w:val="009361E6"/>
    <w:rsid w:val="00967411"/>
    <w:rsid w:val="00971E4B"/>
    <w:rsid w:val="00972197"/>
    <w:rsid w:val="009836CA"/>
    <w:rsid w:val="00987EA1"/>
    <w:rsid w:val="00987EAC"/>
    <w:rsid w:val="00996B2C"/>
    <w:rsid w:val="009A27F0"/>
    <w:rsid w:val="009B3616"/>
    <w:rsid w:val="009B7E6F"/>
    <w:rsid w:val="009D04C8"/>
    <w:rsid w:val="009D3660"/>
    <w:rsid w:val="009E09AD"/>
    <w:rsid w:val="009E3FBD"/>
    <w:rsid w:val="009E7A4C"/>
    <w:rsid w:val="009F2B4B"/>
    <w:rsid w:val="009F76C0"/>
    <w:rsid w:val="00A068B7"/>
    <w:rsid w:val="00A25443"/>
    <w:rsid w:val="00A32D31"/>
    <w:rsid w:val="00A34232"/>
    <w:rsid w:val="00A34BB2"/>
    <w:rsid w:val="00A467E3"/>
    <w:rsid w:val="00A75CE5"/>
    <w:rsid w:val="00A97916"/>
    <w:rsid w:val="00AA2711"/>
    <w:rsid w:val="00AA4ED4"/>
    <w:rsid w:val="00AA6F31"/>
    <w:rsid w:val="00AC01A4"/>
    <w:rsid w:val="00AC50F2"/>
    <w:rsid w:val="00AC5212"/>
    <w:rsid w:val="00AD2595"/>
    <w:rsid w:val="00AD30EC"/>
    <w:rsid w:val="00AE17C2"/>
    <w:rsid w:val="00AF1CDA"/>
    <w:rsid w:val="00AF49F8"/>
    <w:rsid w:val="00B00AE1"/>
    <w:rsid w:val="00B15FFB"/>
    <w:rsid w:val="00B271B0"/>
    <w:rsid w:val="00B31EF9"/>
    <w:rsid w:val="00B54F30"/>
    <w:rsid w:val="00B55ECA"/>
    <w:rsid w:val="00B605B4"/>
    <w:rsid w:val="00B63532"/>
    <w:rsid w:val="00B73050"/>
    <w:rsid w:val="00B85958"/>
    <w:rsid w:val="00B92B42"/>
    <w:rsid w:val="00BA1847"/>
    <w:rsid w:val="00BA3F3F"/>
    <w:rsid w:val="00BA4BFF"/>
    <w:rsid w:val="00BA793B"/>
    <w:rsid w:val="00BB267B"/>
    <w:rsid w:val="00BB66F5"/>
    <w:rsid w:val="00BC01BF"/>
    <w:rsid w:val="00BC135D"/>
    <w:rsid w:val="00BC15AD"/>
    <w:rsid w:val="00BC36D7"/>
    <w:rsid w:val="00BC7D0F"/>
    <w:rsid w:val="00BD6140"/>
    <w:rsid w:val="00BE07ED"/>
    <w:rsid w:val="00BE12BB"/>
    <w:rsid w:val="00BE4297"/>
    <w:rsid w:val="00BE767A"/>
    <w:rsid w:val="00BF57DE"/>
    <w:rsid w:val="00C13278"/>
    <w:rsid w:val="00C26F3F"/>
    <w:rsid w:val="00C34573"/>
    <w:rsid w:val="00C374E0"/>
    <w:rsid w:val="00C4020A"/>
    <w:rsid w:val="00C415DC"/>
    <w:rsid w:val="00C6055A"/>
    <w:rsid w:val="00C61619"/>
    <w:rsid w:val="00C70873"/>
    <w:rsid w:val="00C76EC2"/>
    <w:rsid w:val="00C914D7"/>
    <w:rsid w:val="00C94620"/>
    <w:rsid w:val="00CB577D"/>
    <w:rsid w:val="00CC4869"/>
    <w:rsid w:val="00CD2B0F"/>
    <w:rsid w:val="00CD535B"/>
    <w:rsid w:val="00CE29E8"/>
    <w:rsid w:val="00CF3705"/>
    <w:rsid w:val="00D020F5"/>
    <w:rsid w:val="00D0500C"/>
    <w:rsid w:val="00D17C9E"/>
    <w:rsid w:val="00D20032"/>
    <w:rsid w:val="00D514C3"/>
    <w:rsid w:val="00D57092"/>
    <w:rsid w:val="00D702EE"/>
    <w:rsid w:val="00D726CA"/>
    <w:rsid w:val="00D76424"/>
    <w:rsid w:val="00D76B4C"/>
    <w:rsid w:val="00D774FE"/>
    <w:rsid w:val="00D874ED"/>
    <w:rsid w:val="00DA2820"/>
    <w:rsid w:val="00DA76F0"/>
    <w:rsid w:val="00DB1594"/>
    <w:rsid w:val="00DB42C7"/>
    <w:rsid w:val="00DC5899"/>
    <w:rsid w:val="00DD35FE"/>
    <w:rsid w:val="00DD7173"/>
    <w:rsid w:val="00DD77C2"/>
    <w:rsid w:val="00DD788A"/>
    <w:rsid w:val="00DE5D16"/>
    <w:rsid w:val="00DF456A"/>
    <w:rsid w:val="00DF4BB3"/>
    <w:rsid w:val="00DF515F"/>
    <w:rsid w:val="00E02632"/>
    <w:rsid w:val="00E02B64"/>
    <w:rsid w:val="00E23515"/>
    <w:rsid w:val="00E431D7"/>
    <w:rsid w:val="00E56750"/>
    <w:rsid w:val="00E7095B"/>
    <w:rsid w:val="00E8455A"/>
    <w:rsid w:val="00E8670A"/>
    <w:rsid w:val="00E9007F"/>
    <w:rsid w:val="00E92D04"/>
    <w:rsid w:val="00E96C28"/>
    <w:rsid w:val="00EA013D"/>
    <w:rsid w:val="00EA059F"/>
    <w:rsid w:val="00EA162A"/>
    <w:rsid w:val="00EA3FFC"/>
    <w:rsid w:val="00EA4E7E"/>
    <w:rsid w:val="00EA533A"/>
    <w:rsid w:val="00ED476B"/>
    <w:rsid w:val="00ED699D"/>
    <w:rsid w:val="00ED7BBE"/>
    <w:rsid w:val="00F0610B"/>
    <w:rsid w:val="00F134A6"/>
    <w:rsid w:val="00F25628"/>
    <w:rsid w:val="00F25FCE"/>
    <w:rsid w:val="00F26476"/>
    <w:rsid w:val="00F3263F"/>
    <w:rsid w:val="00F45D3C"/>
    <w:rsid w:val="00F5395A"/>
    <w:rsid w:val="00F5461D"/>
    <w:rsid w:val="00F57CDF"/>
    <w:rsid w:val="00F81E84"/>
    <w:rsid w:val="00F83DA9"/>
    <w:rsid w:val="00F87C16"/>
    <w:rsid w:val="00F95F27"/>
    <w:rsid w:val="00F975A0"/>
    <w:rsid w:val="00F97A0E"/>
    <w:rsid w:val="00FA765A"/>
    <w:rsid w:val="00FB33E9"/>
    <w:rsid w:val="00FB3C45"/>
    <w:rsid w:val="00FB48C7"/>
    <w:rsid w:val="00FB5321"/>
    <w:rsid w:val="00FC2144"/>
    <w:rsid w:val="00FC2FD3"/>
    <w:rsid w:val="00FC4BAD"/>
    <w:rsid w:val="00FC4F86"/>
    <w:rsid w:val="00FC6C6E"/>
    <w:rsid w:val="00FD4A8A"/>
    <w:rsid w:val="00FF1987"/>
    <w:rsid w:val="00FF1C56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0837"/>
  <w15:docId w15:val="{908E1014-2179-45D2-B985-DD9D29FE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2111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83DA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5C7D2C"/>
    <w:rPr>
      <w:rFonts w:ascii="Times New Roman" w:hAnsi="Times New Roman"/>
      <w:color w:val="000000"/>
      <w:sz w:val="20"/>
      <w:szCs w:val="20"/>
    </w:rPr>
  </w:style>
  <w:style w:type="character" w:styleId="a9">
    <w:name w:val="footnote reference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C15AD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232C25"/>
    <w:rPr>
      <w:rFonts w:ascii="Times New Roman" w:hAnsi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232C25"/>
    <w:rPr>
      <w:rFonts w:ascii="Times New Roman" w:hAnsi="Times New Roman"/>
      <w:color w:val="000000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table" w:styleId="af0">
    <w:name w:val="Table Grid"/>
    <w:basedOn w:val="a1"/>
    <w:uiPriority w:val="39"/>
    <w:rsid w:val="0051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uiPriority w:val="99"/>
    <w:semiHidden/>
    <w:unhideWhenUsed/>
    <w:rsid w:val="0090558F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uiPriority w:val="9"/>
    <w:rsid w:val="00F83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link w:val="1"/>
    <w:uiPriority w:val="9"/>
    <w:rsid w:val="00092111"/>
    <w:rPr>
      <w:rFonts w:ascii="Cambria" w:eastAsia="Times New Roman" w:hAnsi="Cambria" w:cs="Times New Roman"/>
      <w:color w:val="365F91"/>
      <w:sz w:val="32"/>
      <w:szCs w:val="32"/>
    </w:rPr>
  </w:style>
  <w:style w:type="character" w:styleId="af1">
    <w:name w:val="FollowedHyperlink"/>
    <w:uiPriority w:val="99"/>
    <w:semiHidden/>
    <w:unhideWhenUsed/>
    <w:rsid w:val="00092111"/>
    <w:rPr>
      <w:color w:val="800080"/>
      <w:u w:val="single"/>
    </w:rPr>
  </w:style>
  <w:style w:type="paragraph" w:styleId="af2">
    <w:name w:val="Название"/>
    <w:basedOn w:val="a"/>
    <w:link w:val="af3"/>
    <w:qFormat/>
    <w:rsid w:val="00F25FCE"/>
    <w:pPr>
      <w:spacing w:after="0" w:line="240" w:lineRule="auto"/>
      <w:jc w:val="center"/>
    </w:pPr>
    <w:rPr>
      <w:rFonts w:eastAsia="Times New Roman"/>
      <w:color w:val="auto"/>
      <w:szCs w:val="28"/>
      <w:lang w:eastAsia="ru-RU"/>
    </w:rPr>
  </w:style>
  <w:style w:type="character" w:customStyle="1" w:styleId="af3">
    <w:name w:val="Название Знак"/>
    <w:link w:val="af2"/>
    <w:rsid w:val="00F25F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Unresolved Mention"/>
    <w:uiPriority w:val="99"/>
    <w:semiHidden/>
    <w:unhideWhenUsed/>
    <w:rsid w:val="0058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18" Type="http://schemas.openxmlformats.org/officeDocument/2006/relationships/hyperlink" Target="https://adu.by/ru/pedagogam/natsionalnoe-issledovanie-kachestva-obrazovaniya-niko.html" TargetMode="External"/><Relationship Id="rId26" Type="http://schemas.openxmlformats.org/officeDocument/2006/relationships/hyperlink" Target="https://eior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://profil.adu.by" TargetMode="External"/><Relationship Id="rId33" Type="http://schemas.openxmlformats.org/officeDocument/2006/relationships/hyperlink" Target="https://clck.ru/3AJ8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0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9" Type="http://schemas.openxmlformats.org/officeDocument/2006/relationships/hyperlink" Target="https://mir.pravo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informatika.html" TargetMode="External"/><Relationship Id="rId24" Type="http://schemas.openxmlformats.org/officeDocument/2006/relationships/hyperlink" Target="https://adu.by/ru/homeru/obrazovatelnyj-protsess-2023-2024-uchebnyj-god/obshchee-srednee-obrazovanie/pravila-bezopasnosti-organizatsii-obrazovatelnogo-protsessa-organizatsii-vospitatelnogo-protsessa-pri-realizatsii-obrazovatelnykh-programm-obshchego-srednego-obrazovaniya.html" TargetMode="External"/><Relationship Id="rId32" Type="http://schemas.openxmlformats.org/officeDocument/2006/relationships/hyperlink" Target="https://eior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qr.adu.by/sl/kbJBFg1BZ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s://kids.kaspersk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" TargetMode="External"/><Relationship Id="rId14" Type="http://schemas.openxmlformats.org/officeDocument/2006/relationships/hyperlink" Target="http://profil.adu.by/" TargetMode="External"/><Relationship Id="rId2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7" Type="http://schemas.openxmlformats.org/officeDocument/2006/relationships/hyperlink" Target="http://boxapps.adu.by" TargetMode="External"/><Relationship Id="rId30" Type="http://schemas.openxmlformats.org/officeDocument/2006/relationships/hyperlink" Target="https://kids.pomogut.by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adu.by/ru/homeru/obrazovatelnyj-protsess-2023-2024-uchebnyj-god/obshchee-srednee-obrazovanie/uchebnye-predmety-v-xi-klassy/informa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3E54-B418-4DE7-AA10-2511ABFC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Links>
    <vt:vector size="162" baseType="variant">
      <vt:variant>
        <vt:i4>7536682</vt:i4>
      </vt:variant>
      <vt:variant>
        <vt:i4>78</vt:i4>
      </vt:variant>
      <vt:variant>
        <vt:i4>0</vt:i4>
      </vt:variant>
      <vt:variant>
        <vt:i4>5</vt:i4>
      </vt:variant>
      <vt:variant>
        <vt:lpwstr>https://clck.ru/3AJ8HA</vt:lpwstr>
      </vt:variant>
      <vt:variant>
        <vt:lpwstr/>
      </vt:variant>
      <vt:variant>
        <vt:i4>4653085</vt:i4>
      </vt:variant>
      <vt:variant>
        <vt:i4>75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2162738</vt:i4>
      </vt:variant>
      <vt:variant>
        <vt:i4>72</vt:i4>
      </vt:variant>
      <vt:variant>
        <vt:i4>0</vt:i4>
      </vt:variant>
      <vt:variant>
        <vt:i4>5</vt:i4>
      </vt:variant>
      <vt:variant>
        <vt:lpwstr>https://kids.kaspersky.ru/</vt:lpwstr>
      </vt:variant>
      <vt:variant>
        <vt:lpwstr/>
      </vt:variant>
      <vt:variant>
        <vt:i4>4718659</vt:i4>
      </vt:variant>
      <vt:variant>
        <vt:i4>69</vt:i4>
      </vt:variant>
      <vt:variant>
        <vt:i4>0</vt:i4>
      </vt:variant>
      <vt:variant>
        <vt:i4>5</vt:i4>
      </vt:variant>
      <vt:variant>
        <vt:lpwstr>https://kids.pomogut.by/</vt:lpwstr>
      </vt:variant>
      <vt:variant>
        <vt:lpwstr/>
      </vt:variant>
      <vt:variant>
        <vt:i4>327747</vt:i4>
      </vt:variant>
      <vt:variant>
        <vt:i4>66</vt:i4>
      </vt:variant>
      <vt:variant>
        <vt:i4>0</vt:i4>
      </vt:variant>
      <vt:variant>
        <vt:i4>5</vt:i4>
      </vt:variant>
      <vt:variant>
        <vt:lpwstr>https://mir.pravo.by/</vt:lpwstr>
      </vt:variant>
      <vt:variant>
        <vt:lpwstr/>
      </vt:variant>
      <vt:variant>
        <vt:i4>7995509</vt:i4>
      </vt:variant>
      <vt:variant>
        <vt:i4>63</vt:i4>
      </vt:variant>
      <vt:variant>
        <vt:i4>0</vt:i4>
      </vt:variant>
      <vt:variant>
        <vt:i4>5</vt:i4>
      </vt:variant>
      <vt:variant>
        <vt:lpwstr>https://qr.adu.by/sl/kbJBFg1BZ</vt:lpwstr>
      </vt:variant>
      <vt:variant>
        <vt:lpwstr/>
      </vt:variant>
      <vt:variant>
        <vt:i4>7012458</vt:i4>
      </vt:variant>
      <vt:variant>
        <vt:i4>60</vt:i4>
      </vt:variant>
      <vt:variant>
        <vt:i4>0</vt:i4>
      </vt:variant>
      <vt:variant>
        <vt:i4>5</vt:i4>
      </vt:variant>
      <vt:variant>
        <vt:lpwstr>http://boxapps.adu.by/</vt:lpwstr>
      </vt:variant>
      <vt:variant>
        <vt:lpwstr/>
      </vt:variant>
      <vt:variant>
        <vt:i4>4653085</vt:i4>
      </vt:variant>
      <vt:variant>
        <vt:i4>57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4194311</vt:i4>
      </vt:variant>
      <vt:variant>
        <vt:i4>54</vt:i4>
      </vt:variant>
      <vt:variant>
        <vt:i4>0</vt:i4>
      </vt:variant>
      <vt:variant>
        <vt:i4>5</vt:i4>
      </vt:variant>
      <vt:variant>
        <vt:lpwstr>http://profil.adu.by/</vt:lpwstr>
      </vt:variant>
      <vt:variant>
        <vt:lpwstr/>
      </vt:variant>
      <vt:variant>
        <vt:i4>8323126</vt:i4>
      </vt:variant>
      <vt:variant>
        <vt:i4>51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https://adu.by/ru/homeru/obrazovatelnyj-protsess-2023-2024-uchebnyj-god/obshchee-srednee-obrazovanie/pravila-bezopasnosti-organizatsii-obrazovatelnogo-protsessa-organizatsii-vospitatelnogo-protsessa-pri-realizatsii-obrazovatelnykh-programm-obshchego-srednego-obrazovaniya.html</vt:lpwstr>
      </vt:variant>
      <vt:variant>
        <vt:lpwstr/>
      </vt:variant>
      <vt:variant>
        <vt:i4>2228278</vt:i4>
      </vt:variant>
      <vt:variant>
        <vt:i4>48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45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42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3932282</vt:i4>
      </vt:variant>
      <vt:variant>
        <vt:i4>39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https://adu.by/ru/homeru/obrazovatelnyj-protsess-2023-2024-uchebnyj-god/obshchee-srednee-obrazovanie/uchebnye-predmety-v-xi-klassy/uchebno-metodicheskie-kompleksy-fakultativnykh-zanyatij-po-formirovaniyu-funktsionalnoj-gramotnosti-uchashchikhsya-v-xi-klassov.html</vt:lpwstr>
      </vt:variant>
      <vt:variant>
        <vt:lpwstr/>
      </vt:variant>
      <vt:variant>
        <vt:i4>2228278</vt:i4>
      </vt:variant>
      <vt:variant>
        <vt:i4>36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7274608</vt:i4>
      </vt:variant>
      <vt:variant>
        <vt:i4>33</vt:i4>
      </vt:variant>
      <vt:variant>
        <vt:i4>0</vt:i4>
      </vt:variant>
      <vt:variant>
        <vt:i4>5</vt:i4>
      </vt:variant>
      <vt:variant>
        <vt:lpwstr>https://adu.by/ru/pedagogam/natsionalnoe-issledovanie-kachestva-obrazovaniya-niko.html</vt:lpwstr>
      </vt:variant>
      <vt:variant>
        <vt:lpwstr/>
      </vt:variant>
      <vt:variant>
        <vt:i4>2228278</vt:i4>
      </vt:variant>
      <vt:variant>
        <vt:i4>30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27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24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http://profil.adu.by/</vt:lpwstr>
      </vt:variant>
      <vt:variant>
        <vt:lpwstr/>
      </vt:variant>
      <vt:variant>
        <vt:i4>7995504</vt:i4>
      </vt:variant>
      <vt:variant>
        <vt:i4>18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15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7995504</vt:i4>
      </vt:variant>
      <vt:variant>
        <vt:i4>12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3342375</vt:i4>
      </vt:variant>
      <vt:variant>
        <vt:i4>6</vt:i4>
      </vt:variant>
      <vt:variant>
        <vt:i4>0</vt:i4>
      </vt:variant>
      <vt:variant>
        <vt:i4>5</vt:i4>
      </vt:variant>
      <vt:variant>
        <vt:lpwstr>http://e-padruchnik.adu.by/</vt:lpwstr>
      </vt:variant>
      <vt:variant>
        <vt:lpwstr/>
      </vt:variant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https://adu.by/ru/homeru/obrazovatelnyj-protsess-2023-2024-uchebnyj-god/obshchee-srednee-obrazovanie/uchebnye-predmety-v-xi-klassy/informatika.html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Боричева И.В.</cp:lastModifiedBy>
  <cp:revision>3</cp:revision>
  <cp:lastPrinted>2024-07-04T07:29:00Z</cp:lastPrinted>
  <dcterms:created xsi:type="dcterms:W3CDTF">2024-08-15T08:03:00Z</dcterms:created>
  <dcterms:modified xsi:type="dcterms:W3CDTF">2024-08-15T08:03:00Z</dcterms:modified>
</cp:coreProperties>
</file>