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366" w:rsidRDefault="00713C19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30"/>
          <w:szCs w:val="30"/>
          <w:lang w:eastAsia="en-US"/>
        </w:rPr>
      </w:pPr>
      <w:r>
        <w:rPr>
          <w:rFonts w:ascii="Times New Roman" w:eastAsia="Calibri" w:hAnsi="Times New Roman"/>
          <w:sz w:val="30"/>
          <w:szCs w:val="30"/>
          <w:lang w:val="be-BY" w:eastAsia="en-US"/>
        </w:rPr>
        <w:t>Дадатак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 19</w:t>
      </w:r>
    </w:p>
    <w:p w:rsidR="00CD1366" w:rsidRDefault="00CD1366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30"/>
          <w:szCs w:val="30"/>
          <w:lang w:eastAsia="en-US"/>
        </w:rPr>
      </w:pPr>
    </w:p>
    <w:p w:rsidR="00CD1366" w:rsidRDefault="00713C1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</w:pPr>
      <w:r>
        <w:rPr>
          <w:rFonts w:ascii="Times New Roman" w:eastAsia="Calibri" w:hAnsi="Times New Roman"/>
          <w:b/>
          <w:bCs/>
          <w:caps/>
          <w:color w:val="000000"/>
          <w:sz w:val="30"/>
          <w:szCs w:val="30"/>
          <w:lang w:val="be-BY"/>
        </w:rPr>
        <w:t>АСАБЛІВАСЦІ АРГАНІЗАЦЫІ АДУКАЦЫЙНАГА</w:t>
      </w:r>
    </w:p>
    <w:p w:rsidR="00CD1366" w:rsidRDefault="00713C1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</w:pPr>
      <w:r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  <w:t>пр</w:t>
      </w:r>
      <w:r>
        <w:rPr>
          <w:rFonts w:ascii="Times New Roman" w:eastAsia="Calibri" w:hAnsi="Times New Roman"/>
          <w:b/>
          <w:bCs/>
          <w:caps/>
          <w:color w:val="000000"/>
          <w:sz w:val="30"/>
          <w:szCs w:val="30"/>
          <w:lang w:val="be-BY"/>
        </w:rPr>
        <w:t xml:space="preserve">АЦЭСУ ПРЫ ВЫВУЧЭННІ ВУЧЭБНАГА ПРАДМЕТА </w:t>
      </w:r>
    </w:p>
    <w:p w:rsidR="00CD1366" w:rsidRDefault="00713C1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</w:pPr>
      <w:r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  <w:t>«Ф</w:t>
      </w:r>
      <w:r>
        <w:rPr>
          <w:rFonts w:ascii="Times New Roman" w:eastAsia="Calibri" w:hAnsi="Times New Roman"/>
          <w:b/>
          <w:bCs/>
          <w:caps/>
          <w:color w:val="000000"/>
          <w:sz w:val="30"/>
          <w:szCs w:val="30"/>
          <w:lang w:val="be-BY"/>
        </w:rPr>
        <w:t>ІЗІЧНАЯ КУЛЬТУРА І ЗДАРОЎЕ</w:t>
      </w:r>
      <w:r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  <w:t>»</w:t>
      </w:r>
    </w:p>
    <w:p w:rsidR="00CD1366" w:rsidRDefault="00CD1366">
      <w:pPr>
        <w:spacing w:after="0" w:line="240" w:lineRule="auto"/>
        <w:ind w:firstLine="709"/>
        <w:jc w:val="right"/>
        <w:rPr>
          <w:rFonts w:ascii="Times New Roman" w:eastAsia="Calibri" w:hAnsi="Times New Roman"/>
          <w:color w:val="000000"/>
          <w:sz w:val="30"/>
          <w:szCs w:val="30"/>
        </w:rPr>
      </w:pPr>
    </w:p>
    <w:p w:rsidR="00CD1366" w:rsidRDefault="00713C1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</w:pPr>
      <w:r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1. </w:t>
      </w:r>
      <w:r>
        <w:rPr>
          <w:rFonts w:ascii="Times New Roman" w:eastAsia="Calibri" w:hAnsi="Times New Roman"/>
          <w:b/>
          <w:color w:val="000000"/>
          <w:sz w:val="30"/>
          <w:szCs w:val="30"/>
          <w:u w:val="single"/>
          <w:lang w:val="be-BY"/>
        </w:rPr>
        <w:t>Вучэбныя праграмы</w:t>
      </w:r>
    </w:p>
    <w:p w:rsidR="00CD1366" w:rsidRDefault="00713C19">
      <w:pPr>
        <w:pStyle w:val="30"/>
        <w:widowControl w:val="0"/>
        <w:shd w:val="clear" w:color="auto" w:fill="auto"/>
        <w:tabs>
          <w:tab w:val="left" w:leader="dot" w:pos="4517"/>
        </w:tabs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У 2024/2025 навучальным годзе выкарыстоўваюцца наступныя вучэбныя праграмы: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CD1366" w:rsidRDefault="00713C1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x-none"/>
        </w:rPr>
      </w:pPr>
      <w:r>
        <w:rPr>
          <w:rFonts w:ascii="Times New Roman" w:hAnsi="Times New Roman"/>
          <w:sz w:val="30"/>
          <w:szCs w:val="30"/>
          <w:lang w:val="x-none"/>
        </w:rPr>
        <w:t>вучэбная праграма па вучэбным прадмеце «Фізічная культура і здароўе» для I–XI класаў устаноў адукацыі, якія рэалізуюць адукацыйныя праграмы агульнай сярэдняй адукацыі, з беларускай мовай навучання і выхавання (зацверджана пастановай Міністэрства адукацыі ад 19.07.2023 № 199);</w:t>
      </w:r>
    </w:p>
    <w:p w:rsidR="00CD1366" w:rsidRDefault="00713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учебная программа по учебному предмету «Физическая культура и здоровье» для I–XI классов учреждений образования, реализующих образовательные программы общего среднего образования с русским языком обучения и воспитания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(утверждена постановлением Министерства образования Республики Беларусь от </w:t>
      </w:r>
      <w:r>
        <w:rPr>
          <w:rFonts w:ascii="Times New Roman" w:hAnsi="Times New Roman"/>
          <w:color w:val="000000"/>
          <w:sz w:val="30"/>
          <w:szCs w:val="30"/>
        </w:rPr>
        <w:t>19.07.2023 № 199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);</w:t>
      </w:r>
    </w:p>
    <w:p w:rsidR="00CD1366" w:rsidRDefault="00713C19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вучэбная праграма па вучэбным прадмеце «Фізічная культура і здароўе» для </w:t>
      </w:r>
      <w:r>
        <w:rPr>
          <w:rFonts w:ascii="Times New Roman" w:hAnsi="Times New Roman"/>
          <w:sz w:val="30"/>
          <w:szCs w:val="30"/>
        </w:rPr>
        <w:t>X</w:t>
      </w:r>
      <w:r>
        <w:rPr>
          <w:rFonts w:ascii="Times New Roman" w:hAnsi="Times New Roman"/>
          <w:sz w:val="30"/>
          <w:szCs w:val="30"/>
          <w:lang w:val="be-BY"/>
        </w:rPr>
        <w:t>–ХІ класаў устаноў адукацыі, якія рэалізуюць адукацыйныя праграмы агульнай сярэдняй адукацыі, з беларускай мовай навучання і выхавання (павышаны ўзровень) (зацверджана пастановай Міністэрства адукацыі ад 19.06.2020 № 140);</w:t>
      </w:r>
    </w:p>
    <w:p w:rsidR="00CD1366" w:rsidRDefault="00713C19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учебная программа по учебному предмету «Физическая культура и здоровье» для Х–Х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классов учреждений образования, реализующих образовательные программы общего среднего образования, с русским языком обучения и воспитания (повышенный уровень) (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утверждена постановлением Министерства образования Республики Беларусь от 19.06.2020 № 140</w:t>
      </w:r>
      <w:r>
        <w:rPr>
          <w:rFonts w:ascii="Times New Roman" w:hAnsi="Times New Roman"/>
          <w:sz w:val="30"/>
          <w:szCs w:val="30"/>
        </w:rPr>
        <w:t>);</w:t>
      </w:r>
    </w:p>
    <w:p w:rsidR="00CD1366" w:rsidRDefault="00713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>вучэбная праграма па вучэбным прадмеце «Фізічная культура і здароўе» для спецыяльных медыцынскіх груп І–ХІ клаcаў устаноў адукацыі, якія рэалізуюць адукацыйныя праграмы агульнай сярэдняй адукацыі, з беларускай мовай навучання і выхавання (зацверджана пастановай Міністэрства адукацыі ад 18.08.2017 № 109);</w:t>
      </w:r>
    </w:p>
    <w:p w:rsidR="00CD1366" w:rsidRDefault="00713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учебная программа по учебному предмету «Физическая культура и здоровье» для специальных медицинских групп І–ХІ классов учреждений образования, реализующих образовательные программы общего среднего образования, с русским языком обучения и воспитания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(утверждена постановлением Министерства образования Республики Беларусь от 18.08.2017 № 109).</w:t>
      </w:r>
    </w:p>
    <w:p w:rsidR="00CD1366" w:rsidRDefault="00713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CD1366" w:rsidRPr="00DB0E30" w:rsidRDefault="00713C19">
      <w:pPr>
        <w:spacing w:after="0" w:line="240" w:lineRule="auto"/>
        <w:ind w:firstLine="709"/>
        <w:jc w:val="both"/>
        <w:rPr>
          <w:lang w:val="be-BY"/>
        </w:rPr>
      </w:pPr>
      <w:r>
        <w:rPr>
          <w:rFonts w:ascii="Times New Roman" w:hAnsi="Times New Roman"/>
          <w:b/>
          <w:color w:val="00000A"/>
          <w:sz w:val="30"/>
          <w:szCs w:val="30"/>
          <w:lang w:val="be-BY"/>
        </w:rPr>
        <w:lastRenderedPageBreak/>
        <w:t>Звяртаем увагу</w:t>
      </w:r>
      <w:r>
        <w:rPr>
          <w:rFonts w:ascii="Times New Roman" w:hAnsi="Times New Roman"/>
          <w:color w:val="00000A"/>
          <w:sz w:val="30"/>
          <w:szCs w:val="30"/>
          <w:lang w:val="be-BY"/>
        </w:rPr>
        <w:t xml:space="preserve">, што да пачатку навучальнага года ў змест вучэбнай праграмы па вучэбным прадмеце «Фізічная культура і здароўе» для </w:t>
      </w:r>
      <w:r>
        <w:rPr>
          <w:rFonts w:ascii="Times New Roman" w:hAnsi="Times New Roman"/>
          <w:color w:val="00000A"/>
          <w:sz w:val="30"/>
          <w:szCs w:val="30"/>
        </w:rPr>
        <w:t>I</w:t>
      </w:r>
      <w:r w:rsidRPr="00DB0E30">
        <w:rPr>
          <w:rFonts w:ascii="Times New Roman" w:hAnsi="Times New Roman"/>
          <w:color w:val="00000A"/>
          <w:sz w:val="30"/>
          <w:szCs w:val="30"/>
          <w:lang w:val="be-BY"/>
        </w:rPr>
        <w:t>–</w:t>
      </w:r>
      <w:r>
        <w:rPr>
          <w:rFonts w:ascii="Times New Roman" w:hAnsi="Times New Roman"/>
          <w:color w:val="00000A"/>
          <w:sz w:val="30"/>
          <w:szCs w:val="30"/>
        </w:rPr>
        <w:t>XI</w:t>
      </w:r>
      <w:r>
        <w:rPr>
          <w:rFonts w:ascii="Times New Roman" w:hAnsi="Times New Roman"/>
          <w:color w:val="00000A"/>
          <w:sz w:val="30"/>
          <w:szCs w:val="30"/>
          <w:lang w:val="be-BY"/>
        </w:rPr>
        <w:t xml:space="preserve"> класаў былі ўнесены наступныя дапаўненні:</w:t>
      </w:r>
    </w:p>
    <w:p w:rsidR="00CD1366" w:rsidRPr="00DB0E30" w:rsidRDefault="00713C19">
      <w:pPr>
        <w:spacing w:after="0" w:line="240" w:lineRule="auto"/>
        <w:ind w:firstLine="709"/>
        <w:jc w:val="both"/>
        <w:rPr>
          <w:lang w:val="be-BY"/>
        </w:rPr>
      </w:pPr>
      <w:r>
        <w:rPr>
          <w:rFonts w:ascii="Times New Roman" w:hAnsi="Times New Roman"/>
          <w:color w:val="00000A"/>
          <w:sz w:val="30"/>
          <w:szCs w:val="30"/>
          <w:lang w:val="be-BY"/>
        </w:rPr>
        <w:t xml:space="preserve">у змест раздзела «Асновы фізкультурных ведаў» уключаны тэмы: </w:t>
      </w:r>
      <w:r>
        <w:rPr>
          <w:rFonts w:ascii="Times New Roman" w:hAnsi="Times New Roman"/>
          <w:color w:val="00000A"/>
          <w:sz w:val="30"/>
          <w:szCs w:val="30"/>
        </w:rPr>
        <w:t>IX </w:t>
      </w:r>
      <w:r>
        <w:rPr>
          <w:rFonts w:ascii="Times New Roman" w:hAnsi="Times New Roman"/>
          <w:color w:val="00000A"/>
          <w:sz w:val="30"/>
          <w:szCs w:val="30"/>
          <w:lang w:val="be-BY"/>
        </w:rPr>
        <w:t xml:space="preserve">клас – «Негатыўны ўплыў нікаціну, алкаголю, наркатычных рэчываў на стан здароўя»; </w:t>
      </w:r>
      <w:r>
        <w:rPr>
          <w:rFonts w:ascii="Times New Roman" w:hAnsi="Times New Roman"/>
          <w:color w:val="00000A"/>
          <w:sz w:val="30"/>
          <w:szCs w:val="30"/>
        </w:rPr>
        <w:t>X</w:t>
      </w:r>
      <w:r>
        <w:rPr>
          <w:rFonts w:ascii="Times New Roman" w:hAnsi="Times New Roman"/>
          <w:color w:val="00000A"/>
          <w:sz w:val="30"/>
          <w:szCs w:val="30"/>
          <w:lang w:val="be-BY"/>
        </w:rPr>
        <w:t xml:space="preserve"> клас – «Уплыў нікаціну, алкаголю, наркатычных рэчываў, пераядання і іншых негатыўных фактараў на стан здароўя»; </w:t>
      </w:r>
      <w:r>
        <w:rPr>
          <w:rFonts w:ascii="Times New Roman" w:hAnsi="Times New Roman"/>
          <w:color w:val="00000A"/>
          <w:sz w:val="30"/>
          <w:szCs w:val="30"/>
        </w:rPr>
        <w:t>XI </w:t>
      </w:r>
      <w:r>
        <w:rPr>
          <w:rFonts w:ascii="Times New Roman" w:hAnsi="Times New Roman"/>
          <w:color w:val="00000A"/>
          <w:sz w:val="30"/>
          <w:szCs w:val="30"/>
          <w:lang w:val="be-BY"/>
        </w:rPr>
        <w:t>клас – «Уплыў нікаціну, алкаголю, наркатычных рэчываў, пераядання і іншых негатыўных фактараў на генетычны код дзяўчат і юнакоў»;</w:t>
      </w:r>
    </w:p>
    <w:p w:rsidR="00CD1366" w:rsidRDefault="00713C19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color w:val="00000A"/>
          <w:sz w:val="30"/>
          <w:szCs w:val="30"/>
        </w:rPr>
        <w:t>у главу</w:t>
      </w:r>
      <w:proofErr w:type="gramEnd"/>
      <w:r>
        <w:rPr>
          <w:rFonts w:ascii="Times New Roman" w:hAnsi="Times New Roman"/>
          <w:color w:val="00000A"/>
          <w:sz w:val="30"/>
          <w:szCs w:val="30"/>
        </w:rPr>
        <w:t xml:space="preserve"> 6 «Змест вучэбнага прадмета ў I–IV класах. Варыятыўны кампанент (па выбары)» дададзеныя тэмы «Валейбол», «Футбол», «Хакей»;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A"/>
          <w:sz w:val="30"/>
          <w:szCs w:val="30"/>
        </w:rPr>
        <w:t>для правядзення кантролю і ацэнкі вынікаў вучэбнай дзейнасці вучняў у вучэбную п</w:t>
      </w:r>
      <w:r>
        <w:rPr>
          <w:rFonts w:ascii="Times New Roman" w:hAnsi="Times New Roman"/>
          <w:color w:val="000000"/>
          <w:sz w:val="30"/>
          <w:szCs w:val="30"/>
        </w:rPr>
        <w:t xml:space="preserve">раграму дададзены Дадатак 3 «Крытэрыі ацэнкі ўзроўню сфарміраванасці рухальных уменняў і навыкаў у гульнявых відах спорту». 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A"/>
          <w:sz w:val="30"/>
          <w:szCs w:val="30"/>
        </w:rPr>
        <w:t xml:space="preserve">У крытэрыях прапануецца ацэньваць выкананне </w:t>
      </w:r>
      <w:r>
        <w:rPr>
          <w:rFonts w:ascii="Times New Roman" w:hAnsi="Times New Roman"/>
          <w:color w:val="00000A"/>
          <w:sz w:val="30"/>
          <w:szCs w:val="30"/>
          <w:lang w:val="be-BY"/>
        </w:rPr>
        <w:t>вучнем</w:t>
      </w:r>
      <w:r>
        <w:rPr>
          <w:rFonts w:ascii="Times New Roman" w:hAnsi="Times New Roman"/>
          <w:color w:val="00000A"/>
          <w:sz w:val="30"/>
          <w:szCs w:val="30"/>
        </w:rPr>
        <w:t xml:space="preserve"> тэхнічнага прыёму, рухальнага дзеяння. Кантроль рэкамендуецца ажыццяўляць праз выкананне вучнямі кантрольных заданняў (практыкаванняў), а таксама ў гульнявой і спаборніцкай формах. Напрыклад: 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A"/>
          <w:sz w:val="30"/>
          <w:szCs w:val="30"/>
        </w:rPr>
        <w:t xml:space="preserve">валейбол — пэўная колькасць перадач над сабой, перадач </w:t>
      </w:r>
      <w:proofErr w:type="gramStart"/>
      <w:r>
        <w:rPr>
          <w:rFonts w:ascii="Times New Roman" w:hAnsi="Times New Roman"/>
          <w:color w:val="00000A"/>
          <w:sz w:val="30"/>
          <w:szCs w:val="30"/>
        </w:rPr>
        <w:t>у парах</w:t>
      </w:r>
      <w:proofErr w:type="gramEnd"/>
      <w:r>
        <w:rPr>
          <w:rFonts w:ascii="Times New Roman" w:hAnsi="Times New Roman"/>
          <w:color w:val="00000A"/>
          <w:sz w:val="30"/>
          <w:szCs w:val="30"/>
        </w:rPr>
        <w:t xml:space="preserve">, падач ў зададзеную зону, комплекснае практыкаванне з верхніх і ніжніх перадач на колькасць або ў зададзены квадрат і да таго падобнае; 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A"/>
          <w:sz w:val="30"/>
          <w:szCs w:val="30"/>
        </w:rPr>
        <w:t xml:space="preserve">футбол — вядзенне футбольнага мяча па зададзенай траекторыі з часавымі рамкамі, пападанне ў вароты з пэўнай адлегласці, комплекснае практыкаванне з вядзенняў, перадач, прыпынкаў і удараў і да таго падобнае; 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A"/>
          <w:sz w:val="30"/>
          <w:szCs w:val="30"/>
        </w:rPr>
        <w:t xml:space="preserve">баскетбол — вядзенне баскетбольнага мяча са змяненнем хуткасці, вышыні адскоку, напрамку руху за пэўны час, выкананне кідкоў </w:t>
      </w:r>
      <w:r w:rsidRPr="00DB0E30">
        <w:rPr>
          <w:rFonts w:ascii="Times New Roman" w:hAnsi="Times New Roman"/>
          <w:sz w:val="30"/>
          <w:szCs w:val="30"/>
        </w:rPr>
        <w:t>у кольца</w:t>
      </w:r>
      <w:r>
        <w:rPr>
          <w:rFonts w:ascii="Times New Roman" w:hAnsi="Times New Roman"/>
          <w:color w:val="00000A"/>
          <w:sz w:val="30"/>
          <w:szCs w:val="30"/>
        </w:rPr>
        <w:t xml:space="preserve"> з пэўнай колькасцю спроб і пападанняў, комплекснае практыкаванне з вядзенняў, перадач і кідкоў і да таго падобнае.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A"/>
          <w:sz w:val="30"/>
          <w:szCs w:val="30"/>
        </w:rPr>
        <w:t>гандбол — вядзенне гандбольнага мяча са змяненнем хуткасці, напрамку руху за пэўны час, выкананне кідкоў у вароты з месца (</w:t>
      </w:r>
      <w:proofErr w:type="gramStart"/>
      <w:r>
        <w:rPr>
          <w:rFonts w:ascii="Times New Roman" w:hAnsi="Times New Roman"/>
          <w:color w:val="00000A"/>
          <w:sz w:val="30"/>
          <w:szCs w:val="30"/>
        </w:rPr>
        <w:t>у скачку</w:t>
      </w:r>
      <w:proofErr w:type="gramEnd"/>
      <w:r>
        <w:rPr>
          <w:rFonts w:ascii="Times New Roman" w:hAnsi="Times New Roman"/>
          <w:color w:val="00000A"/>
          <w:sz w:val="30"/>
          <w:szCs w:val="30"/>
        </w:rPr>
        <w:t>) з пэўнай колькасцю спроб і пападанняў у зададзены квадрат, комплекснае практыкаванне з вядзенняў, перадач і кідкоў і да таго падобнае.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A"/>
          <w:sz w:val="30"/>
          <w:szCs w:val="30"/>
        </w:rPr>
        <w:t xml:space="preserve">Настаўнік самастойна вызначае від, зададзены параметр (колькасць, працягласць і часовыя рамкі) кантрольнага практыкавання з улікам узросту, магчымасці выканання, падрыхтаванасці </w:t>
      </w:r>
      <w:r>
        <w:rPr>
          <w:rFonts w:ascii="Times New Roman" w:hAnsi="Times New Roman"/>
          <w:color w:val="00000A"/>
          <w:sz w:val="30"/>
          <w:szCs w:val="30"/>
          <w:lang w:val="be-BY"/>
        </w:rPr>
        <w:t>вучняў</w:t>
      </w:r>
      <w:r>
        <w:rPr>
          <w:rFonts w:ascii="Times New Roman" w:hAnsi="Times New Roman"/>
          <w:color w:val="00000A"/>
          <w:sz w:val="30"/>
          <w:szCs w:val="30"/>
        </w:rPr>
        <w:t>, матэрыяльна-тэхнічнай базы ўстановы адукацыі.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A"/>
          <w:sz w:val="30"/>
          <w:szCs w:val="30"/>
        </w:rPr>
        <w:t xml:space="preserve">Распрацаваныя крытэрыі могуць выкарыстоўвацца ва ўсіх класах, ацэнка вынікаў вучэбнай дзейнасці вучняў I—IV класаў ажыццяўляецца </w:t>
      </w:r>
      <w:r>
        <w:rPr>
          <w:rFonts w:ascii="Times New Roman" w:hAnsi="Times New Roman"/>
          <w:color w:val="00000A"/>
          <w:sz w:val="30"/>
          <w:szCs w:val="30"/>
        </w:rPr>
        <w:lastRenderedPageBreak/>
        <w:t>без выстаўлення адзнак, на змястоўна-ацэначнай аснове, якая прадугледжвае славесную ацэнку (напрыклад, сярэдні, вышэй сярэдняга, высокі ўзроўні сфарміраванасці навыку).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A"/>
          <w:sz w:val="30"/>
          <w:szCs w:val="30"/>
        </w:rPr>
        <w:t xml:space="preserve">З 2024/2025 навучальнага года ва ўстановах адукацыі, размешчаных у населеных пунктах, якія маюць лядовыя палацы (арэны), па ініцыятыве асацыяцыі «Федэрацыя хакея Рэспублікі Беларусь», пры ўдзеле трэнераў-выкладчыкаў спецыялізаваных вучэбна-спартыўных устаноў у I–II класах могуць праводзіцца </w:t>
      </w:r>
      <w:r>
        <w:rPr>
          <w:rFonts w:ascii="Times New Roman" w:hAnsi="Times New Roman"/>
          <w:color w:val="00000A"/>
          <w:sz w:val="30"/>
          <w:szCs w:val="30"/>
          <w:lang w:val="be-BY"/>
        </w:rPr>
        <w:t>вучэб</w:t>
      </w:r>
      <w:r>
        <w:rPr>
          <w:rFonts w:ascii="Times New Roman" w:hAnsi="Times New Roman"/>
          <w:color w:val="00000A"/>
          <w:sz w:val="30"/>
          <w:szCs w:val="30"/>
        </w:rPr>
        <w:t xml:space="preserve">ныя заняткі з выкарыстаннем варыятыўнага кампанента «Хакей». Пры гэтым у дадзеных класах магчыма аб'яднанне вучэбных заняткаў і заняткаў «Гадзіна здароўя і спорту». У дадзеных класах </w:t>
      </w:r>
      <w:r>
        <w:rPr>
          <w:rFonts w:ascii="Times New Roman" w:hAnsi="Times New Roman"/>
          <w:color w:val="00000A"/>
          <w:sz w:val="30"/>
          <w:szCs w:val="30"/>
          <w:lang w:val="be-BY"/>
        </w:rPr>
        <w:t>вучні</w:t>
      </w:r>
      <w:r>
        <w:rPr>
          <w:rFonts w:ascii="Times New Roman" w:hAnsi="Times New Roman"/>
          <w:color w:val="00000A"/>
          <w:sz w:val="30"/>
          <w:szCs w:val="30"/>
        </w:rPr>
        <w:t xml:space="preserve"> засвойваюць змест варыятыўнага кампанента вучэбнай праграмы па вучэбным прадмеце «Фізічная культура і здароўе» для I–XI класаў устаноў адукацыі, якія рэалізуюць адукацыйныя праграмы агульнай сярэдняй адукацыі, з рускай мовай навучання і выхавання (глава 6) і вучэбнай праграмы факультатыўных заняткаў «Гуляем у хакей» для I–III класаў устаноў адукацыі, якія рэалізуюць адукацыйныя праграмы агульнай сярэдняй адукацыі.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A"/>
          <w:sz w:val="30"/>
          <w:szCs w:val="30"/>
        </w:rPr>
        <w:t xml:space="preserve">Усе </w:t>
      </w:r>
      <w:r>
        <w:rPr>
          <w:rFonts w:ascii="Times New Roman" w:hAnsi="Times New Roman"/>
          <w:color w:val="00000A"/>
          <w:sz w:val="30"/>
          <w:szCs w:val="30"/>
          <w:lang w:val="be-BY"/>
        </w:rPr>
        <w:t>вучэб</w:t>
      </w:r>
      <w:r>
        <w:rPr>
          <w:rFonts w:ascii="Times New Roman" w:hAnsi="Times New Roman"/>
          <w:color w:val="00000A"/>
          <w:sz w:val="30"/>
          <w:szCs w:val="30"/>
        </w:rPr>
        <w:t>ныя праграмы размешчаны на нацыянальным адукацыйным партале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: </w:t>
      </w:r>
      <w:hyperlink r:id="rId7">
        <w:r>
          <w:rPr>
            <w:rStyle w:val="-"/>
            <w:rFonts w:ascii="Times New Roman" w:hAnsi="Times New Roman"/>
            <w:i/>
            <w:sz w:val="30"/>
            <w:szCs w:val="30"/>
          </w:rPr>
          <w:t>http</w:t>
        </w:r>
        <w:r>
          <w:rPr>
            <w:rStyle w:val="-"/>
            <w:rFonts w:ascii="Times New Roman" w:hAnsi="Times New Roman"/>
            <w:i/>
            <w:sz w:val="30"/>
            <w:szCs w:val="30"/>
            <w:lang w:val="en-US"/>
          </w:rPr>
          <w:t>s</w:t>
        </w:r>
        <w:r>
          <w:rPr>
            <w:rStyle w:val="-"/>
            <w:rFonts w:ascii="Times New Roman" w:hAnsi="Times New Roman"/>
            <w:i/>
            <w:sz w:val="30"/>
            <w:szCs w:val="30"/>
          </w:rPr>
          <w:t>://adu.by</w:t>
        </w:r>
      </w:hyperlink>
      <w:r>
        <w:rPr>
          <w:rFonts w:ascii="Times New Roman" w:hAnsi="Times New Roman"/>
          <w:i/>
          <w:color w:val="000000"/>
          <w:sz w:val="30"/>
          <w:szCs w:val="30"/>
        </w:rPr>
        <w:t xml:space="preserve">/ </w:t>
      </w:r>
      <w:hyperlink r:id="rId8">
        <w:bookmarkStart w:id="0" w:name="_Hlk175058711"/>
        <w:r>
          <w:rPr>
            <w:rStyle w:val="-"/>
            <w:rFonts w:ascii="Times New Roman" w:hAnsi="Times New Roman"/>
            <w:i/>
            <w:sz w:val="30"/>
            <w:szCs w:val="30"/>
          </w:rPr>
          <w:t>Г</w:t>
        </w:r>
        <w:r>
          <w:rPr>
            <w:rStyle w:val="-"/>
            <w:rFonts w:ascii="Times New Roman" w:hAnsi="Times New Roman"/>
            <w:i/>
            <w:sz w:val="30"/>
            <w:szCs w:val="30"/>
            <w:lang w:val="be-BY"/>
          </w:rPr>
          <w:t>алоўная</w:t>
        </w:r>
        <w:r>
          <w:rPr>
            <w:rStyle w:val="-"/>
            <w:rFonts w:ascii="Times New Roman" w:hAnsi="Times New Roman"/>
            <w:i/>
            <w:sz w:val="30"/>
            <w:szCs w:val="30"/>
          </w:rPr>
          <w:t xml:space="preserve"> / </w:t>
        </w:r>
        <w:r>
          <w:rPr>
            <w:rStyle w:val="-"/>
            <w:rFonts w:ascii="Times New Roman" w:hAnsi="Times New Roman"/>
            <w:i/>
            <w:sz w:val="30"/>
            <w:szCs w:val="30"/>
            <w:lang w:val="be-BY"/>
          </w:rPr>
          <w:t>Адукацыйны працэс</w:t>
        </w:r>
        <w:r>
          <w:rPr>
            <w:rStyle w:val="-"/>
            <w:rFonts w:ascii="Times New Roman" w:hAnsi="Times New Roman"/>
            <w:i/>
            <w:sz w:val="30"/>
            <w:szCs w:val="30"/>
          </w:rPr>
          <w:t xml:space="preserve">. 2024/2025 </w:t>
        </w:r>
        <w:r>
          <w:rPr>
            <w:rStyle w:val="-"/>
            <w:rFonts w:ascii="Times New Roman" w:hAnsi="Times New Roman"/>
            <w:i/>
            <w:sz w:val="30"/>
            <w:szCs w:val="30"/>
            <w:lang w:val="be-BY"/>
          </w:rPr>
          <w:t>навучальны</w:t>
        </w:r>
        <w:r>
          <w:rPr>
            <w:rStyle w:val="-"/>
            <w:rFonts w:ascii="Times New Roman" w:hAnsi="Times New Roman"/>
            <w:i/>
            <w:sz w:val="30"/>
            <w:szCs w:val="30"/>
          </w:rPr>
          <w:t xml:space="preserve"> год / </w:t>
        </w:r>
        <w:r>
          <w:rPr>
            <w:rStyle w:val="-"/>
            <w:rFonts w:ascii="Times New Roman" w:hAnsi="Times New Roman"/>
            <w:i/>
            <w:sz w:val="30"/>
            <w:szCs w:val="30"/>
            <w:lang w:val="be-BY"/>
          </w:rPr>
          <w:t>Агульная сярэдняя адукацыя</w:t>
        </w:r>
        <w:r>
          <w:rPr>
            <w:rStyle w:val="-"/>
            <w:rFonts w:ascii="Times New Roman" w:hAnsi="Times New Roman"/>
            <w:i/>
            <w:sz w:val="30"/>
            <w:szCs w:val="30"/>
          </w:rPr>
          <w:t xml:space="preserve"> / </w:t>
        </w:r>
        <w:r>
          <w:rPr>
            <w:rStyle w:val="-"/>
            <w:rFonts w:ascii="Times New Roman" w:hAnsi="Times New Roman"/>
            <w:i/>
            <w:sz w:val="30"/>
            <w:szCs w:val="30"/>
            <w:lang w:val="be-BY"/>
          </w:rPr>
          <w:t>Вучэбныя прадметы</w:t>
        </w:r>
        <w:bookmarkEnd w:id="0"/>
        <w:r>
          <w:rPr>
            <w:rStyle w:val="-"/>
            <w:rFonts w:ascii="Times New Roman" w:hAnsi="Times New Roman"/>
            <w:i/>
            <w:sz w:val="30"/>
            <w:szCs w:val="30"/>
          </w:rPr>
          <w:t>. I–IV класы</w:t>
        </w:r>
      </w:hyperlink>
      <w:r>
        <w:rPr>
          <w:rFonts w:ascii="Times New Roman" w:hAnsi="Times New Roman"/>
          <w:i/>
          <w:color w:val="00000A"/>
          <w:sz w:val="30"/>
          <w:szCs w:val="30"/>
        </w:rPr>
        <w:t>;</w:t>
      </w:r>
      <w:r>
        <w:rPr>
          <w:rFonts w:ascii="Times New Roman" w:hAnsi="Times New Roman"/>
          <w:i/>
          <w:color w:val="000000"/>
          <w:sz w:val="30"/>
          <w:szCs w:val="30"/>
        </w:rPr>
        <w:t xml:space="preserve"> </w:t>
      </w:r>
      <w:hyperlink r:id="rId9">
        <w:r>
          <w:rPr>
            <w:rStyle w:val="-"/>
            <w:rFonts w:ascii="Times New Roman" w:hAnsi="Times New Roman"/>
            <w:i/>
            <w:sz w:val="30"/>
            <w:szCs w:val="30"/>
            <w:lang w:val="be-BY"/>
          </w:rPr>
          <w:t>Вучэбныя прадметы</w:t>
        </w:r>
        <w:r>
          <w:rPr>
            <w:rStyle w:val="-"/>
            <w:rFonts w:ascii="Times New Roman" w:hAnsi="Times New Roman"/>
            <w:i/>
            <w:sz w:val="30"/>
            <w:szCs w:val="30"/>
          </w:rPr>
          <w:t xml:space="preserve">. </w:t>
        </w:r>
        <w:r>
          <w:rPr>
            <w:rStyle w:val="-"/>
            <w:rFonts w:ascii="Times New Roman" w:hAnsi="Times New Roman"/>
            <w:i/>
            <w:sz w:val="30"/>
            <w:szCs w:val="30"/>
            <w:lang w:val="en-US"/>
          </w:rPr>
          <w:t>V</w:t>
        </w:r>
        <w:r>
          <w:rPr>
            <w:rStyle w:val="-"/>
            <w:rFonts w:ascii="Times New Roman" w:hAnsi="Times New Roman"/>
            <w:i/>
            <w:sz w:val="30"/>
            <w:szCs w:val="30"/>
          </w:rPr>
          <w:t>–XI класы / Ф</w:t>
        </w:r>
        <w:r>
          <w:rPr>
            <w:rStyle w:val="-"/>
            <w:rFonts w:ascii="Times New Roman" w:hAnsi="Times New Roman"/>
            <w:i/>
            <w:sz w:val="30"/>
            <w:szCs w:val="30"/>
            <w:lang w:val="be-BY"/>
          </w:rPr>
          <w:t>ізічная культура і здадоўе</w:t>
        </w:r>
      </w:hyperlink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CD1366" w:rsidRDefault="00713C19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Пры арганізацыі фізічнага выхавання </w:t>
      </w:r>
      <w:r>
        <w:rPr>
          <w:rFonts w:ascii="Times New Roman" w:hAnsi="Times New Roman"/>
          <w:sz w:val="30"/>
          <w:szCs w:val="30"/>
          <w:lang w:val="be-BY"/>
        </w:rPr>
        <w:t>вучня</w:t>
      </w:r>
      <w:r>
        <w:rPr>
          <w:rFonts w:ascii="Times New Roman" w:hAnsi="Times New Roman"/>
          <w:sz w:val="30"/>
          <w:szCs w:val="30"/>
        </w:rPr>
        <w:t>ў ва ўстанове адукацыі варта кіравацца наступнымі нарматыўнымі прававымі дакументамі:</w:t>
      </w:r>
    </w:p>
    <w:p w:rsidR="00CD1366" w:rsidRDefault="00713C19">
      <w:pPr>
        <w:tabs>
          <w:tab w:val="left" w:pos="9638"/>
        </w:tabs>
        <w:spacing w:after="0" w:line="240" w:lineRule="auto"/>
        <w:ind w:right="-1" w:firstLine="709"/>
        <w:jc w:val="both"/>
      </w:pPr>
      <w:r>
        <w:rPr>
          <w:rFonts w:ascii="Times New Roman" w:hAnsi="Times New Roman"/>
          <w:sz w:val="30"/>
          <w:szCs w:val="30"/>
        </w:rPr>
        <w:t>Закон Рэспублікі Беларусь ад 04.01.2014 № 125-3 «Аб фізічнай культуры і спорце»;</w:t>
      </w:r>
    </w:p>
    <w:p w:rsidR="00CD1366" w:rsidRDefault="00713C19">
      <w:pPr>
        <w:tabs>
          <w:tab w:val="left" w:pos="9638"/>
        </w:tabs>
        <w:spacing w:after="0" w:line="240" w:lineRule="auto"/>
        <w:ind w:right="-1" w:firstLine="709"/>
        <w:jc w:val="both"/>
      </w:pPr>
      <w:r>
        <w:rPr>
          <w:rFonts w:ascii="Times New Roman" w:hAnsi="Times New Roman"/>
          <w:sz w:val="30"/>
          <w:szCs w:val="30"/>
        </w:rPr>
        <w:t xml:space="preserve">пастанова Міністэрства аховы здароўя Рэспублікі Беларусь ад 16.05.2022 № 44 «Аб зацвярджэнні санітарных нормаў і правілаў </w:t>
      </w:r>
      <w:r>
        <w:rPr>
          <w:rFonts w:ascii="Times New Roman;Times New Roman" w:hAnsi="Times New Roman;Times New Roman" w:cs="Times New Roman;Times New Roman"/>
          <w:sz w:val="30"/>
          <w:szCs w:val="30"/>
          <w:lang w:val="be-BY"/>
        </w:rPr>
        <w:t>“Санітарна-эпідэміялагічныя патрабаванні да зместу і эксплуатацыі басейнаў, аквапаркаў, аб’ектаў па аказанні бытавых паслуг лазняў, саўнаў і душавых, СПА-аб’ектаў, фізкультурна-спартыўных збудаванняў”</w:t>
      </w:r>
      <w:r>
        <w:rPr>
          <w:rFonts w:ascii="Times New Roman" w:hAnsi="Times New Roman"/>
          <w:sz w:val="30"/>
          <w:szCs w:val="30"/>
        </w:rPr>
        <w:t>»;</w:t>
      </w:r>
    </w:p>
    <w:p w:rsidR="00CD1366" w:rsidRDefault="00713C19">
      <w:pPr>
        <w:tabs>
          <w:tab w:val="left" w:pos="9638"/>
        </w:tabs>
        <w:spacing w:after="0" w:line="240" w:lineRule="auto"/>
        <w:ind w:right="-1" w:firstLine="709"/>
        <w:jc w:val="both"/>
      </w:pPr>
      <w:r>
        <w:rPr>
          <w:rFonts w:ascii="Times New Roman" w:hAnsi="Times New Roman"/>
          <w:sz w:val="30"/>
          <w:szCs w:val="30"/>
        </w:rPr>
        <w:t>пастанова Міністэрства</w:t>
      </w:r>
      <w:r>
        <w:rPr>
          <w:rFonts w:ascii="Times New Roman" w:hAnsi="Times New Roman"/>
          <w:color w:val="000000"/>
          <w:sz w:val="30"/>
          <w:szCs w:val="30"/>
        </w:rPr>
        <w:t xml:space="preserve"> аховы здароўя Рэспублікі Беларусь ад 09.07.2010 № 92 </w:t>
      </w:r>
      <w:r>
        <w:rPr>
          <w:rFonts w:ascii="Times New Roman;Times New Roman" w:hAnsi="Times New Roman;Times New Roman" w:cs="Times New Roman;Times New Roman"/>
          <w:color w:val="000000"/>
          <w:sz w:val="30"/>
          <w:szCs w:val="30"/>
          <w:lang w:val="be-BY"/>
        </w:rPr>
        <w:t>«Аб устанаўленні форм “Медыцынская даведка аб стане здароўя”, “Выпіска з медыцынскіх дакументаў” і зацвярджэнні Інструкцыі аб парадку іх запаўнення»</w:t>
      </w:r>
      <w:r>
        <w:rPr>
          <w:rFonts w:ascii="Times New Roman" w:hAnsi="Times New Roman"/>
          <w:color w:val="000000"/>
          <w:sz w:val="30"/>
          <w:szCs w:val="30"/>
        </w:rPr>
        <w:t>;</w:t>
      </w:r>
    </w:p>
    <w:p w:rsidR="00CD1366" w:rsidRDefault="00713C19">
      <w:pPr>
        <w:tabs>
          <w:tab w:val="left" w:pos="9638"/>
        </w:tabs>
        <w:spacing w:after="0" w:line="240" w:lineRule="auto"/>
        <w:ind w:right="-1" w:firstLine="709"/>
        <w:jc w:val="both"/>
      </w:pPr>
      <w:r>
        <w:rPr>
          <w:rFonts w:ascii="Times New Roman" w:hAnsi="Times New Roman"/>
          <w:sz w:val="30"/>
          <w:szCs w:val="30"/>
        </w:rPr>
        <w:t xml:space="preserve">пастанова Міністэрства аховы здароўя Рэспублікі Беларусь ад 09.06.2014 № 38 «Аб зацвярджэнні Інструкцыі аб парадку размеркавання </w:t>
      </w:r>
      <w:r>
        <w:rPr>
          <w:rFonts w:ascii="Times New Roman" w:hAnsi="Times New Roman"/>
          <w:sz w:val="30"/>
          <w:szCs w:val="30"/>
          <w:lang w:val="be-BY"/>
        </w:rPr>
        <w:t>вучня</w:t>
      </w:r>
      <w:r>
        <w:rPr>
          <w:rFonts w:ascii="Times New Roman" w:hAnsi="Times New Roman"/>
          <w:sz w:val="30"/>
          <w:szCs w:val="30"/>
        </w:rPr>
        <w:t>ў у асноўную, падрыхтоўчую, спецыяльную медыцынскую групы, групу лячэбнай фізічнай культуры»;</w:t>
      </w:r>
    </w:p>
    <w:p w:rsidR="00CD1366" w:rsidRDefault="00713C19">
      <w:pPr>
        <w:tabs>
          <w:tab w:val="left" w:pos="9638"/>
        </w:tabs>
        <w:spacing w:after="0" w:line="240" w:lineRule="auto"/>
        <w:ind w:right="-1" w:firstLine="709"/>
        <w:jc w:val="both"/>
      </w:pPr>
      <w:r>
        <w:rPr>
          <w:rFonts w:ascii="Times New Roman" w:hAnsi="Times New Roman"/>
          <w:sz w:val="30"/>
          <w:szCs w:val="30"/>
        </w:rPr>
        <w:lastRenderedPageBreak/>
        <w:t xml:space="preserve">пастанова Міністэрства аховы здароўя Рэспублікі Беларусь ад 30.06.2014 № 49 «Аб устанаўленні пераліку медыцынскіх супрацьпаказанняў да </w:t>
      </w:r>
      <w:r>
        <w:rPr>
          <w:rFonts w:ascii="Times New Roman" w:hAnsi="Times New Roman"/>
          <w:color w:val="000000"/>
          <w:sz w:val="30"/>
          <w:szCs w:val="30"/>
        </w:rPr>
        <w:t>заняткаў віда</w:t>
      </w:r>
      <w:r>
        <w:rPr>
          <w:rFonts w:ascii="Times New Roman" w:hAnsi="Times New Roman"/>
          <w:sz w:val="30"/>
          <w:szCs w:val="30"/>
        </w:rPr>
        <w:t>мі спорту».</w:t>
      </w:r>
    </w:p>
    <w:p w:rsidR="00CD1366" w:rsidRDefault="00713C1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 xml:space="preserve">2. </w:t>
      </w:r>
      <w:r>
        <w:rPr>
          <w:rFonts w:ascii="Times New Roman" w:hAnsi="Times New Roman"/>
          <w:b/>
          <w:sz w:val="30"/>
          <w:szCs w:val="30"/>
          <w:u w:val="single"/>
          <w:lang w:val="be-BY"/>
        </w:rPr>
        <w:t>Арганізацыя адукацыйнага працэсу пры вывучэнні вучэбнага прадмета на павышаным узроўні і ў спецыялізаваных па спорце класах</w:t>
      </w:r>
    </w:p>
    <w:p w:rsidR="00CD1366" w:rsidRDefault="00713C1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 xml:space="preserve">У мэтах стварэння ўмоў для арганізацыі спартыўнай падрыхтоўкі адораных у спорце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>ў ва ўстановах адукацыі па ініцыятыве кіраўнікоў спецыялізаваных вучэбна-спартыўных устаноў могуць стварацца спецыялізаваныя па спорце класы. Вывучэнне вучэбных прадметаў у спецыялізаваных па спорце класах ажыццяўляецца на базавым узроўні.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color w:val="000000"/>
          <w:sz w:val="30"/>
          <w:szCs w:val="30"/>
        </w:rPr>
        <w:t xml:space="preserve">Для дапамогі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м у выбары будучай прафесійнай дзейнасці ў сферы фізічнай культуры і спорту ў X–XI класах устаноў адукацыі могуць адкрывацца профільныя класы спартыўна-педагагічнай накіраванасці. У дадзеных класах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вучні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 засвойваюць змест вучэбных прадметаў «Біялогія» і «Фізічная культура і здароўе» на павышаным узроўні і змест вучэбнай праграмы факультатыўных заняткаў «Уводзіны ў спартыўна-педагагічныя прафесіі».</w:t>
      </w:r>
    </w:p>
    <w:p w:rsidR="00CD1366" w:rsidRDefault="00713C19">
      <w:pPr>
        <w:pStyle w:val="af"/>
        <w:spacing w:after="0" w:line="240" w:lineRule="auto"/>
        <w:ind w:left="0" w:firstLine="709"/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</w:pPr>
      <w:r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3. </w:t>
      </w:r>
      <w:r>
        <w:rPr>
          <w:rFonts w:ascii="Times New Roman" w:eastAsia="Calibri" w:hAnsi="Times New Roman"/>
          <w:b/>
          <w:color w:val="000000"/>
          <w:sz w:val="30"/>
          <w:szCs w:val="30"/>
          <w:u w:val="single"/>
          <w:lang w:val="be-BY"/>
        </w:rPr>
        <w:t>Асаблівасці арганізацыі адукацыйнага працэсу</w:t>
      </w:r>
    </w:p>
    <w:p w:rsidR="00CD1366" w:rsidRDefault="00713C1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>Пры арганізацыі адукацыйнага працэсу настаўнік абавязаны кіравацца патрабаваннямі вучэбнай праграмы па вучэбным прадмеце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«Фізічная культура і здароўе». </w:t>
      </w:r>
    </w:p>
    <w:p w:rsidR="00CD1366" w:rsidRDefault="00713C1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 xml:space="preserve">Вучэбна-метадычнае забеспячэнне, якое выкарыстоўваецца настаўнікам, павінна быць накіравана на дасягненне адукацыйных вынікаў, зафіксаваных у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вучэб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ных праграмах. </w:t>
      </w:r>
    </w:p>
    <w:p w:rsidR="00CD1366" w:rsidRDefault="00713C1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b/>
          <w:bCs/>
          <w:color w:val="000000"/>
          <w:sz w:val="30"/>
          <w:szCs w:val="30"/>
        </w:rPr>
        <w:t>Не дапускаецца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 прад'яўленне да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>ў патрабаванняў, якія не прадугледжаны вучэбнымі праграмамі.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color w:val="000000"/>
          <w:sz w:val="30"/>
          <w:szCs w:val="30"/>
        </w:rPr>
        <w:t xml:space="preserve">На аснове зместу праграмы і з улікам рэальных умоў навучання і выхавання ў канкрэтным класе настаўнік </w:t>
      </w:r>
      <w:r>
        <w:rPr>
          <w:rFonts w:ascii="Times New Roman" w:eastAsia="Calibri" w:hAnsi="Times New Roman"/>
          <w:b/>
          <w:bCs/>
          <w:color w:val="000000"/>
          <w:sz w:val="30"/>
          <w:szCs w:val="30"/>
        </w:rPr>
        <w:t>распрацоўвае і вядзе наступную якая плануючую дакументацыю</w:t>
      </w:r>
      <w:r>
        <w:rPr>
          <w:rFonts w:ascii="Times New Roman" w:eastAsia="Calibri" w:hAnsi="Times New Roman"/>
          <w:color w:val="000000"/>
          <w:sz w:val="30"/>
          <w:szCs w:val="30"/>
        </w:rPr>
        <w:t>:</w:t>
      </w:r>
    </w:p>
    <w:p w:rsidR="00CD1366" w:rsidRDefault="00713C1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>гадавы план-графік размеркавання вучэбнага матэрыялу;</w:t>
      </w:r>
    </w:p>
    <w:p w:rsidR="00CD1366" w:rsidRDefault="00713C1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>каляндарна-тэматычнае планаванне вучэбнага матэрыялу;</w:t>
      </w:r>
    </w:p>
    <w:p w:rsidR="00CD1366" w:rsidRDefault="00713C1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>паўрочнае планаванне вучэбнага матэрыялу.</w:t>
      </w:r>
    </w:p>
    <w:p w:rsidR="00CD1366" w:rsidRDefault="00713C1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 xml:space="preserve">Каляндарна-тэматычнае планаванне складаецца з улікам часу, адведзенага ў вучэбнай праграме па вучэбным прадмеце «Фізічная культура і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з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дароўе» на вывучэнне асобных тэм. </w:t>
      </w:r>
    </w:p>
    <w:p w:rsidR="00CD1366" w:rsidRDefault="00713C1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 xml:space="preserve">Гадавы план-графік размеркавання вучэбнага матэрыялу і каляндарна-тэматычнае планаванне вучэбнага матэрыялу, распрацаваныя настаўнікам, узгадняюцца прадстаўніком адміністрацыі ўстановы адукацыі, які курыруе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вучэб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ны прадмет «Фізічная культура і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з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дароўе», </w:t>
      </w:r>
      <w:r>
        <w:rPr>
          <w:rFonts w:ascii="Times New Roman" w:eastAsia="Calibri" w:hAnsi="Times New Roman"/>
          <w:color w:val="000000"/>
          <w:sz w:val="30"/>
          <w:szCs w:val="30"/>
        </w:rPr>
        <w:lastRenderedPageBreak/>
        <w:t xml:space="preserve">зацвярджаюцца кіраўніком установы адукацыі да пачатку навучальнага года. 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color w:val="000000"/>
          <w:sz w:val="30"/>
          <w:szCs w:val="30"/>
        </w:rPr>
        <w:t>Настаўнік можа змяняць паслядоўнасць вывучэння тэм вучэбнай праграмы, а таксама выкарыстоўваць па сваім меркаванні змест і гадзіны варыятыўнага кампанента з улікам матэрыяльна-тэхнічнай базы (фізкультурна-спартыўныя збудаванні, спартыўны інвентар і спартыўнае абсталяванне), спартыўных традыцый установы адукацыі.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color w:val="000000"/>
          <w:sz w:val="30"/>
          <w:szCs w:val="30"/>
        </w:rPr>
        <w:t xml:space="preserve">Змяненні ў каляндарна-тэматычнае планаванне, якія ўносяцца на працягу навучальнага года, павінны быць узгоднены з прадстаўніком адміністрацыі ўстановы адукацыі, які курыруе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вучэб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ны прадмет «Фізічная культура і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з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дароўе». </w:t>
      </w:r>
    </w:p>
    <w:p w:rsidR="00CD1366" w:rsidRDefault="00713C1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>Плануючая дакументацыя захоўваецца на працягу навучальнага года ва ўстанове адукацыі ў настаўніка, які праводзіць вучэбныя заняткі па вучэбным прадмеце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/>
          <w:color w:val="000000"/>
          <w:sz w:val="30"/>
          <w:szCs w:val="30"/>
        </w:rPr>
        <w:t>«Фізічная культура і здароўе».</w:t>
      </w:r>
    </w:p>
    <w:p w:rsidR="00CD1366" w:rsidRDefault="00713C1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Звяртаем увагу на неабходнасць стварэння і забеспячэння бяспечных умоў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 пры арганізацыі і правядзенні адукацыйнага працэсу па вучэбным прадмеце «Фізічная культура і </w:t>
      </w:r>
      <w:r>
        <w:rPr>
          <w:rFonts w:ascii="Times New Roman" w:hAnsi="Times New Roman"/>
          <w:bCs/>
          <w:color w:val="000000"/>
          <w:sz w:val="30"/>
          <w:szCs w:val="30"/>
          <w:lang w:val="be-BY"/>
        </w:rPr>
        <w:t>з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дароўе», заняткаў «Гадзіна здароўя і спорту». </w:t>
      </w:r>
    </w:p>
    <w:p w:rsidR="00CD1366" w:rsidRDefault="00713C1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t>Пры спрыяльных умовах надвор'я заняткі варта праводзіць на свежым паветры.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30"/>
          <w:szCs w:val="30"/>
        </w:rPr>
        <w:t xml:space="preserve">Арганізацыя бяспекі правядзення заняткаў фізічнай культурай і спортам з </w:t>
      </w:r>
      <w:r>
        <w:rPr>
          <w:rFonts w:ascii="Times New Roman" w:hAnsi="Times New Roman"/>
          <w:bCs/>
          <w:color w:val="000000"/>
          <w:sz w:val="30"/>
          <w:szCs w:val="30"/>
          <w:lang w:val="be-BY"/>
        </w:rPr>
        <w:t>вучня</w:t>
      </w:r>
      <w:r>
        <w:rPr>
          <w:rFonts w:ascii="Times New Roman" w:hAnsi="Times New Roman"/>
          <w:bCs/>
          <w:color w:val="000000"/>
          <w:sz w:val="30"/>
          <w:szCs w:val="30"/>
        </w:rPr>
        <w:t>мі ажыццяўляецца ў адпаведнасці з Правіламі бяспекі правядзення заняткаў фізічнай культурай і спортам, зацверджанымі Міністэрствам спорту і турызму (пастанова Міністэрства спорту і турызму Рэспублікі Беларусь ад 31 жніўня 2018 г. № 60 «Аб зацвярджэнні правілаў бяспекі правядзення заняткаў фізічнай культурай і спортам» са зменамі ад 11 сакавіка 2024 г. № 9).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30"/>
          <w:szCs w:val="30"/>
        </w:rPr>
        <w:t xml:space="preserve">У адпаведнасці з Законам Рэспублікі Беларусь «Аб фізічнай культуры і спорце» ўстановы адукацыі распрацоўваюць і сцвярджаюць правілы бяспечных паводзін пры правядзенні вучэбных заняткаў (мерапрыемстваў) па відах спорту з улікам спецыфікі ўстановы адукацыі, </w:t>
      </w:r>
      <w:r w:rsidRPr="00DB0E30">
        <w:rPr>
          <w:rFonts w:ascii="Times New Roman" w:hAnsi="Times New Roman"/>
          <w:bCs/>
          <w:sz w:val="30"/>
          <w:szCs w:val="30"/>
        </w:rPr>
        <w:t xml:space="preserve">заняткаў (мерапрыемстваў) </w:t>
      </w:r>
      <w:proofErr w:type="gramStart"/>
      <w:r w:rsidRPr="00DB0E30">
        <w:rPr>
          <w:rFonts w:ascii="Times New Roman" w:hAnsi="Times New Roman"/>
          <w:bCs/>
          <w:sz w:val="30"/>
          <w:szCs w:val="30"/>
        </w:rPr>
        <w:t>па-за</w:t>
      </w:r>
      <w:proofErr w:type="gramEnd"/>
      <w:r w:rsidRPr="00DB0E30">
        <w:rPr>
          <w:rFonts w:ascii="Times New Roman" w:hAnsi="Times New Roman"/>
          <w:bCs/>
          <w:sz w:val="30"/>
          <w:szCs w:val="30"/>
        </w:rPr>
        <w:t xml:space="preserve"> ўстановай адукацыі, бяспечных паводзін </w:t>
      </w:r>
      <w:r w:rsidR="00DB0E30">
        <w:rPr>
          <w:rFonts w:ascii="Times New Roman" w:hAnsi="Times New Roman"/>
          <w:bCs/>
          <w:sz w:val="30"/>
          <w:szCs w:val="30"/>
        </w:rPr>
        <w:t xml:space="preserve">у час </w:t>
      </w:r>
      <w:r w:rsidRPr="00DB0E30">
        <w:rPr>
          <w:rFonts w:ascii="Times New Roman" w:hAnsi="Times New Roman"/>
          <w:bCs/>
          <w:sz w:val="30"/>
          <w:szCs w:val="30"/>
        </w:rPr>
        <w:t>руху на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 спартыўныя аб'екты і ў час правядзення арганізацыйных формаў фізічнага выхавання. Пры распрацоўцы гэтых правілаў можна выкарыстоўваць метадычныя рэкамендацыі «Правілы бяспекі пры арганізацыі адукацыйнага працэсу па вучэбным прадмеце (вучэбнай дысцыпліне) </w:t>
      </w:r>
      <w:r>
        <w:rPr>
          <w:rFonts w:ascii="Times New Roman;Times New Roman" w:hAnsi="Times New Roman;Times New Roman" w:cs="Times New Roman;Times New Roman"/>
          <w:color w:val="000000"/>
          <w:sz w:val="30"/>
          <w:szCs w:val="30"/>
          <w:lang w:val="be-BY"/>
        </w:rPr>
        <w:t>“Фізічная культура і здароўе”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, заняткаў </w:t>
      </w:r>
      <w:r>
        <w:rPr>
          <w:rFonts w:ascii="Times New Roman;Times New Roman" w:hAnsi="Times New Roman;Times New Roman" w:cs="Times New Roman;Times New Roman"/>
          <w:color w:val="000000"/>
          <w:sz w:val="30"/>
          <w:szCs w:val="30"/>
          <w:lang w:val="be-BY"/>
        </w:rPr>
        <w:t>“</w:t>
      </w:r>
      <w:r>
        <w:rPr>
          <w:rFonts w:ascii="Times New Roman" w:hAnsi="Times New Roman"/>
          <w:bCs/>
          <w:color w:val="000000"/>
          <w:sz w:val="30"/>
          <w:szCs w:val="30"/>
        </w:rPr>
        <w:t>Гадзіна здароўя і спорту</w:t>
      </w:r>
      <w:r>
        <w:rPr>
          <w:rFonts w:ascii="Times New Roman;Times New Roman" w:hAnsi="Times New Roman;Times New Roman" w:cs="Times New Roman;Times New Roman"/>
          <w:color w:val="000000"/>
          <w:sz w:val="30"/>
          <w:szCs w:val="30"/>
          <w:lang w:val="be-BY"/>
        </w:rPr>
        <w:t>”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, факультатыўных заняткаў спартыўнай накіраванасці, у аб'яднаннях па інтарэсах фізкультурна-спартыўнага профілю, фізкультурна-аздараўленчых і спартыўна-масавых мерапрыемстваў ва ўстановах агульнай сярэдняй, прафесійна-тэхнічнай, сярэдняй </w:t>
      </w:r>
      <w:r>
        <w:rPr>
          <w:rFonts w:ascii="Times New Roman" w:hAnsi="Times New Roman"/>
          <w:bCs/>
          <w:color w:val="000000"/>
          <w:sz w:val="30"/>
          <w:szCs w:val="30"/>
        </w:rPr>
        <w:lastRenderedPageBreak/>
        <w:t xml:space="preserve">спецыяльнай і дадатковай адукацыі дзяцей і моладзі Рэспублікі Беларусь» (зацверджаныя 20.06.2020 г.). Зацверджаныя правілы бяспечных паводзін павінны быць размешчаны ў даступным для </w:t>
      </w:r>
      <w:r>
        <w:rPr>
          <w:rFonts w:ascii="Times New Roman" w:hAnsi="Times New Roman"/>
          <w:bCs/>
          <w:color w:val="000000"/>
          <w:sz w:val="30"/>
          <w:szCs w:val="30"/>
          <w:lang w:val="be-BY"/>
        </w:rPr>
        <w:t>вучня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ў месцы. 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 xml:space="preserve">Забаронена выкарыстоўваць самаробнае (нестандартнае) спартыўнае абсталяванне і інвентар. 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Спартыўнае абсталяванне на тэрыторыі ўстановы адукацыі, Спартыўны інвентар па канструкцыі, памерах, што прымяняемых матэрыялах павінны адпавядаць узроставым і псіхафізічным асаблівасцям </w:t>
      </w:r>
      <w:r>
        <w:rPr>
          <w:rFonts w:ascii="Times New Roman" w:hAnsi="Times New Roman"/>
          <w:bCs/>
          <w:color w:val="000000"/>
          <w:sz w:val="30"/>
          <w:szCs w:val="30"/>
          <w:lang w:val="be-BY"/>
        </w:rPr>
        <w:t>вучня</w:t>
      </w:r>
      <w:r>
        <w:rPr>
          <w:rFonts w:ascii="Times New Roman" w:hAnsi="Times New Roman"/>
          <w:bCs/>
          <w:color w:val="000000"/>
          <w:sz w:val="30"/>
          <w:szCs w:val="30"/>
        </w:rPr>
        <w:t>ў, тэхнічным нарматыўным прававым актам, якія змяшчаюць абавязковыя для выканання патрабаванні. Бяспеку пры эксплуатацыі спартыўнага абсталявання забяспечваецца шляхам выкарыстання па прызначэнні ў адпаведнасці з патрабаваннямі эксплуатацыйных дакументаў арганізацый-вытворцаў.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30"/>
          <w:szCs w:val="30"/>
        </w:rPr>
        <w:t xml:space="preserve">Кіраўнік установы адукацыі 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>нясе персанальную адказнасць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 за арганізацыю дзейнасці ўсіх </w:t>
      </w:r>
      <w:r>
        <w:rPr>
          <w:rFonts w:ascii="Times New Roman" w:hAnsi="Times New Roman"/>
          <w:bCs/>
          <w:color w:val="000000"/>
          <w:sz w:val="30"/>
          <w:szCs w:val="30"/>
          <w:lang w:val="be-BY"/>
        </w:rPr>
        <w:t>вучня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ў </w:t>
      </w:r>
      <w:proofErr w:type="gramStart"/>
      <w:r>
        <w:rPr>
          <w:rFonts w:ascii="Times New Roman" w:hAnsi="Times New Roman"/>
          <w:bCs/>
          <w:color w:val="000000"/>
          <w:sz w:val="30"/>
          <w:szCs w:val="30"/>
        </w:rPr>
        <w:t>у час</w:t>
      </w:r>
      <w:proofErr w:type="gramEnd"/>
      <w:r>
        <w:rPr>
          <w:rFonts w:ascii="Times New Roman" w:hAnsi="Times New Roman"/>
          <w:bCs/>
          <w:color w:val="000000"/>
          <w:sz w:val="30"/>
          <w:szCs w:val="30"/>
        </w:rPr>
        <w:t xml:space="preserve"> правядзення ўрокаў па вучэбным прадмеце «Фізічная культура і </w:t>
      </w:r>
      <w:r>
        <w:rPr>
          <w:rFonts w:ascii="Times New Roman" w:hAnsi="Times New Roman"/>
          <w:bCs/>
          <w:color w:val="000000"/>
          <w:sz w:val="30"/>
          <w:szCs w:val="30"/>
          <w:lang w:val="be-BY"/>
        </w:rPr>
        <w:t>з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дароўе», заняткаў «Гадзіна здароўя і спорту». 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30"/>
          <w:szCs w:val="30"/>
        </w:rPr>
        <w:t xml:space="preserve">Адказнасць за забеспячэнне бяспечных умоў пры гэтым неабходна ўскладаць на педагагічных работнікаў установы адукацыі, якія арганізуюць дзейнасць вучняў </w:t>
      </w:r>
      <w:proofErr w:type="gramStart"/>
      <w:r>
        <w:rPr>
          <w:rFonts w:ascii="Times New Roman" w:hAnsi="Times New Roman"/>
          <w:bCs/>
          <w:color w:val="000000"/>
          <w:sz w:val="30"/>
          <w:szCs w:val="30"/>
        </w:rPr>
        <w:t>у час</w:t>
      </w:r>
      <w:proofErr w:type="gramEnd"/>
      <w:r>
        <w:rPr>
          <w:rFonts w:ascii="Times New Roman" w:hAnsi="Times New Roman"/>
          <w:bCs/>
          <w:color w:val="000000"/>
          <w:sz w:val="30"/>
          <w:szCs w:val="30"/>
        </w:rPr>
        <w:t xml:space="preserve"> правядзення </w:t>
      </w:r>
      <w:r>
        <w:rPr>
          <w:rFonts w:ascii="Times New Roman" w:hAnsi="Times New Roman"/>
          <w:bCs/>
          <w:color w:val="000000"/>
          <w:sz w:val="30"/>
          <w:szCs w:val="30"/>
          <w:lang w:val="be-BY"/>
        </w:rPr>
        <w:t>вучэбных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 занятк</w:t>
      </w:r>
      <w:r>
        <w:rPr>
          <w:rFonts w:ascii="Times New Roman" w:hAnsi="Times New Roman"/>
          <w:bCs/>
          <w:color w:val="000000"/>
          <w:sz w:val="30"/>
          <w:szCs w:val="30"/>
          <w:lang w:val="be-BY"/>
        </w:rPr>
        <w:t>аў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 па вучэбным прадмеце «Фізічная культура і </w:t>
      </w:r>
      <w:r>
        <w:rPr>
          <w:rFonts w:ascii="Times New Roman" w:hAnsi="Times New Roman"/>
          <w:bCs/>
          <w:color w:val="000000"/>
          <w:sz w:val="30"/>
          <w:szCs w:val="30"/>
          <w:lang w:val="be-BY"/>
        </w:rPr>
        <w:t>з</w:t>
      </w:r>
      <w:r>
        <w:rPr>
          <w:rFonts w:ascii="Times New Roman" w:hAnsi="Times New Roman"/>
          <w:bCs/>
          <w:color w:val="000000"/>
          <w:sz w:val="30"/>
          <w:szCs w:val="30"/>
        </w:rPr>
        <w:t>дароўе», заняткаў «Гадзіна здароўя і спорту».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30"/>
          <w:szCs w:val="30"/>
        </w:rPr>
        <w:t xml:space="preserve">Адміністрацыяй установы адукацыі сумесна з медыцынскім работнікам павінен ажыццяўляцца кантроль за арганізацыяй фізічнага выхавання </w:t>
      </w:r>
      <w:r>
        <w:rPr>
          <w:rFonts w:ascii="Times New Roman" w:hAnsi="Times New Roman"/>
          <w:bCs/>
          <w:color w:val="000000"/>
          <w:sz w:val="30"/>
          <w:szCs w:val="30"/>
          <w:lang w:val="be-BY"/>
        </w:rPr>
        <w:t>вучня</w:t>
      </w:r>
      <w:r>
        <w:rPr>
          <w:rFonts w:ascii="Times New Roman" w:hAnsi="Times New Roman"/>
          <w:bCs/>
          <w:color w:val="000000"/>
          <w:sz w:val="30"/>
          <w:szCs w:val="30"/>
        </w:rPr>
        <w:t>ў, у тым ліку з выбарачнай ацэнкай вучэбных заняткаў па вучэбным прадмеце «Фізічная культура і здароўе».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30"/>
          <w:szCs w:val="30"/>
        </w:rPr>
        <w:t xml:space="preserve">Першыя заняткі ў кожнай чвэрці, а таксама вывучэнне кожнай тэмы вучэбнай праграмы ва ўсіх класах павінны пачынацца з навучання вучняў правілам бяспечных паводзін (НПБП) на ўроку з улікам вывучаемага матэрыялу, пра што ў класным журнале робіцца адпаведны запіс. 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30"/>
          <w:szCs w:val="30"/>
        </w:rPr>
        <w:t xml:space="preserve">Для арганізацыі вучэбных заняткаў па вучэбным прадмеце «Фізічная культура і </w:t>
      </w:r>
      <w:r>
        <w:rPr>
          <w:rFonts w:ascii="Times New Roman" w:hAnsi="Times New Roman"/>
          <w:bCs/>
          <w:color w:val="000000"/>
          <w:sz w:val="30"/>
          <w:szCs w:val="30"/>
          <w:lang w:val="be-BY"/>
        </w:rPr>
        <w:t>з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дароўе», заняткаў «Гадзіна здароўя і спорту» штогод да 1 верасня загадам кіраўніка ўстановы адукацыі </w:t>
      </w:r>
      <w:r>
        <w:rPr>
          <w:rFonts w:ascii="Times New Roman" w:hAnsi="Times New Roman"/>
          <w:bCs/>
          <w:color w:val="000000"/>
          <w:sz w:val="30"/>
          <w:szCs w:val="30"/>
          <w:lang w:val="be-BY"/>
        </w:rPr>
        <w:t>вучні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 размяркоўваюцца на асноўную, падрыхтоўчую групы, спецыяльную медыцынскую групу (далей – СМГ), групу лячэбнай фізічнай культуры (далей – група ЛФК) на падставе медыцынскіх даведак аб стане здароўя, выдадзеных установамі аховы здароўя ў парадку, устаноўленым заканадаўствам.</w:t>
      </w:r>
    </w:p>
    <w:p w:rsidR="00CD1366" w:rsidRDefault="00713C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val="be-BY"/>
        </w:rPr>
        <w:t>Вучні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>, якія не прайшлі медыцынскае абследаванне</w:t>
      </w:r>
      <w:r>
        <w:rPr>
          <w:rFonts w:ascii="Times New Roman" w:hAnsi="Times New Roman"/>
          <w:color w:val="000000"/>
          <w:sz w:val="30"/>
          <w:szCs w:val="30"/>
        </w:rPr>
        <w:t xml:space="preserve">, прысутнічаюць на вучэбных занятках па вучэбным прадмеце «Фізічная культура і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з</w:t>
      </w:r>
      <w:r>
        <w:rPr>
          <w:rFonts w:ascii="Times New Roman" w:hAnsi="Times New Roman"/>
          <w:color w:val="000000"/>
          <w:sz w:val="30"/>
          <w:szCs w:val="30"/>
        </w:rPr>
        <w:t xml:space="preserve">дароўе», занятках «Гадзіна здароўя і спорту» ў спартыўнай форме, 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 xml:space="preserve">але да практычнага выканання заданняў (рухальнай 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lastRenderedPageBreak/>
        <w:t>актыўнасці) не дапускаюцца</w:t>
      </w:r>
      <w:r>
        <w:rPr>
          <w:rFonts w:ascii="Times New Roman" w:hAnsi="Times New Roman"/>
          <w:color w:val="000000"/>
          <w:sz w:val="30"/>
          <w:szCs w:val="30"/>
        </w:rPr>
        <w:t xml:space="preserve">. Дадзеныя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вучні</w:t>
      </w:r>
      <w:r>
        <w:rPr>
          <w:rFonts w:ascii="Times New Roman" w:hAnsi="Times New Roman"/>
          <w:color w:val="000000"/>
          <w:sz w:val="30"/>
          <w:szCs w:val="30"/>
        </w:rPr>
        <w:t xml:space="preserve"> могуць прыцягвацца да выканання тэарэтычных заданняў.</w:t>
      </w:r>
    </w:p>
    <w:p w:rsidR="00CD1366" w:rsidRDefault="00713C1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color w:val="000000"/>
          <w:sz w:val="30"/>
          <w:szCs w:val="30"/>
        </w:rPr>
        <w:t>Для павышэння якасці выкладання вучэбнага прадмета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 xml:space="preserve">«Фізічная культура і здароўе» на ўсіх ступенях агульнай сярэдняй адукацыі 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>мэтазгодна забяспечыць</w:t>
      </w:r>
      <w:r>
        <w:rPr>
          <w:rFonts w:ascii="Times New Roman" w:hAnsi="Times New Roman"/>
          <w:color w:val="000000"/>
          <w:sz w:val="30"/>
          <w:szCs w:val="30"/>
        </w:rPr>
        <w:t xml:space="preserve"> правядзенне вучэбных заняткаў па дадзеным вучэбным прадмеце настаўнікамі фізічнай культуры, якія маюць адпаведную адукацыю па напрамку спецыяльнасцей фізічнай культуры і спорту.</w:t>
      </w:r>
    </w:p>
    <w:p w:rsidR="00CD1366" w:rsidRDefault="00713C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Пры наяўнасці ўмоў для правядзення вучэбных заняткаў у басейне неабходна прадугледзець 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 xml:space="preserve">навучанне плаванню </w:t>
      </w:r>
      <w:r>
        <w:rPr>
          <w:rFonts w:ascii="Times New Roman" w:hAnsi="Times New Roman"/>
          <w:color w:val="000000"/>
          <w:sz w:val="30"/>
          <w:szCs w:val="30"/>
        </w:rPr>
        <w:t xml:space="preserve">ў рамках вучэбных гадзін варыятыўнага кампанента, адведзеных вучэбнай праграмай па вучэбным прадмеце </w:t>
      </w:r>
      <w:bookmarkStart w:id="1" w:name="_Hlk175058033"/>
      <w:r>
        <w:rPr>
          <w:rFonts w:ascii="Times New Roman" w:hAnsi="Times New Roman"/>
          <w:color w:val="000000"/>
          <w:sz w:val="30"/>
          <w:szCs w:val="30"/>
        </w:rPr>
        <w:t>«Фізічная культура і здароўе»</w:t>
      </w:r>
      <w:bookmarkEnd w:id="1"/>
      <w:r>
        <w:rPr>
          <w:rFonts w:ascii="Times New Roman" w:hAnsi="Times New Roman"/>
          <w:color w:val="000000"/>
          <w:sz w:val="30"/>
          <w:szCs w:val="30"/>
        </w:rPr>
        <w:t>, а таксама ў рамках заняткаў «Гадзіна здароўя і спорту».</w:t>
      </w:r>
    </w:p>
    <w:p w:rsidR="00CD1366" w:rsidRDefault="00713C1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color w:val="000000"/>
          <w:sz w:val="30"/>
          <w:szCs w:val="30"/>
        </w:rPr>
        <w:t xml:space="preserve">На I ступені агульнай сярэдняй адукацыі змест фізічнага выхавання засвойваецца пераважна з выкарыстаннем гульнявога метаду, накіраванага на засваенне школы рухаў. Мэтазгодна ў I—IV класах выкарыстоўваць рухомыя гульні як найбольш эфектыўны сродак навучання, выхавання і развіцця. </w:t>
      </w:r>
    </w:p>
    <w:p w:rsidR="00CD1366" w:rsidRDefault="00713C1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color w:val="000000"/>
          <w:sz w:val="30"/>
          <w:szCs w:val="30"/>
        </w:rPr>
        <w:t xml:space="preserve">Для вучняў V–XI класаў прадугледжаны 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>дамашнія заданні па вучэбным прадмец</w:t>
      </w:r>
      <w:r>
        <w:rPr>
          <w:rFonts w:ascii="Times New Roman" w:hAnsi="Times New Roman"/>
          <w:b/>
          <w:bCs/>
          <w:color w:val="000000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>«Фізічная культура і здароўе»</w:t>
      </w:r>
      <w:r>
        <w:rPr>
          <w:rFonts w:ascii="Times New Roman" w:hAnsi="Times New Roman"/>
          <w:color w:val="000000"/>
          <w:sz w:val="30"/>
          <w:szCs w:val="30"/>
        </w:rPr>
        <w:t xml:space="preserve">. Дамашнія заданні вызначае настаўнік у адпаведнасці з патрабаваннямі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вучэб</w:t>
      </w:r>
      <w:r>
        <w:rPr>
          <w:rFonts w:ascii="Times New Roman" w:hAnsi="Times New Roman"/>
          <w:color w:val="000000"/>
          <w:sz w:val="30"/>
          <w:szCs w:val="30"/>
        </w:rPr>
        <w:t xml:space="preserve">ных праграм. Канкрэтнае дамашняе заданне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hAnsi="Times New Roman"/>
          <w:color w:val="000000"/>
          <w:sz w:val="30"/>
          <w:szCs w:val="30"/>
        </w:rPr>
        <w:t xml:space="preserve">м рэкамендуецца задаваць у індывідуальным парадку, з улікам магчымасці іх выканання, падрыхтаванасці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hAnsi="Times New Roman"/>
          <w:color w:val="000000"/>
          <w:sz w:val="30"/>
          <w:szCs w:val="30"/>
        </w:rPr>
        <w:t>ў, групы па фізічнай культуры.</w:t>
      </w:r>
    </w:p>
    <w:p w:rsidR="00CD1366" w:rsidRDefault="00713C1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color w:val="000000"/>
          <w:sz w:val="30"/>
          <w:szCs w:val="30"/>
        </w:rPr>
        <w:t>Дамашнія заданні па сваёй накіраванасці могуць быць трох відаў:</w:t>
      </w:r>
    </w:p>
    <w:p w:rsidR="00CD1366" w:rsidRDefault="00713C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заданні, звязаныя з выкананнем практыкаванняў або комплексаў практыкаванняў;</w:t>
      </w:r>
    </w:p>
    <w:p w:rsidR="00CD1366" w:rsidRDefault="00713C1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color w:val="000000"/>
          <w:sz w:val="30"/>
          <w:szCs w:val="30"/>
        </w:rPr>
        <w:t>заданні, звязаныя з развіццём аднаго або некалькіх фізічных якасцей;</w:t>
      </w:r>
    </w:p>
    <w:p w:rsidR="00CD1366" w:rsidRDefault="00713C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заданні, звязаныя з вывучэннем тэарэтычных звестак.</w:t>
      </w:r>
    </w:p>
    <w:p w:rsidR="00CD1366" w:rsidRDefault="00713C1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color w:val="000000"/>
          <w:sz w:val="30"/>
          <w:szCs w:val="30"/>
        </w:rPr>
        <w:t>Тэрмін праверкі дамашняга задання ўказваецца ў графе «Дамашняе заданне» ў дзень, калі яно задаецца.</w:t>
      </w:r>
    </w:p>
    <w:p w:rsidR="00CD1366" w:rsidRDefault="00713C1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color w:val="000000"/>
          <w:sz w:val="30"/>
          <w:szCs w:val="30"/>
        </w:rPr>
        <w:t>Дамашнія заданні для вучняў у I—IV класах і на канікулы не задаюцца.</w:t>
      </w:r>
    </w:p>
    <w:p w:rsidR="00CD1366" w:rsidRDefault="00713C1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color w:val="000000"/>
          <w:sz w:val="30"/>
          <w:szCs w:val="30"/>
          <w:lang w:val="be-BY"/>
        </w:rPr>
        <w:t>Вучні</w:t>
      </w:r>
      <w:r>
        <w:rPr>
          <w:rFonts w:ascii="Times New Roman" w:hAnsi="Times New Roman"/>
          <w:color w:val="000000"/>
          <w:sz w:val="30"/>
          <w:szCs w:val="30"/>
        </w:rPr>
        <w:t xml:space="preserve"> I—XI класаў, аднесеныя па стане здароўя да асноўнай групы, у першай і апошняй чвэрцях навучальнага года выконваюць 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>тэсты для вызначэння ўзроўню фізічнай падрыхтаванасці</w:t>
      </w:r>
      <w:r>
        <w:rPr>
          <w:rFonts w:ascii="Times New Roman" w:hAnsi="Times New Roman"/>
          <w:color w:val="000000"/>
          <w:sz w:val="30"/>
          <w:szCs w:val="30"/>
        </w:rPr>
        <w:t xml:space="preserve"> (акрамя вучняў I класа ў першай чвэрці). </w:t>
      </w:r>
    </w:p>
    <w:p w:rsidR="00CD1366" w:rsidRDefault="00713C1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color w:val="000000"/>
          <w:sz w:val="30"/>
          <w:szCs w:val="30"/>
        </w:rPr>
        <w:t xml:space="preserve">Вынікі тэстаў заносяцца настаўнікам на адпаведныя старонкі класнага журнала. Вынікі першага тэсціравання павінны быць унесены на працягу першай чвэрці, вынікі другога — не пазней за апошні вучэбны тыдзень навучальнага года. </w:t>
      </w:r>
    </w:p>
    <w:p w:rsidR="00CD1366" w:rsidRDefault="00713C1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color w:val="000000"/>
          <w:sz w:val="30"/>
          <w:szCs w:val="30"/>
          <w:lang w:val="be-BY"/>
        </w:rPr>
        <w:lastRenderedPageBreak/>
        <w:t>Вучня</w:t>
      </w:r>
      <w:r>
        <w:rPr>
          <w:rFonts w:ascii="Times New Roman" w:hAnsi="Times New Roman"/>
          <w:color w:val="000000"/>
          <w:sz w:val="30"/>
          <w:szCs w:val="30"/>
        </w:rPr>
        <w:t xml:space="preserve">м асноўнай групы, вызваленым па стане здароўя ад выканання аднаго або некалькіх тэстаў, у графе «Вынік» робіцца запіс «вызв.», а графы «Узровень», «Адзнака» (II, III ступені агульнай сярэдняй адукацыі) застаюцца незапоўненымі. У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hAnsi="Times New Roman"/>
          <w:color w:val="000000"/>
          <w:sz w:val="30"/>
          <w:szCs w:val="30"/>
        </w:rPr>
        <w:t>ў, аднесеных па стане здароўя да падрыхтоўчай групы, СМГ, групе ЛФК і вызваленых ад заняткаў фізічнай культурай па стане здароўя, усе графы застаюцца незапоўненымі.</w:t>
      </w:r>
    </w:p>
    <w:p w:rsidR="00CD1366" w:rsidRDefault="00713C1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color w:val="000000"/>
          <w:sz w:val="30"/>
          <w:szCs w:val="30"/>
        </w:rPr>
        <w:t xml:space="preserve">На I ступені агульнай сярэдняй адукацыі выніковы ўзровень фізічнай падрыхтаванасці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hAnsi="Times New Roman"/>
          <w:color w:val="000000"/>
          <w:sz w:val="30"/>
          <w:szCs w:val="30"/>
        </w:rPr>
        <w:t>ў не вызначаецца. Вынікі кожнага з шасці тэстаў і адпаведны ім узровень развіцця асобных фізічных якасцей (нізкі, ніжэй сярэдняга, сярэдні, вышэй сярэдняга, высокі) заносяцца настаўнікам у адпаведныя графы класнага журнала.</w:t>
      </w:r>
    </w:p>
    <w:p w:rsidR="00CD1366" w:rsidRDefault="00713C1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hAnsi="Times New Roman"/>
          <w:color w:val="000000"/>
          <w:sz w:val="30"/>
          <w:szCs w:val="30"/>
        </w:rPr>
        <w:t xml:space="preserve">м V—XI класаў прадстаўлена права самастойна выбіраць шэсць тэстаў для вызначэння ўзроўню фізічнай падрыхтаванасці з прапанаваных у вучэбнай праграме пры абавязковай умове, што гэтыя ж тэсты будуць выконвацца ў канцы навучальнага года. Лічбавая і славесная характарыстыкі ўзроўню фізічнай падрыхтаванасці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hAnsi="Times New Roman"/>
          <w:color w:val="000000"/>
          <w:sz w:val="30"/>
          <w:szCs w:val="30"/>
        </w:rPr>
        <w:t xml:space="preserve"> фіксуецца ў класным журнале па выніках выканання ўсіх шасці тэстаў. </w:t>
      </w:r>
    </w:p>
    <w:p w:rsidR="00CD1366" w:rsidRDefault="00713C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hAnsi="Times New Roman"/>
          <w:color w:val="000000"/>
          <w:sz w:val="30"/>
          <w:szCs w:val="30"/>
        </w:rPr>
        <w:t>м, якія не выканалі адзін або некалькі тэстаў, узровень фізічнай падрыхтаванасці не вызначаецца.</w:t>
      </w:r>
    </w:p>
    <w:p w:rsidR="00CD1366" w:rsidRDefault="00713C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Вызначэнне ўзроўню фізічнай падрыхтаванасці носіць інфарматыўны характар, выкарыстоўваецца настаўнікам для аналізу эфектыўнасці вучэбнай дзейнасці.</w:t>
      </w:r>
    </w:p>
    <w:p w:rsidR="00CD1366" w:rsidRDefault="00713C1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Ф</w:t>
      </w:r>
      <w:r>
        <w:rPr>
          <w:rFonts w:ascii="Times New Roman" w:hAnsi="Times New Roman"/>
          <w:b/>
          <w:sz w:val="30"/>
          <w:szCs w:val="30"/>
          <w:lang w:val="be-BY"/>
        </w:rPr>
        <w:t xml:space="preserve">арміраванне </w:t>
      </w:r>
      <w:r>
        <w:rPr>
          <w:rFonts w:ascii="Times New Roman" w:hAnsi="Times New Roman"/>
          <w:b/>
          <w:sz w:val="30"/>
          <w:szCs w:val="30"/>
        </w:rPr>
        <w:t>функц</w:t>
      </w:r>
      <w:r>
        <w:rPr>
          <w:rFonts w:ascii="Times New Roman" w:hAnsi="Times New Roman"/>
          <w:b/>
          <w:sz w:val="30"/>
          <w:szCs w:val="30"/>
          <w:lang w:val="be-BY"/>
        </w:rPr>
        <w:t>ыянальнай адукаванасці вучняў</w:t>
      </w:r>
    </w:p>
    <w:p w:rsidR="00CD1366" w:rsidRDefault="00713C19">
      <w:pPr>
        <w:pStyle w:val="af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30"/>
          <w:szCs w:val="30"/>
        </w:rPr>
        <w:t>У 2023 годзе адбылося нацыянальнае даследаванне якасці адукацыі (Н</w:t>
      </w:r>
      <w:r>
        <w:rPr>
          <w:rFonts w:ascii="Times New Roman" w:hAnsi="Times New Roman"/>
          <w:sz w:val="30"/>
          <w:szCs w:val="30"/>
          <w:lang w:val="be-BY"/>
        </w:rPr>
        <w:t>ДЯА</w:t>
      </w:r>
      <w:r>
        <w:rPr>
          <w:rFonts w:ascii="Times New Roman" w:hAnsi="Times New Roman"/>
          <w:sz w:val="30"/>
          <w:szCs w:val="30"/>
        </w:rPr>
        <w:t xml:space="preserve">), накіраванае на выяўленне ўзроўню сфарміраванасці функцыянальнай </w:t>
      </w:r>
      <w:r>
        <w:rPr>
          <w:rFonts w:ascii="Times New Roman" w:hAnsi="Times New Roman"/>
          <w:sz w:val="30"/>
          <w:szCs w:val="30"/>
          <w:lang w:val="be-BY"/>
        </w:rPr>
        <w:t>адукава</w:t>
      </w:r>
      <w:r>
        <w:rPr>
          <w:rFonts w:ascii="Times New Roman" w:hAnsi="Times New Roman"/>
          <w:sz w:val="30"/>
          <w:szCs w:val="30"/>
        </w:rPr>
        <w:t xml:space="preserve">насці </w:t>
      </w:r>
      <w:r>
        <w:rPr>
          <w:rFonts w:ascii="Times New Roman" w:hAnsi="Times New Roman"/>
          <w:sz w:val="30"/>
          <w:szCs w:val="30"/>
          <w:lang w:val="be-BY"/>
        </w:rPr>
        <w:t>вучня</w:t>
      </w:r>
      <w:r>
        <w:rPr>
          <w:rFonts w:ascii="Times New Roman" w:hAnsi="Times New Roman"/>
          <w:sz w:val="30"/>
          <w:szCs w:val="30"/>
        </w:rPr>
        <w:t>ў. Рэкамендацыі па выніках Н</w:t>
      </w:r>
      <w:r>
        <w:rPr>
          <w:rFonts w:ascii="Times New Roman" w:hAnsi="Times New Roman"/>
          <w:sz w:val="30"/>
          <w:szCs w:val="30"/>
          <w:lang w:val="be-BY"/>
        </w:rPr>
        <w:t>ДЯА</w:t>
      </w:r>
      <w:r>
        <w:rPr>
          <w:rFonts w:ascii="Times New Roman" w:hAnsi="Times New Roman"/>
          <w:sz w:val="30"/>
          <w:szCs w:val="30"/>
        </w:rPr>
        <w:t xml:space="preserve">, якімі варта кіравацца ў мэтах фарміравання функцыянальнай </w:t>
      </w:r>
      <w:r>
        <w:rPr>
          <w:rFonts w:ascii="Times New Roman" w:hAnsi="Times New Roman"/>
          <w:sz w:val="30"/>
          <w:szCs w:val="30"/>
          <w:lang w:val="be-BY"/>
        </w:rPr>
        <w:t>адукава</w:t>
      </w:r>
      <w:r>
        <w:rPr>
          <w:rFonts w:ascii="Times New Roman" w:hAnsi="Times New Roman"/>
          <w:sz w:val="30"/>
          <w:szCs w:val="30"/>
        </w:rPr>
        <w:t xml:space="preserve">насці </w:t>
      </w:r>
      <w:r>
        <w:rPr>
          <w:rFonts w:ascii="Times New Roman" w:hAnsi="Times New Roman"/>
          <w:sz w:val="30"/>
          <w:szCs w:val="30"/>
          <w:lang w:val="be-BY"/>
        </w:rPr>
        <w:t>вучняў</w:t>
      </w:r>
      <w:r>
        <w:rPr>
          <w:rFonts w:ascii="Times New Roman" w:hAnsi="Times New Roman"/>
          <w:sz w:val="30"/>
          <w:szCs w:val="30"/>
        </w:rPr>
        <w:t xml:space="preserve">, размешчаны на нацыянальным адукацыйным партале: </w:t>
      </w:r>
      <w:hyperlink r:id="rId10">
        <w:r>
          <w:rPr>
            <w:rStyle w:val="-"/>
            <w:rFonts w:ascii="Times New Roman" w:eastAsia="Calibri" w:hAnsi="Times New Roman"/>
            <w:i/>
            <w:sz w:val="30"/>
            <w:szCs w:val="30"/>
          </w:rPr>
          <w:t>https://adu.by</w:t>
        </w:r>
        <w:r>
          <w:rPr>
            <w:rStyle w:val="-"/>
            <w:rFonts w:ascii="Times New Roman" w:hAnsi="Times New Roman"/>
            <w:i/>
            <w:sz w:val="30"/>
            <w:szCs w:val="30"/>
          </w:rPr>
          <w:t>/</w:t>
        </w:r>
      </w:hyperlink>
      <w:r>
        <w:rPr>
          <w:rFonts w:ascii="Times New Roman" w:hAnsi="Times New Roman"/>
          <w:i/>
          <w:color w:val="00000A"/>
          <w:sz w:val="30"/>
          <w:szCs w:val="30"/>
        </w:rPr>
        <w:t xml:space="preserve"> </w:t>
      </w:r>
      <w:hyperlink r:id="rId11">
        <w:r>
          <w:rPr>
            <w:rStyle w:val="-"/>
            <w:rFonts w:ascii="Times New Roman" w:eastAsia="Calibri" w:hAnsi="Times New Roman"/>
            <w:i/>
            <w:sz w:val="30"/>
            <w:szCs w:val="30"/>
          </w:rPr>
          <w:t>Г</w:t>
        </w:r>
        <w:r>
          <w:rPr>
            <w:rStyle w:val="-"/>
            <w:rFonts w:ascii="Times New Roman" w:eastAsia="Calibri" w:hAnsi="Times New Roman"/>
            <w:i/>
            <w:sz w:val="30"/>
            <w:szCs w:val="30"/>
            <w:lang w:val="be-BY"/>
          </w:rPr>
          <w:t>алоўная</w:t>
        </w:r>
        <w:r>
          <w:rPr>
            <w:rStyle w:val="-"/>
            <w:rFonts w:ascii="Times New Roman" w:eastAsia="Calibri" w:hAnsi="Times New Roman"/>
            <w:i/>
            <w:sz w:val="30"/>
            <w:szCs w:val="30"/>
          </w:rPr>
          <w:t xml:space="preserve"> / Н</w:t>
        </w:r>
        <w:r w:rsidR="00B57FF0">
          <w:rPr>
            <w:rStyle w:val="-"/>
            <w:rFonts w:ascii="Times New Roman" w:eastAsia="Calibri" w:hAnsi="Times New Roman"/>
            <w:i/>
            <w:sz w:val="30"/>
            <w:szCs w:val="30"/>
            <w:lang w:val="be-BY"/>
          </w:rPr>
          <w:t>ацыянальнае даследаванне якасці адукацыі</w:t>
        </w:r>
      </w:hyperlink>
      <w:r>
        <w:rPr>
          <w:rFonts w:ascii="Times New Roman" w:eastAsia="Calibri" w:hAnsi="Times New Roman"/>
          <w:i/>
          <w:color w:val="00000A"/>
          <w:sz w:val="30"/>
          <w:szCs w:val="30"/>
        </w:rPr>
        <w:t>.</w:t>
      </w:r>
    </w:p>
    <w:p w:rsidR="00CD1366" w:rsidRDefault="00713C1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bCs/>
          <w:color w:val="000000"/>
          <w:sz w:val="30"/>
          <w:szCs w:val="30"/>
        </w:rPr>
        <w:t xml:space="preserve">Фарміраванне ў вучняў функцыянальнай </w:t>
      </w:r>
      <w:r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>адукава</w:t>
      </w:r>
      <w:r>
        <w:rPr>
          <w:rFonts w:ascii="Times New Roman" w:eastAsia="Calibri" w:hAnsi="Times New Roman"/>
          <w:bCs/>
          <w:color w:val="000000"/>
          <w:sz w:val="30"/>
          <w:szCs w:val="30"/>
        </w:rPr>
        <w:t>насці сродкамі вучэбнага прадмета</w:t>
      </w:r>
      <w:r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/>
          <w:bCs/>
          <w:color w:val="000000"/>
          <w:sz w:val="30"/>
          <w:szCs w:val="30"/>
        </w:rPr>
        <w:t xml:space="preserve">«Фізічная культура і здароўе» прадугледжвае развіццё здольнасцей выкарыстоўваць веды, уменні і навыкі, якія набываюцца, для рашэння шырокага дыяпазону жыццёвых задач </w:t>
      </w:r>
      <w:proofErr w:type="gramStart"/>
      <w:r>
        <w:rPr>
          <w:rFonts w:ascii="Times New Roman" w:eastAsia="Calibri" w:hAnsi="Times New Roman"/>
          <w:bCs/>
          <w:color w:val="000000"/>
          <w:sz w:val="30"/>
          <w:szCs w:val="30"/>
        </w:rPr>
        <w:t>у розных сферах</w:t>
      </w:r>
      <w:proofErr w:type="gramEnd"/>
      <w:r>
        <w:rPr>
          <w:rFonts w:ascii="Times New Roman" w:eastAsia="Calibri" w:hAnsi="Times New Roman"/>
          <w:bCs/>
          <w:color w:val="000000"/>
          <w:sz w:val="30"/>
          <w:szCs w:val="30"/>
        </w:rPr>
        <w:t xml:space="preserve"> дзейнасці, зносін і сацыяльных адносін.</w:t>
      </w:r>
    </w:p>
    <w:p w:rsidR="00CD1366" w:rsidRDefault="00713C1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bCs/>
          <w:color w:val="000000"/>
          <w:sz w:val="30"/>
          <w:szCs w:val="30"/>
        </w:rPr>
        <w:t xml:space="preserve">Вядучая роля ў фарміраванні функцыянальнай </w:t>
      </w:r>
      <w:r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>адукава</w:t>
      </w:r>
      <w:r>
        <w:rPr>
          <w:rFonts w:ascii="Times New Roman" w:eastAsia="Calibri" w:hAnsi="Times New Roman"/>
          <w:bCs/>
          <w:color w:val="000000"/>
          <w:sz w:val="30"/>
          <w:szCs w:val="30"/>
        </w:rPr>
        <w:t xml:space="preserve">насці ў галіне </w:t>
      </w:r>
      <w:r w:rsidRPr="00DB0E30">
        <w:rPr>
          <w:rFonts w:ascii="Times New Roman" w:eastAsia="Calibri" w:hAnsi="Times New Roman"/>
          <w:bCs/>
          <w:sz w:val="30"/>
          <w:szCs w:val="30"/>
        </w:rPr>
        <w:t>здароўезберажэння</w:t>
      </w:r>
      <w:r>
        <w:rPr>
          <w:rFonts w:ascii="Times New Roman" w:eastAsia="Calibri" w:hAnsi="Times New Roman"/>
          <w:bCs/>
          <w:color w:val="000000"/>
          <w:sz w:val="30"/>
          <w:szCs w:val="30"/>
        </w:rPr>
        <w:t xml:space="preserve"> адводзіцца заданням, у аснове якіх ляжаць розныя жыццёвыя сітуацыі. Падобныя заданні не маюць дакладнага алгарытму рашэння і не з'яўляюцца стандартнымі па сваёй сутнасці. Для іх выканання неабходна выкарыстоўваць міжпрадметныя веды і ўменні, універсальныя </w:t>
      </w:r>
      <w:r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>вучэб</w:t>
      </w:r>
      <w:r>
        <w:rPr>
          <w:rFonts w:ascii="Times New Roman" w:eastAsia="Calibri" w:hAnsi="Times New Roman"/>
          <w:bCs/>
          <w:color w:val="000000"/>
          <w:sz w:val="30"/>
          <w:szCs w:val="30"/>
        </w:rPr>
        <w:t xml:space="preserve">ныя дзеянні, якія ўключаюць крытычнае і крэатыўнае мысленне, навыкі пошуку і перапрацоўкі інфармацыі. </w:t>
      </w:r>
    </w:p>
    <w:p w:rsidR="00CD1366" w:rsidRDefault="00713C1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30"/>
          <w:szCs w:val="30"/>
        </w:rPr>
      </w:pPr>
      <w:r>
        <w:rPr>
          <w:rFonts w:ascii="Times New Roman" w:eastAsia="Calibri" w:hAnsi="Times New Roman"/>
          <w:bCs/>
          <w:color w:val="000000"/>
          <w:sz w:val="30"/>
          <w:szCs w:val="30"/>
        </w:rPr>
        <w:lastRenderedPageBreak/>
        <w:t>У адукацыйны працэс па вучэбным прадмеце</w:t>
      </w:r>
      <w:r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/>
          <w:bCs/>
          <w:color w:val="000000"/>
          <w:sz w:val="30"/>
          <w:szCs w:val="30"/>
        </w:rPr>
        <w:t>«Фізічная культура і здароўе» мэтазгодна ўключаць заданні, накіраваныя:</w:t>
      </w:r>
    </w:p>
    <w:p w:rsidR="00CD1366" w:rsidRDefault="00713C1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bCs/>
          <w:color w:val="000000"/>
          <w:sz w:val="30"/>
          <w:szCs w:val="30"/>
        </w:rPr>
        <w:t>на знаходжанне шляхоў рашэння праблемных жыццёвых сітуацый, звязаных з захаваннем і ўмацаваннем здароўя;</w:t>
      </w:r>
    </w:p>
    <w:p w:rsidR="00CD1366" w:rsidRDefault="00713C1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30"/>
          <w:szCs w:val="30"/>
        </w:rPr>
      </w:pPr>
      <w:r>
        <w:rPr>
          <w:rFonts w:ascii="Times New Roman" w:eastAsia="Calibri" w:hAnsi="Times New Roman"/>
          <w:bCs/>
          <w:color w:val="000000"/>
          <w:sz w:val="30"/>
          <w:szCs w:val="30"/>
        </w:rPr>
        <w:t>прымяненне прыёму мадэлявання;</w:t>
      </w:r>
    </w:p>
    <w:p w:rsidR="00CD1366" w:rsidRDefault="00713C1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bCs/>
          <w:color w:val="000000"/>
          <w:sz w:val="30"/>
          <w:szCs w:val="30"/>
        </w:rPr>
        <w:t>пошук, знаходжанне, інтэрпрэтацыю, пераўтварэнне, ацэнку і крытычнае асэнсаванне інфармацыі і г. д.</w:t>
      </w:r>
    </w:p>
    <w:p w:rsidR="00CD1366" w:rsidRDefault="00713C1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bCs/>
          <w:color w:val="000000"/>
          <w:sz w:val="30"/>
          <w:szCs w:val="30"/>
        </w:rPr>
        <w:t xml:space="preserve">Да 2024/2025 навучальнага года падрыхтавана серыя ВМК факультатыўных заняткаў па фарміраванні функцыянальнай </w:t>
      </w:r>
      <w:r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>адукава</w:t>
      </w:r>
      <w:r>
        <w:rPr>
          <w:rFonts w:ascii="Times New Roman" w:eastAsia="Calibri" w:hAnsi="Times New Roman"/>
          <w:bCs/>
          <w:color w:val="000000"/>
          <w:sz w:val="30"/>
          <w:szCs w:val="30"/>
        </w:rPr>
        <w:t>насці сродкамі праектнай дзейнасці. Поўны пералік ВМК факультатыўных заняткаў размешчаны на нацыянальным адукацыйным партале</w:t>
      </w:r>
      <w:r>
        <w:rPr>
          <w:rFonts w:ascii="Times New Roman" w:hAnsi="Times New Roman"/>
          <w:sz w:val="30"/>
          <w:szCs w:val="30"/>
        </w:rPr>
        <w:t xml:space="preserve">: </w:t>
      </w:r>
      <w:hyperlink r:id="rId12">
        <w:r>
          <w:rPr>
            <w:rStyle w:val="-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13">
        <w:r>
          <w:rPr>
            <w:rStyle w:val="-"/>
          </w:rPr>
          <w:t xml:space="preserve"> </w:t>
        </w:r>
        <w:r>
          <w:rPr>
            <w:rStyle w:val="-"/>
            <w:rFonts w:ascii="Times New Roman" w:hAnsi="Times New Roman"/>
            <w:i/>
            <w:sz w:val="30"/>
            <w:szCs w:val="30"/>
          </w:rPr>
          <w:t xml:space="preserve">Галоўная / Адукацыйны працэс. 2024/2025 навучальны год / Агульная сярэдняя адукацыя / Вучэбныя прадметы. V–XI класы / </w:t>
        </w:r>
        <w:r>
          <w:rPr>
            <w:rStyle w:val="-"/>
            <w:rFonts w:ascii="Times New Roman" w:hAnsi="Times New Roman"/>
            <w:i/>
            <w:sz w:val="30"/>
            <w:szCs w:val="30"/>
            <w:lang w:val="be-BY"/>
          </w:rPr>
          <w:t>Вучэбна-метадычныя комплексы факультатыўных заняткаў па фарміраванні функцыянальнай адукаванасці вучняў</w:t>
        </w:r>
      </w:hyperlink>
      <w:r>
        <w:rPr>
          <w:rFonts w:ascii="Times New Roman" w:hAnsi="Times New Roman"/>
          <w:i/>
          <w:color w:val="00000A"/>
          <w:sz w:val="30"/>
          <w:szCs w:val="30"/>
        </w:rPr>
        <w:t>.</w:t>
      </w:r>
    </w:p>
    <w:p w:rsidR="00CD1366" w:rsidRDefault="00713C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Кожны ВМК факультатыўных заняткаў уключае вучэбную праграму факультатыўных заняткаў, дыдактычныя матэрыялы (дапаможнік для вучняў) і метадычныя рэкамендацыі (дапаможнік для настаўнікаў).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b/>
          <w:bCs/>
          <w:color w:val="000000"/>
          <w:sz w:val="30"/>
          <w:szCs w:val="30"/>
        </w:rPr>
        <w:t>4.</w:t>
      </w:r>
      <w:r>
        <w:rPr>
          <w:rFonts w:ascii="Times New Roman" w:eastAsia="Calibri" w:hAnsi="Times New Roman"/>
          <w:b/>
          <w:bCs/>
          <w:color w:val="000000"/>
          <w:sz w:val="30"/>
          <w:szCs w:val="30"/>
          <w:u w:val="single"/>
        </w:rPr>
        <w:t> </w:t>
      </w:r>
      <w:r>
        <w:rPr>
          <w:rFonts w:ascii="Times New Roman" w:eastAsia="Calibri" w:hAnsi="Times New Roman"/>
          <w:b/>
          <w:bCs/>
          <w:color w:val="000000"/>
          <w:sz w:val="30"/>
          <w:szCs w:val="30"/>
          <w:u w:val="single"/>
          <w:lang w:val="be-BY"/>
        </w:rPr>
        <w:t xml:space="preserve">Асаблівасці арганізацыі і правядзення заняткаў </w:t>
      </w:r>
      <w:r>
        <w:rPr>
          <w:rFonts w:ascii="Times New Roman" w:eastAsia="Calibri" w:hAnsi="Times New Roman"/>
          <w:b/>
          <w:bCs/>
          <w:color w:val="000000"/>
          <w:sz w:val="30"/>
          <w:szCs w:val="30"/>
          <w:u w:val="single"/>
        </w:rPr>
        <w:t>«Гадзіна</w:t>
      </w:r>
      <w:r>
        <w:rPr>
          <w:rFonts w:ascii="Times New Roman" w:eastAsia="Calibri" w:hAnsi="Times New Roman"/>
          <w:b/>
          <w:bCs/>
          <w:color w:val="00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eastAsia="Calibri" w:hAnsi="Times New Roman"/>
          <w:b/>
          <w:bCs/>
          <w:color w:val="000000"/>
          <w:sz w:val="30"/>
          <w:szCs w:val="30"/>
          <w:u w:val="single"/>
        </w:rPr>
        <w:t>зд</w:t>
      </w:r>
      <w:r>
        <w:rPr>
          <w:rFonts w:ascii="Times New Roman" w:eastAsia="Calibri" w:hAnsi="Times New Roman"/>
          <w:b/>
          <w:bCs/>
          <w:color w:val="000000"/>
          <w:sz w:val="30"/>
          <w:szCs w:val="30"/>
          <w:u w:val="single"/>
          <w:lang w:val="be-BY"/>
        </w:rPr>
        <w:t>ароўя і спорту</w:t>
      </w:r>
      <w:r>
        <w:rPr>
          <w:rFonts w:ascii="Times New Roman" w:eastAsia="Calibri" w:hAnsi="Times New Roman"/>
          <w:b/>
          <w:bCs/>
          <w:color w:val="000000"/>
          <w:sz w:val="30"/>
          <w:szCs w:val="30"/>
          <w:u w:val="single"/>
        </w:rPr>
        <w:t>»</w:t>
      </w:r>
    </w:p>
    <w:p w:rsidR="00CD1366" w:rsidRDefault="00713C1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color w:val="000000"/>
          <w:sz w:val="30"/>
          <w:szCs w:val="30"/>
        </w:rPr>
        <w:t>Заняткі «Гадзіна здароўя і спорту» ўносіцца ў расклад вучэбных (факультатыўных) заняткаў установы адукацыі і ўключаецца ў вучэбную нагрузку настаўніка.</w:t>
      </w:r>
    </w:p>
    <w:p w:rsidR="00CD1366" w:rsidRDefault="00713C1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color w:val="000000"/>
          <w:sz w:val="30"/>
          <w:szCs w:val="30"/>
        </w:rPr>
        <w:t xml:space="preserve">Вучэбная гадзіна, якая выдзяляецца на правядзенне заняткаў «Гадзіна здароўя і спорту», не ўлічваецца пры вызначэнні максімальнай дапушчальнай нагрузкі на аднаго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 і з'яўляецца абавязковай для наведвання ўсімі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мі, акрамя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>ў спецыялізаваных па спорце класаў.</w:t>
      </w:r>
    </w:p>
    <w:p w:rsidR="00CD1366" w:rsidRDefault="00713C1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color w:val="000000"/>
          <w:sz w:val="30"/>
          <w:szCs w:val="30"/>
        </w:rPr>
        <w:t xml:space="preserve">На наведванне заняткаў «Гадзіна здароўя і спорту» заява законных прадстаўнікоў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ў не патрабуецца. </w:t>
      </w:r>
    </w:p>
    <w:p w:rsidR="00CD1366" w:rsidRDefault="00713C1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color w:val="000000"/>
          <w:sz w:val="30"/>
          <w:szCs w:val="30"/>
        </w:rPr>
        <w:t xml:space="preserve">Да правядзення заняткаў «Гадзіна здароўя і спорту» прад'яўляюцца такія ж арганізацыйныя, педагагічныя, санітарна-гігіенічныя патрабаванні, як і да правядзення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вучэбных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 занятк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аў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 па вучэбным прадмеце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«Фізічная культура і здароўе». Недапушчальна правядзенне ў адзін дзень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вучэбных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 занятк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аў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 па вучэбным прадмеце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/>
          <w:color w:val="000000"/>
          <w:sz w:val="30"/>
          <w:szCs w:val="30"/>
        </w:rPr>
        <w:t>«Фізічная культура і здароўе» і заняткаў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«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Гадзіна здароўя і спорту». </w:t>
      </w:r>
    </w:p>
    <w:p w:rsidR="00CD1366" w:rsidRDefault="00713C1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color w:val="000000"/>
          <w:sz w:val="30"/>
          <w:szCs w:val="30"/>
        </w:rPr>
        <w:t xml:space="preserve">Пры арганізацыі заняткаў «Гадзіна здароўя і спорту» захоўваецца той жа парадак распрацоўкі і зацвярджэння планавай дакументацыі, як і пры арганізацыі вучэбных заняткаў па вучэбным прадмеце «Фізічная культура і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з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дароўе». </w:t>
      </w:r>
    </w:p>
    <w:p w:rsidR="00CD1366" w:rsidRDefault="00713C1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lastRenderedPageBreak/>
        <w:t>У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лік заняткаў «Гадзіна здароўя і спорту» вядзецца на старонках класнага журнала асобна ад старонак, выдзеленых на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вучэб</w:t>
      </w:r>
      <w:r>
        <w:rPr>
          <w:rFonts w:ascii="Times New Roman" w:eastAsia="Calibri" w:hAnsi="Times New Roman"/>
          <w:color w:val="000000"/>
          <w:sz w:val="30"/>
          <w:szCs w:val="30"/>
        </w:rPr>
        <w:t>ны прадмет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/>
          <w:color w:val="000000"/>
          <w:sz w:val="30"/>
          <w:szCs w:val="30"/>
        </w:rPr>
        <w:t>«Фізічная культура і здароўе».</w:t>
      </w:r>
    </w:p>
    <w:p w:rsidR="00CD1366" w:rsidRDefault="00713C1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color w:val="000000"/>
          <w:sz w:val="30"/>
          <w:szCs w:val="30"/>
        </w:rPr>
        <w:t>Пры планаванні і правядзенні заняткаў «Гадзіна здароўя і спорту» рэкамендуецца выкарыстоўваць:</w:t>
      </w:r>
    </w:p>
    <w:p w:rsidR="00CD1366" w:rsidRDefault="00713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>вучэбную праграму па вучэбным прадмеце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/>
          <w:color w:val="000000"/>
          <w:sz w:val="30"/>
          <w:szCs w:val="30"/>
        </w:rPr>
        <w:t>«Фізічная культура і здароўе» для ўстаноў агульнай сярэдняй адукацыі з рускай (беларускай) мовай навучання і выхавання для кожнага класа адпаведна;</w:t>
      </w:r>
    </w:p>
    <w:p w:rsidR="00CD1366" w:rsidRDefault="00713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 xml:space="preserve">вучэбныя праграмы факультатыўных заняткаў фізкультурна-спартыўнай накіраванасці, зацверджаныя Міністэрствам адукацыі Рэспублікі Беларусь; </w:t>
      </w:r>
    </w:p>
    <w:p w:rsidR="00CD1366" w:rsidRDefault="00713C1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color w:val="000000"/>
          <w:sz w:val="30"/>
          <w:szCs w:val="30"/>
        </w:rPr>
        <w:t xml:space="preserve">праграмна-метадычныя матэрыялы па пытаннях арганізацыі і правядзення заняткаў «Гадзіна здароўя і спорту», якія ўключаюць пералік і змест рухомых гульняў для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ў I—IV класаў, распрацаваныя Міністэрствам адукацыі Рэспублікі Беларусь і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ў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становай «Рэспубліканскі цэнтр фізічнага выхавання і спорту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>ў і студэнтаў» (размешчаны на сайце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: </w:t>
      </w:r>
      <w:hyperlink r:id="rId14">
        <w:r>
          <w:rPr>
            <w:rStyle w:val="-"/>
            <w:rFonts w:ascii="Times New Roman" w:eastAsia="Calibri" w:hAnsi="Times New Roman"/>
            <w:i/>
            <w:color w:val="0070C0"/>
            <w:sz w:val="30"/>
            <w:szCs w:val="30"/>
          </w:rPr>
          <w:t>www.sporteducation.by</w:t>
        </w:r>
      </w:hyperlink>
      <w:r>
        <w:rPr>
          <w:rFonts w:ascii="Times New Roman" w:eastAsia="Calibri" w:hAnsi="Times New Roman"/>
          <w:i/>
          <w:color w:val="0070C0"/>
          <w:sz w:val="30"/>
          <w:szCs w:val="30"/>
        </w:rPr>
        <w:t xml:space="preserve">/ </w:t>
      </w:r>
      <w:hyperlink r:id="rId15" w:history="1">
        <w:r w:rsidRPr="00C62457">
          <w:rPr>
            <w:rStyle w:val="af6"/>
            <w:rFonts w:ascii="Times New Roman" w:eastAsia="Calibri" w:hAnsi="Times New Roman"/>
            <w:i/>
            <w:sz w:val="30"/>
            <w:szCs w:val="30"/>
          </w:rPr>
          <w:t>Д</w:t>
        </w:r>
        <w:r w:rsidRPr="00C62457">
          <w:rPr>
            <w:rStyle w:val="af6"/>
            <w:rFonts w:ascii="Times New Roman" w:eastAsia="Calibri" w:hAnsi="Times New Roman"/>
            <w:i/>
            <w:sz w:val="30"/>
            <w:szCs w:val="30"/>
            <w:lang w:val="be-BY"/>
          </w:rPr>
          <w:t>акументы</w:t>
        </w:r>
        <w:r w:rsidRPr="00C62457">
          <w:rPr>
            <w:rStyle w:val="af6"/>
            <w:rFonts w:ascii="Times New Roman" w:eastAsia="Calibri" w:hAnsi="Times New Roman"/>
            <w:i/>
            <w:sz w:val="30"/>
            <w:szCs w:val="30"/>
          </w:rPr>
          <w:t xml:space="preserve"> / </w:t>
        </w:r>
        <w:r w:rsidRPr="00C62457">
          <w:rPr>
            <w:rStyle w:val="af6"/>
            <w:rFonts w:ascii="Times New Roman" w:eastAsia="Calibri" w:hAnsi="Times New Roman"/>
            <w:i/>
            <w:sz w:val="30"/>
            <w:szCs w:val="30"/>
            <w:lang w:val="be-BY"/>
          </w:rPr>
          <w:t>Вучэбна-метадычны комплекс</w:t>
        </w:r>
      </w:hyperlink>
      <w:r>
        <w:rPr>
          <w:rFonts w:ascii="Times New Roman" w:eastAsia="Calibri" w:hAnsi="Times New Roman"/>
          <w:iCs/>
          <w:sz w:val="30"/>
          <w:szCs w:val="30"/>
        </w:rPr>
        <w:t>)</w:t>
      </w:r>
      <w:r>
        <w:rPr>
          <w:rFonts w:ascii="Times New Roman" w:eastAsia="Calibri" w:hAnsi="Times New Roman"/>
          <w:sz w:val="30"/>
          <w:szCs w:val="30"/>
        </w:rPr>
        <w:t>;</w:t>
      </w:r>
    </w:p>
    <w:p w:rsidR="00CD1366" w:rsidRDefault="00713C1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color w:val="000000"/>
          <w:sz w:val="30"/>
          <w:szCs w:val="30"/>
        </w:rPr>
        <w:t xml:space="preserve">праграмна-метадычныя матэрыялы па пытаннях арганізацыі і правядзення заняткі «Гадзіна здароўя і спорту», якія ўключаюць пералік і змест спартыўных гульняў (баскетбол, валейбол, гандбол, футбол) для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ў V—XI класаў, распрацаваныя Міністэрствам адукацыі Рэспублікі Беларусь і ўстановай «Рэспубліканскі цэнтр фізічнага выхавання і спорту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>ў і студэнтаў» (размешчаны на сайце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: </w:t>
      </w:r>
      <w:hyperlink r:id="rId16">
        <w:r>
          <w:rPr>
            <w:rStyle w:val="-"/>
            <w:rFonts w:ascii="Times New Roman" w:eastAsia="Calibri" w:hAnsi="Times New Roman"/>
            <w:i/>
            <w:sz w:val="30"/>
            <w:szCs w:val="30"/>
          </w:rPr>
          <w:t>www.sporteducation.by</w:t>
        </w:r>
      </w:hyperlink>
      <w:r>
        <w:rPr>
          <w:rFonts w:ascii="Times New Roman" w:eastAsia="Calibri" w:hAnsi="Times New Roman"/>
          <w:i/>
          <w:color w:val="0070C0"/>
          <w:sz w:val="30"/>
          <w:szCs w:val="30"/>
        </w:rPr>
        <w:t xml:space="preserve">/ </w:t>
      </w:r>
      <w:hyperlink r:id="rId17" w:history="1">
        <w:r w:rsidRPr="00C62457">
          <w:rPr>
            <w:rStyle w:val="af6"/>
            <w:rFonts w:ascii="Times New Roman" w:eastAsia="Calibri" w:hAnsi="Times New Roman"/>
            <w:i/>
            <w:sz w:val="30"/>
            <w:szCs w:val="30"/>
          </w:rPr>
          <w:t>Д</w:t>
        </w:r>
        <w:r w:rsidRPr="00C62457">
          <w:rPr>
            <w:rStyle w:val="af6"/>
            <w:rFonts w:ascii="Times New Roman" w:eastAsia="Calibri" w:hAnsi="Times New Roman"/>
            <w:i/>
            <w:sz w:val="30"/>
            <w:szCs w:val="30"/>
            <w:lang w:val="be-BY"/>
          </w:rPr>
          <w:t>акументы</w:t>
        </w:r>
        <w:r w:rsidRPr="00C62457">
          <w:rPr>
            <w:rStyle w:val="af6"/>
            <w:rFonts w:ascii="Times New Roman" w:eastAsia="Calibri" w:hAnsi="Times New Roman"/>
            <w:i/>
            <w:sz w:val="30"/>
            <w:szCs w:val="30"/>
          </w:rPr>
          <w:t xml:space="preserve"> / </w:t>
        </w:r>
        <w:r w:rsidRPr="00C62457">
          <w:rPr>
            <w:rStyle w:val="af6"/>
            <w:rFonts w:ascii="Times New Roman" w:eastAsia="Calibri" w:hAnsi="Times New Roman"/>
            <w:i/>
            <w:sz w:val="30"/>
            <w:szCs w:val="30"/>
            <w:lang w:val="be-BY"/>
          </w:rPr>
          <w:t>Вучэбна-метадычны комплекс</w:t>
        </w:r>
      </w:hyperlink>
      <w:r>
        <w:rPr>
          <w:rFonts w:ascii="Times New Roman" w:eastAsia="Calibri" w:hAnsi="Times New Roman"/>
          <w:sz w:val="30"/>
          <w:szCs w:val="30"/>
        </w:rPr>
        <w:t>)</w:t>
      </w:r>
      <w:r>
        <w:rPr>
          <w:rFonts w:ascii="Times New Roman" w:eastAsia="Calibri" w:hAnsi="Times New Roman"/>
          <w:i/>
          <w:iCs/>
          <w:color w:val="000000"/>
          <w:sz w:val="30"/>
          <w:szCs w:val="30"/>
        </w:rPr>
        <w:t>.</w:t>
      </w:r>
    </w:p>
    <w:p w:rsidR="00CD1366" w:rsidRDefault="00713C19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color w:val="000000"/>
          <w:sz w:val="30"/>
          <w:szCs w:val="30"/>
        </w:rPr>
        <w:t>Пры выбары змястоўнага напаўнення заняткаў «Гадзіна здароўя і спорту» ў V–XI класах колькасць і пералік вывучаемых відаў спорту не рэгламентуюцца. Рэкамендуецца ўключаць у заняткі «Гадзіна здароўя і спорту» тэмы, якія вывучаюцца на вучэбных занятках.</w:t>
      </w:r>
    </w:p>
    <w:p w:rsidR="00CD1366" w:rsidRDefault="00713C1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>Атэстацыя вучняў на занятках «Гадзіна здароўя і спорту» не праводзіцца.</w:t>
      </w:r>
    </w:p>
    <w:p w:rsidR="00CD1366" w:rsidRDefault="00713C19">
      <w:pPr>
        <w:tabs>
          <w:tab w:val="left" w:pos="6663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5. </w:t>
      </w:r>
      <w:r>
        <w:rPr>
          <w:rFonts w:ascii="Times New Roman" w:eastAsia="Calibri" w:hAnsi="Times New Roman"/>
          <w:b/>
          <w:color w:val="000000"/>
          <w:sz w:val="30"/>
          <w:szCs w:val="30"/>
          <w:u w:val="single"/>
          <w:lang w:val="be-BY"/>
        </w:rPr>
        <w:t xml:space="preserve">Патрабаванні да арганізацыі вучэбных заняткаў з вучнямі </w:t>
      </w:r>
      <w:r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падрыхтоўчай групы, СМГ, групы ЛФК</w:t>
      </w:r>
    </w:p>
    <w:p w:rsidR="00CD1366" w:rsidRDefault="00713C19">
      <w:pPr>
        <w:tabs>
          <w:tab w:val="left" w:pos="6663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Вучэбныя заняткі па вучэбным прадмеце «Фізічная культура і здароўе» з вучнямі, аднесенымі па стане здароўя да падрыхтоўчай групы, праводзяцца разам з вучнямі асноўнай групы згодна з рэкамендацыямі медыцынскага работніка па прынцыпе дыферэнцыраванага падыходу да фізічнага развіцця вучняў, з улікам стану іх здароўя і пры ўмове паступовага засваення комплексу рухальных уменняў і навыкаў. </w:t>
      </w:r>
    </w:p>
    <w:p w:rsidR="00CD1366" w:rsidRPr="00DB0E30" w:rsidRDefault="00713C19">
      <w:pPr>
        <w:tabs>
          <w:tab w:val="left" w:pos="6663"/>
        </w:tabs>
        <w:spacing w:after="0" w:line="240" w:lineRule="auto"/>
        <w:ind w:firstLine="709"/>
        <w:jc w:val="both"/>
        <w:rPr>
          <w:lang w:val="be-BY"/>
        </w:rPr>
      </w:pP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Вучні, аднесеныя па стане здароўя да падрыхтоўчай групы, выконваюць патрабаванні вучэбнай праграмы па засваенні спосабаў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lastRenderedPageBreak/>
        <w:t>дзейнасці, фарміраванні рухальных уменняў і навыкаў з улікам медыцынскіх паказанняў і супрацьпаказанняў і не дапускаюцца да здачы тэстаў узроўню фізічнай падрыхтаванасці на вынік (у адпаведнасці з пунктам 6 пастановы Міністэрства аховы здароўя Рэспублікі Беларусь ад 09.06.2014 № 38). Указаныя выключэнні не павінны ўплываць на выніковую адзнаку.</w:t>
      </w:r>
    </w:p>
    <w:p w:rsidR="00CD1366" w:rsidRPr="00DB0E30" w:rsidRDefault="00713C19">
      <w:pPr>
        <w:tabs>
          <w:tab w:val="left" w:pos="6663"/>
        </w:tabs>
        <w:spacing w:after="0" w:line="240" w:lineRule="auto"/>
        <w:ind w:firstLine="709"/>
        <w:jc w:val="both"/>
        <w:rPr>
          <w:lang w:val="be-BY"/>
        </w:rPr>
      </w:pP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Вучэбныя заняткі па вучэбным прадмеце «Фізічная культура і здароўе» з вучнямі, аднесенымі па стане здароўя да СМГ, </w:t>
      </w:r>
      <w:r>
        <w:rPr>
          <w:rFonts w:ascii="Times New Roman" w:eastAsia="Calibri" w:hAnsi="Times New Roman"/>
          <w:b/>
          <w:bCs/>
          <w:color w:val="000000"/>
          <w:sz w:val="30"/>
          <w:szCs w:val="30"/>
          <w:lang w:val="be-BY"/>
        </w:rPr>
        <w:t>праводзяцца настаўнікамі фізічнай культуры, якія засвоілі адукацыйную праграму павышэння кваліфікацыі, з перыядычнасцю праходжання курсавой падрыхтоўкі ў тэрміны, устаноўленыя заканадаўствам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.</w:t>
      </w:r>
    </w:p>
    <w:p w:rsidR="00CD1366" w:rsidRDefault="00713C19">
      <w:pPr>
        <w:tabs>
          <w:tab w:val="left" w:pos="6663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Вучэбныя заняткі з вучнямі СМГ павінны быць арганізаваны з пачатку навучальнага года. 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Камплектаванне СМГ на пачатак навучальнага года праводзіцца медыцынскім работнікам на аснове вынікаў медыцынскага абследавання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ў. Колькасць і спісачны склад СМГ на пачатак кожнага паўгоддзя зацвярджаюцца загадам кіраўніка ўстановы адукацыі. Гадзіны, адведзеныя на правядзенне вучэбных заняткаў з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мі СМГ, уваходзяць у аб'ём вучэбнай нагрузкі настаўніка фізічнай культуры. У адпаведнасці з Палажэннем аб установе агульнай сярэдняй адукацыі пры распрацоўцы вучэбнага плана ўстановы, якая рэалізуе адукацыйныя праграмы агульнай сярэдняй адукацыі, на правядзенне вучэбных заняткаў па вучэбным прадмеце «Фізічная культура і здароўе» з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мі, аднесенымі да СМГ, агульная колькасць вучэбных гадзін, што фінансуюцца з рэспубліканскага і (або) мясцовых бюджэтаў, павялічваецца заснавальнікам. На адну групу выдзяляецца 2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вучэбныя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 гадзіны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на 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тыдзень. </w:t>
      </w:r>
    </w:p>
    <w:p w:rsidR="00CD1366" w:rsidRDefault="00713C19">
      <w:pPr>
        <w:tabs>
          <w:tab w:val="left" w:pos="6663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color w:val="000000"/>
          <w:sz w:val="30"/>
          <w:szCs w:val="30"/>
        </w:rPr>
        <w:t xml:space="preserve">Згодна з пунктам 68 спецыфічных санітарна-эпідэміялагічных патрабаванняў да зместу і эксплуатацыі ўстаноў адукацыі, зацверджаных пастановай Савета Міністраў Рэспублікі Беларусь ад 7 жніўня 2019 г. № 525, напаўняльнасць СМГ павінна быць </w:t>
      </w:r>
      <w:r>
        <w:rPr>
          <w:rFonts w:ascii="Times New Roman" w:eastAsia="Calibri" w:hAnsi="Times New Roman"/>
          <w:b/>
          <w:bCs/>
          <w:color w:val="000000"/>
          <w:sz w:val="30"/>
          <w:szCs w:val="30"/>
        </w:rPr>
        <w:t xml:space="preserve">не больш за 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12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ў.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Вучэб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ныя заняткі з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мі СМГ могуць планавацца ў раскладзе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вучэб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нага дня да або пасля вучэбных заняткаў. Аднак мэтазгодна праводзіць заняткі СМГ адначасова з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вучэб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нымі заняткамі па вучэбным прадмеце «Фізічная культура і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з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дароўе». </w:t>
      </w:r>
      <w:r>
        <w:rPr>
          <w:rFonts w:ascii="Times New Roman" w:eastAsia="Calibri" w:hAnsi="Times New Roman"/>
          <w:b/>
          <w:bCs/>
          <w:color w:val="000000"/>
          <w:sz w:val="30"/>
          <w:szCs w:val="30"/>
        </w:rPr>
        <w:t>Недапушчальна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 аб'ядноўваць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вучэб</w:t>
      </w:r>
      <w:r>
        <w:rPr>
          <w:rFonts w:ascii="Times New Roman" w:eastAsia="Calibri" w:hAnsi="Times New Roman"/>
          <w:color w:val="000000"/>
          <w:sz w:val="30"/>
          <w:szCs w:val="30"/>
        </w:rPr>
        <w:t>ныя заняткі СМГ з асноўнай (падрыхтоўчай) групай або праводзіць іх два дні запар.</w:t>
      </w:r>
    </w:p>
    <w:p w:rsidR="00CD1366" w:rsidRDefault="00713C19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>У кожнага настаўніка па вучэбным прадмеце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«Фізічная культура і здароўе», які праводзіць вучэбныя заняткі з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>мі СМГ, павінна быць наступная плануючая дакументацыя:</w:t>
      </w:r>
    </w:p>
    <w:p w:rsidR="00CD1366" w:rsidRDefault="00713C19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>каляндарна-тэматычнае планаванне;</w:t>
      </w:r>
    </w:p>
    <w:p w:rsidR="00CD1366" w:rsidRDefault="00713C19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>паўрочнае планаванне.</w:t>
      </w:r>
    </w:p>
    <w:p w:rsidR="00CD1366" w:rsidRDefault="00713C19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lastRenderedPageBreak/>
        <w:t xml:space="preserve">Каляндарна-тэматычнае планаванне вучэбнага матэрыялу, распрацаванае настаўнікам, узгадняецца прадстаўніком адміністрацыі ўстановы адукацыі, які курыруе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вучэб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ны прадмет «Фізічная культура і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з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дароўе», зацвярджаецца кіраўніком установы адукацыі. </w:t>
      </w:r>
    </w:p>
    <w:p w:rsidR="00CD1366" w:rsidRDefault="00713C19">
      <w:pPr>
        <w:spacing w:after="0" w:line="240" w:lineRule="auto"/>
        <w:ind w:right="-1" w:firstLine="709"/>
        <w:jc w:val="both"/>
      </w:pPr>
      <w:r>
        <w:rPr>
          <w:rFonts w:ascii="Times New Roman" w:eastAsia="Calibri" w:hAnsi="Times New Roman"/>
          <w:color w:val="000000"/>
          <w:sz w:val="30"/>
          <w:szCs w:val="30"/>
        </w:rPr>
        <w:t xml:space="preserve">Плануючая дакументацыя захоўваецца ва ўстанове адукацыі ў настаўніка фізічнай культуры, які праводзіць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вучэб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ныя заняткі з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>мі СМГ, на працягу ўсяго навучальнага года.</w:t>
      </w:r>
    </w:p>
    <w:p w:rsidR="00CD1366" w:rsidRDefault="00713C19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У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лік вучэбных заняткаў з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>мі СМГ вядзецца ў класным журнале на старонках, адведзеных для факультатыўных заняткаў.</w:t>
      </w:r>
    </w:p>
    <w:p w:rsidR="00CD1366" w:rsidRDefault="00713C19">
      <w:pPr>
        <w:spacing w:after="0" w:line="240" w:lineRule="auto"/>
        <w:ind w:right="-1" w:firstLine="709"/>
        <w:jc w:val="both"/>
      </w:pPr>
      <w:r>
        <w:rPr>
          <w:rFonts w:ascii="Times New Roman" w:eastAsia="Calibri" w:hAnsi="Times New Roman"/>
          <w:color w:val="000000"/>
          <w:sz w:val="30"/>
          <w:szCs w:val="30"/>
        </w:rPr>
        <w:t xml:space="preserve">Пры правядзенні бягучай, прамежкавай і выніковай атэстацый па вучэбным прадмеце «Фізічная культура і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з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дароўе»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вучні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 V–XI класаў, аднесеныя па стане здароўя да СМГ, атэстуюцца ў форме </w:t>
      </w:r>
      <w:r>
        <w:rPr>
          <w:rFonts w:ascii="Times New Roman" w:eastAsia="Calibri" w:hAnsi="Times New Roman"/>
          <w:i/>
          <w:iCs/>
          <w:color w:val="000000"/>
          <w:sz w:val="30"/>
          <w:szCs w:val="30"/>
        </w:rPr>
        <w:t>«залічана», «не залічана», «не атэставаны(а)»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. Для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>ў I—IV класаў, якія займаюцца ў СМГ, пры правядзенні прамежкавай атэстацыі, атэстацыі па выніках навучальнага года выкарыстоўваюцца запісы «засвоіў(а)», «не засвоіў(а)».</w:t>
      </w:r>
    </w:p>
    <w:p w:rsidR="00CD1366" w:rsidRDefault="00713C19">
      <w:pPr>
        <w:spacing w:after="0" w:line="240" w:lineRule="auto"/>
        <w:ind w:right="-1" w:firstLine="709"/>
        <w:jc w:val="both"/>
      </w:pPr>
      <w:r>
        <w:rPr>
          <w:rFonts w:ascii="Times New Roman" w:eastAsia="Calibri" w:hAnsi="Times New Roman"/>
          <w:color w:val="000000"/>
          <w:sz w:val="30"/>
          <w:szCs w:val="30"/>
        </w:rPr>
        <w:t xml:space="preserve">Заняткі з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мі, аднесенымі па стане здароўя да групы ЛФК, павінны праводзіцца </w:t>
      </w:r>
      <w:r>
        <w:rPr>
          <w:rFonts w:ascii="Times New Roman" w:eastAsia="Calibri" w:hAnsi="Times New Roman"/>
          <w:b/>
          <w:bCs/>
          <w:color w:val="000000"/>
          <w:sz w:val="30"/>
          <w:szCs w:val="30"/>
        </w:rPr>
        <w:t>медыцынскімі работнікамі, якія прайшлі спецыяльную падрыхтоўку па лячэбнай фізічнай культуры, у абсталяваных для гэтых мэт памяшканнях арганізацый аховы здароўя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. Пры правядзенні прамежкавай і выніковай атэстацый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вучняў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, аднесеных па стане здароўя да групы ЛФК, на аснове даведак з установы аховы здароўя ў I–IV класах выкарыстоўваюцца запісы </w:t>
      </w:r>
      <w:r>
        <w:rPr>
          <w:rFonts w:ascii="Times New Roman" w:eastAsia="Calibri" w:hAnsi="Times New Roman"/>
          <w:i/>
          <w:iCs/>
          <w:color w:val="000000"/>
          <w:sz w:val="30"/>
          <w:szCs w:val="30"/>
        </w:rPr>
        <w:t>«засвоіў(а)», «не засвоіў(а)»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;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вучні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 V–XI класаў атэстуюцца ў форме </w:t>
      </w:r>
      <w:r>
        <w:rPr>
          <w:rFonts w:ascii="Times New Roman" w:eastAsia="Calibri" w:hAnsi="Times New Roman"/>
          <w:i/>
          <w:iCs/>
          <w:color w:val="000000"/>
          <w:sz w:val="30"/>
          <w:szCs w:val="30"/>
        </w:rPr>
        <w:t>«залічана», «не залічана», «не атэставаны(а)»</w:t>
      </w:r>
      <w:r>
        <w:rPr>
          <w:rFonts w:ascii="Times New Roman" w:eastAsia="Calibri" w:hAnsi="Times New Roman"/>
          <w:color w:val="000000"/>
          <w:sz w:val="30"/>
          <w:szCs w:val="30"/>
        </w:rPr>
        <w:t>.</w:t>
      </w:r>
    </w:p>
    <w:p w:rsidR="00CD1366" w:rsidRDefault="00713C19">
      <w:pPr>
        <w:spacing w:after="0" w:line="240" w:lineRule="auto"/>
        <w:ind w:right="-1" w:firstLine="709"/>
        <w:jc w:val="both"/>
      </w:pP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>м, часова вызваленым ад вучэбных заняткаў па вучэбным прадмеце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«Фізічная культура і здароўе», у класным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журнале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 робіцца кароткі запіс</w:t>
      </w:r>
      <w:r>
        <w:rPr>
          <w:rFonts w:ascii="Times New Roman" w:eastAsia="Calibri" w:hAnsi="Times New Roman"/>
          <w:i/>
          <w:iCs/>
          <w:color w:val="000000"/>
          <w:sz w:val="30"/>
          <w:szCs w:val="30"/>
        </w:rPr>
        <w:t xml:space="preserve"> «вызв. да </w:t>
      </w:r>
      <w:proofErr w:type="gramStart"/>
      <w:r>
        <w:rPr>
          <w:rFonts w:ascii="Times New Roman" w:eastAsia="Calibri" w:hAnsi="Times New Roman"/>
          <w:i/>
          <w:iCs/>
          <w:color w:val="000000"/>
          <w:sz w:val="30"/>
          <w:szCs w:val="30"/>
        </w:rPr>
        <w:t>... »</w:t>
      </w:r>
      <w:proofErr w:type="gramEnd"/>
      <w:r>
        <w:rPr>
          <w:rFonts w:ascii="Times New Roman" w:eastAsia="Calibri" w:hAnsi="Times New Roman"/>
          <w:i/>
          <w:iCs/>
          <w:color w:val="000000"/>
          <w:sz w:val="30"/>
          <w:szCs w:val="30"/>
        </w:rPr>
        <w:t xml:space="preserve"> 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(у адпаведнасці з датай у медыцынскай даведцы).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м, якія па стане здароўя на вучэбную чвэрць (навучальны год) вызвалены ад вучэбных заняткаў па вучэбным прадмеце «Фізічная культура і здароўе» (у тым ліку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вучні, якія вучацца 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дома), пры правядзенні прамежкавай і выніковай атэстацый уносіцца запіс </w:t>
      </w:r>
      <w:r>
        <w:rPr>
          <w:rFonts w:ascii="Times New Roman" w:eastAsia="Calibri" w:hAnsi="Times New Roman"/>
          <w:i/>
          <w:iCs/>
          <w:color w:val="000000"/>
          <w:sz w:val="30"/>
          <w:szCs w:val="30"/>
        </w:rPr>
        <w:t>«вызвалены(а)»</w:t>
      </w:r>
      <w:r>
        <w:rPr>
          <w:rFonts w:ascii="Times New Roman" w:eastAsia="Calibri" w:hAnsi="Times New Roman"/>
          <w:color w:val="000000"/>
          <w:sz w:val="30"/>
          <w:szCs w:val="30"/>
        </w:rPr>
        <w:t>.</w:t>
      </w:r>
    </w:p>
    <w:p w:rsidR="00CD1366" w:rsidRDefault="00713C1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b/>
          <w:bCs/>
          <w:color w:val="000000"/>
          <w:sz w:val="30"/>
          <w:szCs w:val="30"/>
        </w:rPr>
        <w:t>Звяртаем увагу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 на неабходнасць прыняцця мер па поўнай занятасці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ў, вызваленых ад рухальнай актыўнасці на ўроку, аднесеных па стане здароўя да СМГ, групе ЛФК і прысутных на ўроку «Фізічная культура і 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>з</w:t>
      </w:r>
      <w:r>
        <w:rPr>
          <w:rFonts w:ascii="Times New Roman" w:eastAsia="Calibri" w:hAnsi="Times New Roman"/>
          <w:color w:val="000000"/>
          <w:sz w:val="30"/>
          <w:szCs w:val="30"/>
        </w:rPr>
        <w:t>дароўе», занятках «Гадзіна здароўя і спорту».</w:t>
      </w:r>
    </w:p>
    <w:p w:rsidR="00CD1366" w:rsidRDefault="00713C1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У залежнасці ад асаблівасцяў установы адукацыі гэта можа быць:</w:t>
      </w:r>
    </w:p>
    <w:p w:rsidR="00CD1366" w:rsidRDefault="00713C19">
      <w:pPr>
        <w:spacing w:after="0" w:line="240" w:lineRule="auto"/>
        <w:ind w:right="-1" w:firstLine="709"/>
        <w:jc w:val="both"/>
      </w:pPr>
      <w:r>
        <w:rPr>
          <w:rFonts w:ascii="Times New Roman" w:hAnsi="Times New Roman"/>
          <w:color w:val="000000"/>
          <w:sz w:val="30"/>
          <w:szCs w:val="30"/>
        </w:rPr>
        <w:t xml:space="preserve">правядзенне заняткаў з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hAnsi="Times New Roman"/>
          <w:color w:val="000000"/>
          <w:sz w:val="30"/>
          <w:szCs w:val="30"/>
        </w:rPr>
        <w:t xml:space="preserve">мі СМГ адначасова з правядзеннем вучэбных заняткаў «Фізічная культура і здароўе» (пры магчымасці кадравага забеспячэння: адзін настаўнік праводзіць урок з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hAnsi="Times New Roman"/>
          <w:color w:val="000000"/>
          <w:sz w:val="30"/>
          <w:szCs w:val="30"/>
        </w:rPr>
        <w:t xml:space="preserve">мі асноўнай і падрыхтоўчай груп, другі – з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hAnsi="Times New Roman"/>
          <w:color w:val="000000"/>
          <w:sz w:val="30"/>
          <w:szCs w:val="30"/>
        </w:rPr>
        <w:t xml:space="preserve">мі СМГ). У дадзеным </w:t>
      </w:r>
      <w:r>
        <w:rPr>
          <w:rFonts w:ascii="Times New Roman" w:hAnsi="Times New Roman"/>
          <w:color w:val="000000"/>
          <w:sz w:val="30"/>
          <w:szCs w:val="30"/>
        </w:rPr>
        <w:lastRenderedPageBreak/>
        <w:t xml:space="preserve">выпадку ўлік вучэбных заняткаў з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hAnsi="Times New Roman"/>
          <w:color w:val="000000"/>
          <w:sz w:val="30"/>
          <w:szCs w:val="30"/>
        </w:rPr>
        <w:t>мі СМГ можна весці ў асобным журнале;</w:t>
      </w:r>
    </w:p>
    <w:p w:rsidR="00CD1366" w:rsidRDefault="00713C1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правядзенне заняткаў для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hAnsi="Times New Roman"/>
          <w:color w:val="000000"/>
          <w:sz w:val="30"/>
          <w:szCs w:val="30"/>
        </w:rPr>
        <w:t xml:space="preserve">ў, аднесеных да групы ЛФК, якія засвойваюць праграму адаптыўнай фізічнай культуры, адначасова з правядзеннем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вучэбных</w:t>
      </w:r>
      <w:r>
        <w:rPr>
          <w:rFonts w:ascii="Times New Roman" w:hAnsi="Times New Roman"/>
          <w:color w:val="000000"/>
          <w:sz w:val="30"/>
          <w:szCs w:val="30"/>
        </w:rPr>
        <w:t xml:space="preserve"> занятк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аў</w:t>
      </w:r>
      <w:r>
        <w:rPr>
          <w:rFonts w:ascii="Times New Roman" w:hAnsi="Times New Roman"/>
          <w:color w:val="000000"/>
          <w:sz w:val="30"/>
          <w:szCs w:val="30"/>
        </w:rPr>
        <w:t xml:space="preserve"> «Фізічная культура і здароўе»;</w:t>
      </w:r>
    </w:p>
    <w:p w:rsidR="00CD1366" w:rsidRDefault="00713C1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іншая арганізацыя занятасці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hAnsi="Times New Roman"/>
          <w:color w:val="000000"/>
          <w:sz w:val="30"/>
          <w:szCs w:val="30"/>
        </w:rPr>
        <w:t xml:space="preserve">ў (правядзенне стымулюючых (падтрымліваючых) заняткаў па іншых вучэбных прадметах, заняткі ў бібліятэцы, заняткі з педагогам-арганізатарам, педагогам-псіхолагам (іншымі педагагічнымі работнікамі)). </w:t>
      </w:r>
    </w:p>
    <w:p w:rsidR="00CD1366" w:rsidRDefault="00713C1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Адказнасць за забеспячэнне бяспечных умоў пры гэтым неабходна ўскладаць на работнікаў установы адукацыі, якія арганізоўваюць дадзеную дзейнасць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вучня</w:t>
      </w:r>
      <w:r>
        <w:rPr>
          <w:rFonts w:ascii="Times New Roman" w:hAnsi="Times New Roman"/>
          <w:color w:val="000000"/>
          <w:sz w:val="30"/>
          <w:szCs w:val="30"/>
        </w:rPr>
        <w:t>ў.</w:t>
      </w:r>
    </w:p>
    <w:p w:rsidR="00CD1366" w:rsidRDefault="00713C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/>
          <w:b/>
          <w:bCs/>
          <w:sz w:val="30"/>
          <w:szCs w:val="30"/>
          <w:u w:val="single"/>
        </w:rPr>
        <w:t>6.</w:t>
      </w:r>
      <w:r>
        <w:rPr>
          <w:rFonts w:ascii="Times New Roman" w:hAnsi="Times New Roman"/>
          <w:b/>
          <w:bCs/>
          <w:sz w:val="30"/>
          <w:szCs w:val="30"/>
          <w:u w:val="single"/>
          <w:lang w:val="be-BY"/>
        </w:rPr>
        <w:t> Асаблівасці правядзення атэстацыі вучняў па вучэбным прадмеце</w:t>
      </w:r>
      <w:r>
        <w:rPr>
          <w:rFonts w:ascii="Times New Roman" w:hAnsi="Times New Roman"/>
          <w:b/>
          <w:bCs/>
          <w:sz w:val="30"/>
          <w:szCs w:val="30"/>
          <w:u w:val="single"/>
        </w:rPr>
        <w:t xml:space="preserve"> «Ф</w:t>
      </w:r>
      <w:r>
        <w:rPr>
          <w:rFonts w:ascii="Times New Roman" w:hAnsi="Times New Roman"/>
          <w:b/>
          <w:bCs/>
          <w:sz w:val="30"/>
          <w:szCs w:val="30"/>
          <w:u w:val="single"/>
          <w:lang w:val="be-BY"/>
        </w:rPr>
        <w:t xml:space="preserve">ізічная </w:t>
      </w:r>
      <w:r>
        <w:rPr>
          <w:rFonts w:ascii="Times New Roman" w:hAnsi="Times New Roman"/>
          <w:b/>
          <w:bCs/>
          <w:sz w:val="30"/>
          <w:szCs w:val="30"/>
          <w:u w:val="single"/>
        </w:rPr>
        <w:t xml:space="preserve">культура </w:t>
      </w:r>
      <w:r>
        <w:rPr>
          <w:rFonts w:ascii="Times New Roman" w:hAnsi="Times New Roman"/>
          <w:b/>
          <w:bCs/>
          <w:sz w:val="30"/>
          <w:szCs w:val="30"/>
          <w:u w:val="single"/>
          <w:lang w:val="be-BY"/>
        </w:rPr>
        <w:t>і здароўе</w:t>
      </w:r>
      <w:r>
        <w:rPr>
          <w:rFonts w:ascii="Times New Roman" w:hAnsi="Times New Roman"/>
          <w:b/>
          <w:bCs/>
          <w:sz w:val="30"/>
          <w:szCs w:val="30"/>
          <w:u w:val="single"/>
        </w:rPr>
        <w:t>»</w:t>
      </w:r>
    </w:p>
    <w:p w:rsidR="00CD1366" w:rsidRDefault="00713C19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30"/>
          <w:szCs w:val="30"/>
        </w:rPr>
        <w:t xml:space="preserve">Бягучая атэстацыя праводзіцца ў форме </w:t>
      </w:r>
      <w:r>
        <w:rPr>
          <w:rFonts w:ascii="Times New Roman" w:hAnsi="Times New Roman"/>
          <w:b/>
          <w:bCs/>
          <w:sz w:val="30"/>
          <w:szCs w:val="30"/>
        </w:rPr>
        <w:t>паўрочнага і тэматычнага кантролю</w:t>
      </w:r>
      <w:r>
        <w:rPr>
          <w:rFonts w:ascii="Times New Roman" w:hAnsi="Times New Roman"/>
          <w:bCs/>
          <w:sz w:val="30"/>
          <w:szCs w:val="30"/>
        </w:rPr>
        <w:t>. Пры правядзенні бягучай атэстацыі ацэньваюцца не толькі вынікі (тэматычны кантроль), але і працэс фарміравання рухальных уменняў і навыкаў, засваенне тэарэтычных ведаў, адпаведных вывучаемай тэме. Адзнака можа выстаўляцца як за закончанае практыкаванне, так і за асобныя яго элементы.</w:t>
      </w:r>
    </w:p>
    <w:p w:rsidR="00CD1366" w:rsidRDefault="00713C19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30"/>
          <w:szCs w:val="30"/>
          <w:lang w:val="be-BY"/>
        </w:rPr>
        <w:t>Вучня</w:t>
      </w:r>
      <w:r>
        <w:rPr>
          <w:rFonts w:ascii="Times New Roman" w:hAnsi="Times New Roman"/>
          <w:bCs/>
          <w:sz w:val="30"/>
          <w:szCs w:val="30"/>
        </w:rPr>
        <w:t xml:space="preserve">м, якім па выніках прамежкавай атэстацыі выстаўлены </w:t>
      </w:r>
      <w:r>
        <w:rPr>
          <w:rFonts w:ascii="Times New Roman" w:hAnsi="Times New Roman"/>
          <w:b/>
          <w:bCs/>
          <w:sz w:val="30"/>
          <w:szCs w:val="30"/>
        </w:rPr>
        <w:t xml:space="preserve">адзнакі ў балах </w:t>
      </w:r>
      <w:r>
        <w:rPr>
          <w:rFonts w:ascii="Times New Roman" w:hAnsi="Times New Roman"/>
          <w:sz w:val="30"/>
          <w:szCs w:val="30"/>
        </w:rPr>
        <w:t>і</w:t>
      </w:r>
      <w:r>
        <w:rPr>
          <w:rFonts w:ascii="Times New Roman" w:hAnsi="Times New Roman"/>
          <w:b/>
          <w:bCs/>
          <w:sz w:val="30"/>
          <w:szCs w:val="30"/>
        </w:rPr>
        <w:t xml:space="preserve"> «залічана»</w:t>
      </w:r>
      <w:r>
        <w:rPr>
          <w:rFonts w:ascii="Times New Roman" w:hAnsi="Times New Roman"/>
          <w:bCs/>
          <w:sz w:val="30"/>
          <w:szCs w:val="30"/>
        </w:rPr>
        <w:t xml:space="preserve">, выніковая адзнака ў балах выстаўляецца як сярэдняе арыфметычнае пры ўмове наяўнасці адзнак у балах мінімум у дзвюх чвэрцях. Пры наяўнасці дзвюх адзнак </w:t>
      </w:r>
      <w:proofErr w:type="gramStart"/>
      <w:r>
        <w:rPr>
          <w:rFonts w:ascii="Times New Roman" w:hAnsi="Times New Roman"/>
          <w:bCs/>
          <w:sz w:val="30"/>
          <w:szCs w:val="30"/>
        </w:rPr>
        <w:t>у балах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 і дзвюх адзнак «залічана» выбар выніковай адзнакі ажыццяўляецца індывідуальна, на карысць </w:t>
      </w:r>
      <w:r>
        <w:rPr>
          <w:rFonts w:ascii="Times New Roman" w:hAnsi="Times New Roman"/>
          <w:bCs/>
          <w:sz w:val="30"/>
          <w:szCs w:val="30"/>
          <w:lang w:val="be-BY"/>
        </w:rPr>
        <w:t>вучня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CD1366" w:rsidRDefault="00713C1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  <w:lang w:val="be-BY"/>
        </w:rPr>
        <w:t>Вучня</w:t>
      </w:r>
      <w:r>
        <w:rPr>
          <w:rFonts w:ascii="Times New Roman" w:hAnsi="Times New Roman"/>
          <w:bCs/>
          <w:sz w:val="30"/>
          <w:szCs w:val="30"/>
        </w:rPr>
        <w:t xml:space="preserve">м, якім па выніках прамежкавай атэстацыі выстаўлены адзнакі (у балах, </w:t>
      </w:r>
      <w:r>
        <w:rPr>
          <w:rFonts w:ascii="Times New Roman" w:hAnsi="Times New Roman"/>
          <w:bCs/>
          <w:i/>
          <w:iCs/>
          <w:sz w:val="30"/>
          <w:szCs w:val="30"/>
        </w:rPr>
        <w:t>«залічана»</w:t>
      </w:r>
      <w:r>
        <w:rPr>
          <w:rFonts w:ascii="Times New Roman" w:hAnsi="Times New Roman"/>
          <w:bCs/>
          <w:sz w:val="30"/>
          <w:szCs w:val="30"/>
        </w:rPr>
        <w:t xml:space="preserve">) і ўнесены запіс </w:t>
      </w:r>
      <w:r>
        <w:rPr>
          <w:rFonts w:ascii="Times New Roman" w:hAnsi="Times New Roman"/>
          <w:bCs/>
          <w:i/>
          <w:iCs/>
          <w:sz w:val="30"/>
          <w:szCs w:val="30"/>
        </w:rPr>
        <w:t>«вызвалены(а)»</w:t>
      </w:r>
      <w:r>
        <w:rPr>
          <w:rFonts w:ascii="Times New Roman" w:hAnsi="Times New Roman"/>
          <w:bCs/>
          <w:sz w:val="30"/>
          <w:szCs w:val="30"/>
        </w:rPr>
        <w:t xml:space="preserve">, выніковая адзнака (у балах або </w:t>
      </w:r>
      <w:r>
        <w:rPr>
          <w:rFonts w:ascii="Times New Roman" w:hAnsi="Times New Roman"/>
          <w:bCs/>
          <w:i/>
          <w:iCs/>
          <w:sz w:val="30"/>
          <w:szCs w:val="30"/>
        </w:rPr>
        <w:t>«залічана»</w:t>
      </w:r>
      <w:r>
        <w:rPr>
          <w:rFonts w:ascii="Times New Roman" w:hAnsi="Times New Roman"/>
          <w:bCs/>
          <w:sz w:val="30"/>
          <w:szCs w:val="30"/>
        </w:rPr>
        <w:t xml:space="preserve">) выстаўляецца пры наяўнасці такой мінімум у дзвюх чвэрцях. Пры гэтым у кожным асобным выпадку пытанне неабходна вырашаць на карысць </w:t>
      </w:r>
      <w:r>
        <w:rPr>
          <w:rFonts w:ascii="Times New Roman" w:hAnsi="Times New Roman"/>
          <w:bCs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sz w:val="30"/>
          <w:szCs w:val="30"/>
        </w:rPr>
        <w:t>.</w:t>
      </w:r>
    </w:p>
    <w:p w:rsidR="00CD1366" w:rsidRDefault="00713C1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  <w:u w:val="single"/>
        </w:rPr>
      </w:pPr>
      <w:r>
        <w:rPr>
          <w:rFonts w:ascii="Times New Roman" w:eastAsia="Calibri" w:hAnsi="Times New Roman"/>
          <w:b/>
          <w:bCs/>
          <w:sz w:val="30"/>
          <w:szCs w:val="30"/>
          <w:u w:val="single"/>
        </w:rPr>
        <w:t>7. Р</w:t>
      </w:r>
      <w:r>
        <w:rPr>
          <w:rFonts w:ascii="Times New Roman" w:eastAsia="Calibri" w:hAnsi="Times New Roman"/>
          <w:b/>
          <w:bCs/>
          <w:sz w:val="30"/>
          <w:szCs w:val="30"/>
          <w:u w:val="single"/>
          <w:lang w:val="be-BY"/>
        </w:rPr>
        <w:t>эалізацыя выхаваўчага патэнцыялу вучэбнага прадмета</w:t>
      </w:r>
    </w:p>
    <w:p w:rsidR="00CD1366" w:rsidRDefault="00713C1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sz w:val="30"/>
          <w:szCs w:val="30"/>
        </w:rPr>
        <w:t xml:space="preserve">У 2024/2025 навучальным годзе актуальнай застаецца рэалізацыя ў адукацыйным працэсе выхаваўчага патэнцыялу вучэбнага прадмета «Фізічная культура і здароўе» з мэтай фарміравання ў вучняў пачуццяў патрыятызму, грамадзянскасці, павагі да гістарычнага мінулага, стваральнай працы як галоўнай умовы развіцця беларускай дзяржавы. Рашэнне гэтых задач звязана з дасягненнем </w:t>
      </w:r>
      <w:r>
        <w:rPr>
          <w:rFonts w:ascii="Times New Roman" w:eastAsia="Calibri" w:hAnsi="Times New Roman"/>
          <w:sz w:val="30"/>
          <w:szCs w:val="30"/>
          <w:lang w:val="be-BY"/>
        </w:rPr>
        <w:t>вучнямі</w:t>
      </w:r>
      <w:r>
        <w:rPr>
          <w:rFonts w:ascii="Times New Roman" w:eastAsia="Calibri" w:hAnsi="Times New Roman"/>
          <w:sz w:val="30"/>
          <w:szCs w:val="30"/>
        </w:rPr>
        <w:t xml:space="preserve"> асобасных адукацыйных вынікаў, адлюстраваных у адукацыйных стандартах і </w:t>
      </w:r>
      <w:r>
        <w:rPr>
          <w:rFonts w:ascii="Times New Roman" w:eastAsia="Calibri" w:hAnsi="Times New Roman"/>
          <w:sz w:val="30"/>
          <w:szCs w:val="30"/>
          <w:lang w:val="be-BY"/>
        </w:rPr>
        <w:t>вучэб</w:t>
      </w:r>
      <w:r>
        <w:rPr>
          <w:rFonts w:ascii="Times New Roman" w:eastAsia="Calibri" w:hAnsi="Times New Roman"/>
          <w:sz w:val="30"/>
          <w:szCs w:val="30"/>
        </w:rPr>
        <w:t>ных праграмах.</w:t>
      </w:r>
    </w:p>
    <w:p w:rsidR="00CD1366" w:rsidRDefault="00713C1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sz w:val="30"/>
          <w:szCs w:val="30"/>
        </w:rPr>
        <w:t xml:space="preserve">У змесце вучэбнага прадмета «Фізічная культура і здароўе» ў </w:t>
      </w:r>
      <w:r>
        <w:rPr>
          <w:rFonts w:ascii="Times New Roman" w:eastAsia="Calibri" w:hAnsi="Times New Roman"/>
          <w:sz w:val="30"/>
          <w:szCs w:val="30"/>
        </w:rPr>
        <w:lastRenderedPageBreak/>
        <w:t>найбольшай меры на дасягненне асобасных адукацыйных вынікаў арыентаваны тэмы «Асновы фізкультурных ведаў» («Правілы бяспечных паводзін на фізкультурных, спартыўных занятках і ў час самастойных заняткаў фізічнымі практыкаваннямі», «Здаровы лад жыцця і сродкі фізічнай культуры ў здаровым ладзе жыцця», «Алімпізм і алімпійскі рух»).</w:t>
      </w:r>
    </w:p>
    <w:p w:rsidR="00CD1366" w:rsidRDefault="00713C1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Пры асвятленні тэарэтычнага матэрыялу рэкамендуецца падбіраць звесткі, накіраваныя:</w:t>
      </w:r>
    </w:p>
    <w:p w:rsidR="00CD1366" w:rsidRDefault="00713C1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на выхаванне ў вучняў патрыятызму, пачуццяў гонару за беларускі народ, грамадзянскасці, нацыянальнай самасвядомасці (напрыклад, дасягненні беларускіх спартсменаў у міжнародных спаборніцтвах і Алімпійскіх гульнях, Алімпійскі рух у Беларусі);</w:t>
      </w:r>
    </w:p>
    <w:p w:rsidR="00CD1366" w:rsidRDefault="00713C1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фарміраванне культуры бяспекі жыццядзейнасці, каштоўнасных адносін да здароўя (напрыклад, правілы складання комплексаў практыкаванняў для самастойных заняткаў, правілы здаровага ладу жыцця).</w:t>
      </w:r>
    </w:p>
    <w:p w:rsidR="00CD1366" w:rsidRDefault="00713C1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sz w:val="30"/>
          <w:szCs w:val="30"/>
        </w:rPr>
        <w:t>Пры вывучэнні кожнай тэмы неабходна ствараць умовы для развіцця ў вучняў настойлівасці, смеласці, самастойнасці ў дасягненні мэты, ініцыятыўнасці, арганізаванасці, дысцыплінаванасці і іншых якасцей.</w:t>
      </w:r>
    </w:p>
    <w:p w:rsidR="00CD1366" w:rsidRDefault="00713C1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sz w:val="30"/>
          <w:szCs w:val="30"/>
        </w:rPr>
        <w:t xml:space="preserve">Рэалізацыі выхаваўчага патэнцыялу вучэбнага прадмета «Фізічная культура і здароўе» спрыяе падрыхтоўка прэзентацый і відэаролікаў аб дасягненнях беларускіх спартсменаў; самастойнае складанне </w:t>
      </w:r>
      <w:r>
        <w:rPr>
          <w:rFonts w:ascii="Times New Roman" w:eastAsia="Calibri" w:hAnsi="Times New Roman"/>
          <w:sz w:val="30"/>
          <w:szCs w:val="30"/>
          <w:lang w:val="be-BY"/>
        </w:rPr>
        <w:t>вучня</w:t>
      </w:r>
      <w:r>
        <w:rPr>
          <w:rFonts w:ascii="Times New Roman" w:eastAsia="Calibri" w:hAnsi="Times New Roman"/>
          <w:sz w:val="30"/>
          <w:szCs w:val="30"/>
        </w:rPr>
        <w:t>мі заданняў, комплексаў практыкаванняў і трэніровачных заняткаў; арганізацыя спартыўных мерапрыемстваў у пазаўрочны час; наведванне спартыўных аб'ектаў (Рэспубліканскага цэнтра алімпійскай падрыхтоўкі па зімовых відах спорту «Раўбічы», шматпрофільнага культурна-спартыўнага комплексу «Мінск-Арэна» і інш.).</w:t>
      </w:r>
    </w:p>
    <w:p w:rsidR="00CD1366" w:rsidRDefault="00713C19">
      <w:pPr>
        <w:spacing w:after="0" w:line="240" w:lineRule="auto"/>
        <w:ind w:firstLine="709"/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</w:pPr>
      <w:r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8.</w:t>
      </w:r>
      <w:r>
        <w:rPr>
          <w:rFonts w:ascii="Times New Roman" w:eastAsia="Calibri" w:hAnsi="Times New Roman"/>
          <w:b/>
          <w:color w:val="000000"/>
          <w:sz w:val="30"/>
          <w:szCs w:val="30"/>
          <w:u w:val="single"/>
          <w:lang w:val="be-BY"/>
        </w:rPr>
        <w:t xml:space="preserve"> Арганізацыя метадычнай </w:t>
      </w:r>
      <w:r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 xml:space="preserve">работы </w:t>
      </w:r>
    </w:p>
    <w:p w:rsidR="00CD1366" w:rsidRDefault="00713C1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30"/>
          <w:szCs w:val="30"/>
        </w:rPr>
        <w:t>Для арганізацыі дзейнасці метадычных фарміраванняў настаўнікаў па вучэбным прадмеце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</w:rPr>
        <w:t>«Фізічная культура і здароўе» ў 2024/2025 навучальным годзе прапануецца адзіная тэма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>«Павышэнне якасці адукацыі сродкамі вучэбнага прадмета</w:t>
      </w:r>
      <w:r>
        <w:rPr>
          <w:rFonts w:ascii="Times New Roman" w:hAnsi="Times New Roman"/>
          <w:b/>
          <w:bCs/>
          <w:color w:val="000000"/>
          <w:sz w:val="30"/>
          <w:szCs w:val="30"/>
          <w:lang w:val="be-BY"/>
        </w:rPr>
        <w:t xml:space="preserve"> </w:t>
      </w:r>
      <w:r>
        <w:rPr>
          <w:rFonts w:ascii="Times New Roman;Times New Roman" w:hAnsi="Times New Roman;Times New Roman" w:cs="Times New Roman;Times New Roman"/>
          <w:b/>
          <w:bCs/>
          <w:color w:val="000000"/>
          <w:sz w:val="30"/>
          <w:szCs w:val="30"/>
          <w:lang w:val="be-BY"/>
        </w:rPr>
        <w:t>“Фізічная культура і здароўе”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 xml:space="preserve">, у тым ліку ў кантэксце фарміравання функцыянальнай </w:t>
      </w:r>
      <w:r>
        <w:rPr>
          <w:rFonts w:ascii="Times New Roman" w:hAnsi="Times New Roman"/>
          <w:b/>
          <w:bCs/>
          <w:color w:val="000000"/>
          <w:sz w:val="30"/>
          <w:szCs w:val="30"/>
          <w:lang w:val="be-BY"/>
        </w:rPr>
        <w:t>адукава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>насці</w:t>
      </w:r>
      <w:r>
        <w:rPr>
          <w:rFonts w:ascii="Times New Roman" w:hAnsi="Times New Roman"/>
          <w:b/>
          <w:bCs/>
          <w:sz w:val="30"/>
          <w:szCs w:val="30"/>
        </w:rPr>
        <w:t xml:space="preserve"> вучняў»</w:t>
      </w:r>
      <w:r>
        <w:rPr>
          <w:rFonts w:ascii="Times New Roman" w:hAnsi="Times New Roman"/>
          <w:sz w:val="30"/>
          <w:szCs w:val="30"/>
        </w:rPr>
        <w:t>.</w:t>
      </w:r>
    </w:p>
    <w:p w:rsidR="00CD1366" w:rsidRDefault="00713C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Мэта метадычнай работы</w:t>
      </w:r>
      <w:r>
        <w:rPr>
          <w:rFonts w:ascii="Times New Roman" w:hAnsi="Times New Roman"/>
          <w:sz w:val="30"/>
          <w:szCs w:val="30"/>
        </w:rPr>
        <w:t xml:space="preserve">: удасканаленне прафесійнай кампетэнтнасці настаўніка па пытаннях фарміравання функцыянальнай </w:t>
      </w:r>
      <w:r>
        <w:rPr>
          <w:rFonts w:ascii="Times New Roman" w:hAnsi="Times New Roman"/>
          <w:sz w:val="30"/>
          <w:szCs w:val="30"/>
          <w:lang w:val="be-BY"/>
        </w:rPr>
        <w:t>адукава</w:t>
      </w:r>
      <w:r>
        <w:rPr>
          <w:rFonts w:ascii="Times New Roman" w:hAnsi="Times New Roman"/>
          <w:sz w:val="30"/>
          <w:szCs w:val="30"/>
        </w:rPr>
        <w:t xml:space="preserve">насці </w:t>
      </w:r>
      <w:r>
        <w:rPr>
          <w:rFonts w:ascii="Times New Roman" w:hAnsi="Times New Roman"/>
          <w:sz w:val="30"/>
          <w:szCs w:val="30"/>
          <w:lang w:val="be-BY"/>
        </w:rPr>
        <w:t>вучня</w:t>
      </w:r>
      <w:r>
        <w:rPr>
          <w:rFonts w:ascii="Times New Roman" w:hAnsi="Times New Roman"/>
          <w:sz w:val="30"/>
          <w:szCs w:val="30"/>
        </w:rPr>
        <w:t>ў.</w:t>
      </w:r>
    </w:p>
    <w:p w:rsidR="00CD1366" w:rsidRDefault="00713C1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30"/>
          <w:szCs w:val="30"/>
        </w:rPr>
        <w:t xml:space="preserve">Развіццё прафесійных кампетэнцый педагогаў ажыццяўляецца праз работу метадычных фарміраванняў. Дзейнасць усіх метадычных фарміраванняў павінна планавацца на аснове аналізу вынікаў метадычнай работы за папярэдні навучальны год з улікам адукацыйнага і </w:t>
      </w:r>
      <w:r>
        <w:rPr>
          <w:rFonts w:ascii="Times New Roman" w:hAnsi="Times New Roman"/>
          <w:sz w:val="30"/>
          <w:szCs w:val="30"/>
        </w:rPr>
        <w:lastRenderedPageBreak/>
        <w:t>кваліфікацыйнага узроўняў педагагічных работнікаў, іх прафесійных інтарэсаў, запытаў.</w:t>
      </w:r>
    </w:p>
    <w:p w:rsidR="00CD1366" w:rsidRDefault="00713C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Пытанні, рэкамендаваныя для абмеркавання на жнівеньскіх прадметных секцыях настаўнікаў па вучэбным прадмеце «Фізічная культура і здароўе»:</w:t>
      </w:r>
    </w:p>
    <w:p w:rsidR="00CD1366" w:rsidRDefault="00713C1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sz w:val="30"/>
          <w:szCs w:val="30"/>
        </w:rPr>
        <w:tab/>
        <w:t>Нарматыўнае прававое забеспячэнне агульнай сярэдняй адукацыі ў 2024/2025 навучальным годзе: Кодэкс Рэспублікі Беларусь аб адукацыі, іншыя нарматыўныя прававыя акты, якія рэгулююць пытанні арганізацыі адукацыйнага працэсу: асноўныя палажэнні, выхаванне ў сістэме адукацыі, агульныя патрабаванні да арганізацыі адукацыйнага працэсу.</w:t>
      </w:r>
    </w:p>
    <w:p w:rsidR="00CD1366" w:rsidRDefault="00713C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Правілы бяспекі арганізацыі адукацыйнага, выхаваўчага працэсаў ва ўстановах агульнай сярэдняй адукацыі па вучэбным прадмеце «Фізічная культура і </w:t>
      </w:r>
      <w:r>
        <w:rPr>
          <w:rFonts w:ascii="Times New Roman" w:hAnsi="Times New Roman"/>
          <w:sz w:val="30"/>
          <w:szCs w:val="30"/>
          <w:lang w:val="be-BY"/>
        </w:rPr>
        <w:t>з</w:t>
      </w:r>
      <w:r>
        <w:rPr>
          <w:rFonts w:ascii="Times New Roman" w:hAnsi="Times New Roman"/>
          <w:sz w:val="30"/>
          <w:szCs w:val="30"/>
        </w:rPr>
        <w:t xml:space="preserve">дароўе». </w:t>
      </w:r>
    </w:p>
    <w:p w:rsidR="00CD1366" w:rsidRDefault="00713C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 Аналіз вынікаў работы метадычных фарміраванняў настаўнікаў па вучэбным прадмеце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</w:rPr>
        <w:t>«Фізічная культура і здароўе»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ў 2023/2024 навучальным годзе. Планаванне работы метадычных фарміраванняў у 2024/2025 навучальным годзе. </w:t>
      </w:r>
    </w:p>
    <w:p w:rsidR="00CD1366" w:rsidRDefault="00713C1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30"/>
          <w:szCs w:val="30"/>
        </w:rPr>
        <w:t xml:space="preserve">Дзейнасць метадычных фарміраванняў павінна планавацца з улікам адукацыйнага і кваліфікацыйнага ўзроўняў педагагічных работнікаў, іх прафесійных інтарэсаў, запытаў і садзейнічаць іх прафесійнаму развіццю. </w:t>
      </w:r>
    </w:p>
    <w:p w:rsidR="00CD1366" w:rsidRDefault="00713C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пасяджэннях метадычных фарміраванняў настаўнікаў фізічнай культуры на працягу навучальнага года рэкамендуецца разгледзець наступныя тэмы:</w:t>
      </w:r>
    </w:p>
    <w:p w:rsidR="00CD1366" w:rsidRDefault="00713C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тэарэтычныя і навукова-метадычныя аспекты фарміравання функцыянальнай </w:t>
      </w:r>
      <w:r>
        <w:rPr>
          <w:rFonts w:ascii="Times New Roman" w:hAnsi="Times New Roman"/>
          <w:sz w:val="30"/>
          <w:szCs w:val="30"/>
          <w:lang w:val="be-BY"/>
        </w:rPr>
        <w:t>адукава</w:t>
      </w:r>
      <w:r>
        <w:rPr>
          <w:rFonts w:ascii="Times New Roman" w:hAnsi="Times New Roman"/>
          <w:sz w:val="30"/>
          <w:szCs w:val="30"/>
        </w:rPr>
        <w:t>насці вучняў сродкамі вучэбнага прадмета «Фізічная культура і здароўе»;</w:t>
      </w:r>
    </w:p>
    <w:p w:rsidR="00CD1366" w:rsidRDefault="00713C1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30"/>
          <w:szCs w:val="30"/>
        </w:rPr>
        <w:t>развіццёвы і выхаваўчы патэнцыял урока фізічнай культуры і здароўя;</w:t>
      </w:r>
    </w:p>
    <w:p w:rsidR="00CD1366" w:rsidRDefault="00713C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развіццё камунікатыўных навыкаў і ўменняў супрацоўніцтва з аднагодкамі ў працэсе фізкульт</w:t>
      </w:r>
      <w:bookmarkStart w:id="2" w:name="_GoBack"/>
      <w:bookmarkEnd w:id="2"/>
      <w:r>
        <w:rPr>
          <w:rFonts w:ascii="Times New Roman" w:hAnsi="Times New Roman"/>
          <w:sz w:val="30"/>
          <w:szCs w:val="30"/>
        </w:rPr>
        <w:t xml:space="preserve">урнай і спартыўнай дзейнасці; </w:t>
      </w:r>
    </w:p>
    <w:p w:rsidR="00CD1366" w:rsidRDefault="00713C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праектаванне сучаснага ўрока па вучэбным прадмеце «Фізічная культура і здароўе» ў кантэксце функцыянальнай </w:t>
      </w:r>
      <w:r>
        <w:rPr>
          <w:rFonts w:ascii="Times New Roman" w:hAnsi="Times New Roman"/>
          <w:sz w:val="30"/>
          <w:szCs w:val="30"/>
          <w:lang w:val="be-BY"/>
        </w:rPr>
        <w:t>адукава</w:t>
      </w:r>
      <w:r>
        <w:rPr>
          <w:rFonts w:ascii="Times New Roman" w:hAnsi="Times New Roman"/>
          <w:sz w:val="30"/>
          <w:szCs w:val="30"/>
        </w:rPr>
        <w:t>насці вучняў;</w:t>
      </w:r>
    </w:p>
    <w:p w:rsidR="00CD1366" w:rsidRDefault="00713C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фарміраванне асноў функцыянальнай </w:t>
      </w:r>
      <w:r>
        <w:rPr>
          <w:rFonts w:ascii="Times New Roman" w:hAnsi="Times New Roman"/>
          <w:sz w:val="30"/>
          <w:szCs w:val="30"/>
          <w:lang w:val="be-BY"/>
        </w:rPr>
        <w:t>адукава</w:t>
      </w:r>
      <w:r>
        <w:rPr>
          <w:rFonts w:ascii="Times New Roman" w:hAnsi="Times New Roman"/>
          <w:sz w:val="30"/>
          <w:szCs w:val="30"/>
        </w:rPr>
        <w:t>насці ў сферы бяспечнага і здаровага ладу жыцця на ўроках фізічнай культуры і здароўя.</w:t>
      </w:r>
    </w:p>
    <w:p w:rsidR="00CD1366" w:rsidRDefault="00713C1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30"/>
          <w:szCs w:val="30"/>
        </w:rPr>
        <w:t xml:space="preserve">З дадатковай інфармацыяй аб арганізацыі фізічнага выхавання </w:t>
      </w:r>
      <w:r>
        <w:rPr>
          <w:rFonts w:ascii="Times New Roman" w:hAnsi="Times New Roman"/>
          <w:sz w:val="30"/>
          <w:szCs w:val="30"/>
          <w:lang w:val="be-BY"/>
        </w:rPr>
        <w:t>вучня</w:t>
      </w:r>
      <w:r>
        <w:rPr>
          <w:rFonts w:ascii="Times New Roman" w:hAnsi="Times New Roman"/>
          <w:sz w:val="30"/>
          <w:szCs w:val="30"/>
        </w:rPr>
        <w:t xml:space="preserve">ў, аператыўнымі звесткамі аб выніках правядзення рэспубліканскіх фізкультурна-аздараўленчых і спартыўна-масавых мерапрыемстваў можна азнаёміцца на сайце ўстановы «Рэспубліканскі цэнтр фізічнага выхавання і спорту </w:t>
      </w:r>
      <w:r>
        <w:rPr>
          <w:rFonts w:ascii="Times New Roman" w:hAnsi="Times New Roman"/>
          <w:sz w:val="30"/>
          <w:szCs w:val="30"/>
          <w:lang w:val="be-BY"/>
        </w:rPr>
        <w:t>вучня</w:t>
      </w:r>
      <w:r>
        <w:rPr>
          <w:rFonts w:ascii="Times New Roman" w:hAnsi="Times New Roman"/>
          <w:sz w:val="30"/>
          <w:szCs w:val="30"/>
        </w:rPr>
        <w:t>ў і студэнтаў»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B65C98">
        <w:rPr>
          <w:rFonts w:ascii="Times New Roman" w:hAnsi="Times New Roman"/>
          <w:i/>
          <w:sz w:val="30"/>
          <w:szCs w:val="30"/>
        </w:rPr>
        <w:t>(</w:t>
      </w:r>
      <w:hyperlink r:id="rId18">
        <w:r>
          <w:rPr>
            <w:rStyle w:val="-"/>
            <w:rFonts w:ascii="Times New Roman" w:hAnsi="Times New Roman"/>
            <w:i/>
            <w:color w:val="0070C0"/>
            <w:sz w:val="30"/>
            <w:szCs w:val="30"/>
          </w:rPr>
          <w:t>http://www.sporteducation.by</w:t>
        </w:r>
      </w:hyperlink>
      <w:r w:rsidRPr="00B65C98">
        <w:rPr>
          <w:rFonts w:ascii="Times New Roman" w:hAnsi="Times New Roman"/>
          <w:i/>
          <w:sz w:val="30"/>
          <w:szCs w:val="30"/>
        </w:rPr>
        <w:t>).</w:t>
      </w:r>
    </w:p>
    <w:p w:rsidR="00CD1366" w:rsidRDefault="00CD1366">
      <w:pPr>
        <w:spacing w:after="0" w:line="240" w:lineRule="auto"/>
        <w:ind w:firstLine="709"/>
      </w:pPr>
    </w:p>
    <w:sectPr w:rsidR="00CD1366">
      <w:headerReference w:type="default" r:id="rId19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EF2" w:rsidRDefault="00372EF2">
      <w:pPr>
        <w:spacing w:after="0" w:line="240" w:lineRule="auto"/>
      </w:pPr>
      <w:r>
        <w:separator/>
      </w:r>
    </w:p>
  </w:endnote>
  <w:endnote w:type="continuationSeparator" w:id="0">
    <w:p w:rsidR="00372EF2" w:rsidRDefault="0037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charset w:val="CC"/>
    <w:family w:val="roman"/>
    <w:pitch w:val="variable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EF2" w:rsidRDefault="00372EF2">
      <w:pPr>
        <w:spacing w:after="0" w:line="240" w:lineRule="auto"/>
      </w:pPr>
      <w:r>
        <w:separator/>
      </w:r>
    </w:p>
  </w:footnote>
  <w:footnote w:type="continuationSeparator" w:id="0">
    <w:p w:rsidR="00372EF2" w:rsidRDefault="00372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366" w:rsidRDefault="00713C19">
    <w:pPr>
      <w:pStyle w:val="af1"/>
      <w:jc w:val="center"/>
    </w:pPr>
    <w:r>
      <w:rPr>
        <w:rFonts w:ascii="Times New Roman" w:hAnsi="Times New Roman"/>
        <w:sz w:val="30"/>
        <w:szCs w:val="30"/>
      </w:rPr>
      <w:fldChar w:fldCharType="begin"/>
    </w:r>
    <w:r>
      <w:instrText>PAGE</w:instrText>
    </w:r>
    <w:r>
      <w:fldChar w:fldCharType="separate"/>
    </w:r>
    <w:r>
      <w:t>15</w:t>
    </w:r>
    <w:r>
      <w:fldChar w:fldCharType="end"/>
    </w:r>
  </w:p>
  <w:p w:rsidR="00CD1366" w:rsidRDefault="00CD1366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66"/>
    <w:rsid w:val="00372EF2"/>
    <w:rsid w:val="00713C19"/>
    <w:rsid w:val="00B57FF0"/>
    <w:rsid w:val="00B65C98"/>
    <w:rsid w:val="00C50A63"/>
    <w:rsid w:val="00C62457"/>
    <w:rsid w:val="00CD1366"/>
    <w:rsid w:val="00DB0E30"/>
    <w:rsid w:val="00F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4CC3"/>
  <w15:docId w15:val="{A9F6639A-860C-4507-BF4A-5197B986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55B"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link w:val="20"/>
    <w:uiPriority w:val="9"/>
    <w:qFormat/>
    <w:rsid w:val="00D54158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uiPriority w:val="99"/>
    <w:qFormat/>
    <w:locked/>
    <w:rsid w:val="006F1B16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6F1B16"/>
  </w:style>
  <w:style w:type="character" w:customStyle="1" w:styleId="-">
    <w:name w:val="Интернет-ссылка"/>
    <w:uiPriority w:val="99"/>
    <w:unhideWhenUsed/>
    <w:rsid w:val="005A0C11"/>
    <w:rPr>
      <w:color w:val="0000FF"/>
      <w:u w:val="single"/>
    </w:rPr>
  </w:style>
  <w:style w:type="character" w:customStyle="1" w:styleId="a5">
    <w:name w:val="Текст выноски Знак"/>
    <w:uiPriority w:val="99"/>
    <w:semiHidden/>
    <w:qFormat/>
    <w:rsid w:val="00C17BFC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uiPriority w:val="99"/>
    <w:qFormat/>
    <w:rsid w:val="008120FF"/>
  </w:style>
  <w:style w:type="character" w:customStyle="1" w:styleId="a7">
    <w:name w:val="Нижний колонтитул Знак"/>
    <w:basedOn w:val="a0"/>
    <w:uiPriority w:val="99"/>
    <w:qFormat/>
    <w:rsid w:val="008120FF"/>
  </w:style>
  <w:style w:type="character" w:styleId="a8">
    <w:name w:val="FollowedHyperlink"/>
    <w:uiPriority w:val="99"/>
    <w:semiHidden/>
    <w:unhideWhenUsed/>
    <w:qFormat/>
    <w:rsid w:val="00F65BC4"/>
    <w:rPr>
      <w:color w:val="800080"/>
      <w:u w:val="single"/>
    </w:rPr>
  </w:style>
  <w:style w:type="character" w:customStyle="1" w:styleId="1">
    <w:name w:val="Неразрешенное упоминание1"/>
    <w:uiPriority w:val="99"/>
    <w:semiHidden/>
    <w:unhideWhenUsed/>
    <w:qFormat/>
    <w:rsid w:val="00331B30"/>
    <w:rPr>
      <w:color w:val="605E5C"/>
      <w:shd w:val="clear" w:color="auto" w:fill="E1DFDD"/>
    </w:rPr>
  </w:style>
  <w:style w:type="character" w:customStyle="1" w:styleId="a9">
    <w:name w:val="Название Знак"/>
    <w:qFormat/>
    <w:rsid w:val="00AD091B"/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qFormat/>
    <w:rsid w:val="009414A6"/>
  </w:style>
  <w:style w:type="character" w:customStyle="1" w:styleId="21">
    <w:name w:val="Неразрешенное упоминание2"/>
    <w:uiPriority w:val="99"/>
    <w:semiHidden/>
    <w:unhideWhenUsed/>
    <w:qFormat/>
    <w:rsid w:val="00F54350"/>
    <w:rPr>
      <w:color w:val="605E5C"/>
      <w:shd w:val="clear" w:color="auto" w:fill="E1DFDD"/>
    </w:rPr>
  </w:style>
  <w:style w:type="character" w:customStyle="1" w:styleId="3">
    <w:name w:val="Основной текст (3)_"/>
    <w:link w:val="30"/>
    <w:qFormat/>
    <w:locked/>
    <w:rsid w:val="00D46499"/>
    <w:rPr>
      <w:sz w:val="18"/>
      <w:shd w:val="clear" w:color="auto" w:fill="FFFFFF"/>
    </w:rPr>
  </w:style>
  <w:style w:type="character" w:customStyle="1" w:styleId="normaltextrun">
    <w:name w:val="normaltextrun"/>
    <w:basedOn w:val="a0"/>
    <w:qFormat/>
    <w:rsid w:val="00B154BB"/>
  </w:style>
  <w:style w:type="character" w:customStyle="1" w:styleId="eop">
    <w:name w:val="eop"/>
    <w:basedOn w:val="a0"/>
    <w:qFormat/>
    <w:rsid w:val="00B154BB"/>
  </w:style>
  <w:style w:type="character" w:styleId="aa">
    <w:name w:val="Unresolved Mention"/>
    <w:uiPriority w:val="99"/>
    <w:semiHidden/>
    <w:unhideWhenUsed/>
    <w:qFormat/>
    <w:rsid w:val="00D774BA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uiPriority w:val="9"/>
    <w:qFormat/>
    <w:rsid w:val="00D54158"/>
    <w:rPr>
      <w:rFonts w:ascii="Times New Roman" w:hAnsi="Times New Roman"/>
      <w:b/>
      <w:bCs/>
      <w:sz w:val="36"/>
      <w:szCs w:val="36"/>
    </w:rPr>
  </w:style>
  <w:style w:type="character" w:customStyle="1" w:styleId="c18">
    <w:name w:val="c18"/>
    <w:qFormat/>
    <w:rsid w:val="008D333C"/>
  </w:style>
  <w:style w:type="character" w:customStyle="1" w:styleId="c7">
    <w:name w:val="c7"/>
    <w:qFormat/>
    <w:rsid w:val="008D333C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i w:val="0"/>
      <w:color w:val="000000"/>
    </w:rPr>
  </w:style>
  <w:style w:type="character" w:customStyle="1" w:styleId="ListLabel3">
    <w:name w:val="ListLabel 3"/>
    <w:qFormat/>
    <w:rPr>
      <w:color w:val="00000A"/>
      <w:u w:val="none"/>
    </w:rPr>
  </w:style>
  <w:style w:type="character" w:customStyle="1" w:styleId="ListLabel4">
    <w:name w:val="ListLabel 4"/>
    <w:qFormat/>
    <w:rPr>
      <w:color w:val="00000A"/>
      <w:u w:val="none"/>
    </w:rPr>
  </w:style>
  <w:style w:type="character" w:customStyle="1" w:styleId="ListLabel5">
    <w:name w:val="ListLabel 5"/>
    <w:qFormat/>
    <w:rPr>
      <w:color w:val="00000A"/>
      <w:u w:val="none"/>
    </w:rPr>
  </w:style>
  <w:style w:type="character" w:customStyle="1" w:styleId="ListLabel6">
    <w:name w:val="ListLabel 6"/>
    <w:qFormat/>
    <w:rPr>
      <w:color w:val="00000A"/>
      <w:u w:val="none"/>
    </w:rPr>
  </w:style>
  <w:style w:type="character" w:customStyle="1" w:styleId="ListLabel7">
    <w:name w:val="ListLabel 7"/>
    <w:qFormat/>
    <w:rPr>
      <w:color w:val="00000A"/>
      <w:u w:val="none"/>
    </w:rPr>
  </w:style>
  <w:style w:type="character" w:customStyle="1" w:styleId="ListLabel8">
    <w:name w:val="ListLabel 8"/>
    <w:qFormat/>
    <w:rPr>
      <w:color w:val="00000A"/>
      <w:u w:val="none"/>
    </w:rPr>
  </w:style>
  <w:style w:type="character" w:customStyle="1" w:styleId="ListLabel9">
    <w:name w:val="ListLabel 9"/>
    <w:qFormat/>
    <w:rPr>
      <w:color w:val="00000A"/>
      <w:u w:val="none"/>
    </w:rPr>
  </w:style>
  <w:style w:type="character" w:customStyle="1" w:styleId="ListLabel10">
    <w:name w:val="ListLabel 10"/>
    <w:qFormat/>
    <w:rPr>
      <w:color w:val="00000A"/>
      <w:u w:val="none"/>
    </w:rPr>
  </w:style>
  <w:style w:type="character" w:customStyle="1" w:styleId="ListLabel11">
    <w:name w:val="ListLabel 11"/>
    <w:qFormat/>
    <w:rPr>
      <w:color w:val="00000A"/>
      <w:u w:val="non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iPriority w:val="99"/>
    <w:semiHidden/>
    <w:unhideWhenUsed/>
    <w:rsid w:val="006F1B16"/>
    <w:pPr>
      <w:spacing w:after="120"/>
    </w:pPr>
  </w:style>
  <w:style w:type="paragraph" w:styleId="ad">
    <w:name w:val="List"/>
    <w:basedOn w:val="ac"/>
    <w:rPr>
      <w:rFonts w:cs="Arial"/>
    </w:rPr>
  </w:style>
  <w:style w:type="paragraph" w:customStyle="1" w:styleId="10">
    <w:name w:val="Название объекта1"/>
    <w:basedOn w:val="a"/>
    <w:qFormat/>
    <w:rsid w:val="00AD091B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List Paragraph"/>
    <w:basedOn w:val="a"/>
    <w:uiPriority w:val="34"/>
    <w:qFormat/>
    <w:rsid w:val="006E3B30"/>
    <w:pPr>
      <w:ind w:left="720"/>
      <w:contextualSpacing/>
    </w:pPr>
  </w:style>
  <w:style w:type="paragraph" w:customStyle="1" w:styleId="11">
    <w:name w:val="Текст сноски1"/>
    <w:basedOn w:val="ac"/>
    <w:uiPriority w:val="99"/>
    <w:rsid w:val="006F1B16"/>
    <w:pPr>
      <w:widowControl w:val="0"/>
      <w:tabs>
        <w:tab w:val="left" w:pos="600"/>
        <w:tab w:val="left" w:pos="660"/>
      </w:tabs>
      <w:spacing w:after="0" w:line="240" w:lineRule="atLeast"/>
      <w:ind w:firstLine="283"/>
      <w:jc w:val="both"/>
      <w:textAlignment w:val="center"/>
    </w:pPr>
    <w:rPr>
      <w:rFonts w:ascii="SchoolBookC" w:hAnsi="SchoolBookC"/>
      <w:color w:val="000000"/>
      <w:sz w:val="18"/>
      <w:szCs w:val="18"/>
      <w:lang w:val="be-BY"/>
    </w:rPr>
  </w:style>
  <w:style w:type="paragraph" w:styleId="af0">
    <w:name w:val="Balloon Text"/>
    <w:basedOn w:val="a"/>
    <w:uiPriority w:val="99"/>
    <w:semiHidden/>
    <w:unhideWhenUsed/>
    <w:qFormat/>
    <w:rsid w:val="00C17B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header"/>
    <w:basedOn w:val="a"/>
    <w:uiPriority w:val="99"/>
    <w:unhideWhenUsed/>
    <w:rsid w:val="008120F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120F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newncpi0">
    <w:name w:val="newncpi0"/>
    <w:basedOn w:val="a"/>
    <w:qFormat/>
    <w:rsid w:val="00243AF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3">
    <w:name w:val="[Без стиля]"/>
    <w:uiPriority w:val="99"/>
    <w:qFormat/>
    <w:rsid w:val="00557390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ru-RU" w:eastAsia="ru-RU"/>
    </w:rPr>
  </w:style>
  <w:style w:type="paragraph" w:customStyle="1" w:styleId="30">
    <w:name w:val="Основной текст (3)"/>
    <w:basedOn w:val="a"/>
    <w:link w:val="3"/>
    <w:qFormat/>
    <w:rsid w:val="00D46499"/>
    <w:pPr>
      <w:shd w:val="clear" w:color="auto" w:fill="FFFFFF"/>
      <w:spacing w:after="0" w:line="216" w:lineRule="exact"/>
    </w:pPr>
    <w:rPr>
      <w:sz w:val="18"/>
      <w:szCs w:val="20"/>
      <w:lang w:val="x-none" w:eastAsia="x-none"/>
    </w:rPr>
  </w:style>
  <w:style w:type="paragraph" w:customStyle="1" w:styleId="article">
    <w:name w:val="article"/>
    <w:basedOn w:val="a"/>
    <w:qFormat/>
    <w:rsid w:val="00D5415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int">
    <w:name w:val="point"/>
    <w:basedOn w:val="a"/>
    <w:qFormat/>
    <w:rsid w:val="00D5415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qFormat/>
    <w:rsid w:val="00D5415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6D7D2B"/>
    <w:pPr>
      <w:widowControl w:val="0"/>
    </w:pPr>
    <w:rPr>
      <w:rFonts w:ascii="Arial" w:hAnsi="Arial" w:cs="Arial"/>
      <w:sz w:val="22"/>
      <w:lang w:val="ru-RU" w:eastAsia="ru-RU"/>
    </w:rPr>
  </w:style>
  <w:style w:type="paragraph" w:customStyle="1" w:styleId="c0">
    <w:name w:val="c0"/>
    <w:basedOn w:val="a"/>
    <w:qFormat/>
    <w:rsid w:val="00727559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Normal (Web)"/>
    <w:basedOn w:val="a"/>
    <w:uiPriority w:val="99"/>
    <w:semiHidden/>
    <w:unhideWhenUsed/>
    <w:qFormat/>
    <w:rsid w:val="008D333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pter">
    <w:name w:val="chapter"/>
    <w:basedOn w:val="a"/>
    <w:uiPriority w:val="99"/>
    <w:semiHidden/>
    <w:qFormat/>
    <w:rsid w:val="008D333C"/>
    <w:pPr>
      <w:spacing w:before="240" w:after="24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c2">
    <w:name w:val="c2"/>
    <w:basedOn w:val="a"/>
    <w:uiPriority w:val="99"/>
    <w:semiHidden/>
    <w:qFormat/>
    <w:rsid w:val="008D333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table" w:styleId="af5">
    <w:name w:val="Table Grid"/>
    <w:basedOn w:val="a1"/>
    <w:uiPriority w:val="59"/>
    <w:rsid w:val="0090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C624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obshchee-srednee-obrazovanie/uchebnye-predmety-i-iv-klassy.html" TargetMode="External"/><Relationship Id="rId13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18" Type="http://schemas.openxmlformats.org/officeDocument/2006/relationships/hyperlink" Target="http://www.sporteducation.b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du.by/" TargetMode="Externa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www.sporteducation.by/%D0%B4%D0%BE%D0%BA%D1%83%D0%BC%D0%B5%D0%BD%D1%82%D1%8B/metodicheskij-komplek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orteducation.b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/ru/pedagogam/natsionalnoe-issledovanie-kachestva-obrazovaniya-nik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porteducation.by/%D0%B4%D0%BE%D0%BA%D1%83%D0%BC%D0%B5%D0%BD%D1%82%D1%8B/metodicheskij-kompleks.html" TargetMode="External"/><Relationship Id="rId10" Type="http://schemas.openxmlformats.org/officeDocument/2006/relationships/hyperlink" Target="https://adu.by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u.by/ru/homeru/obrazovatelnyj-protsess-2023-2024-uchebnyj-god/obshchee-srednee-obrazovanie/uchebnye-predmety-v-xi-klassy/fizicheskaya-kultura-i-zdorove.html" TargetMode="External"/><Relationship Id="rId14" Type="http://schemas.openxmlformats.org/officeDocument/2006/relationships/hyperlink" Target="http://www.sporteducation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8BA5-A807-497C-ACFC-F041933D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5415</Words>
  <Characters>30872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Боричева И.В.</cp:lastModifiedBy>
  <cp:revision>2</cp:revision>
  <cp:lastPrinted>2024-08-09T09:13:00Z</cp:lastPrinted>
  <dcterms:created xsi:type="dcterms:W3CDTF">2024-08-26T12:44:00Z</dcterms:created>
  <dcterms:modified xsi:type="dcterms:W3CDTF">2024-08-26T12:44:00Z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