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542E21" w:rsidRPr="00E7525F" w14:paraId="57409F5F" w14:textId="77777777" w:rsidTr="00607E30">
        <w:trPr>
          <w:trHeight w:val="412"/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667CD6E" w14:textId="49FE4544" w:rsidR="00542E21" w:rsidRPr="00E7525F" w:rsidRDefault="00804143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ЗАЦВЕРДЖАНА</w:t>
            </w:r>
          </w:p>
        </w:tc>
      </w:tr>
      <w:tr w:rsidR="00542E21" w:rsidRPr="00E7525F" w14:paraId="13461D42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652ED201" w14:textId="6E31CD26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П</w:t>
            </w:r>
            <w:r w:rsidR="00804143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  <w:r w:rsidRPr="00E7525F">
              <w:rPr>
                <w:rFonts w:ascii="Times New Roman" w:hAnsi="Times New Roman"/>
                <w:sz w:val="30"/>
                <w:szCs w:val="30"/>
              </w:rPr>
              <w:t>станов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</w:t>
            </w:r>
          </w:p>
          <w:p w14:paraId="503B700A" w14:textId="4E246C2A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М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</w:rPr>
              <w:t>н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</w:rPr>
              <w:t>ст</w:t>
            </w:r>
            <w:proofErr w:type="spellEnd"/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э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</w:rPr>
              <w:t>рства</w:t>
            </w:r>
            <w:proofErr w:type="spellEnd"/>
            <w:r w:rsidRPr="00E7525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адукацыі</w:t>
            </w:r>
          </w:p>
        </w:tc>
      </w:tr>
      <w:tr w:rsidR="00542E21" w:rsidRPr="00E7525F" w14:paraId="53B48503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03DD167E" w14:textId="5CF7E93B" w:rsidR="00542E21" w:rsidRPr="00E7525F" w:rsidRDefault="00542E21" w:rsidP="00C51356">
            <w:pPr>
              <w:tabs>
                <w:tab w:val="left" w:pos="709"/>
              </w:tabs>
              <w:spacing w:after="0" w:line="280" w:lineRule="exact"/>
              <w:ind w:hanging="18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sz w:val="30"/>
                <w:szCs w:val="30"/>
              </w:rPr>
              <w:t>Р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э</w:t>
            </w:r>
            <w:proofErr w:type="spellStart"/>
            <w:r w:rsidRPr="00E7525F">
              <w:rPr>
                <w:rFonts w:ascii="Times New Roman" w:hAnsi="Times New Roman"/>
                <w:sz w:val="30"/>
                <w:szCs w:val="30"/>
              </w:rPr>
              <w:t>спубл</w:t>
            </w:r>
            <w:proofErr w:type="spellEnd"/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</w:rPr>
              <w:t>к</w:t>
            </w:r>
            <w:r w:rsidR="001B2524" w:rsidRPr="00E7525F">
              <w:rPr>
                <w:rFonts w:ascii="Times New Roman" w:hAnsi="Times New Roman"/>
                <w:sz w:val="30"/>
                <w:szCs w:val="30"/>
                <w:lang w:val="be-BY"/>
              </w:rPr>
              <w:t>і</w:t>
            </w:r>
            <w:r w:rsidRPr="00E7525F">
              <w:rPr>
                <w:rFonts w:ascii="Times New Roman" w:hAnsi="Times New Roman"/>
                <w:sz w:val="30"/>
                <w:szCs w:val="30"/>
              </w:rPr>
              <w:t xml:space="preserve"> Беларусь</w:t>
            </w:r>
          </w:p>
        </w:tc>
      </w:tr>
      <w:tr w:rsidR="00542E21" w:rsidRPr="00E7525F" w14:paraId="23CFD2E6" w14:textId="77777777" w:rsidTr="00607E3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14:paraId="4F5FA87E" w14:textId="64C5792F" w:rsidR="00542E21" w:rsidRPr="00E7525F" w:rsidRDefault="006101CD" w:rsidP="003C5E83">
            <w:pPr>
              <w:spacing w:after="20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7525F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19.08.2024 № 105</w:t>
            </w:r>
          </w:p>
        </w:tc>
      </w:tr>
    </w:tbl>
    <w:p w14:paraId="76DA9552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A9F6DD7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11459F1C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6F5AC05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09D51429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E73224A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1F74FF8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77C3A3D3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770C17A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2BBB277C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5E6826F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3726B39E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62C57F53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DB28591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Вучэбная праграма па вучэбным прадмеце</w:t>
      </w:r>
    </w:p>
    <w:p w14:paraId="54BAF387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«</w:t>
      </w:r>
      <w:r w:rsidRPr="00E7525F">
        <w:rPr>
          <w:rFonts w:ascii="Times New Roman" w:hAnsi="Times New Roman"/>
          <w:sz w:val="30"/>
          <w:szCs w:val="30"/>
          <w:lang w:val="be-BY"/>
        </w:rPr>
        <w:t>Гісторыя Беларусі ў кантэксце сусветнай гісторыі</w:t>
      </w:r>
      <w:r w:rsidRPr="00E7525F">
        <w:rPr>
          <w:rFonts w:ascii="Times New Roman" w:hAnsi="Times New Roman"/>
          <w:sz w:val="30"/>
          <w:szCs w:val="30"/>
        </w:rPr>
        <w:t>»</w:t>
      </w:r>
    </w:p>
    <w:p w14:paraId="231D5271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для </w:t>
      </w:r>
      <w:r w:rsidRPr="00E7525F">
        <w:rPr>
          <w:rFonts w:ascii="Times New Roman" w:hAnsi="Times New Roman"/>
          <w:sz w:val="30"/>
          <w:szCs w:val="30"/>
          <w:lang w:val="en-US"/>
        </w:rPr>
        <w:t>X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ўстаноў адукацыі, якія рэалізуюць адукацыйныя праграмы агульнай сярэдняй адукацыі, з беларускай мовай навучання і выхавання</w:t>
      </w:r>
    </w:p>
    <w:p w14:paraId="36F08F12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14:paraId="45AD6D18" w14:textId="77777777" w:rsidR="00542E21" w:rsidRPr="00E7525F" w:rsidRDefault="00542E21" w:rsidP="00542E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(баз</w:t>
      </w:r>
      <w:r w:rsidRPr="00E7525F">
        <w:rPr>
          <w:rFonts w:ascii="Times New Roman" w:hAnsi="Times New Roman"/>
          <w:sz w:val="30"/>
          <w:szCs w:val="30"/>
          <w:lang w:val="be-BY"/>
        </w:rPr>
        <w:t>авы ўзровень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293F1D78" w14:textId="77777777" w:rsidR="00542E21" w:rsidRPr="00E7525F" w:rsidRDefault="00542E21" w:rsidP="00542E2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14:paraId="755A3FB6" w14:textId="77777777" w:rsidR="00542E21" w:rsidRPr="00E7525F" w:rsidRDefault="00542E21" w:rsidP="00542E2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14:paraId="224B0F06" w14:textId="77777777" w:rsidR="00542E21" w:rsidRPr="00780A21" w:rsidRDefault="00542E21" w:rsidP="00542E21">
      <w:pPr>
        <w:pageBreakBefore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0A21">
        <w:rPr>
          <w:rFonts w:ascii="Times New Roman" w:hAnsi="Times New Roman"/>
          <w:sz w:val="30"/>
          <w:szCs w:val="30"/>
        </w:rPr>
        <w:lastRenderedPageBreak/>
        <w:t>ГЛАВА 1</w:t>
      </w:r>
    </w:p>
    <w:p w14:paraId="348C0DDB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0A21">
        <w:rPr>
          <w:rFonts w:ascii="Times New Roman" w:hAnsi="Times New Roman"/>
          <w:sz w:val="30"/>
          <w:szCs w:val="30"/>
        </w:rPr>
        <w:t>АГУЛЬНЫЯ ПАЛАЖЭННІ</w:t>
      </w:r>
    </w:p>
    <w:p w14:paraId="7BFC58A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433DC24" w14:textId="730DA08C" w:rsidR="00010354" w:rsidRPr="00E7525F" w:rsidRDefault="00010354" w:rsidP="0001035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485CDC">
        <w:rPr>
          <w:rFonts w:ascii="Times New Roman" w:hAnsi="Times New Roman"/>
          <w:sz w:val="30"/>
          <w:szCs w:val="30"/>
        </w:rPr>
        <w:t>1</w:t>
      </w:r>
      <w:r w:rsidR="001359D4" w:rsidRPr="00485CDC">
        <w:rPr>
          <w:rFonts w:ascii="Times New Roman" w:hAnsi="Times New Roman"/>
          <w:sz w:val="30"/>
          <w:szCs w:val="30"/>
        </w:rPr>
        <w:t xml:space="preserve">. </w:t>
      </w:r>
      <w:r w:rsidRPr="00485CDC">
        <w:rPr>
          <w:rFonts w:ascii="Times New Roman" w:hAnsi="Times New Roman"/>
          <w:sz w:val="30"/>
          <w:szCs w:val="30"/>
          <w:lang w:val="be-BY"/>
        </w:rPr>
        <w:t>Дадзеная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в</w:t>
      </w:r>
      <w:proofErr w:type="spellStart"/>
      <w:r w:rsidRPr="00E7525F">
        <w:rPr>
          <w:rFonts w:ascii="Times New Roman" w:hAnsi="Times New Roman"/>
          <w:sz w:val="30"/>
          <w:szCs w:val="30"/>
        </w:rPr>
        <w:t>учэбная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(далей –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)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прызначана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вывучэння вучэбнага прадмета на базавым узроўні ў </w:t>
      </w:r>
      <w:r w:rsidRPr="00E7525F">
        <w:rPr>
          <w:rFonts w:ascii="Times New Roman" w:hAnsi="Times New Roman"/>
          <w:sz w:val="30"/>
          <w:szCs w:val="30"/>
        </w:rPr>
        <w:t>X 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ўстаноў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рэалізуюць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адукацыйныя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4A09BE33" w14:textId="41256F83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2. </w:t>
      </w:r>
      <w:r w:rsidRPr="00E7525F">
        <w:rPr>
          <w:rFonts w:ascii="Times New Roman" w:hAnsi="Times New Roman"/>
          <w:sz w:val="30"/>
          <w:szCs w:val="30"/>
          <w:lang w:val="be-BY"/>
        </w:rPr>
        <w:t>Дадзеная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разлічана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r w:rsidRPr="00E7525F">
        <w:rPr>
          <w:rFonts w:ascii="Times New Roman" w:hAnsi="Times New Roman"/>
          <w:sz w:val="30"/>
          <w:szCs w:val="30"/>
          <w:lang w:val="be-BY"/>
        </w:rPr>
        <w:t>70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(</w:t>
      </w:r>
      <w:r w:rsidRPr="00E7525F">
        <w:rPr>
          <w:rFonts w:ascii="Times New Roman" w:hAnsi="Times New Roman"/>
          <w:sz w:val="30"/>
          <w:szCs w:val="30"/>
          <w:lang w:val="be-BY"/>
        </w:rPr>
        <w:t>2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гадзіны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тыдзень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рэзервовы час – 1 гадзіна</w:t>
      </w:r>
      <w:r w:rsidRPr="00E7525F">
        <w:rPr>
          <w:rFonts w:ascii="Times New Roman" w:hAnsi="Times New Roman"/>
          <w:sz w:val="30"/>
          <w:szCs w:val="30"/>
        </w:rPr>
        <w:t>).</w:t>
      </w:r>
    </w:p>
    <w:p w14:paraId="3ABE0822" w14:textId="299B1AF9" w:rsidR="00542E21" w:rsidRPr="00E7525F" w:rsidRDefault="0048545B" w:rsidP="00CB341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>Педагагічны работнік</w:t>
      </w:r>
      <w:r w:rsidR="00542E21" w:rsidRPr="00E7525F">
        <w:rPr>
          <w:rFonts w:ascii="Times New Roman" w:hAnsi="Times New Roman"/>
          <w:sz w:val="30"/>
          <w:szCs w:val="30"/>
        </w:rPr>
        <w:t xml:space="preserve"> мае права з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улікам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пазнавальных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магчымасцей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вучняў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змяніць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колькасць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гадзін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паслядоўнасць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вывучэння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матэрыялу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ў межах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вучэбнага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часу,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прызначанага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засваення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зместу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r w:rsidR="00AB5037" w:rsidRPr="00E7525F">
        <w:rPr>
          <w:rFonts w:ascii="Times New Roman" w:hAnsi="Times New Roman"/>
          <w:sz w:val="30"/>
          <w:szCs w:val="30"/>
          <w:lang w:val="be-BY"/>
        </w:rPr>
        <w:t>вучэбных тэм</w:t>
      </w:r>
      <w:r w:rsidR="00CB3414"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Рэзервовы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час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можа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быць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выкарыстаны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кантролю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ўменняў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r w:rsidR="00AB5037" w:rsidRPr="00E7525F">
        <w:rPr>
          <w:rFonts w:ascii="Times New Roman" w:hAnsi="Times New Roman"/>
          <w:sz w:val="30"/>
          <w:szCs w:val="30"/>
          <w:lang w:val="be-BY"/>
        </w:rPr>
        <w:t>вучняў</w:t>
      </w:r>
      <w:r w:rsidR="00542E21" w:rsidRPr="00E7525F">
        <w:rPr>
          <w:rFonts w:ascii="Times New Roman" w:hAnsi="Times New Roman"/>
          <w:sz w:val="30"/>
          <w:szCs w:val="30"/>
        </w:rPr>
        <w:t>.</w:t>
      </w:r>
    </w:p>
    <w:p w14:paraId="274ADD6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3. Мэт</w:t>
      </w:r>
      <w:r w:rsidRPr="00E7525F">
        <w:rPr>
          <w:rFonts w:ascii="Times New Roman" w:hAnsi="Times New Roman"/>
          <w:sz w:val="30"/>
          <w:szCs w:val="30"/>
          <w:lang w:val="be-BY"/>
        </w:rPr>
        <w:t>а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</w:t>
      </w:r>
      <w:r w:rsidRPr="00E7525F">
        <w:rPr>
          <w:rFonts w:ascii="Times New Roman" w:hAnsi="Times New Roman"/>
          <w:sz w:val="30"/>
          <w:szCs w:val="30"/>
          <w:lang w:val="be-BY"/>
        </w:rPr>
        <w:t>на базавым узроўні – навучанне, развіццё і выхаванне асобы вучня на аснове асэнсавання ім гістарычнага вопыту беларускай нацыі ў кантэксце гісторыі чалавецтва, фарміравання сістэмы гістарычных ведаў, традыцыйных каштоўнасцей, гістарычнай памяці, нацыянальна-культурнай і грамадзянскай ідэнтычнасці, якія забяспечваюць эфектыўнае прымяненне гістарычных ведаў і ўменняў у вучэбна-пазнавальнай дзейнасці, у сацыяльных практыках.</w:t>
      </w:r>
    </w:p>
    <w:p w14:paraId="7E1CF5E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4. Задачы навучання вучэбнаму прадмету «Гісторыя Беларусі ў кантэксце сусветнай гісторыі» на базавым узроўні:</w:t>
      </w:r>
    </w:p>
    <w:p w14:paraId="3812D3A5" w14:textId="5528CA06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сістэматызацыя і абагульненне ведаў аб гісторыі Беларусі з найстаражытн</w:t>
      </w:r>
      <w:r w:rsidR="00083E2F" w:rsidRPr="00E7525F">
        <w:rPr>
          <w:rFonts w:ascii="Times New Roman" w:hAnsi="Times New Roman"/>
          <w:sz w:val="30"/>
          <w:szCs w:val="30"/>
          <w:lang w:val="be-BY"/>
        </w:rPr>
        <w:t>ейшых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часоў да канца </w:t>
      </w:r>
      <w:r w:rsidRPr="00E7525F">
        <w:rPr>
          <w:rFonts w:ascii="Times New Roman" w:hAnsi="Times New Roman"/>
          <w:sz w:val="30"/>
          <w:szCs w:val="30"/>
        </w:rPr>
        <w:t>XVIII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ст. у кантэкстуальным адзінстве з асноўнымі тэндэнцыямі сусветнага грамадска-гістарычнага працэсу; асэнсаванне вучнямі гістарычнага працэсу, разуменне імі заканамернасцей, тэндэнцый гістарычнага развіцця і месца Беларусі ў гістарычным працэсе;</w:t>
      </w:r>
    </w:p>
    <w:p w14:paraId="454E3F4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фарміраванне светапоглядных перакананняў і каштоўнасных арыентыраў вучняў на аснове засваення імі гісторыка-культурнай спадчыны Беларусі як часткі сусветнай спадчыны, фарміравання гістарычнай памяці і нацыянальнай ідэнтычнасці, прыняцця і прытрымлівання ідэй патрыятызму, грамадзянскай супольнасці, прававой дзяржавы;</w:t>
      </w:r>
    </w:p>
    <w:p w14:paraId="65DE549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развіццё гістарычнага мыслення вучняў, удасканаленне агульнавучэбных і спецыяльных спосабаў вучэбна-пазнавальнай дзейнасці, неабходных для самастойнага пазнання гістарычнай рэчаіснасці, прымянення гістарычных ведаў у сучаснай сацыяльнай практыцы.</w:t>
      </w:r>
    </w:p>
    <w:p w14:paraId="675B6DAC" w14:textId="4C9F0087" w:rsidR="00542E21" w:rsidRPr="00E7525F" w:rsidRDefault="00542E21" w:rsidP="00CA5F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5. У працэсе засваення зместу вучэбнага матэрыялу рэкамендуецца выкарыстоўваць прадуктыўныя, часткова-пошукавыя (эўрыстычныя), праблемнага выкладу, даследчыя (практычныя) метады.</w:t>
      </w:r>
    </w:p>
    <w:p w14:paraId="398B3E1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Рэкамендаваныя віды вучэбна-пазнавальнай дзейнасці: асэнсаванае ўзнаўленне тэарэтычнага і факталагічнага вучэбнага матэрыялу, работа з рознымі крыніцамі гістарычнай інфармацыі; лакалізацыя гістарычных працэсаў, з'яў і падзей у часе і прасторы; перакадзіраванне вербальнай інфармацыі ў наглядна-вобразную і наадварот, іншыя.</w:t>
      </w:r>
    </w:p>
    <w:p w14:paraId="2DDAEE8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Для адпрацоўкі прадугледжаных дадзенай вучэбнай праграмай відаў вучэбна-пазнавальнай дзейнасці рэкамендуецца выкарыстоўваць урокі-практыкумы.</w:t>
      </w:r>
    </w:p>
    <w:p w14:paraId="42FE4F0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Дадзеная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прадугледжвае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правядзенне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ўрокаў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«Наш край». Мэта </w:t>
      </w:r>
      <w:proofErr w:type="spellStart"/>
      <w:r w:rsidRPr="00E7525F">
        <w:rPr>
          <w:rFonts w:ascii="Times New Roman" w:hAnsi="Times New Roman"/>
          <w:sz w:val="30"/>
          <w:szCs w:val="30"/>
        </w:rPr>
        <w:t>гэтых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урокаў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пазнаёміць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асаблівасцямі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свайго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краязнаўчага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матэрыялу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рэкамендуецца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гісторыка-дакументальную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хроніку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»;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праводзіць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экскурсіі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ўстановы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даследчую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вучня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ў</w:t>
      </w:r>
      <w:r w:rsidRPr="00E7525F">
        <w:rPr>
          <w:rFonts w:ascii="Times New Roman" w:hAnsi="Times New Roman"/>
          <w:sz w:val="30"/>
          <w:szCs w:val="30"/>
        </w:rPr>
        <w:t>.</w:t>
      </w:r>
    </w:p>
    <w:p w14:paraId="312B3F33" w14:textId="6E82D6E3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Выбар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метадаў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выхавання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відаў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вучэбна-пазнавальнай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вызначаецца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="0048545B" w:rsidRPr="00E7525F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педагагічным работнікам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мэт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задач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пэўнай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сфармуляваных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дадзенай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патрабаванняў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</w:t>
      </w:r>
      <w:proofErr w:type="spellEnd"/>
      <w:r w:rsidR="00CA5F97" w:rsidRPr="00E7525F">
        <w:rPr>
          <w:rFonts w:ascii="Times New Roman" w:hAnsi="Times New Roman"/>
          <w:sz w:val="30"/>
          <w:szCs w:val="30"/>
          <w:lang w:val="be-BY"/>
        </w:rPr>
        <w:t>й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іх </w:t>
      </w:r>
      <w:proofErr w:type="spellStart"/>
      <w:r w:rsidRPr="00E7525F">
        <w:rPr>
          <w:rFonts w:ascii="Times New Roman" w:hAnsi="Times New Roman"/>
          <w:sz w:val="30"/>
          <w:szCs w:val="30"/>
        </w:rPr>
        <w:t>узроставых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індывідуальных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пазнавальных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асаблівасцей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3245813" w14:textId="2079CC50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 </w:t>
      </w:r>
      <w:proofErr w:type="spellStart"/>
      <w:r w:rsidRPr="00E7525F">
        <w:rPr>
          <w:rFonts w:ascii="Times New Roman" w:hAnsi="Times New Roman"/>
          <w:sz w:val="30"/>
          <w:szCs w:val="30"/>
        </w:rPr>
        <w:t>Чаканыя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асва</w:t>
      </w:r>
      <w:r w:rsidR="00696220" w:rsidRPr="00E7525F">
        <w:rPr>
          <w:rFonts w:ascii="Times New Roman" w:hAnsi="Times New Roman"/>
          <w:sz w:val="30"/>
          <w:szCs w:val="30"/>
        </w:rPr>
        <w:t>ення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96220" w:rsidRPr="00E7525F">
        <w:rPr>
          <w:rFonts w:ascii="Times New Roman" w:hAnsi="Times New Roman"/>
          <w:sz w:val="30"/>
          <w:szCs w:val="30"/>
        </w:rPr>
        <w:t>дадзенай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96220" w:rsidRPr="00E7525F">
        <w:rPr>
          <w:rFonts w:ascii="Times New Roman" w:hAnsi="Times New Roman"/>
          <w:sz w:val="30"/>
          <w:szCs w:val="30"/>
        </w:rPr>
        <w:t>вучэбнай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96220" w:rsidRPr="00E7525F">
        <w:rPr>
          <w:rFonts w:ascii="Times New Roman" w:hAnsi="Times New Roman"/>
          <w:sz w:val="30"/>
          <w:szCs w:val="30"/>
        </w:rPr>
        <w:t>праграмы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>:</w:t>
      </w:r>
    </w:p>
    <w:p w14:paraId="0453B4DC" w14:textId="415BE36B" w:rsidR="00542E21" w:rsidRPr="00E7525F" w:rsidRDefault="00696220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6.1. </w:t>
      </w:r>
      <w:proofErr w:type="spellStart"/>
      <w:r w:rsidRPr="00E7525F">
        <w:rPr>
          <w:rFonts w:ascii="Times New Roman" w:hAnsi="Times New Roman"/>
          <w:sz w:val="30"/>
          <w:szCs w:val="30"/>
        </w:rPr>
        <w:t>а</w:t>
      </w:r>
      <w:r w:rsidR="00542E21" w:rsidRPr="00E7525F">
        <w:rPr>
          <w:rFonts w:ascii="Times New Roman" w:hAnsi="Times New Roman"/>
          <w:sz w:val="30"/>
          <w:szCs w:val="30"/>
        </w:rPr>
        <w:t>собасныя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арыентаваны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жыццёвага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вопыту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светапогляду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асобаснай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каштоўнасных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арыент</w:t>
      </w:r>
      <w:proofErr w:type="spellEnd"/>
      <w:r w:rsidR="00542E21" w:rsidRPr="00E7525F">
        <w:rPr>
          <w:rFonts w:ascii="Times New Roman" w:hAnsi="Times New Roman"/>
          <w:sz w:val="30"/>
          <w:szCs w:val="30"/>
          <w:lang w:val="be-BY"/>
        </w:rPr>
        <w:t>ыраў</w:t>
      </w:r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асобы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Асобасныя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засваення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зместу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дадзенай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вучэбнай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праграмы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выяўляюцца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тым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што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вучань</w:t>
      </w:r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1A4E1B3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кіруецца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сваіх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традыцыйнымі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каштоўнасцямі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прынятымі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грамадстве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177B94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вызначаецца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нацыянальнай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самасвядомасцю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пачуццём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патрыятызму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290C4CB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дэманструе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актыўныя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адказныя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паводзіны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1B42336C" w14:textId="77777777" w:rsidR="00696220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праяўляе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гатоўнасць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здольнасць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ўзаемаразу</w:t>
      </w:r>
      <w:r w:rsidR="00696220" w:rsidRPr="00E7525F">
        <w:rPr>
          <w:rFonts w:ascii="Times New Roman" w:hAnsi="Times New Roman"/>
          <w:sz w:val="30"/>
          <w:szCs w:val="30"/>
        </w:rPr>
        <w:t>мення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696220" w:rsidRPr="00E7525F">
        <w:rPr>
          <w:rFonts w:ascii="Times New Roman" w:hAnsi="Times New Roman"/>
          <w:sz w:val="30"/>
          <w:szCs w:val="30"/>
        </w:rPr>
        <w:t>дыялогу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696220" w:rsidRPr="00E7525F">
        <w:rPr>
          <w:rFonts w:ascii="Times New Roman" w:hAnsi="Times New Roman"/>
          <w:sz w:val="30"/>
          <w:szCs w:val="30"/>
        </w:rPr>
        <w:t>супрацоўніцтва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 xml:space="preserve">; </w:t>
      </w:r>
    </w:p>
    <w:p w14:paraId="4945D746" w14:textId="429C1005" w:rsidR="00542E21" w:rsidRPr="00E7525F" w:rsidRDefault="00696220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6.2. </w:t>
      </w:r>
      <w:proofErr w:type="spellStart"/>
      <w:r w:rsidRPr="00E7525F">
        <w:rPr>
          <w:rFonts w:ascii="Times New Roman" w:hAnsi="Times New Roman"/>
          <w:sz w:val="30"/>
          <w:szCs w:val="30"/>
        </w:rPr>
        <w:t>м</w:t>
      </w:r>
      <w:r w:rsidR="00542E21" w:rsidRPr="00E7525F">
        <w:rPr>
          <w:rFonts w:ascii="Times New Roman" w:hAnsi="Times New Roman"/>
          <w:sz w:val="30"/>
          <w:szCs w:val="30"/>
        </w:rPr>
        <w:t>етапрадметныя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выяўляюцца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тым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што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вучань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176069A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мэты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свайго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фармулюе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суб'ектыўна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новыя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вучэбна-пазнавальнай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8C2019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арганізуе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сваю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плануе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5C4A49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ажыццяўляе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пазнавальную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сфарміраваных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навыкаў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13EC57A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валодае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лагічнымі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аперацыямі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параўнання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сінтэзу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устанаўлення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аналогій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прычынна-выніковых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сувязей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паміж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доказу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абвяржэння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CEA9CA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рацыянальна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тлумачыць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сфармаваных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вопыту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з'явы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жыцця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F893C83" w14:textId="69757492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крытычна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ўспрымае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атрыманую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пісьменна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інтэрпрэтуе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выкарыстоўвае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</w:t>
      </w:r>
      <w:r w:rsidR="00696220" w:rsidRPr="00E7525F">
        <w:rPr>
          <w:rFonts w:ascii="Times New Roman" w:hAnsi="Times New Roman"/>
          <w:sz w:val="30"/>
          <w:szCs w:val="30"/>
        </w:rPr>
        <w:t>ыйных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696220" w:rsidRPr="00E7525F">
        <w:rPr>
          <w:rFonts w:ascii="Times New Roman" w:hAnsi="Times New Roman"/>
          <w:sz w:val="30"/>
          <w:szCs w:val="30"/>
        </w:rPr>
        <w:t>агульнакультурных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96220" w:rsidRPr="00E7525F">
        <w:rPr>
          <w:rFonts w:ascii="Times New Roman" w:hAnsi="Times New Roman"/>
          <w:sz w:val="30"/>
          <w:szCs w:val="30"/>
        </w:rPr>
        <w:t>мэтах</w:t>
      </w:r>
      <w:proofErr w:type="spellEnd"/>
      <w:r w:rsidR="00696220" w:rsidRPr="00E7525F">
        <w:rPr>
          <w:rFonts w:ascii="Times New Roman" w:hAnsi="Times New Roman"/>
          <w:sz w:val="30"/>
          <w:szCs w:val="30"/>
        </w:rPr>
        <w:t>;</w:t>
      </w:r>
    </w:p>
    <w:p w14:paraId="4EE3591D" w14:textId="30B1137A" w:rsidR="00542E21" w:rsidRPr="00E7525F" w:rsidRDefault="00696220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6.3. у</w:t>
      </w:r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адпаведнасці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прадметнымі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вынікамі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вучням</w:t>
      </w:r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трэба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засвоіць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тэарэтычныя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веды,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характарызуюць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працэс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цэлым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розныя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бакі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грамадскага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найбольш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істотныя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прычынна-выніковыя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сувязі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паняцці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сістэме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ўзаемасувязі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.</w:t>
      </w:r>
    </w:p>
    <w:p w14:paraId="02DE7A31" w14:textId="3FA6071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Прадметныя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прадстаўлены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«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патрабаваннях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</w:t>
      </w:r>
      <w:proofErr w:type="spellEnd"/>
      <w:r w:rsidR="00AB5037" w:rsidRPr="00E7525F">
        <w:rPr>
          <w:rFonts w:ascii="Times New Roman" w:hAnsi="Times New Roman"/>
          <w:sz w:val="30"/>
          <w:szCs w:val="30"/>
          <w:lang w:val="be-BY"/>
        </w:rPr>
        <w:t>й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і </w:t>
      </w:r>
      <w:proofErr w:type="spellStart"/>
      <w:r w:rsidRPr="00E7525F">
        <w:rPr>
          <w:rFonts w:ascii="Times New Roman" w:hAnsi="Times New Roman"/>
          <w:sz w:val="30"/>
          <w:szCs w:val="30"/>
        </w:rPr>
        <w:t>сфармуляваны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главе 2 </w:t>
      </w:r>
      <w:proofErr w:type="spellStart"/>
      <w:r w:rsidRPr="00E7525F">
        <w:rPr>
          <w:rFonts w:ascii="Times New Roman" w:hAnsi="Times New Roman"/>
          <w:sz w:val="30"/>
          <w:szCs w:val="30"/>
        </w:rPr>
        <w:t>дадзенай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праграмы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2C02564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7.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навучання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Pr="00E7525F">
        <w:rPr>
          <w:rFonts w:ascii="Times New Roman" w:hAnsi="Times New Roman"/>
          <w:sz w:val="30"/>
          <w:szCs w:val="30"/>
        </w:rPr>
        <w:t>пабудаваны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адпаведнасці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канцэнтрычным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прынцыпам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што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прадугледжвае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засваенне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матэрыялу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X 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праблемна-тэарэтычным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узроўні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70B5EA7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DF1D3CB" w14:textId="77777777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ГЛАВА 2</w:t>
      </w:r>
    </w:p>
    <w:p w14:paraId="1156DB81" w14:textId="567F4449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ЗМЕСТ ВУЧЭБНАГА ПРАДМЕТ</w:t>
      </w:r>
      <w:r w:rsidRPr="00E7525F">
        <w:rPr>
          <w:rFonts w:ascii="Times New Roman" w:hAnsi="Times New Roman"/>
          <w:sz w:val="30"/>
          <w:szCs w:val="30"/>
          <w:lang w:val="be-BY"/>
        </w:rPr>
        <w:t>А</w:t>
      </w:r>
      <w:r w:rsidR="007C2089" w:rsidRPr="00E7525F">
        <w:rPr>
          <w:rFonts w:ascii="Times New Roman" w:hAnsi="Times New Roman"/>
          <w:sz w:val="30"/>
          <w:szCs w:val="30"/>
          <w:lang w:val="be-BY"/>
        </w:rPr>
        <w:t xml:space="preserve"> Ў </w:t>
      </w:r>
      <w:r w:rsidR="007C2089" w:rsidRPr="00E7525F">
        <w:rPr>
          <w:rFonts w:ascii="Times New Roman" w:hAnsi="Times New Roman"/>
          <w:sz w:val="30"/>
          <w:szCs w:val="30"/>
          <w:lang w:val="en-US"/>
        </w:rPr>
        <w:t>X</w:t>
      </w:r>
      <w:r w:rsidR="007C2089" w:rsidRPr="00E7525F">
        <w:rPr>
          <w:rFonts w:ascii="Times New Roman" w:hAnsi="Times New Roman"/>
          <w:sz w:val="30"/>
          <w:szCs w:val="30"/>
          <w:lang w:val="be-BY"/>
        </w:rPr>
        <w:t xml:space="preserve"> КЛАСЕ.</w:t>
      </w:r>
    </w:p>
    <w:p w14:paraId="508F2435" w14:textId="77777777" w:rsidR="00991231" w:rsidRPr="00E7525F" w:rsidRDefault="00991231" w:rsidP="009912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АСНОЎНЫЯ ПАТРАБАВАННІ </w:t>
      </w:r>
    </w:p>
    <w:p w14:paraId="1E6CE756" w14:textId="77777777" w:rsidR="00991231" w:rsidRPr="00E7525F" w:rsidRDefault="00991231" w:rsidP="009912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30"/>
          <w:szCs w:val="30"/>
          <w:lang w:val="be-BY" w:eastAsia="ru-RU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>ДА ВЫНІКАЎ ВУЧЭБНАЙ ДЗЕЙНАСЦІ ВУЧНЯЎ</w:t>
      </w:r>
    </w:p>
    <w:p w14:paraId="531D16C7" w14:textId="77777777" w:rsidR="00991231" w:rsidRPr="00E7525F" w:rsidRDefault="00991231" w:rsidP="002627C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0E0E51D8" w14:textId="72018E94" w:rsidR="002627C7" w:rsidRPr="00E7525F" w:rsidRDefault="002627C7" w:rsidP="002627C7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УВОДЗІНЫ 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(1 гадзіна</w:t>
      </w:r>
      <w:r w:rsidR="003C5E83" w:rsidRPr="00E7525F">
        <w:rPr>
          <w:rFonts w:ascii="Times New Roman" w:hAnsi="Times New Roman"/>
          <w:sz w:val="30"/>
          <w:szCs w:val="30"/>
          <w:lang w:val="be-BY"/>
        </w:rPr>
        <w:t>)</w:t>
      </w:r>
    </w:p>
    <w:p w14:paraId="5AF2BD93" w14:textId="7F9EE6EF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Гісторыя як навука. Функцыі гісторыі. Сэнс гісторыі. Заканамернасці гістарычнага развіцця. Гістарычны факт і гістарычная крыніца. Паняцце «цывілізацыя». Перыядызацыя гісторыі. </w:t>
      </w:r>
    </w:p>
    <w:p w14:paraId="29738D34" w14:textId="77777777" w:rsidR="00542E21" w:rsidRPr="00E7525F" w:rsidRDefault="00542E21" w:rsidP="00C51356">
      <w:pPr>
        <w:spacing w:after="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bookmarkStart w:id="0" w:name="_heading=h.gjdgxs" w:colFirst="0" w:colLast="0"/>
      <w:bookmarkEnd w:id="0"/>
    </w:p>
    <w:p w14:paraId="50FCDFAD" w14:textId="1735570B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СТАНАЎЛЕННЕ НАЙСТАРАЖЫТНЕЙШЫХ ЦЫВІЛІЗАЦЫЙ. </w:t>
      </w:r>
      <w:r w:rsidRPr="00E7525F">
        <w:rPr>
          <w:rFonts w:ascii="Times New Roman" w:hAnsi="Times New Roman"/>
          <w:sz w:val="30"/>
          <w:szCs w:val="30"/>
        </w:rPr>
        <w:t>БЕЛАРУСЬ У ДАДЗЯРЖАЎНЫ ПЕРЫЯД (9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адзін)</w:t>
      </w:r>
    </w:p>
    <w:p w14:paraId="40C7C3D1" w14:textId="77777777" w:rsidR="003C5E83" w:rsidRPr="00E7525F" w:rsidRDefault="003C5E83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101DDD3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Паходжанне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прырода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Праблема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паходжання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чалавека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кантынентах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Зямлі</w:t>
      </w:r>
      <w:proofErr w:type="spellEnd"/>
      <w:r w:rsidRPr="00E7525F">
        <w:rPr>
          <w:rFonts w:ascii="Times New Roman" w:hAnsi="Times New Roman"/>
          <w:sz w:val="30"/>
          <w:szCs w:val="30"/>
        </w:rPr>
        <w:t>.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яўленне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Калектывы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4BD74D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Эвалюцыя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эканомікі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Перыядызацыя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Удасканаленне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прылад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тэхналогій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пераходу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Адкрыццё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металургіі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міграцый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Індаеўрапейская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экспансія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i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0"/>
          <w:szCs w:val="30"/>
        </w:rPr>
        <w:t xml:space="preserve">Ад </w:t>
      </w:r>
      <w:proofErr w:type="spellStart"/>
      <w:r w:rsidRPr="00E7525F">
        <w:rPr>
          <w:rFonts w:ascii="Times New Roman" w:hAnsi="Times New Roman"/>
          <w:sz w:val="30"/>
          <w:szCs w:val="30"/>
        </w:rPr>
        <w:t>радавой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суседскай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5338CD8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Старажытныя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вераванні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светапогляду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вераванні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Зараджэнне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бронзавага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жалезнага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вяко</w:t>
      </w:r>
      <w:r w:rsidRPr="00E7525F">
        <w:rPr>
          <w:rFonts w:ascii="Times New Roman" w:hAnsi="Times New Roman"/>
          <w:sz w:val="30"/>
          <w:szCs w:val="30"/>
        </w:rPr>
        <w:t xml:space="preserve">ў. </w:t>
      </w:r>
    </w:p>
    <w:p w14:paraId="453170F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Узнікненне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лакальных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Рабства ў старажытных цывілізацыях.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эканомікі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Гарады-дзяржавы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старажытнагрэчаскага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поліса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Старажытнарымская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эпоху </w:t>
      </w:r>
      <w:proofErr w:type="spellStart"/>
      <w:r w:rsidRPr="00E7525F">
        <w:rPr>
          <w:rFonts w:ascii="Times New Roman" w:hAnsi="Times New Roman"/>
          <w:sz w:val="30"/>
          <w:szCs w:val="30"/>
        </w:rPr>
        <w:t>антычнасці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Узнікненне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14C75AB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3EEF2386" w14:textId="58B888A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7732A2BE" w14:textId="2E7C1074" w:rsidR="00542E21" w:rsidRPr="00E7525F" w:rsidRDefault="00D93654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6C9A55C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A55F680" w14:textId="77777777" w:rsidR="009D3E1A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АСНОЎНЫЯ ПАТРАБАВАННІ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77D9656B" w14:textId="3EDE4D8A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ДА ВЫНІКАЎ ВУЧЭБНАЙ ДЗЕЙНАСЦІ ВУЧНЯЎ</w:t>
      </w:r>
    </w:p>
    <w:p w14:paraId="384398EE" w14:textId="14B2479E" w:rsidR="003C5E83" w:rsidRPr="00E7525F" w:rsidRDefault="009A10A3" w:rsidP="003C5E8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Вучні павінны</w:t>
      </w:r>
      <w:r w:rsidR="003C5E83" w:rsidRPr="00E7525F">
        <w:rPr>
          <w:rFonts w:ascii="Times New Roman" w:hAnsi="Times New Roman"/>
          <w:sz w:val="30"/>
          <w:szCs w:val="30"/>
        </w:rPr>
        <w:t>:</w:t>
      </w:r>
    </w:p>
    <w:p w14:paraId="6A14A7A4" w14:textId="3593FBD7" w:rsidR="00542E21" w:rsidRPr="00E7525F" w:rsidRDefault="009A10A3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едаць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35701C7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паняццяў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E7525F">
        <w:rPr>
          <w:rFonts w:ascii="Times New Roman" w:hAnsi="Times New Roman"/>
          <w:sz w:val="30"/>
          <w:szCs w:val="30"/>
        </w:rPr>
        <w:t>антычнасць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дэспатыя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факт,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манатэізм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міфалогія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рэвалюцыя</w:t>
      </w:r>
      <w:proofErr w:type="spellEnd"/>
      <w:r w:rsidRPr="00E7525F">
        <w:rPr>
          <w:rFonts w:ascii="Times New Roman" w:hAnsi="Times New Roman"/>
          <w:sz w:val="30"/>
          <w:szCs w:val="30"/>
        </w:rPr>
        <w:t>,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язычніцтва</w:t>
      </w:r>
      <w:r w:rsidRPr="00E7525F">
        <w:rPr>
          <w:rFonts w:ascii="Times New Roman" w:hAnsi="Times New Roman"/>
          <w:i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радавая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суседская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абшчына</w:t>
      </w:r>
      <w:proofErr w:type="spellEnd"/>
      <w:r w:rsidRPr="00E7525F">
        <w:rPr>
          <w:rFonts w:ascii="Times New Roman" w:hAnsi="Times New Roman"/>
          <w:sz w:val="30"/>
          <w:szCs w:val="30"/>
        </w:rPr>
        <w:t>,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</w:p>
    <w:p w14:paraId="2900CB9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храналагічныя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каменнага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бронзавага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жалезнага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вякоў</w:t>
      </w:r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</w:t>
      </w:r>
      <w:proofErr w:type="spellStart"/>
      <w:r w:rsidRPr="00E7525F">
        <w:rPr>
          <w:rFonts w:ascii="Times New Roman" w:hAnsi="Times New Roman"/>
          <w:sz w:val="30"/>
          <w:szCs w:val="30"/>
        </w:rPr>
        <w:t>таражытнага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свету;</w:t>
      </w:r>
    </w:p>
    <w:p w14:paraId="1E8E0DF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r w:rsidRPr="00E7525F">
        <w:rPr>
          <w:rFonts w:ascii="Times New Roman" w:hAnsi="Times New Roman"/>
          <w:sz w:val="30"/>
          <w:szCs w:val="30"/>
          <w:lang w:val="be-BY"/>
        </w:rPr>
        <w:t>тэрыторыі Беларусі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4ABB38A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эканомікі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цывілізацыях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B78B8FC" w14:textId="2E193A14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паўсядзённага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най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</w:t>
      </w:r>
      <w:proofErr w:type="spellEnd"/>
      <w:r w:rsidR="00083E2F" w:rsidRPr="00E7525F">
        <w:rPr>
          <w:rFonts w:ascii="Times New Roman" w:hAnsi="Times New Roman"/>
          <w:sz w:val="30"/>
          <w:szCs w:val="30"/>
          <w:lang w:val="be-BY"/>
        </w:rPr>
        <w:t>ейшага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на тэрыторыі Беларусі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315D4103" w14:textId="42B39EE4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культурн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ую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спадчын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у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старажытных</w:t>
      </w:r>
      <w:r w:rsidR="009A10A3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A10A3"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="009A10A3" w:rsidRPr="00E7525F">
        <w:rPr>
          <w:rFonts w:ascii="Times New Roman" w:hAnsi="Times New Roman"/>
          <w:sz w:val="30"/>
          <w:szCs w:val="30"/>
        </w:rPr>
        <w:t>;</w:t>
      </w:r>
    </w:p>
    <w:p w14:paraId="6193E309" w14:textId="4FC85317" w:rsidR="00542E21" w:rsidRPr="00E7525F" w:rsidRDefault="009A10A3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</w:t>
      </w:r>
      <w:r w:rsidR="00542E21" w:rsidRPr="00E7525F">
        <w:rPr>
          <w:rFonts w:ascii="Times New Roman" w:hAnsi="Times New Roman"/>
          <w:sz w:val="30"/>
          <w:szCs w:val="30"/>
        </w:rPr>
        <w:t>мець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0179AD0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7525F">
        <w:rPr>
          <w:rFonts w:ascii="Times New Roman" w:hAnsi="Times New Roman"/>
          <w:sz w:val="30"/>
          <w:szCs w:val="30"/>
        </w:rPr>
        <w:t>у часе</w:t>
      </w:r>
      <w:proofErr w:type="gram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вывучаемыя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гістарычныя падзеі, </w:t>
      </w:r>
      <w:r w:rsidRPr="00E7525F">
        <w:rPr>
          <w:rFonts w:ascii="Times New Roman" w:hAnsi="Times New Roman"/>
          <w:sz w:val="30"/>
          <w:szCs w:val="30"/>
        </w:rPr>
        <w:t>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працэсы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33EFE0C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сінхранізаваць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адбываліся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вывучаемы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148FEA9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прасторы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засялення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карту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з'явах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працэсах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027B18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вы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паняццяў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выяўлення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істотных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прыкмет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E7525F">
        <w:rPr>
          <w:rFonts w:ascii="Times New Roman" w:hAnsi="Times New Roman"/>
          <w:sz w:val="30"/>
          <w:szCs w:val="30"/>
        </w:rPr>
        <w:t>антычнасць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дэспатыя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факт,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манатэізм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міфалогія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рэвалюцыя</w:t>
      </w:r>
      <w:proofErr w:type="spellEnd"/>
      <w:r w:rsidRPr="00E7525F">
        <w:rPr>
          <w:rFonts w:ascii="Times New Roman" w:hAnsi="Times New Roman"/>
          <w:sz w:val="30"/>
          <w:szCs w:val="30"/>
        </w:rPr>
        <w:t>,</w:t>
      </w:r>
      <w:r w:rsidRPr="00E7525F">
        <w:rPr>
          <w:rFonts w:ascii="Times New Roman" w:hAnsi="Times New Roman"/>
          <w:i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язычніцтва</w:t>
      </w:r>
      <w:r w:rsidRPr="00E7525F">
        <w:rPr>
          <w:rFonts w:ascii="Times New Roman" w:hAnsi="Times New Roman"/>
          <w:i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радавая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суседская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абшчына</w:t>
      </w:r>
      <w:proofErr w:type="spellEnd"/>
      <w:r w:rsidRPr="00E7525F">
        <w:rPr>
          <w:rFonts w:ascii="Times New Roman" w:hAnsi="Times New Roman"/>
          <w:sz w:val="30"/>
          <w:szCs w:val="30"/>
        </w:rPr>
        <w:t>,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канкрэтызаваць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прыкладамі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з'яў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DD37F1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характарызаваць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умовы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гаспадарчую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людзей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старажытных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апорай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розныя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75BFB08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устанаўліваць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тлумачыць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прычынна-выніковыя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сувязі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: прычыны і наступствы </w:t>
      </w:r>
      <w:proofErr w:type="spellStart"/>
      <w:r w:rsidRPr="00E7525F">
        <w:rPr>
          <w:rFonts w:ascii="Times New Roman" w:hAnsi="Times New Roman"/>
          <w:sz w:val="30"/>
          <w:szCs w:val="30"/>
        </w:rPr>
        <w:t>неалітычнай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рэвалюцы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і, прычыны і наступствы міграцый насельніцтва, прычыны і наступствы ўзнікнення рэлігійных вераванняў;</w:t>
      </w:r>
    </w:p>
    <w:p w14:paraId="55E4321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параўноўваць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факты, </w:t>
      </w:r>
      <w:proofErr w:type="spellStart"/>
      <w:r w:rsidRPr="00E7525F">
        <w:rPr>
          <w:rFonts w:ascii="Times New Roman" w:hAnsi="Times New Roman"/>
          <w:sz w:val="30"/>
          <w:szCs w:val="30"/>
        </w:rPr>
        <w:t>звязаныя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выбраных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крытэрыях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аргументаваныя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высновы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месцы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</w:p>
    <w:p w14:paraId="2E6175F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сістэматызаваць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класіфікаваць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факты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першабытнага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>старажытных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вызначаных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крытэрыях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гэтай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аргументаваныя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высновы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BF6682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пераводзіць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тэкставую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знакава-сімвальную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наадварот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705A21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адрозніваць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 ад </w:t>
      </w:r>
      <w:proofErr w:type="spellStart"/>
      <w:r w:rsidRPr="00E7525F">
        <w:rPr>
          <w:rFonts w:ascii="Times New Roman" w:hAnsi="Times New Roman"/>
          <w:sz w:val="30"/>
          <w:szCs w:val="30"/>
        </w:rPr>
        <w:t>яго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інтэрпрэтацыі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5E27253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Ужываць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засвоеныя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веды і </w:t>
      </w:r>
      <w:proofErr w:type="spellStart"/>
      <w:r w:rsidRPr="00E7525F">
        <w:rPr>
          <w:rFonts w:ascii="Times New Roman" w:hAnsi="Times New Roman"/>
          <w:sz w:val="30"/>
          <w:szCs w:val="30"/>
        </w:rPr>
        <w:t>ўменні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для:</w:t>
      </w:r>
    </w:p>
    <w:p w14:paraId="1ECA996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праглядзе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фільмаў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музеяў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5D6CAF2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падзей</w:t>
      </w:r>
      <w:proofErr w:type="spellEnd"/>
      <w:r w:rsidRPr="00E7525F">
        <w:rPr>
          <w:rFonts w:ascii="Times New Roman" w:hAnsi="Times New Roman"/>
          <w:sz w:val="30"/>
          <w:szCs w:val="30"/>
        </w:rPr>
        <w:t>,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2D88731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рашэнні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6B3FFD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226B983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усвядомленых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прадстаўніка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этнакультурнай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грамадзяніна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Беларусь.</w:t>
      </w:r>
    </w:p>
    <w:p w14:paraId="14BAD15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1C117DF" w14:textId="77777777" w:rsidR="009A10A3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СВЕТ У ЭПОХУ РАННЯГА І ВЫСОКАГА СЯРЭДНЯВЕЧЧА. </w:t>
      </w:r>
    </w:p>
    <w:p w14:paraId="5DFDD743" w14:textId="77BD9A01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ПЕРШЫЯ ДЗЯРЖАВЫ НА ТЭРЫТОРЫІ БЕЛАРУСІ (19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адзін)</w:t>
      </w:r>
    </w:p>
    <w:p w14:paraId="53287298" w14:textId="77777777" w:rsidR="009A10A3" w:rsidRPr="00E7525F" w:rsidRDefault="009A10A3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6E380B5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Захадзе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Новая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карта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Візантыйская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славянскія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народы.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7717046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Еўрапейскае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Сутнасць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рысы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феадалізму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іерархія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раздробненасці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Саслоўі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Аграрная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Натуральная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гарадоў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4911E04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</w:t>
      </w:r>
      <w:proofErr w:type="spellStart"/>
      <w:r w:rsidRPr="00E7525F">
        <w:rPr>
          <w:rFonts w:ascii="Times New Roman" w:hAnsi="Times New Roman"/>
          <w:sz w:val="30"/>
          <w:szCs w:val="30"/>
        </w:rPr>
        <w:t>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карта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Арабскія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заваяванні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Заваяванні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мусульманамі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Індыі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сітуацыі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Кітаі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лад у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Традыцыйнае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структуры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абшчыны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4DD5E86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Рэлігіі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Узаемаадносіны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Раскол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Азіі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22424EE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Высокім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антычнай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спадчыны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культуры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Візантыі</w:t>
      </w:r>
      <w:proofErr w:type="spellEnd"/>
      <w:r w:rsidRPr="00E7525F">
        <w:rPr>
          <w:rFonts w:ascii="Times New Roman" w:hAnsi="Times New Roman"/>
          <w:sz w:val="30"/>
          <w:szCs w:val="30"/>
        </w:rPr>
        <w:t>. «</w:t>
      </w:r>
      <w:proofErr w:type="spellStart"/>
      <w:r w:rsidRPr="00E7525F">
        <w:rPr>
          <w:rFonts w:ascii="Times New Roman" w:hAnsi="Times New Roman"/>
          <w:sz w:val="30"/>
          <w:szCs w:val="30"/>
        </w:rPr>
        <w:t>Мусульманскі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рэнесанс</w:t>
      </w:r>
      <w:proofErr w:type="spellEnd"/>
      <w:r w:rsidRPr="00E7525F">
        <w:rPr>
          <w:rFonts w:ascii="Times New Roman" w:hAnsi="Times New Roman"/>
          <w:sz w:val="30"/>
          <w:szCs w:val="30"/>
        </w:rPr>
        <w:t>».</w:t>
      </w:r>
    </w:p>
    <w:p w14:paraId="64D9BB5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Вялікая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славянская </w:t>
      </w:r>
      <w:proofErr w:type="spellStart"/>
      <w:r w:rsidRPr="00E7525F">
        <w:rPr>
          <w:rFonts w:ascii="Times New Roman" w:hAnsi="Times New Roman"/>
          <w:sz w:val="30"/>
          <w:szCs w:val="30"/>
        </w:rPr>
        <w:t>міграцыя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Беларусь.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Праблема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паходжання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міграцыі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 </w:t>
      </w:r>
      <w:proofErr w:type="spellStart"/>
      <w:r w:rsidRPr="00E7525F">
        <w:rPr>
          <w:rFonts w:ascii="Times New Roman" w:hAnsi="Times New Roman"/>
          <w:sz w:val="30"/>
          <w:szCs w:val="30"/>
        </w:rPr>
        <w:t>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Племянное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княжанне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палачан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0FF43CF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Старажытная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Русь –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славян. </w:t>
      </w:r>
      <w:proofErr w:type="spellStart"/>
      <w:r w:rsidRPr="00E7525F">
        <w:rPr>
          <w:rFonts w:ascii="Times New Roman" w:hAnsi="Times New Roman"/>
          <w:sz w:val="30"/>
          <w:szCs w:val="30"/>
        </w:rPr>
        <w:t>Утварэнне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Старажытнарускай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Старажытнарускай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Княжацкая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ўлада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усходнеславянскіх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князёў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Росквіт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раздроб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sz w:val="30"/>
          <w:szCs w:val="30"/>
        </w:rPr>
        <w:t>енасць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27D3931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Першыя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князёў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ўмацаванні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ХІ 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Раздроб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sz w:val="30"/>
          <w:szCs w:val="30"/>
        </w:rPr>
        <w:t>енасць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становішча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Гарадзенскага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складзе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Смаленскай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Чарнігаўскай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Кіеўскай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Валынскай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зямель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7ABEBE8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Барацьба са знешнімі заваёўнікамі. Барацьба Старажытнай Русі з качавымі плямёнамі. Полацкія князі ў войнах з качэўнікамі. Мангольскае нашэсце на Усходнюю Еўропу і яго наступствы. «Ардынскае ярмо». Нямецкая экспансія ва Усходняй Прыбалтыцы. Барацьба з крыжакамі.</w:t>
      </w:r>
    </w:p>
    <w:p w14:paraId="029F635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эканоміка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зямель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ІХ–ХІІІ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Структура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абшчыны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рамёстваў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ўзнікнення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функцыі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гарадоў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Характар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і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37B19EB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Распаўсюджванне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язычніцкага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светапогляду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Прыняцце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распаўсюджванне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епархіі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Суіснаванне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язычніцтва</w:t>
      </w:r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Рэлігійна-асветніцкая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XII 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Еўфрасіння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Кірыла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Тураўскі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прыняцця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3421FA1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Культура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IX–XIII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Пісьменнасць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Рукапісныя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кнігі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Вусная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народная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Характэрныя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рысы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архітэктуры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Дэкаратыўна-прыкладное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1683422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448CD1AB" w14:textId="6E20F39E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9545340" w14:textId="098F334D" w:rsidR="00542E21" w:rsidRPr="00E7525F" w:rsidRDefault="00D93654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630ABF0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CDF385F" w14:textId="77777777" w:rsidR="009D3E1A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АСНОЎНЫЯ ПАТРАБАВАННІ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2E5038C7" w14:textId="7A828055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ДА ВЫНІКАЎ ВУЧЭБНАЙ ДЗЕЙНАСЦІ ВУЧНЯЎ</w:t>
      </w:r>
    </w:p>
    <w:p w14:paraId="49313B0B" w14:textId="77777777" w:rsidR="009A10A3" w:rsidRPr="00E7525F" w:rsidRDefault="009A10A3" w:rsidP="009A10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Вучні павінны</w:t>
      </w:r>
      <w:r w:rsidRPr="00E7525F">
        <w:rPr>
          <w:rFonts w:ascii="Times New Roman" w:hAnsi="Times New Roman"/>
          <w:sz w:val="30"/>
          <w:szCs w:val="30"/>
        </w:rPr>
        <w:t>:</w:t>
      </w:r>
    </w:p>
    <w:p w14:paraId="00B2E6E6" w14:textId="77777777" w:rsidR="009A10A3" w:rsidRPr="00E7525F" w:rsidRDefault="009A10A3" w:rsidP="009A10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</w:t>
      </w:r>
      <w:proofErr w:type="spellStart"/>
      <w:r w:rsidRPr="00E7525F">
        <w:rPr>
          <w:rFonts w:ascii="Times New Roman" w:hAnsi="Times New Roman"/>
          <w:sz w:val="30"/>
          <w:szCs w:val="30"/>
        </w:rPr>
        <w:t>едаць</w:t>
      </w:r>
      <w:proofErr w:type="spellEnd"/>
      <w:r w:rsidRPr="00E7525F">
        <w:rPr>
          <w:rFonts w:ascii="Times New Roman" w:hAnsi="Times New Roman"/>
          <w:sz w:val="30"/>
          <w:szCs w:val="30"/>
        </w:rPr>
        <w:t>:</w:t>
      </w:r>
    </w:p>
    <w:p w14:paraId="2E2C157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паняццяў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перасяленне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натуральная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гаспадарка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прыгоннае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права,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Рэканкіста</w:t>
      </w:r>
      <w:proofErr w:type="spellEnd"/>
      <w:r w:rsidRPr="00E7525F">
        <w:rPr>
          <w:rFonts w:ascii="Times New Roman" w:hAnsi="Times New Roman"/>
          <w:sz w:val="30"/>
          <w:szCs w:val="30"/>
        </w:rPr>
        <w:t>,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славянізацыя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балтаў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саслоўе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тэакратыя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традыцыйнае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феадалізм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раздроб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н</w:t>
      </w:r>
      <w:proofErr w:type="spellStart"/>
      <w:r w:rsidRPr="00E7525F">
        <w:rPr>
          <w:rFonts w:ascii="Times New Roman" w:hAnsi="Times New Roman"/>
          <w:sz w:val="30"/>
          <w:szCs w:val="30"/>
        </w:rPr>
        <w:t>енасць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халіфат</w:t>
      </w:r>
      <w:proofErr w:type="spellEnd"/>
      <w:r w:rsidRPr="00E7525F">
        <w:rPr>
          <w:rFonts w:ascii="Times New Roman" w:hAnsi="Times New Roman"/>
          <w:sz w:val="30"/>
          <w:szCs w:val="30"/>
        </w:rPr>
        <w:t>,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этнас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6C41325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храналагічныя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перасялення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рассялення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славян,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дзяржаўнасці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распаўсюджвання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хрысціянства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на тэрыторыі Беларусі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1C358DA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тэндэнцыі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>,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канфесійнага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Беларусі</w:t>
      </w:r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і Высокага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D87E2F5" w14:textId="0731E561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культурн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ую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спадчын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у Беларусі, іншых рэгіёнаў свету </w:t>
      </w:r>
      <w:r w:rsidRPr="00E7525F">
        <w:rPr>
          <w:rFonts w:ascii="Times New Roman" w:hAnsi="Times New Roman"/>
          <w:sz w:val="30"/>
          <w:szCs w:val="30"/>
        </w:rPr>
        <w:t xml:space="preserve">ў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і Высокага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="00A762D4" w:rsidRPr="00E7525F">
        <w:rPr>
          <w:rFonts w:ascii="Times New Roman" w:hAnsi="Times New Roman"/>
          <w:sz w:val="30"/>
          <w:szCs w:val="30"/>
        </w:rPr>
        <w:t>;</w:t>
      </w:r>
    </w:p>
    <w:p w14:paraId="711AC00C" w14:textId="55D11B8C" w:rsidR="00542E21" w:rsidRPr="00E7525F" w:rsidRDefault="00A762D4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</w:t>
      </w:r>
      <w:r w:rsidR="00542E21" w:rsidRPr="00E7525F">
        <w:rPr>
          <w:rFonts w:ascii="Times New Roman" w:hAnsi="Times New Roman"/>
          <w:sz w:val="30"/>
          <w:szCs w:val="30"/>
        </w:rPr>
        <w:t>мець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2A466D8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7525F">
        <w:rPr>
          <w:rFonts w:ascii="Times New Roman" w:hAnsi="Times New Roman"/>
          <w:sz w:val="30"/>
          <w:szCs w:val="30"/>
        </w:rPr>
        <w:t>у часе</w:t>
      </w:r>
      <w:proofErr w:type="gram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вывучаемыя падзеі, з’явы, працэсы;</w:t>
      </w:r>
    </w:p>
    <w:p w14:paraId="6AE5379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сінхранізаваць падзеі, з’явы, працэсы, якія адбываліся на тэрыторыі Беларусі і іншых рэгіёнах свету ў вывучаемы перыяд;</w:t>
      </w:r>
    </w:p>
    <w:p w14:paraId="7692DB1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лакалізаваць у прасторы працэсы развіцця дзяржаўнасці, культуры, эканомікі на тэрыторыі Беларусі і ў іншых рэгіёнах свету ў перыяд Ранняга і Высокага сярэднявечча; выкарыстоўваць гістарычную карту як крыніцу інфармацыі аб гісторыі Беларусі і іншых рэгіёнаў свету ў перыяд Ранняга і Высокага сярэднявечча;</w:t>
      </w:r>
    </w:p>
    <w:p w14:paraId="7AEB305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фармуляваць вызначэнні паняццяў на аснове выяўлення іх істотных прыкмет: Вялікае перасяленне народаў, дзяржаўная рэлігія, натуральная гаспадарка, прыгоннае права, Рэканкіста, славянізацыя балтаў, саслоўе, </w:t>
      </w: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Сярэднявечча, тэакратыя, традыцыйнае грамадства, феадалізм, феадальная раздробненасць, халіфат, этнас; канкрэтызаваць іх прыкладамі вывучаных гістарычных фактаў (падзей, з’яў і працэсаў);</w:t>
      </w:r>
    </w:p>
    <w:p w14:paraId="2BAB05C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характарызаваць асноўныя тэндэнцыі палітычнага, сацыяльна-эканамічнага, культурнага, канфесійнага развіцця Беларусі і іншых рэгіёнаў свету ў Раннім і Высокім сярэднявеччы з апорай на розныя крыніцы інфармацыі, месца Беларусі ў гэтых працэсах; пераводзіць тэкставую інфармацыю ў знакава-сімвальную і наадварот;</w:t>
      </w:r>
    </w:p>
    <w:p w14:paraId="5B095A5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устанаўліваць і тлумачыць прычынна-выніковыя сувязі паміж сацыяльна-эканамічнымі і грамадска-палітычнымі з’явамі і працэсамі, якія адбываліся на тэрыторыі Беларусі і ў іншых рэгіёнах свету ў перыяд Ранняга і Высокага сярэднявечча;</w:t>
      </w:r>
    </w:p>
    <w:p w14:paraId="10DC8F09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параўноўваць гістарычныя з’явы і працэсы, якія адбываліся на тэрыторыі Беларусі і ў іншых рэгіёнах свету ў перыяд Ранняга і Высокага сярэднявечча, па самастойна выбраных крытэрыях і фармуляваць аргументаваныя высновы;</w:t>
      </w:r>
    </w:p>
    <w:p w14:paraId="7867F94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сістэматызаваць, класіфікаваць і абагульняць вывучаныя гістарычныя факты аб развіцці Беларусі і іншых рэгіёнаў свету ў перыяд Ранняга і Высокага сярэднявечча па самастойна вызначаных крытэрыях і фармуляваць на гэтай аснове аргументаваныя высновы;</w:t>
      </w:r>
    </w:p>
    <w:p w14:paraId="47D3DF2E" w14:textId="4AE6089A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прэзентаваць паведамленні аб палітычным, сацыяльна-эканамічным, канфесінальным і культурным развіцці Беларусі ў перыяд Ранняга і Высокага сярэднявечча, гістарычных асобах, падрыхтаваныя з выкарыстаннем розных крыніц інфармацыі (даведнікаў, энцыклапедый, </w:t>
      </w:r>
      <w:r w:rsidRPr="00E7525F">
        <w:rPr>
          <w:rFonts w:ascii="Times New Roman" w:hAnsi="Times New Roman"/>
          <w:sz w:val="30"/>
          <w:szCs w:val="30"/>
          <w:lang w:val="be-BY" w:eastAsia="be-BY"/>
        </w:rPr>
        <w:t xml:space="preserve">глабальнай камп’ютарнай сеткі </w:t>
      </w:r>
      <w:r w:rsidR="00A762D4" w:rsidRPr="00E7525F">
        <w:rPr>
          <w:rFonts w:ascii="Times New Roman" w:hAnsi="Times New Roman"/>
          <w:sz w:val="30"/>
          <w:szCs w:val="30"/>
          <w:lang w:val="be-BY" w:eastAsia="be-BY"/>
        </w:rPr>
        <w:t>І</w:t>
      </w:r>
      <w:r w:rsidRPr="00E7525F">
        <w:rPr>
          <w:rFonts w:ascii="Times New Roman" w:hAnsi="Times New Roman"/>
          <w:sz w:val="30"/>
          <w:szCs w:val="30"/>
          <w:lang w:val="be-BY" w:eastAsia="be-BY"/>
        </w:rPr>
        <w:t>нтэрнэт (далей – інтэрнэт) і іншых</w:t>
      </w:r>
      <w:r w:rsidRPr="00E7525F">
        <w:rPr>
          <w:rFonts w:ascii="Times New Roman" w:hAnsi="Times New Roman"/>
          <w:sz w:val="30"/>
          <w:szCs w:val="30"/>
          <w:lang w:val="be-BY"/>
        </w:rPr>
        <w:t>);</w:t>
      </w:r>
    </w:p>
    <w:p w14:paraId="2625CA3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фармуляваць уласныя ацэначныя меркаванні па пытаннях развіцця Беларусі ў перыяд Ранняга і Высокага сярэднявечча і яе месцы ў сусветным гістарычным працэсе;</w:t>
      </w:r>
    </w:p>
    <w:p w14:paraId="12CC80E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адрозніваць гістарычны факт ад яго інтэрпрэтацыі;</w:t>
      </w:r>
    </w:p>
    <w:p w14:paraId="4A7998E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задач.</w:t>
      </w:r>
    </w:p>
    <w:p w14:paraId="35EB82E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Прымяняць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засвоеныя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веды і </w:t>
      </w:r>
      <w:proofErr w:type="spellStart"/>
      <w:r w:rsidRPr="00E7525F">
        <w:rPr>
          <w:rFonts w:ascii="Times New Roman" w:hAnsi="Times New Roman"/>
          <w:sz w:val="30"/>
          <w:szCs w:val="30"/>
        </w:rPr>
        <w:t>ўменні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для:</w:t>
      </w:r>
    </w:p>
    <w:p w14:paraId="2708A49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праглядзе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фільмаў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музеяў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11A001B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сродках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масавай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(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далей – </w:t>
      </w:r>
      <w:r w:rsidRPr="00E7525F">
        <w:rPr>
          <w:rFonts w:ascii="Times New Roman" w:hAnsi="Times New Roman"/>
          <w:sz w:val="30"/>
          <w:szCs w:val="30"/>
        </w:rPr>
        <w:t>СМІ);</w:t>
      </w:r>
    </w:p>
    <w:p w14:paraId="426D90E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05DEC0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рашэння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2E3596A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58E135A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усвядомленых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прадстаўніка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этнакультурнай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грамадзяніна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Беларусь.</w:t>
      </w:r>
    </w:p>
    <w:p w14:paraId="52D4E7C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CCC33B4" w14:textId="157D9222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РАЗВІЦЦЁ СУСВЕТНЫХ ЦЫВІЛІЗАЦЫЙ У ПОЗНІМ СЯРЭДНЯВЕЧЧЫ. БЕЛАРУСЬ У ПЕРЫЯД ВЯЛІКАГА КНЯСТВА ЛІТОЎСКАГА, РУСКАГА І ЖАМОЙЦКАГА (15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</w:t>
      </w:r>
      <w:r w:rsidRPr="00E7525F">
        <w:rPr>
          <w:rFonts w:ascii="Times New Roman" w:hAnsi="Times New Roman"/>
          <w:sz w:val="30"/>
          <w:szCs w:val="30"/>
        </w:rPr>
        <w:t>)</w:t>
      </w:r>
    </w:p>
    <w:p w14:paraId="2897C99F" w14:textId="77777777" w:rsidR="009A10A3" w:rsidRPr="00E7525F" w:rsidRDefault="009A10A3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14:paraId="50E850A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Асноўныя тэндэнцыі палітычнага развіцця цывілізацый у Познім сярэднявеччы. Стварэнне цэнтралізаваных дзяржаў у Заходняй Еўропе. Фарміраванне саслоўна-прадстаўнічых органаў. Візантыя ў перыяд Позняга сярэднявечча. Асаблівасці утварэння расійскай дзяржаўнасці. Усходнія дэспатыі.</w:t>
      </w:r>
    </w:p>
    <w:p w14:paraId="7B6A6BA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Сацыяльна-эканамічнае развіццё цывілізацый у Познім сярэднявеччы.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таварна-грашовых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структуру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феадальнага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змены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горадзе</w:t>
      </w:r>
      <w:proofErr w:type="spellEnd"/>
      <w:r w:rsidRPr="00E7525F">
        <w:rPr>
          <w:rFonts w:ascii="Times New Roman" w:hAnsi="Times New Roman"/>
          <w:sz w:val="30"/>
          <w:szCs w:val="30"/>
        </w:rPr>
        <w:t>.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яўленне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мануфактурнай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3CB1023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Духоўнае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Познім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Роля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культурным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кансалідацыі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Гусіцкі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рух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ў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Позняга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6DADFCDF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Літоўскага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 (далей – ВКЛ)</w:t>
      </w:r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князёў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ўмацаванні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сітуацыя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сярэдзіне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XIII 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ўтварэння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новай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ўваходжання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ўсходнеславянскіх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земляў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новую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князёў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фарм</w:t>
      </w:r>
      <w:r w:rsidRPr="00E7525F">
        <w:rPr>
          <w:rFonts w:ascii="Times New Roman" w:hAnsi="Times New Roman"/>
          <w:sz w:val="30"/>
          <w:szCs w:val="30"/>
          <w:lang w:val="be-BY"/>
        </w:rPr>
        <w:t>ір</w:t>
      </w:r>
      <w:proofErr w:type="spellStart"/>
      <w:r w:rsidRPr="00E7525F">
        <w:rPr>
          <w:rFonts w:ascii="Times New Roman" w:hAnsi="Times New Roman"/>
          <w:sz w:val="30"/>
          <w:szCs w:val="30"/>
        </w:rPr>
        <w:t>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старажытнарускай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спадчыны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ВКЛ</w:t>
      </w:r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46CAE68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Дзяржаўны лад і сістэма кіравання. </w:t>
      </w:r>
      <w:proofErr w:type="spellStart"/>
      <w:r w:rsidRPr="00E7525F">
        <w:rPr>
          <w:rFonts w:ascii="Times New Roman" w:hAnsi="Times New Roman"/>
          <w:sz w:val="30"/>
          <w:szCs w:val="30"/>
        </w:rPr>
        <w:t>Унутрыпалітычная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барацьба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 у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XIV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Узмацненне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вялікакняжацкай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улады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падчас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Вітаўта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Барацьба за ўладу пасля смерці Вітаўта. Змены ў дзяржаўным кіраванні ў канцы </w:t>
      </w:r>
      <w:r w:rsidRPr="00E7525F">
        <w:rPr>
          <w:rFonts w:ascii="Times New Roman" w:hAnsi="Times New Roman"/>
          <w:sz w:val="30"/>
          <w:szCs w:val="30"/>
        </w:rPr>
        <w:t>XV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ст., пераход да саслоўна-прадстаўнічай манархіі. </w:t>
      </w:r>
    </w:p>
    <w:p w14:paraId="70F9C77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Знешняя палітыка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Крэўская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Барацьба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крыжакамі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Грунвальдская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бітва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Прычыны сутыкнення інтарэсаў ВКЛ і Маскоўскага вялікага княства.</w:t>
      </w:r>
    </w:p>
    <w:p w14:paraId="3967047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Развіццё феадальных адносін у ВКЛ. Пазямельныя адносіны ў ВКЛ. Саслоўі феадальнага грамадства: правы, абавязкі і прывілеі.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залежнага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сялянства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Пачатак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запрыгоньвання </w:t>
      </w:r>
      <w:proofErr w:type="spellStart"/>
      <w:r w:rsidRPr="00E7525F">
        <w:rPr>
          <w:rFonts w:ascii="Times New Roman" w:hAnsi="Times New Roman"/>
          <w:sz w:val="30"/>
          <w:szCs w:val="30"/>
        </w:rPr>
        <w:t>сялян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r w:rsidRPr="00E7525F">
        <w:rPr>
          <w:rFonts w:ascii="Times New Roman" w:hAnsi="Times New Roman"/>
          <w:sz w:val="30"/>
          <w:szCs w:val="30"/>
          <w:lang w:val="be-BY"/>
        </w:rPr>
        <w:t>тэрыторыі Беларусі</w:t>
      </w:r>
      <w:r w:rsidRPr="00E7525F">
        <w:rPr>
          <w:rFonts w:ascii="Times New Roman" w:hAnsi="Times New Roman"/>
          <w:sz w:val="30"/>
          <w:szCs w:val="30"/>
        </w:rPr>
        <w:t>.</w:t>
      </w:r>
    </w:p>
    <w:p w14:paraId="40222A9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гарадоў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рамёстваў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гарадоў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мястэчак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Распаўсюджанне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магдэбургскага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права.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– </w:t>
      </w:r>
      <w:proofErr w:type="spellStart"/>
      <w:r w:rsidRPr="00E7525F">
        <w:rPr>
          <w:rFonts w:ascii="Times New Roman" w:hAnsi="Times New Roman"/>
          <w:sz w:val="30"/>
          <w:szCs w:val="30"/>
        </w:rPr>
        <w:t>цэнтры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рамяства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79C9680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Рэлігійнае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Праваслаўная царква ў ВКЛ. Змяненне рэлігійнай палітыкі ў ВКЛ пасля заключэння Крэўскай уніі.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Распаўсюджванне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каталіцызму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Спробы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заключэння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3EA9C29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Культура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XIII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Характар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Культавае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абарончае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дойлідства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Літаратура</w:t>
      </w:r>
      <w:proofErr w:type="spellEnd"/>
      <w:r w:rsidRPr="00E7525F">
        <w:rPr>
          <w:rFonts w:ascii="Times New Roman" w:hAnsi="Times New Roman"/>
          <w:sz w:val="30"/>
          <w:szCs w:val="30"/>
        </w:rPr>
        <w:t>. Забавы і святы.</w:t>
      </w:r>
    </w:p>
    <w:p w14:paraId="119A1AA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беларускай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Умовы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беларускай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Складванне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самасвядомасці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Саманазвы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Гіпотэзы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паходжання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назвы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«Белая Русь».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Старабеларуская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мова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r w:rsidRPr="00E7525F">
        <w:rPr>
          <w:rFonts w:ascii="Times New Roman" w:hAnsi="Times New Roman"/>
          <w:sz w:val="30"/>
          <w:szCs w:val="30"/>
          <w:lang w:val="be-BY"/>
        </w:rPr>
        <w:t>Паўся</w:t>
      </w:r>
      <w:proofErr w:type="spellStart"/>
      <w:r w:rsidRPr="00E7525F">
        <w:rPr>
          <w:rFonts w:ascii="Times New Roman" w:hAnsi="Times New Roman"/>
          <w:sz w:val="30"/>
          <w:szCs w:val="30"/>
        </w:rPr>
        <w:t>дзённае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жыццё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побыт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Адзінства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матэрыяльнай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духоўнай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беларускай </w:t>
      </w:r>
      <w:proofErr w:type="spellStart"/>
      <w:r w:rsidRPr="00E7525F">
        <w:rPr>
          <w:rFonts w:ascii="Times New Roman" w:hAnsi="Times New Roman"/>
          <w:sz w:val="30"/>
          <w:szCs w:val="30"/>
        </w:rPr>
        <w:t>народнасці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5FFD5AA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158C68CE" w14:textId="6944B7C4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469D6507" w14:textId="3D289A00" w:rsidR="00542E21" w:rsidRPr="00E7525F" w:rsidRDefault="00D93654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1F398E3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ADEE972" w14:textId="77777777" w:rsidR="009D3E1A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АСНОЎНЫЯ ПАТРАБАВАННІ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</w:p>
    <w:p w14:paraId="7E12AC0C" w14:textId="64AEA3D6" w:rsidR="00542E21" w:rsidRPr="00E7525F" w:rsidRDefault="00542E21" w:rsidP="00542E21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>ДА ВЫНІКАЎ ВУЧЭБНАЙ ДЗЕЙНАСЦІ ВУЧНЯЎ</w:t>
      </w:r>
    </w:p>
    <w:p w14:paraId="3125154A" w14:textId="77777777" w:rsidR="009A10A3" w:rsidRPr="00E7525F" w:rsidRDefault="009A10A3" w:rsidP="009A10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Вучні павінны</w:t>
      </w:r>
      <w:r w:rsidRPr="00E7525F">
        <w:rPr>
          <w:rFonts w:ascii="Times New Roman" w:hAnsi="Times New Roman"/>
          <w:sz w:val="30"/>
          <w:szCs w:val="30"/>
        </w:rPr>
        <w:t>:</w:t>
      </w:r>
    </w:p>
    <w:p w14:paraId="76AE7685" w14:textId="77777777" w:rsidR="009A10A3" w:rsidRPr="00E7525F" w:rsidRDefault="009A10A3" w:rsidP="009A10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</w:t>
      </w:r>
      <w:proofErr w:type="spellStart"/>
      <w:r w:rsidRPr="00E7525F">
        <w:rPr>
          <w:rFonts w:ascii="Times New Roman" w:hAnsi="Times New Roman"/>
          <w:sz w:val="30"/>
          <w:szCs w:val="30"/>
        </w:rPr>
        <w:t>едаць</w:t>
      </w:r>
      <w:proofErr w:type="spellEnd"/>
      <w:r w:rsidRPr="00E7525F">
        <w:rPr>
          <w:rFonts w:ascii="Times New Roman" w:hAnsi="Times New Roman"/>
          <w:sz w:val="30"/>
          <w:szCs w:val="30"/>
        </w:rPr>
        <w:t>:</w:t>
      </w:r>
    </w:p>
    <w:p w14:paraId="3BF987D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паняццяў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E7525F">
        <w:rPr>
          <w:rFonts w:ascii="Times New Roman" w:hAnsi="Times New Roman"/>
          <w:sz w:val="30"/>
          <w:szCs w:val="30"/>
        </w:rPr>
        <w:t>магдэбургскае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права,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мануфактруа, народнасць, прывілей, сейм,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саслоўна-прадстаўнічая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манархія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цэнтралізаваная дзяржава,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самасвядомасць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6EDD908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тэндэнцыі палітычнага,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канфесійнага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Беларусі ў перыяд Позняга </w:t>
      </w:r>
      <w:proofErr w:type="spellStart"/>
      <w:r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4FF9A09" w14:textId="78F9105B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культурн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ую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спадчын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у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>іншых рэгіёнаў свету</w:t>
      </w:r>
      <w:r w:rsidR="009A10A3"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="009A10A3"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="009A10A3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A10A3" w:rsidRPr="00E7525F">
        <w:rPr>
          <w:rFonts w:ascii="Times New Roman" w:hAnsi="Times New Roman"/>
          <w:sz w:val="30"/>
          <w:szCs w:val="30"/>
        </w:rPr>
        <w:t>Позняга</w:t>
      </w:r>
      <w:proofErr w:type="spellEnd"/>
      <w:r w:rsidR="009A10A3"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9A10A3" w:rsidRPr="00E7525F">
        <w:rPr>
          <w:rFonts w:ascii="Times New Roman" w:hAnsi="Times New Roman"/>
          <w:sz w:val="30"/>
          <w:szCs w:val="30"/>
        </w:rPr>
        <w:t>сярэднявечча</w:t>
      </w:r>
      <w:proofErr w:type="spellEnd"/>
      <w:r w:rsidR="009A10A3" w:rsidRPr="00E7525F">
        <w:rPr>
          <w:rFonts w:ascii="Times New Roman" w:hAnsi="Times New Roman"/>
          <w:sz w:val="30"/>
          <w:szCs w:val="30"/>
        </w:rPr>
        <w:t>;</w:t>
      </w:r>
    </w:p>
    <w:p w14:paraId="1CC52E41" w14:textId="30BBCC79" w:rsidR="00542E21" w:rsidRPr="00E7525F" w:rsidRDefault="009A10A3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</w:t>
      </w:r>
      <w:r w:rsidR="00542E21" w:rsidRPr="00E7525F">
        <w:rPr>
          <w:rFonts w:ascii="Times New Roman" w:hAnsi="Times New Roman"/>
          <w:sz w:val="30"/>
          <w:szCs w:val="30"/>
        </w:rPr>
        <w:t>мець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538C251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7525F">
        <w:rPr>
          <w:rFonts w:ascii="Times New Roman" w:hAnsi="Times New Roman"/>
          <w:sz w:val="30"/>
          <w:szCs w:val="30"/>
        </w:rPr>
        <w:t>у часе</w:t>
      </w:r>
      <w:proofErr w:type="gram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вывучаемы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я падзеі, з’явы, працэсы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4276D28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сінхранізаваць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падзеі</w:t>
      </w:r>
      <w:proofErr w:type="spellEnd"/>
      <w:r w:rsidRPr="00E7525F">
        <w:rPr>
          <w:rFonts w:ascii="Times New Roman" w:hAnsi="Times New Roman"/>
          <w:sz w:val="30"/>
          <w:szCs w:val="30"/>
        </w:rPr>
        <w:t>,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адбываліся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вывучаемы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перыяд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;</w:t>
      </w:r>
      <w:r w:rsidRPr="00E7525F">
        <w:rPr>
          <w:rFonts w:ascii="Times New Roman" w:hAnsi="Times New Roman"/>
          <w:sz w:val="30"/>
          <w:szCs w:val="30"/>
        </w:rPr>
        <w:t xml:space="preserve"> </w:t>
      </w:r>
    </w:p>
    <w:p w14:paraId="63770DE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прасторы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падзеі</w:t>
      </w:r>
      <w:proofErr w:type="spellEnd"/>
      <w:r w:rsidRPr="00E7525F">
        <w:rPr>
          <w:rFonts w:ascii="Times New Roman" w:hAnsi="Times New Roman"/>
          <w:sz w:val="30"/>
          <w:szCs w:val="30"/>
        </w:rPr>
        <w:t>, 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адбываліся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ў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r w:rsidRPr="00E7525F">
        <w:rPr>
          <w:rFonts w:ascii="Times New Roman" w:hAnsi="Times New Roman"/>
          <w:sz w:val="30"/>
          <w:szCs w:val="30"/>
          <w:lang w:val="be-BY"/>
        </w:rPr>
        <w:t>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карту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гісторыі Беларусі і іншых рэгіёнаў свету ў 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695C819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вызначэнні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паняццяў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выяўлення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істотных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прыкмет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E7525F">
        <w:rPr>
          <w:rFonts w:ascii="Times New Roman" w:hAnsi="Times New Roman"/>
          <w:sz w:val="30"/>
          <w:szCs w:val="30"/>
        </w:rPr>
        <w:t>магдэбургскае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права,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мануфактруа, народнасць, прывілей, сейм,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саслоўна-прадстаўнічая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манархія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цэнтралізаваная дзяржава,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этнічная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самасвядомасць</w:t>
      </w:r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канкрэтызаваць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прыкладамі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 фактаў (падзей, </w:t>
      </w:r>
      <w:r w:rsidRPr="00E7525F">
        <w:rPr>
          <w:rFonts w:ascii="Times New Roman" w:hAnsi="Times New Roman"/>
          <w:sz w:val="30"/>
          <w:szCs w:val="30"/>
        </w:rPr>
        <w:t>з</w:t>
      </w:r>
      <w:r w:rsidRPr="00E7525F">
        <w:rPr>
          <w:rFonts w:ascii="Times New Roman" w:hAnsi="Times New Roman"/>
          <w:sz w:val="30"/>
          <w:szCs w:val="30"/>
          <w:lang w:val="be-BY"/>
        </w:rPr>
        <w:t>’</w:t>
      </w:r>
      <w:proofErr w:type="spellStart"/>
      <w:r w:rsidRPr="00E7525F">
        <w:rPr>
          <w:rFonts w:ascii="Times New Roman" w:hAnsi="Times New Roman"/>
          <w:sz w:val="30"/>
          <w:szCs w:val="30"/>
        </w:rPr>
        <w:t>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працэсаў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)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1CE3C28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характарызаваць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r w:rsidRPr="00E7525F">
        <w:rPr>
          <w:rFonts w:ascii="Times New Roman" w:hAnsi="Times New Roman"/>
          <w:sz w:val="30"/>
          <w:szCs w:val="30"/>
          <w:lang w:val="be-BY"/>
        </w:rPr>
        <w:t>сацыяльна-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эканамічнае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канфесійнае,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культурнае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r w:rsidRPr="00E7525F">
        <w:rPr>
          <w:rFonts w:ascii="Times New Roman" w:hAnsi="Times New Roman"/>
          <w:sz w:val="30"/>
          <w:szCs w:val="30"/>
          <w:lang w:val="be-BY"/>
        </w:rPr>
        <w:t>Познім сярэднявеччы</w:t>
      </w:r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дзейнасці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апорай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розныя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месца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гэтых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;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пераводзіць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тэкставую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знакава-сімвальную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наадварот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8A9FAD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устанаўліваць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тлумачыць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прычынна-выніковыя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сувязі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паміж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грамадска-палітычнымі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з’явамі і працэсамі, якія адбываліся на тэрыторыі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ў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х</w:t>
      </w:r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r w:rsidRPr="00E7525F">
        <w:rPr>
          <w:rFonts w:ascii="Times New Roman" w:hAnsi="Times New Roman"/>
          <w:sz w:val="30"/>
          <w:szCs w:val="30"/>
          <w:lang w:val="be-BY"/>
        </w:rPr>
        <w:t>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5C08455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параўноўваць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з’явы і працэсы, якія адбываліся на тэрыторыі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ў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х</w:t>
      </w:r>
      <w:r w:rsidRPr="00E7525F">
        <w:rPr>
          <w:rFonts w:ascii="Times New Roman" w:hAnsi="Times New Roman"/>
          <w:sz w:val="30"/>
          <w:szCs w:val="30"/>
        </w:rPr>
        <w:t xml:space="preserve"> свету ў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перыяд Позняга сярэднявечча, </w:t>
      </w:r>
      <w:r w:rsidRPr="00E7525F">
        <w:rPr>
          <w:rFonts w:ascii="Times New Roman" w:hAnsi="Times New Roman"/>
          <w:sz w:val="30"/>
          <w:szCs w:val="30"/>
        </w:rPr>
        <w:t xml:space="preserve">па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выбраных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крытэрыях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аргументаваныя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вывады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4583E5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сістэматызаваць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класіфікаваць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вывучаныя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факты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іншых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рэгіёнаў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 </w:t>
      </w:r>
      <w:r w:rsidRPr="00E7525F">
        <w:rPr>
          <w:rFonts w:ascii="Times New Roman" w:hAnsi="Times New Roman"/>
          <w:sz w:val="30"/>
          <w:szCs w:val="30"/>
          <w:lang w:val="be-BY"/>
        </w:rPr>
        <w:t>ў 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самастойна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вызначаных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крытэрыях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гэтай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аргументаваныя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высновы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85D855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прэзентаваць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паведамленні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палітычным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сацыяльна-эканамічным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канфесійным</w:t>
      </w:r>
      <w:r w:rsidRPr="00E7525F">
        <w:rPr>
          <w:rFonts w:ascii="Times New Roman" w:hAnsi="Times New Roman"/>
          <w:sz w:val="30"/>
          <w:szCs w:val="30"/>
        </w:rPr>
        <w:t xml:space="preserve"> і культурным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перыяд Позняга сярэднявечча,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асобах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, падрыхтаваныя</w:t>
      </w:r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выкарыстаннем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крыніц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(</w:t>
      </w:r>
      <w:proofErr w:type="spellStart"/>
      <w:r w:rsidRPr="00E7525F">
        <w:rPr>
          <w:rFonts w:ascii="Times New Roman" w:hAnsi="Times New Roman"/>
          <w:sz w:val="30"/>
          <w:szCs w:val="30"/>
        </w:rPr>
        <w:t>даведнікаў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энцыклапедый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інтэрнэту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 xml:space="preserve"> і іншых</w:t>
      </w:r>
      <w:r w:rsidRPr="00E7525F">
        <w:rPr>
          <w:rFonts w:ascii="Times New Roman" w:hAnsi="Times New Roman"/>
          <w:sz w:val="30"/>
          <w:szCs w:val="30"/>
        </w:rPr>
        <w:t>);</w:t>
      </w:r>
    </w:p>
    <w:p w14:paraId="06D18213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фармуляваць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уласныя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ацэначныя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меркаванні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па </w:t>
      </w:r>
      <w:proofErr w:type="spellStart"/>
      <w:r w:rsidRPr="00E7525F">
        <w:rPr>
          <w:rFonts w:ascii="Times New Roman" w:hAnsi="Times New Roman"/>
          <w:sz w:val="30"/>
          <w:szCs w:val="30"/>
        </w:rPr>
        <w:t>пытаннях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r w:rsidRPr="00E7525F">
        <w:rPr>
          <w:rFonts w:ascii="Times New Roman" w:hAnsi="Times New Roman"/>
          <w:sz w:val="30"/>
          <w:szCs w:val="30"/>
          <w:lang w:val="be-BY"/>
        </w:rPr>
        <w:t>перыяд Позняга сярэднявечча</w:t>
      </w:r>
      <w:r w:rsidRPr="00E7525F">
        <w:rPr>
          <w:rFonts w:ascii="Times New Roman" w:hAnsi="Times New Roman"/>
          <w:sz w:val="30"/>
          <w:szCs w:val="30"/>
        </w:rPr>
        <w:t xml:space="preserve"> і </w:t>
      </w:r>
      <w:r w:rsidRPr="00E7525F">
        <w:rPr>
          <w:rFonts w:ascii="Times New Roman" w:hAnsi="Times New Roman"/>
          <w:sz w:val="30"/>
          <w:szCs w:val="30"/>
          <w:lang w:val="be-BY"/>
        </w:rPr>
        <w:t>яе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месцы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сусветны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м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м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е</w:t>
      </w:r>
      <w:r w:rsidRPr="00E7525F">
        <w:rPr>
          <w:rFonts w:ascii="Times New Roman" w:hAnsi="Times New Roman"/>
          <w:sz w:val="30"/>
          <w:szCs w:val="30"/>
        </w:rPr>
        <w:t>;</w:t>
      </w:r>
    </w:p>
    <w:p w14:paraId="2E77C51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адрозніваць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факт ад </w:t>
      </w:r>
      <w:proofErr w:type="spellStart"/>
      <w:r w:rsidRPr="00E7525F">
        <w:rPr>
          <w:rFonts w:ascii="Times New Roman" w:hAnsi="Times New Roman"/>
          <w:sz w:val="30"/>
          <w:szCs w:val="30"/>
        </w:rPr>
        <w:t>яго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інтэрпрэтацыі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3D16B1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устанаўліваць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унутрыпрадметныя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міжпрадметныя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сувязі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вырашэння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</w:t>
      </w:r>
      <w:r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5406E3E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Прымяняць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засвоеныя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веды і </w:t>
      </w:r>
      <w:proofErr w:type="spellStart"/>
      <w:r w:rsidRPr="00E7525F">
        <w:rPr>
          <w:rFonts w:ascii="Times New Roman" w:hAnsi="Times New Roman"/>
          <w:sz w:val="30"/>
          <w:szCs w:val="30"/>
        </w:rPr>
        <w:t>ўменні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для:</w:t>
      </w:r>
    </w:p>
    <w:p w14:paraId="2761900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тлумачэнн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я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праглядзе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фільмаў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музеяў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64DFFD9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СМІ;</w:t>
      </w:r>
    </w:p>
    <w:p w14:paraId="0011676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6B8751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рашэння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5D70E6A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4F4E2A8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lastRenderedPageBreak/>
        <w:t>усвядомленых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прадстаўніка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этнакультурнай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грамадзяніна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Беларусь.</w:t>
      </w:r>
    </w:p>
    <w:p w14:paraId="04C15E6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91FFCEA" w14:textId="77777777" w:rsidR="009A10A3" w:rsidRPr="00E7525F" w:rsidRDefault="00542E21" w:rsidP="00542E2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БЕЛАРУСЬ І ЦЫВІЛІЗАЦЫІ СВЕТУ Ў ПЕРЫЯД </w:t>
      </w:r>
    </w:p>
    <w:p w14:paraId="09501A9F" w14:textId="4B367785" w:rsidR="00542E21" w:rsidRPr="00E7525F" w:rsidRDefault="00542E21" w:rsidP="00542E2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РАННЯГА НОВАГА ЧАСУ (23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адзіны)</w:t>
      </w:r>
    </w:p>
    <w:p w14:paraId="2FA00657" w14:textId="77777777" w:rsidR="009A10A3" w:rsidRPr="00E7525F" w:rsidRDefault="009A10A3" w:rsidP="00542E21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14:paraId="611A00E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Каланіяльная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экспансія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Вялікія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геаграфічныя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адкрыцці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пачатак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каланіялізму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Стварэнне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Іспанскай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Партугальскай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каланіяльных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імперый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Каланіяльная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экспансія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Англіі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Францыі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каланіялізму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3DA09DA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тэндэнцыі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цывілізацый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свету.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абсалютызму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заходнееўрапейскіх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ваенных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канфліктаў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Новы час. </w:t>
      </w:r>
      <w:proofErr w:type="spellStart"/>
      <w:r w:rsidRPr="00E7525F">
        <w:rPr>
          <w:rFonts w:ascii="Times New Roman" w:hAnsi="Times New Roman"/>
          <w:sz w:val="30"/>
          <w:szCs w:val="30"/>
        </w:rPr>
        <w:t>Трыццацігадовая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міжнародныя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Сутыкненне цывілізацый Захаду і Усходу. Варыянты адказаў на выклікі Захаду. Рэвалюцыйныя ўзрушэнні ў першы перыяд Новага часу. Наступствы рэвалюцый, іх гістарычнае значэнне. </w:t>
      </w:r>
    </w:p>
    <w:p w14:paraId="55CC779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Асноўныя тэндэнцыі сацыяльна-эканамічнага развіцця цывілізацый свету. Асаблівасці эканамічнага развіцця і сацыяльных адносін ва ўсходніх і заходніх цывілізацыях.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Першапачатковае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назапашванне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капіталу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Аграрны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пераварот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Рост </w:t>
      </w:r>
      <w:proofErr w:type="spellStart"/>
      <w:r w:rsidRPr="00E7525F">
        <w:rPr>
          <w:rFonts w:ascii="Times New Roman" w:hAnsi="Times New Roman"/>
          <w:sz w:val="30"/>
          <w:szCs w:val="30"/>
        </w:rPr>
        <w:t>мануфактурнай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вытворчасці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Пачатак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прамысловага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перавароту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Захоп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кантролю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над </w:t>
      </w:r>
      <w:proofErr w:type="spellStart"/>
      <w:r w:rsidRPr="00E7525F">
        <w:rPr>
          <w:rFonts w:ascii="Times New Roman" w:hAnsi="Times New Roman"/>
          <w:sz w:val="30"/>
          <w:szCs w:val="30"/>
        </w:rPr>
        <w:t>знешнім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гандлем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усходніх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еўрапейцамі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2015B67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Гуманізм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Вытокі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перадумовы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культуры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эпохі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Рэнесансу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Фарміраванне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навуковай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карціны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свету. </w:t>
      </w:r>
      <w:proofErr w:type="spellStart"/>
      <w:r w:rsidRPr="00E7525F">
        <w:rPr>
          <w:rFonts w:ascii="Times New Roman" w:hAnsi="Times New Roman"/>
          <w:sz w:val="30"/>
          <w:szCs w:val="30"/>
        </w:rPr>
        <w:t>Уплыў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гуманістычных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грамадска-палітычную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думку </w:t>
      </w:r>
      <w:proofErr w:type="spellStart"/>
      <w:r w:rsidRPr="00E7525F">
        <w:rPr>
          <w:rFonts w:ascii="Times New Roman" w:hAnsi="Times New Roman"/>
          <w:sz w:val="30"/>
          <w:szCs w:val="30"/>
        </w:rPr>
        <w:t>Усходняй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7C06242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Рэлігійныя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войны ў </w:t>
      </w:r>
      <w:proofErr w:type="spellStart"/>
      <w:r w:rsidRPr="00E7525F">
        <w:rPr>
          <w:rFonts w:ascii="Times New Roman" w:hAnsi="Times New Roman"/>
          <w:sz w:val="30"/>
          <w:szCs w:val="30"/>
        </w:rPr>
        <w:t>Заходняй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Еўропе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Контррэфармацыя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Перадумовы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прычыны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рэфармацыйнага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руху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Рэлігійныя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войны. </w:t>
      </w:r>
      <w:proofErr w:type="spellStart"/>
      <w:r w:rsidRPr="00E7525F">
        <w:rPr>
          <w:rFonts w:ascii="Times New Roman" w:hAnsi="Times New Roman"/>
          <w:sz w:val="30"/>
          <w:szCs w:val="30"/>
        </w:rPr>
        <w:t>Контррэфармацыя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12A526F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Эпоха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ніцтва</w:t>
      </w:r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Сутнасць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асноўныя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ідэі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краінах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палітыкі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асветніцкага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абсалютызму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». Эпоха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64D37EF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Беларусь у </w:t>
      </w:r>
      <w:proofErr w:type="spellStart"/>
      <w:r w:rsidRPr="00E7525F">
        <w:rPr>
          <w:rFonts w:ascii="Times New Roman" w:hAnsi="Times New Roman"/>
          <w:sz w:val="30"/>
          <w:szCs w:val="30"/>
        </w:rPr>
        <w:t>еўрапейскіх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войнах </w:t>
      </w:r>
      <w:proofErr w:type="spellStart"/>
      <w:r w:rsidRPr="00E7525F">
        <w:rPr>
          <w:rFonts w:ascii="Times New Roman" w:hAnsi="Times New Roman"/>
          <w:sz w:val="30"/>
          <w:szCs w:val="30"/>
        </w:rPr>
        <w:t>ранняга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Новага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часу. </w:t>
      </w:r>
      <w:proofErr w:type="spellStart"/>
      <w:r w:rsidRPr="00E7525F">
        <w:rPr>
          <w:rFonts w:ascii="Times New Roman" w:hAnsi="Times New Roman"/>
          <w:sz w:val="30"/>
          <w:szCs w:val="30"/>
        </w:rPr>
        <w:t>Лівонская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Ваенныя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канфлікты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Рэчы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Паспалітай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</w:t>
      </w:r>
      <w:proofErr w:type="spellStart"/>
      <w:r w:rsidRPr="00E7525F">
        <w:rPr>
          <w:rFonts w:ascii="Times New Roman" w:hAnsi="Times New Roman"/>
          <w:sz w:val="30"/>
          <w:szCs w:val="30"/>
        </w:rPr>
        <w:t>Расійскай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дзяржавай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XVII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Казацка-сялянская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Паўночная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вайна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20BA589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Палітычнае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XVI–XVIII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Дзяржаўны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лад ВКЛ у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 ст. Статуты ВКЛ 1529, 1566 гг. </w:t>
      </w:r>
      <w:proofErr w:type="spellStart"/>
      <w:r w:rsidRPr="00E7525F">
        <w:rPr>
          <w:rFonts w:ascii="Times New Roman" w:hAnsi="Times New Roman"/>
          <w:sz w:val="30"/>
          <w:szCs w:val="30"/>
        </w:rPr>
        <w:t>Люблінская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унія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Утварэнне Рэчы Паспалітай. Барацьба ВКЛ за самастойнасць. Статут ВКЛ </w:t>
      </w: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1588 г. Прычыны ўнутрыпалітычнага крызісу ў Рэчы Паспалітай. Спробы рэформ. Падзелы Рэчы Паспалітай.</w:t>
      </w:r>
    </w:p>
    <w:p w14:paraId="27E48B2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Эканамічнае становішча Беларусі ў </w:t>
      </w:r>
      <w:r w:rsidRPr="00E7525F">
        <w:rPr>
          <w:rFonts w:ascii="Times New Roman" w:hAnsi="Times New Roman"/>
          <w:sz w:val="30"/>
          <w:szCs w:val="30"/>
        </w:rPr>
        <w:t>XVI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– першай палове </w:t>
      </w:r>
      <w:r w:rsidRPr="00E7525F">
        <w:rPr>
          <w:rFonts w:ascii="Times New Roman" w:hAnsi="Times New Roman"/>
          <w:sz w:val="30"/>
          <w:szCs w:val="30"/>
        </w:rPr>
        <w:t>XVII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ст. Перадумовы і асаблівасці станаўлення фальварачна-паншчыннай гаспадаркі на беларускіх землях. </w:t>
      </w:r>
      <w:r w:rsidRPr="00E7525F">
        <w:rPr>
          <w:rFonts w:ascii="Times New Roman" w:hAnsi="Times New Roman"/>
          <w:sz w:val="30"/>
          <w:szCs w:val="30"/>
        </w:rPr>
        <w:t xml:space="preserve">«Валочная </w:t>
      </w:r>
      <w:proofErr w:type="spellStart"/>
      <w:r w:rsidRPr="00E7525F">
        <w:rPr>
          <w:rFonts w:ascii="Times New Roman" w:hAnsi="Times New Roman"/>
          <w:sz w:val="30"/>
          <w:szCs w:val="30"/>
        </w:rPr>
        <w:t>памера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», </w:t>
      </w:r>
      <w:proofErr w:type="spellStart"/>
      <w:r w:rsidRPr="00E7525F">
        <w:rPr>
          <w:rFonts w:ascii="Times New Roman" w:hAnsi="Times New Roman"/>
          <w:sz w:val="30"/>
          <w:szCs w:val="30"/>
        </w:rPr>
        <w:t>яе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значэнне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наступствы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Гарады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функцыі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заняткі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ўнутранага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знешняга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гандлю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05BBB7F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Сацыяльна-эканамічнае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XVII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XVIII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Эканамічны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заняпад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дэмаграфічны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спад. </w:t>
      </w:r>
      <w:proofErr w:type="spellStart"/>
      <w:r w:rsidRPr="00E7525F">
        <w:rPr>
          <w:rFonts w:ascii="Times New Roman" w:hAnsi="Times New Roman"/>
          <w:sz w:val="30"/>
          <w:szCs w:val="30"/>
        </w:rPr>
        <w:t>Шляхі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пераадолення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крызісу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супярэчнасці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Зараджэнне капіталістычных адносін. З'яўленне мануфактур. Магнацкае прадпрымальніцтва. Спробы эканамічнага рэфармавання ў другой палове Х</w:t>
      </w:r>
      <w:r w:rsidRPr="00E7525F">
        <w:rPr>
          <w:rFonts w:ascii="Times New Roman" w:hAnsi="Times New Roman"/>
          <w:sz w:val="30"/>
          <w:szCs w:val="30"/>
        </w:rPr>
        <w:t>V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ІІІ ст. </w:t>
      </w:r>
    </w:p>
    <w:p w14:paraId="0D8CE27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Рэфармацыйны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рух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Контррэфармацыя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Канфесійная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сітуацыя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 у </w:t>
      </w:r>
      <w:proofErr w:type="spellStart"/>
      <w:r w:rsidRPr="00E7525F">
        <w:rPr>
          <w:rFonts w:ascii="Times New Roman" w:hAnsi="Times New Roman"/>
          <w:sz w:val="30"/>
          <w:szCs w:val="30"/>
        </w:rPr>
        <w:t>пачатку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напрамкі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ВКЛ. </w:t>
      </w:r>
      <w:proofErr w:type="spellStart"/>
      <w:r w:rsidRPr="00E7525F">
        <w:rPr>
          <w:rFonts w:ascii="Times New Roman" w:hAnsi="Times New Roman"/>
          <w:sz w:val="30"/>
          <w:szCs w:val="30"/>
        </w:rPr>
        <w:t>Контррэфармацыя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ВКЛ.</w:t>
      </w:r>
    </w:p>
    <w:p w14:paraId="70D97687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Канфесійная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сітуацыя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XVIII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Палажэнне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Праваслаўнай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 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Заключэнне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Брэсцкай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царкоўнай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Станаўленне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уніяцкай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царквы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Канфесіі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XVIII</w:t>
      </w:r>
      <w:r w:rsidRPr="00E7525F">
        <w:rPr>
          <w:rFonts w:ascii="Times New Roman" w:hAnsi="Times New Roman"/>
          <w:sz w:val="30"/>
          <w:szCs w:val="30"/>
          <w:lang w:val="be-BY"/>
        </w:rPr>
        <w:t> </w:t>
      </w:r>
      <w:r w:rsidRPr="00E7525F">
        <w:rPr>
          <w:rFonts w:ascii="Times New Roman" w:hAnsi="Times New Roman"/>
          <w:sz w:val="30"/>
          <w:szCs w:val="30"/>
        </w:rPr>
        <w:t>ст.</w:t>
      </w:r>
    </w:p>
    <w:p w14:paraId="61A4FDD2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Гуманізм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Асаблівасці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эпохі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Францыск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Скарына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першадрукар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асветнік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філосаф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гуманіст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Паслядоўнікі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Францыска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Скарыны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Дасягненні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беларускай культуры ў эпоху </w:t>
      </w:r>
      <w:proofErr w:type="spellStart"/>
      <w:r w:rsidRPr="00E7525F">
        <w:rPr>
          <w:rFonts w:ascii="Times New Roman" w:hAnsi="Times New Roman"/>
          <w:sz w:val="30"/>
          <w:szCs w:val="30"/>
        </w:rPr>
        <w:t>Адраджэння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11AA46F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навуковых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Сістэма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адукацыі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XVI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Віленская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езуіцкая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акадэмія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Грамадска-палітычная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думка ў XVI</w:t>
      </w:r>
      <w:r w:rsidRPr="00E7525F">
        <w:rPr>
          <w:rFonts w:ascii="Times New Roman" w:hAnsi="Times New Roman"/>
          <w:sz w:val="30"/>
          <w:szCs w:val="30"/>
          <w:lang w:val="be-BY"/>
        </w:rPr>
        <w:t>–</w:t>
      </w:r>
      <w:r w:rsidRPr="00E7525F">
        <w:rPr>
          <w:rFonts w:ascii="Times New Roman" w:hAnsi="Times New Roman"/>
          <w:sz w:val="30"/>
          <w:szCs w:val="30"/>
        </w:rPr>
        <w:t xml:space="preserve">XVII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Сімяон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Полацкі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  <w:r w:rsidRPr="00E7525F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E7525F">
        <w:rPr>
          <w:rFonts w:ascii="Times New Roman" w:hAnsi="Times New Roman"/>
          <w:sz w:val="30"/>
          <w:szCs w:val="30"/>
        </w:rPr>
        <w:t xml:space="preserve">Эпоха </w:t>
      </w:r>
      <w:proofErr w:type="spellStart"/>
      <w:r w:rsidRPr="00E7525F">
        <w:rPr>
          <w:rFonts w:ascii="Times New Roman" w:hAnsi="Times New Roman"/>
          <w:sz w:val="30"/>
          <w:szCs w:val="30"/>
        </w:rPr>
        <w:t>Асветніцтва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на </w:t>
      </w:r>
      <w:proofErr w:type="spellStart"/>
      <w:r w:rsidRPr="00E7525F">
        <w:rPr>
          <w:rFonts w:ascii="Times New Roman" w:hAnsi="Times New Roman"/>
          <w:sz w:val="30"/>
          <w:szCs w:val="30"/>
        </w:rPr>
        <w:t>тэрыторыі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Рэформы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Э</w:t>
      </w:r>
      <w:proofErr w:type="spellStart"/>
      <w:r w:rsidRPr="00E7525F">
        <w:rPr>
          <w:rFonts w:ascii="Times New Roman" w:hAnsi="Times New Roman"/>
          <w:sz w:val="30"/>
          <w:szCs w:val="30"/>
        </w:rPr>
        <w:t>дукацыйнай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камісіі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Развіццё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навуковых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XVIІ–XVIII </w:t>
      </w:r>
      <w:proofErr w:type="spellStart"/>
      <w:r w:rsidRPr="00E7525F">
        <w:rPr>
          <w:rFonts w:ascii="Times New Roman" w:hAnsi="Times New Roman"/>
          <w:sz w:val="30"/>
          <w:szCs w:val="30"/>
        </w:rPr>
        <w:t>стст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4C715E3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Культура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другой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палове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XVI–XVIII ст. «</w:t>
      </w:r>
      <w:proofErr w:type="spellStart"/>
      <w:r w:rsidRPr="00E7525F">
        <w:rPr>
          <w:rFonts w:ascii="Times New Roman" w:hAnsi="Times New Roman"/>
          <w:sz w:val="30"/>
          <w:szCs w:val="30"/>
        </w:rPr>
        <w:t>Сарматызм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» і </w:t>
      </w:r>
      <w:proofErr w:type="spellStart"/>
      <w:r w:rsidRPr="00E7525F">
        <w:rPr>
          <w:rFonts w:ascii="Times New Roman" w:hAnsi="Times New Roman"/>
          <w:sz w:val="30"/>
          <w:szCs w:val="30"/>
        </w:rPr>
        <w:t>барока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беларускай культуры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канца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ХVІ–ХVIII ст. </w:t>
      </w:r>
      <w:proofErr w:type="spellStart"/>
      <w:r w:rsidRPr="00E7525F">
        <w:rPr>
          <w:rFonts w:ascii="Times New Roman" w:hAnsi="Times New Roman"/>
          <w:sz w:val="30"/>
          <w:szCs w:val="30"/>
        </w:rPr>
        <w:t>Кніжная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справа і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Архітэктура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E7525F">
        <w:rPr>
          <w:rFonts w:ascii="Times New Roman" w:hAnsi="Times New Roman"/>
          <w:sz w:val="30"/>
          <w:szCs w:val="30"/>
        </w:rPr>
        <w:t>Выяўленчае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Музыка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прыгонны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тэатр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Народная культура.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паланізацыі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насельніцтва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Беларусі</w:t>
      </w:r>
      <w:proofErr w:type="spellEnd"/>
      <w:r w:rsidRPr="00E7525F">
        <w:rPr>
          <w:rFonts w:ascii="Times New Roman" w:hAnsi="Times New Roman"/>
          <w:sz w:val="30"/>
          <w:szCs w:val="30"/>
        </w:rPr>
        <w:t>.</w:t>
      </w:r>
    </w:p>
    <w:p w14:paraId="3438B183" w14:textId="677A18F5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Урок-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практыкум</w:t>
      </w:r>
      <w:proofErr w:type="spellEnd"/>
      <w:r w:rsidR="0007313B"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7DFEAB47" w14:textId="22A277F9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</w:rPr>
        <w:t xml:space="preserve">Урок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. </w:t>
      </w:r>
    </w:p>
    <w:p w14:paraId="62B6CB44" w14:textId="77777777" w:rsidR="009A10A3" w:rsidRPr="00E7525F" w:rsidRDefault="00D93654" w:rsidP="009A10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</w:rPr>
        <w:t>Урок «</w:t>
      </w:r>
      <w:r w:rsidR="00542E21" w:rsidRPr="00E7525F">
        <w:rPr>
          <w:rFonts w:ascii="Times New Roman" w:hAnsi="Times New Roman"/>
          <w:sz w:val="30"/>
          <w:szCs w:val="30"/>
        </w:rPr>
        <w:t>Наш край</w:t>
      </w:r>
      <w:r w:rsidRPr="00E7525F">
        <w:rPr>
          <w:rFonts w:ascii="Times New Roman" w:hAnsi="Times New Roman"/>
          <w:sz w:val="30"/>
          <w:szCs w:val="30"/>
        </w:rPr>
        <w:t>»</w:t>
      </w:r>
      <w:r w:rsidR="00542E21" w:rsidRPr="00E7525F">
        <w:rPr>
          <w:rFonts w:ascii="Times New Roman" w:hAnsi="Times New Roman"/>
          <w:sz w:val="30"/>
          <w:szCs w:val="30"/>
          <w:lang w:val="be-BY"/>
        </w:rPr>
        <w:t>.</w:t>
      </w:r>
    </w:p>
    <w:p w14:paraId="4CE4372E" w14:textId="77777777" w:rsidR="009A10A3" w:rsidRPr="00E7525F" w:rsidRDefault="009A10A3" w:rsidP="009A10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</w:p>
    <w:p w14:paraId="410FFA2B" w14:textId="77777777" w:rsidR="009D3E1A" w:rsidRDefault="00542E21" w:rsidP="009A10A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АСНОЎНЫЯ ПАТРАБАВАННІ </w:t>
      </w:r>
    </w:p>
    <w:p w14:paraId="307416BF" w14:textId="1AD03863" w:rsidR="00542E21" w:rsidRPr="00E7525F" w:rsidRDefault="00542E21" w:rsidP="009A10A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ДА ВЫНІКАЎ ВУЧЭБНАЙ ДЗЕЙНАСЦІ ВУЧНЯЎ</w:t>
      </w:r>
    </w:p>
    <w:p w14:paraId="6C778F3E" w14:textId="77777777" w:rsidR="009A10A3" w:rsidRPr="00E7525F" w:rsidRDefault="009A10A3" w:rsidP="009A10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Вучні павінны:</w:t>
      </w:r>
    </w:p>
    <w:p w14:paraId="41BF2BBE" w14:textId="77777777" w:rsidR="009A10A3" w:rsidRPr="00E7525F" w:rsidRDefault="009A10A3" w:rsidP="009A10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ведаць:</w:t>
      </w:r>
    </w:p>
    <w:p w14:paraId="4618F07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вызначэнне паняццяў: абсалютызм, Адраджэнне (Рэнесанс), Асветніцтва, асветніцкі абсалютызм, буржуазная рэвалюцыя, дысідэнты, каланіялізм, капіталізм, Контррэфармацыя, паланізацыя, рэлігійная вайна, Рэфармацыя, фальварак;</w:t>
      </w:r>
    </w:p>
    <w:p w14:paraId="45CCD66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асноўныя тэндэнцыі палітычнага, сацыяльна-эканамічнага, канфесійнага, культурнага развіцця Беларусі ў першы перыяд Новага часу;</w:t>
      </w:r>
    </w:p>
    <w:p w14:paraId="5E4ACFFD" w14:textId="7E6AAED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культурную спадчыну Беларусі, іншых рэгіёнаў свету ў першы </w:t>
      </w:r>
      <w:r w:rsidR="009A10A3" w:rsidRPr="00E7525F">
        <w:rPr>
          <w:rFonts w:ascii="Times New Roman" w:hAnsi="Times New Roman"/>
          <w:sz w:val="30"/>
          <w:szCs w:val="30"/>
          <w:lang w:val="be-BY"/>
        </w:rPr>
        <w:t>перыяд Новага часу;</w:t>
      </w:r>
    </w:p>
    <w:p w14:paraId="771A062E" w14:textId="05960F51" w:rsidR="00542E21" w:rsidRPr="00E7525F" w:rsidRDefault="009A10A3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</w:t>
      </w:r>
      <w:proofErr w:type="spellStart"/>
      <w:r w:rsidR="00542E21" w:rsidRPr="00E7525F">
        <w:rPr>
          <w:rFonts w:ascii="Times New Roman" w:hAnsi="Times New Roman"/>
          <w:sz w:val="30"/>
          <w:szCs w:val="30"/>
        </w:rPr>
        <w:t>мець</w:t>
      </w:r>
      <w:proofErr w:type="spellEnd"/>
      <w:r w:rsidR="00542E21" w:rsidRPr="00E7525F">
        <w:rPr>
          <w:rFonts w:ascii="Times New Roman" w:hAnsi="Times New Roman"/>
          <w:sz w:val="30"/>
          <w:szCs w:val="30"/>
        </w:rPr>
        <w:t>:</w:t>
      </w:r>
    </w:p>
    <w:p w14:paraId="3C6C1AC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лакалізаваць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7525F">
        <w:rPr>
          <w:rFonts w:ascii="Times New Roman" w:hAnsi="Times New Roman"/>
          <w:sz w:val="30"/>
          <w:szCs w:val="30"/>
        </w:rPr>
        <w:t>у часе</w:t>
      </w:r>
      <w:proofErr w:type="gramEnd"/>
      <w:r w:rsidRPr="00E7525F">
        <w:rPr>
          <w:rFonts w:ascii="Times New Roman" w:hAnsi="Times New Roman"/>
          <w:sz w:val="30"/>
          <w:szCs w:val="30"/>
        </w:rPr>
        <w:t xml:space="preserve"> </w:t>
      </w:r>
      <w:r w:rsidRPr="00E7525F">
        <w:rPr>
          <w:rFonts w:ascii="Times New Roman" w:hAnsi="Times New Roman"/>
          <w:sz w:val="30"/>
          <w:szCs w:val="30"/>
          <w:lang w:val="be-BY"/>
        </w:rPr>
        <w:t>вывучаемыя падзеі, з’явы,</w:t>
      </w:r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працэсы</w:t>
      </w:r>
      <w:proofErr w:type="spellEnd"/>
      <w:r w:rsidRPr="00E7525F">
        <w:rPr>
          <w:rFonts w:ascii="Times New Roman" w:hAnsi="Times New Roman"/>
          <w:sz w:val="30"/>
          <w:szCs w:val="30"/>
          <w:lang w:val="be-BY"/>
        </w:rPr>
        <w:t>;</w:t>
      </w:r>
    </w:p>
    <w:p w14:paraId="1A4C3F1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сінхранізаваць падзеі, з’явы і працэсы, якія адбываліся ў гісторыі Беларусі і іншых рэгіёнаў свету ў вывучаемы перыяд;</w:t>
      </w:r>
    </w:p>
    <w:p w14:paraId="7A1D971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лакалізаваць у прасторы гістарычныя падзеі, з’явы, працэсы, якія адбываліся на тэрыторыі Беларусі і ў іншых рэгіёнах свету ў першы перыяд Новага часу; выкарыстоўваць гістарычную карту як крыніцу інфармацыі аб гісторыі Беларусі і іншых рэгіёнаў свету ў першы перыяд Новага часу;</w:t>
      </w:r>
    </w:p>
    <w:p w14:paraId="5C3B4F76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фармуляваць вызначэнні паняццяў на аснове выяўлення іх істотных прыкмет: абсалютызм, Адраджэнне (Рэнесанс), Асветніцтва, асветніцкі абсалютызм, буржуазная рэвалюцыя, дысідэнты, каланіялізм, капіталізм, Контррэфармацыя, паланізацыя, рэлігійная вайна, Рэфармацыя, фальварак; канкрэтызаваць іх прыкладамі вывучаных гістарычных фактаў (падзей, з’яў, працэсаў);</w:t>
      </w:r>
    </w:p>
    <w:p w14:paraId="6A643B8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характарызаваць палітычнае, сацыяльна-эканамічнае, канфесійнае, культурнае развіццё Беларусі і іншых рэгіёнаў свету ў першы перыяд Новага часу, вынікі дзейнасці гістарычных асоб з апорай на розныя крыніцы інфармацыі; пераводзіць тэкставую інфармацыю ў знакава-сімвальную і наадварот;</w:t>
      </w:r>
    </w:p>
    <w:p w14:paraId="224DA0B0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устанаўліваць і тлумачыць прычынна-выніковыя сувязі паміж сацыяльна-эканамічнымі і грамадска-палітычнымі з’явамі і працэсамі, якія адбываліся на тэрыторыі Беларусі і ў іншых рэгіёнах свету ў першы перыяд Новага часу;</w:t>
      </w:r>
    </w:p>
    <w:p w14:paraId="171A3B35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параўноўваць гістарычныя з’явы і працэсы, якія адбываліся на тэрыторыі Беларусі і ў іншых рэгіёнах свету ў першы перыяд Новага часу, па самастойна выбраных крытэрыях і фармуляваць аргументаваныя вывады;</w:t>
      </w:r>
    </w:p>
    <w:p w14:paraId="645E2DB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сістэматызаваць, класіфікаваць і абагульняць вывучаныя гістарычныя факты аб развіцці Беларусі і іншых рэгіёнаў свету ў першы перыяд Новага часу па самастойна вызначаных крытэрыях і фармуляваць на гэтай аснове аргументаваныя высновы;</w:t>
      </w:r>
    </w:p>
    <w:p w14:paraId="0C0D31B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 xml:space="preserve">прэзентаваць паведамленні аб палітычным, сацыяльна-эканамічным, канфесійным і культурным развіцці Беларусі ў першы перыяд Новага часу, </w:t>
      </w:r>
      <w:r w:rsidRPr="00E7525F">
        <w:rPr>
          <w:rFonts w:ascii="Times New Roman" w:hAnsi="Times New Roman"/>
          <w:sz w:val="30"/>
          <w:szCs w:val="30"/>
          <w:lang w:val="be-BY"/>
        </w:rPr>
        <w:lastRenderedPageBreak/>
        <w:t>гістарычных асобах, падрыхтаваныя з выкарыстаннем розных крыніц інфармацыі (даведнікаў, энцыклапедый, інтэрнэту і іншых);</w:t>
      </w:r>
    </w:p>
    <w:p w14:paraId="7139A1C1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фармуляваць уласныя ацэначныя меркаванні па пытаннях развіцця Беларусі ў першы перыяд Новага часу і яе месцы ў сусветным гістарычным працэсе;</w:t>
      </w:r>
    </w:p>
    <w:p w14:paraId="4AFF6C9D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адрозніваць гістарычны факт ад яго інтэрпрэтацыі;</w:t>
      </w:r>
    </w:p>
    <w:p w14:paraId="43F6947B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E7525F">
        <w:rPr>
          <w:rFonts w:ascii="Times New Roman" w:hAnsi="Times New Roman"/>
          <w:sz w:val="30"/>
          <w:szCs w:val="30"/>
          <w:lang w:val="be-BY"/>
        </w:rPr>
        <w:t>устанаўліваць унутрыпрадметныя і міжпрадметныя сувязі ў працэсе вырашэння вучэбных задач.</w:t>
      </w:r>
    </w:p>
    <w:p w14:paraId="65AB1D8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Прымяняць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засвоеныя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веды і </w:t>
      </w:r>
      <w:proofErr w:type="spellStart"/>
      <w:r w:rsidRPr="00E7525F">
        <w:rPr>
          <w:rFonts w:ascii="Times New Roman" w:hAnsi="Times New Roman"/>
          <w:sz w:val="30"/>
          <w:szCs w:val="30"/>
        </w:rPr>
        <w:t>ўменні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для:</w:t>
      </w:r>
    </w:p>
    <w:p w14:paraId="7098C4F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гістарычнага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кантэксту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чытанні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мастацкай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літаратуры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праглядзе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фільмаў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наведванні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музеяў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2FCA354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аналізу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сучаснай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сацыяльнай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інфармацыі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прадстаўленай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у СМІ;</w:t>
      </w:r>
    </w:p>
    <w:p w14:paraId="7B6A483E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вызначэння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ўласнай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пазіцыі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ў </w:t>
      </w:r>
      <w:proofErr w:type="spellStart"/>
      <w:r w:rsidRPr="00E7525F">
        <w:rPr>
          <w:rFonts w:ascii="Times New Roman" w:hAnsi="Times New Roman"/>
          <w:sz w:val="30"/>
          <w:szCs w:val="30"/>
        </w:rPr>
        <w:t>адносінах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да </w:t>
      </w:r>
      <w:proofErr w:type="spellStart"/>
      <w:r w:rsidRPr="00E7525F">
        <w:rPr>
          <w:rFonts w:ascii="Times New Roman" w:hAnsi="Times New Roman"/>
          <w:sz w:val="30"/>
          <w:szCs w:val="30"/>
        </w:rPr>
        <w:t>гістарычных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фактаў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асоб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37626ADC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рашэння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практычных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задач, </w:t>
      </w:r>
      <w:proofErr w:type="spellStart"/>
      <w:r w:rsidRPr="00E7525F">
        <w:rPr>
          <w:rFonts w:ascii="Times New Roman" w:hAnsi="Times New Roman"/>
          <w:sz w:val="30"/>
          <w:szCs w:val="30"/>
        </w:rPr>
        <w:t>якія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патрабуюць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інтэграцыі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ведаў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з розных </w:t>
      </w:r>
      <w:proofErr w:type="spellStart"/>
      <w:r w:rsidRPr="00E7525F">
        <w:rPr>
          <w:rFonts w:ascii="Times New Roman" w:hAnsi="Times New Roman"/>
          <w:sz w:val="30"/>
          <w:szCs w:val="30"/>
        </w:rPr>
        <w:t>вучэбных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прадметаў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55AA48F8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выканання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творчых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заданняў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і </w:t>
      </w:r>
      <w:proofErr w:type="spellStart"/>
      <w:r w:rsidRPr="00E7525F">
        <w:rPr>
          <w:rFonts w:ascii="Times New Roman" w:hAnsi="Times New Roman"/>
          <w:sz w:val="30"/>
          <w:szCs w:val="30"/>
        </w:rPr>
        <w:t>тлумачэння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іх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вынікаў</w:t>
      </w:r>
      <w:proofErr w:type="spellEnd"/>
      <w:r w:rsidRPr="00E7525F">
        <w:rPr>
          <w:rFonts w:ascii="Times New Roman" w:hAnsi="Times New Roman"/>
          <w:sz w:val="30"/>
          <w:szCs w:val="30"/>
        </w:rPr>
        <w:t>;</w:t>
      </w:r>
    </w:p>
    <w:p w14:paraId="00BE4424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усвядомленых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паводзін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як </w:t>
      </w:r>
      <w:proofErr w:type="spellStart"/>
      <w:r w:rsidRPr="00E7525F">
        <w:rPr>
          <w:rFonts w:ascii="Times New Roman" w:hAnsi="Times New Roman"/>
          <w:sz w:val="30"/>
          <w:szCs w:val="30"/>
        </w:rPr>
        <w:t>прадстаўніка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грамадзянскай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этнакультурнай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агульнасці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E7525F">
        <w:rPr>
          <w:rFonts w:ascii="Times New Roman" w:hAnsi="Times New Roman"/>
          <w:sz w:val="30"/>
          <w:szCs w:val="30"/>
        </w:rPr>
        <w:t>грамадзяніна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Рэспублікі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Беларусь.</w:t>
      </w:r>
    </w:p>
    <w:p w14:paraId="1E48B7BA" w14:textId="77777777" w:rsidR="00542E21" w:rsidRPr="00E7525F" w:rsidRDefault="00542E21" w:rsidP="00542E2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5DC005C" w14:textId="42008F40" w:rsidR="00542E21" w:rsidRPr="00E7525F" w:rsidRDefault="00542E21" w:rsidP="009D3E1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E7525F">
        <w:rPr>
          <w:rFonts w:ascii="Times New Roman" w:hAnsi="Times New Roman"/>
          <w:sz w:val="30"/>
          <w:szCs w:val="30"/>
        </w:rPr>
        <w:t>Выніковае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7525F">
        <w:rPr>
          <w:rFonts w:ascii="Times New Roman" w:hAnsi="Times New Roman"/>
          <w:sz w:val="30"/>
          <w:szCs w:val="30"/>
        </w:rPr>
        <w:t>абагульненне</w:t>
      </w:r>
      <w:proofErr w:type="spellEnd"/>
      <w:r w:rsidRPr="00E7525F">
        <w:rPr>
          <w:rFonts w:ascii="Times New Roman" w:hAnsi="Times New Roman"/>
          <w:sz w:val="30"/>
          <w:szCs w:val="30"/>
        </w:rPr>
        <w:t xml:space="preserve"> (2 г</w:t>
      </w:r>
      <w:r w:rsidRPr="00E7525F">
        <w:rPr>
          <w:rFonts w:ascii="Times New Roman" w:hAnsi="Times New Roman"/>
          <w:sz w:val="30"/>
          <w:szCs w:val="30"/>
          <w:lang w:val="be-BY"/>
        </w:rPr>
        <w:t>адзіны</w:t>
      </w:r>
      <w:r w:rsidRPr="00E7525F">
        <w:rPr>
          <w:rFonts w:ascii="Times New Roman" w:hAnsi="Times New Roman"/>
          <w:sz w:val="30"/>
          <w:szCs w:val="30"/>
        </w:rPr>
        <w:t>).</w:t>
      </w:r>
      <w:bookmarkStart w:id="1" w:name="_GoBack"/>
      <w:bookmarkEnd w:id="1"/>
    </w:p>
    <w:p w14:paraId="10D5B91E" w14:textId="33D07B84" w:rsidR="00B7085A" w:rsidRPr="00F566CE" w:rsidRDefault="00200AD8" w:rsidP="005A7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7525F">
        <w:rPr>
          <w:rFonts w:ascii="Times New Roman" w:hAnsi="Times New Roman"/>
          <w:sz w:val="30"/>
          <w:szCs w:val="30"/>
          <w:lang w:val="be-BY" w:eastAsia="ru-RU"/>
        </w:rPr>
        <w:t xml:space="preserve"> </w:t>
      </w:r>
    </w:p>
    <w:sectPr w:rsidR="00B7085A" w:rsidRPr="00F566CE" w:rsidSect="00B0467F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F777" w14:textId="77777777" w:rsidR="001E2E08" w:rsidRDefault="001E2E08" w:rsidP="00D94F96">
      <w:pPr>
        <w:spacing w:after="0" w:line="240" w:lineRule="auto"/>
      </w:pPr>
      <w:r>
        <w:separator/>
      </w:r>
    </w:p>
  </w:endnote>
  <w:endnote w:type="continuationSeparator" w:id="0">
    <w:p w14:paraId="1425F2C3" w14:textId="77777777" w:rsidR="001E2E08" w:rsidRDefault="001E2E08" w:rsidP="00D94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D1A20" w14:textId="77777777" w:rsidR="001E2E08" w:rsidRDefault="001E2E08" w:rsidP="00D94F96">
      <w:pPr>
        <w:spacing w:after="0" w:line="240" w:lineRule="auto"/>
      </w:pPr>
      <w:r>
        <w:separator/>
      </w:r>
    </w:p>
  </w:footnote>
  <w:footnote w:type="continuationSeparator" w:id="0">
    <w:p w14:paraId="4A36B73E" w14:textId="77777777" w:rsidR="001E2E08" w:rsidRDefault="001E2E08" w:rsidP="00D94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6774A" w14:textId="4EA099C1" w:rsidR="00872436" w:rsidRDefault="008724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20</w:t>
    </w:r>
    <w:r>
      <w:fldChar w:fldCharType="end"/>
    </w:r>
  </w:p>
  <w:p w14:paraId="643B3ADB" w14:textId="77777777" w:rsidR="00872436" w:rsidRDefault="008724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A633722"/>
    <w:multiLevelType w:val="hybridMultilevel"/>
    <w:tmpl w:val="C4EE773E"/>
    <w:lvl w:ilvl="0" w:tplc="73F6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B555947"/>
    <w:multiLevelType w:val="hybridMultilevel"/>
    <w:tmpl w:val="5C208E4C"/>
    <w:lvl w:ilvl="0" w:tplc="0442D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554887"/>
    <w:multiLevelType w:val="hybridMultilevel"/>
    <w:tmpl w:val="AC90A9A4"/>
    <w:lvl w:ilvl="0" w:tplc="1FD8E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5D9B533B"/>
    <w:multiLevelType w:val="multilevel"/>
    <w:tmpl w:val="9A7068B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5"/>
  </w:num>
  <w:num w:numId="5">
    <w:abstractNumId w:val="15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7"/>
  </w:num>
  <w:num w:numId="11">
    <w:abstractNumId w:val="10"/>
  </w:num>
  <w:num w:numId="12">
    <w:abstractNumId w:val="12"/>
  </w:num>
  <w:num w:numId="13">
    <w:abstractNumId w:val="16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8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E5"/>
    <w:rsid w:val="00000042"/>
    <w:rsid w:val="000012AE"/>
    <w:rsid w:val="000018E6"/>
    <w:rsid w:val="00001ED3"/>
    <w:rsid w:val="00004501"/>
    <w:rsid w:val="00010354"/>
    <w:rsid w:val="000136B8"/>
    <w:rsid w:val="00015DFE"/>
    <w:rsid w:val="00016BF5"/>
    <w:rsid w:val="00024D26"/>
    <w:rsid w:val="00025D29"/>
    <w:rsid w:val="00026A23"/>
    <w:rsid w:val="0003410A"/>
    <w:rsid w:val="00035A78"/>
    <w:rsid w:val="000405D2"/>
    <w:rsid w:val="0005035C"/>
    <w:rsid w:val="00051096"/>
    <w:rsid w:val="0005201B"/>
    <w:rsid w:val="00056EF0"/>
    <w:rsid w:val="0006283D"/>
    <w:rsid w:val="00064F54"/>
    <w:rsid w:val="00071D3C"/>
    <w:rsid w:val="0007311E"/>
    <w:rsid w:val="0007313B"/>
    <w:rsid w:val="00076853"/>
    <w:rsid w:val="00082E46"/>
    <w:rsid w:val="00083E2F"/>
    <w:rsid w:val="000852ED"/>
    <w:rsid w:val="00090C6C"/>
    <w:rsid w:val="00094820"/>
    <w:rsid w:val="00095409"/>
    <w:rsid w:val="000C186C"/>
    <w:rsid w:val="000C2DB5"/>
    <w:rsid w:val="000C733C"/>
    <w:rsid w:val="000D3470"/>
    <w:rsid w:val="000D3ADE"/>
    <w:rsid w:val="000E3C44"/>
    <w:rsid w:val="000E54D3"/>
    <w:rsid w:val="000E738F"/>
    <w:rsid w:val="000F0508"/>
    <w:rsid w:val="000F5BF0"/>
    <w:rsid w:val="000F6778"/>
    <w:rsid w:val="001013F1"/>
    <w:rsid w:val="0010188A"/>
    <w:rsid w:val="00113342"/>
    <w:rsid w:val="001139D7"/>
    <w:rsid w:val="001359D4"/>
    <w:rsid w:val="00142054"/>
    <w:rsid w:val="00147FE8"/>
    <w:rsid w:val="00151D7C"/>
    <w:rsid w:val="00154DB1"/>
    <w:rsid w:val="0015568A"/>
    <w:rsid w:val="00155ACC"/>
    <w:rsid w:val="001565ED"/>
    <w:rsid w:val="00157BD6"/>
    <w:rsid w:val="00162EDD"/>
    <w:rsid w:val="00162F64"/>
    <w:rsid w:val="00163592"/>
    <w:rsid w:val="00164E20"/>
    <w:rsid w:val="00167EAC"/>
    <w:rsid w:val="00172590"/>
    <w:rsid w:val="0017692B"/>
    <w:rsid w:val="0019025E"/>
    <w:rsid w:val="001930C0"/>
    <w:rsid w:val="001A3902"/>
    <w:rsid w:val="001B0146"/>
    <w:rsid w:val="001B014D"/>
    <w:rsid w:val="001B08DB"/>
    <w:rsid w:val="001B174D"/>
    <w:rsid w:val="001B1D4D"/>
    <w:rsid w:val="001B2524"/>
    <w:rsid w:val="001C1C5B"/>
    <w:rsid w:val="001C2DD0"/>
    <w:rsid w:val="001C5A90"/>
    <w:rsid w:val="001D160B"/>
    <w:rsid w:val="001D4239"/>
    <w:rsid w:val="001D53AD"/>
    <w:rsid w:val="001E2AB1"/>
    <w:rsid w:val="001E2E08"/>
    <w:rsid w:val="001E541E"/>
    <w:rsid w:val="001E5E41"/>
    <w:rsid w:val="001E7C64"/>
    <w:rsid w:val="001F248B"/>
    <w:rsid w:val="001F475D"/>
    <w:rsid w:val="001F5487"/>
    <w:rsid w:val="00200071"/>
    <w:rsid w:val="00200AD8"/>
    <w:rsid w:val="002059CD"/>
    <w:rsid w:val="0020689D"/>
    <w:rsid w:val="002123BF"/>
    <w:rsid w:val="0021334F"/>
    <w:rsid w:val="0021479C"/>
    <w:rsid w:val="00216E37"/>
    <w:rsid w:val="00222513"/>
    <w:rsid w:val="00231745"/>
    <w:rsid w:val="00235300"/>
    <w:rsid w:val="00236714"/>
    <w:rsid w:val="00237990"/>
    <w:rsid w:val="002403C4"/>
    <w:rsid w:val="002409A6"/>
    <w:rsid w:val="00245CD0"/>
    <w:rsid w:val="00250458"/>
    <w:rsid w:val="00251C9A"/>
    <w:rsid w:val="00252CCD"/>
    <w:rsid w:val="002536F1"/>
    <w:rsid w:val="002615CA"/>
    <w:rsid w:val="00261A58"/>
    <w:rsid w:val="00262264"/>
    <w:rsid w:val="002627C7"/>
    <w:rsid w:val="002676CE"/>
    <w:rsid w:val="0027278A"/>
    <w:rsid w:val="00273AF0"/>
    <w:rsid w:val="00277A7A"/>
    <w:rsid w:val="0028125B"/>
    <w:rsid w:val="00283E9C"/>
    <w:rsid w:val="002938AD"/>
    <w:rsid w:val="00294C66"/>
    <w:rsid w:val="00294E04"/>
    <w:rsid w:val="00294FAC"/>
    <w:rsid w:val="00297C0F"/>
    <w:rsid w:val="002A00AA"/>
    <w:rsid w:val="002A476A"/>
    <w:rsid w:val="002B6148"/>
    <w:rsid w:val="002C032A"/>
    <w:rsid w:val="002C2C11"/>
    <w:rsid w:val="002C32F0"/>
    <w:rsid w:val="002C430A"/>
    <w:rsid w:val="002C44FE"/>
    <w:rsid w:val="002C68C1"/>
    <w:rsid w:val="002D2614"/>
    <w:rsid w:val="002D312D"/>
    <w:rsid w:val="002E1520"/>
    <w:rsid w:val="002E381B"/>
    <w:rsid w:val="002F13F6"/>
    <w:rsid w:val="00300E77"/>
    <w:rsid w:val="00301FC0"/>
    <w:rsid w:val="00307A58"/>
    <w:rsid w:val="00313AB1"/>
    <w:rsid w:val="0031430F"/>
    <w:rsid w:val="0031446A"/>
    <w:rsid w:val="0031461F"/>
    <w:rsid w:val="0031470C"/>
    <w:rsid w:val="00315B32"/>
    <w:rsid w:val="00322144"/>
    <w:rsid w:val="00324BC7"/>
    <w:rsid w:val="00324BCC"/>
    <w:rsid w:val="00325559"/>
    <w:rsid w:val="00330B84"/>
    <w:rsid w:val="00332A5E"/>
    <w:rsid w:val="00333313"/>
    <w:rsid w:val="00335F2F"/>
    <w:rsid w:val="00342005"/>
    <w:rsid w:val="00345006"/>
    <w:rsid w:val="0034784E"/>
    <w:rsid w:val="00347A8E"/>
    <w:rsid w:val="00355973"/>
    <w:rsid w:val="0035787F"/>
    <w:rsid w:val="003611AC"/>
    <w:rsid w:val="00366227"/>
    <w:rsid w:val="00367080"/>
    <w:rsid w:val="00372728"/>
    <w:rsid w:val="003744FA"/>
    <w:rsid w:val="00374BDB"/>
    <w:rsid w:val="003761C0"/>
    <w:rsid w:val="00376308"/>
    <w:rsid w:val="003769FF"/>
    <w:rsid w:val="003774DB"/>
    <w:rsid w:val="00382E77"/>
    <w:rsid w:val="00384761"/>
    <w:rsid w:val="00390953"/>
    <w:rsid w:val="0039127E"/>
    <w:rsid w:val="00391872"/>
    <w:rsid w:val="00394DE2"/>
    <w:rsid w:val="00395E92"/>
    <w:rsid w:val="003967D1"/>
    <w:rsid w:val="003A4A53"/>
    <w:rsid w:val="003B1415"/>
    <w:rsid w:val="003B5106"/>
    <w:rsid w:val="003B7B2C"/>
    <w:rsid w:val="003C3027"/>
    <w:rsid w:val="003C5C11"/>
    <w:rsid w:val="003C5E83"/>
    <w:rsid w:val="003C5EAD"/>
    <w:rsid w:val="003C7038"/>
    <w:rsid w:val="003C7780"/>
    <w:rsid w:val="003D5B40"/>
    <w:rsid w:val="003E01E2"/>
    <w:rsid w:val="003E2942"/>
    <w:rsid w:val="003E3DA3"/>
    <w:rsid w:val="003E7532"/>
    <w:rsid w:val="003F087D"/>
    <w:rsid w:val="003F6287"/>
    <w:rsid w:val="003F683F"/>
    <w:rsid w:val="0040187C"/>
    <w:rsid w:val="00401E6C"/>
    <w:rsid w:val="00403864"/>
    <w:rsid w:val="004045B0"/>
    <w:rsid w:val="004067A3"/>
    <w:rsid w:val="004074E9"/>
    <w:rsid w:val="00412B3D"/>
    <w:rsid w:val="004169BE"/>
    <w:rsid w:val="00425621"/>
    <w:rsid w:val="004262FB"/>
    <w:rsid w:val="00426894"/>
    <w:rsid w:val="004300BB"/>
    <w:rsid w:val="0043016A"/>
    <w:rsid w:val="00431A1F"/>
    <w:rsid w:val="00434D41"/>
    <w:rsid w:val="0043617A"/>
    <w:rsid w:val="00436D70"/>
    <w:rsid w:val="00437D6D"/>
    <w:rsid w:val="00441F50"/>
    <w:rsid w:val="00447670"/>
    <w:rsid w:val="0045053B"/>
    <w:rsid w:val="00453098"/>
    <w:rsid w:val="004530BB"/>
    <w:rsid w:val="00454B11"/>
    <w:rsid w:val="004553A3"/>
    <w:rsid w:val="004561E8"/>
    <w:rsid w:val="00456F44"/>
    <w:rsid w:val="00463E57"/>
    <w:rsid w:val="00464D67"/>
    <w:rsid w:val="00474453"/>
    <w:rsid w:val="00475C02"/>
    <w:rsid w:val="004765F3"/>
    <w:rsid w:val="004766E7"/>
    <w:rsid w:val="00476E65"/>
    <w:rsid w:val="00480E66"/>
    <w:rsid w:val="0048117A"/>
    <w:rsid w:val="00484433"/>
    <w:rsid w:val="0048545B"/>
    <w:rsid w:val="00485CDC"/>
    <w:rsid w:val="0048643A"/>
    <w:rsid w:val="004876E2"/>
    <w:rsid w:val="00497FBD"/>
    <w:rsid w:val="004A1E66"/>
    <w:rsid w:val="004A1FCA"/>
    <w:rsid w:val="004A22DF"/>
    <w:rsid w:val="004A4FB8"/>
    <w:rsid w:val="004A6AC7"/>
    <w:rsid w:val="004B0E82"/>
    <w:rsid w:val="004B1585"/>
    <w:rsid w:val="004B7330"/>
    <w:rsid w:val="004B7617"/>
    <w:rsid w:val="004C0A87"/>
    <w:rsid w:val="004C30BD"/>
    <w:rsid w:val="004C6305"/>
    <w:rsid w:val="004C720A"/>
    <w:rsid w:val="004D121A"/>
    <w:rsid w:val="004D3B60"/>
    <w:rsid w:val="004D55F1"/>
    <w:rsid w:val="004D5BA5"/>
    <w:rsid w:val="004D777A"/>
    <w:rsid w:val="004E3817"/>
    <w:rsid w:val="004E3AA8"/>
    <w:rsid w:val="004E432D"/>
    <w:rsid w:val="004E5F6B"/>
    <w:rsid w:val="004F14AB"/>
    <w:rsid w:val="004F5D59"/>
    <w:rsid w:val="004F7D5B"/>
    <w:rsid w:val="00501A66"/>
    <w:rsid w:val="005020AD"/>
    <w:rsid w:val="005054FD"/>
    <w:rsid w:val="00514ACD"/>
    <w:rsid w:val="00522AAF"/>
    <w:rsid w:val="005350A7"/>
    <w:rsid w:val="0054191A"/>
    <w:rsid w:val="0054241C"/>
    <w:rsid w:val="00542E21"/>
    <w:rsid w:val="0054394B"/>
    <w:rsid w:val="00544408"/>
    <w:rsid w:val="00545689"/>
    <w:rsid w:val="0054700A"/>
    <w:rsid w:val="005519AA"/>
    <w:rsid w:val="00551F35"/>
    <w:rsid w:val="00551F36"/>
    <w:rsid w:val="0055293D"/>
    <w:rsid w:val="00554F37"/>
    <w:rsid w:val="005618BB"/>
    <w:rsid w:val="00566C5B"/>
    <w:rsid w:val="00571DD0"/>
    <w:rsid w:val="00572B56"/>
    <w:rsid w:val="00574235"/>
    <w:rsid w:val="00574A72"/>
    <w:rsid w:val="00580BC8"/>
    <w:rsid w:val="00583614"/>
    <w:rsid w:val="00583E47"/>
    <w:rsid w:val="005848DC"/>
    <w:rsid w:val="00586855"/>
    <w:rsid w:val="00586D3F"/>
    <w:rsid w:val="00591345"/>
    <w:rsid w:val="00592E6B"/>
    <w:rsid w:val="00597AD3"/>
    <w:rsid w:val="005A72BF"/>
    <w:rsid w:val="005B0F03"/>
    <w:rsid w:val="005B565E"/>
    <w:rsid w:val="005B7CD9"/>
    <w:rsid w:val="005C4D10"/>
    <w:rsid w:val="005C5CE7"/>
    <w:rsid w:val="005C6E29"/>
    <w:rsid w:val="005D0A1B"/>
    <w:rsid w:val="005D18E8"/>
    <w:rsid w:val="005D73FB"/>
    <w:rsid w:val="005E1172"/>
    <w:rsid w:val="005E2892"/>
    <w:rsid w:val="005E3F99"/>
    <w:rsid w:val="005F1021"/>
    <w:rsid w:val="005F43B3"/>
    <w:rsid w:val="005F5621"/>
    <w:rsid w:val="00605888"/>
    <w:rsid w:val="00605C77"/>
    <w:rsid w:val="00607D33"/>
    <w:rsid w:val="00607E30"/>
    <w:rsid w:val="006101CD"/>
    <w:rsid w:val="0061247A"/>
    <w:rsid w:val="00621853"/>
    <w:rsid w:val="00622528"/>
    <w:rsid w:val="00625C5D"/>
    <w:rsid w:val="00630641"/>
    <w:rsid w:val="0063417B"/>
    <w:rsid w:val="00636D8C"/>
    <w:rsid w:val="006402AE"/>
    <w:rsid w:val="00642655"/>
    <w:rsid w:val="00643137"/>
    <w:rsid w:val="006433BD"/>
    <w:rsid w:val="006446BF"/>
    <w:rsid w:val="006454FB"/>
    <w:rsid w:val="00645AF5"/>
    <w:rsid w:val="00650601"/>
    <w:rsid w:val="006561FB"/>
    <w:rsid w:val="00656D13"/>
    <w:rsid w:val="00667DD8"/>
    <w:rsid w:val="00673417"/>
    <w:rsid w:val="0067671A"/>
    <w:rsid w:val="00676F9D"/>
    <w:rsid w:val="00677C8E"/>
    <w:rsid w:val="00681E9D"/>
    <w:rsid w:val="00684843"/>
    <w:rsid w:val="00685B41"/>
    <w:rsid w:val="00693471"/>
    <w:rsid w:val="00693535"/>
    <w:rsid w:val="00696220"/>
    <w:rsid w:val="006A0C59"/>
    <w:rsid w:val="006A1339"/>
    <w:rsid w:val="006A30BA"/>
    <w:rsid w:val="006A52E0"/>
    <w:rsid w:val="006A729F"/>
    <w:rsid w:val="006B0340"/>
    <w:rsid w:val="006B5000"/>
    <w:rsid w:val="006C074C"/>
    <w:rsid w:val="006C25BD"/>
    <w:rsid w:val="006C3C12"/>
    <w:rsid w:val="006D1D9E"/>
    <w:rsid w:val="006D456C"/>
    <w:rsid w:val="006D5C0F"/>
    <w:rsid w:val="006D6510"/>
    <w:rsid w:val="006E1B7C"/>
    <w:rsid w:val="006F080B"/>
    <w:rsid w:val="006F25CC"/>
    <w:rsid w:val="006F27E5"/>
    <w:rsid w:val="006F4642"/>
    <w:rsid w:val="006F4FA6"/>
    <w:rsid w:val="00702740"/>
    <w:rsid w:val="00704393"/>
    <w:rsid w:val="00704777"/>
    <w:rsid w:val="00705B25"/>
    <w:rsid w:val="00706295"/>
    <w:rsid w:val="007070DA"/>
    <w:rsid w:val="00707E2B"/>
    <w:rsid w:val="0071093B"/>
    <w:rsid w:val="00713D08"/>
    <w:rsid w:val="00716F6B"/>
    <w:rsid w:val="0071729B"/>
    <w:rsid w:val="0072188C"/>
    <w:rsid w:val="00722DE0"/>
    <w:rsid w:val="007241E9"/>
    <w:rsid w:val="0072462D"/>
    <w:rsid w:val="007265F9"/>
    <w:rsid w:val="00727E63"/>
    <w:rsid w:val="00730FEA"/>
    <w:rsid w:val="0073107F"/>
    <w:rsid w:val="00731E54"/>
    <w:rsid w:val="00733E28"/>
    <w:rsid w:val="007362BB"/>
    <w:rsid w:val="00737532"/>
    <w:rsid w:val="00737FC3"/>
    <w:rsid w:val="007409BC"/>
    <w:rsid w:val="00743AC3"/>
    <w:rsid w:val="00745CB0"/>
    <w:rsid w:val="00753702"/>
    <w:rsid w:val="00755BD6"/>
    <w:rsid w:val="00756E48"/>
    <w:rsid w:val="00760CA0"/>
    <w:rsid w:val="007645DD"/>
    <w:rsid w:val="0076739A"/>
    <w:rsid w:val="00776D1C"/>
    <w:rsid w:val="00777645"/>
    <w:rsid w:val="00780A21"/>
    <w:rsid w:val="00783251"/>
    <w:rsid w:val="00785AF6"/>
    <w:rsid w:val="00786ECA"/>
    <w:rsid w:val="00794A43"/>
    <w:rsid w:val="007A0F1A"/>
    <w:rsid w:val="007A1C4B"/>
    <w:rsid w:val="007A35E0"/>
    <w:rsid w:val="007A3ABF"/>
    <w:rsid w:val="007A41CA"/>
    <w:rsid w:val="007A4865"/>
    <w:rsid w:val="007A5DB6"/>
    <w:rsid w:val="007A7D16"/>
    <w:rsid w:val="007B07E5"/>
    <w:rsid w:val="007B5762"/>
    <w:rsid w:val="007B7A59"/>
    <w:rsid w:val="007C08D4"/>
    <w:rsid w:val="007C2089"/>
    <w:rsid w:val="007C3631"/>
    <w:rsid w:val="007C4526"/>
    <w:rsid w:val="007D5684"/>
    <w:rsid w:val="007D676A"/>
    <w:rsid w:val="007E2A50"/>
    <w:rsid w:val="007E3233"/>
    <w:rsid w:val="007E32A5"/>
    <w:rsid w:val="007F5081"/>
    <w:rsid w:val="0080238C"/>
    <w:rsid w:val="008027DF"/>
    <w:rsid w:val="00804143"/>
    <w:rsid w:val="0080674C"/>
    <w:rsid w:val="00813020"/>
    <w:rsid w:val="00814160"/>
    <w:rsid w:val="008174C1"/>
    <w:rsid w:val="00826305"/>
    <w:rsid w:val="00826D5C"/>
    <w:rsid w:val="00836F83"/>
    <w:rsid w:val="00837CBE"/>
    <w:rsid w:val="008527CB"/>
    <w:rsid w:val="008621C1"/>
    <w:rsid w:val="00863819"/>
    <w:rsid w:val="00865076"/>
    <w:rsid w:val="008655A4"/>
    <w:rsid w:val="00872436"/>
    <w:rsid w:val="00873B60"/>
    <w:rsid w:val="00875354"/>
    <w:rsid w:val="00877204"/>
    <w:rsid w:val="00877307"/>
    <w:rsid w:val="008800D5"/>
    <w:rsid w:val="008903DE"/>
    <w:rsid w:val="008926CB"/>
    <w:rsid w:val="00892893"/>
    <w:rsid w:val="00893B96"/>
    <w:rsid w:val="0089701B"/>
    <w:rsid w:val="008A25AB"/>
    <w:rsid w:val="008A2CB2"/>
    <w:rsid w:val="008B06F4"/>
    <w:rsid w:val="008B0D6B"/>
    <w:rsid w:val="008B2BB9"/>
    <w:rsid w:val="008B518E"/>
    <w:rsid w:val="008B7AE2"/>
    <w:rsid w:val="008C12AC"/>
    <w:rsid w:val="008C1E17"/>
    <w:rsid w:val="008C2B92"/>
    <w:rsid w:val="008D2591"/>
    <w:rsid w:val="008D5DD5"/>
    <w:rsid w:val="008E0E8D"/>
    <w:rsid w:val="008E21D6"/>
    <w:rsid w:val="008E2E90"/>
    <w:rsid w:val="008E4E29"/>
    <w:rsid w:val="008E66A4"/>
    <w:rsid w:val="008E6FF7"/>
    <w:rsid w:val="008E7DF1"/>
    <w:rsid w:val="008F08F3"/>
    <w:rsid w:val="008F1B11"/>
    <w:rsid w:val="008F37BC"/>
    <w:rsid w:val="008F3C19"/>
    <w:rsid w:val="008F49DB"/>
    <w:rsid w:val="008F4FD9"/>
    <w:rsid w:val="008F65A6"/>
    <w:rsid w:val="008F7045"/>
    <w:rsid w:val="00900407"/>
    <w:rsid w:val="00900CAC"/>
    <w:rsid w:val="00903051"/>
    <w:rsid w:val="00910E68"/>
    <w:rsid w:val="00920F9D"/>
    <w:rsid w:val="0092115C"/>
    <w:rsid w:val="00923273"/>
    <w:rsid w:val="00927210"/>
    <w:rsid w:val="00930831"/>
    <w:rsid w:val="009321E5"/>
    <w:rsid w:val="009358E1"/>
    <w:rsid w:val="009454B5"/>
    <w:rsid w:val="00946770"/>
    <w:rsid w:val="00947B4E"/>
    <w:rsid w:val="00947EC5"/>
    <w:rsid w:val="00954377"/>
    <w:rsid w:val="00957D69"/>
    <w:rsid w:val="00957DC4"/>
    <w:rsid w:val="00963FB0"/>
    <w:rsid w:val="00965E29"/>
    <w:rsid w:val="009701B5"/>
    <w:rsid w:val="0097136E"/>
    <w:rsid w:val="00972B90"/>
    <w:rsid w:val="009730C4"/>
    <w:rsid w:val="00974FA2"/>
    <w:rsid w:val="00977C5B"/>
    <w:rsid w:val="00982DED"/>
    <w:rsid w:val="00991231"/>
    <w:rsid w:val="009936AE"/>
    <w:rsid w:val="009937A0"/>
    <w:rsid w:val="009A0528"/>
    <w:rsid w:val="009A10A3"/>
    <w:rsid w:val="009B4443"/>
    <w:rsid w:val="009C281E"/>
    <w:rsid w:val="009C5E0A"/>
    <w:rsid w:val="009D3E1A"/>
    <w:rsid w:val="009D6BD4"/>
    <w:rsid w:val="009E2898"/>
    <w:rsid w:val="009E36A3"/>
    <w:rsid w:val="009E5C17"/>
    <w:rsid w:val="009E6922"/>
    <w:rsid w:val="009E7F88"/>
    <w:rsid w:val="009F09C6"/>
    <w:rsid w:val="009F3E61"/>
    <w:rsid w:val="009F6ADA"/>
    <w:rsid w:val="009F7453"/>
    <w:rsid w:val="00A012C2"/>
    <w:rsid w:val="00A1111A"/>
    <w:rsid w:val="00A1151C"/>
    <w:rsid w:val="00A115DB"/>
    <w:rsid w:val="00A12594"/>
    <w:rsid w:val="00A14E48"/>
    <w:rsid w:val="00A15D0E"/>
    <w:rsid w:val="00A2049F"/>
    <w:rsid w:val="00A21027"/>
    <w:rsid w:val="00A246B3"/>
    <w:rsid w:val="00A3373A"/>
    <w:rsid w:val="00A348AF"/>
    <w:rsid w:val="00A352D9"/>
    <w:rsid w:val="00A376B5"/>
    <w:rsid w:val="00A377B1"/>
    <w:rsid w:val="00A4057E"/>
    <w:rsid w:val="00A40B80"/>
    <w:rsid w:val="00A43F8D"/>
    <w:rsid w:val="00A45D98"/>
    <w:rsid w:val="00A50161"/>
    <w:rsid w:val="00A51325"/>
    <w:rsid w:val="00A5208E"/>
    <w:rsid w:val="00A564A1"/>
    <w:rsid w:val="00A606E4"/>
    <w:rsid w:val="00A61D1D"/>
    <w:rsid w:val="00A66819"/>
    <w:rsid w:val="00A7274A"/>
    <w:rsid w:val="00A7330D"/>
    <w:rsid w:val="00A73F36"/>
    <w:rsid w:val="00A74BAD"/>
    <w:rsid w:val="00A762D4"/>
    <w:rsid w:val="00A76EFF"/>
    <w:rsid w:val="00A83242"/>
    <w:rsid w:val="00A838B9"/>
    <w:rsid w:val="00A851CE"/>
    <w:rsid w:val="00A871DB"/>
    <w:rsid w:val="00A87767"/>
    <w:rsid w:val="00A9409D"/>
    <w:rsid w:val="00A975BC"/>
    <w:rsid w:val="00AA0C71"/>
    <w:rsid w:val="00AA1441"/>
    <w:rsid w:val="00AA6693"/>
    <w:rsid w:val="00AB09EA"/>
    <w:rsid w:val="00AB2413"/>
    <w:rsid w:val="00AB3B19"/>
    <w:rsid w:val="00AB43AC"/>
    <w:rsid w:val="00AB5037"/>
    <w:rsid w:val="00AC26F0"/>
    <w:rsid w:val="00AC2D5E"/>
    <w:rsid w:val="00AC7F98"/>
    <w:rsid w:val="00AD45F8"/>
    <w:rsid w:val="00AD4D36"/>
    <w:rsid w:val="00AD5417"/>
    <w:rsid w:val="00AE0AB5"/>
    <w:rsid w:val="00AE1796"/>
    <w:rsid w:val="00AE17CD"/>
    <w:rsid w:val="00AE2AA4"/>
    <w:rsid w:val="00AE3356"/>
    <w:rsid w:val="00AE3E2E"/>
    <w:rsid w:val="00AE6490"/>
    <w:rsid w:val="00AF2FB6"/>
    <w:rsid w:val="00AF6365"/>
    <w:rsid w:val="00AF7D76"/>
    <w:rsid w:val="00B008EF"/>
    <w:rsid w:val="00B00BF4"/>
    <w:rsid w:val="00B01543"/>
    <w:rsid w:val="00B026F8"/>
    <w:rsid w:val="00B04241"/>
    <w:rsid w:val="00B0467F"/>
    <w:rsid w:val="00B0725B"/>
    <w:rsid w:val="00B1049C"/>
    <w:rsid w:val="00B13BAC"/>
    <w:rsid w:val="00B1593B"/>
    <w:rsid w:val="00B1775D"/>
    <w:rsid w:val="00B177C2"/>
    <w:rsid w:val="00B20D30"/>
    <w:rsid w:val="00B2502F"/>
    <w:rsid w:val="00B27DB7"/>
    <w:rsid w:val="00B3198F"/>
    <w:rsid w:val="00B350D1"/>
    <w:rsid w:val="00B35B74"/>
    <w:rsid w:val="00B42493"/>
    <w:rsid w:val="00B51A62"/>
    <w:rsid w:val="00B51DC8"/>
    <w:rsid w:val="00B5288B"/>
    <w:rsid w:val="00B53947"/>
    <w:rsid w:val="00B57F90"/>
    <w:rsid w:val="00B605F9"/>
    <w:rsid w:val="00B64EBD"/>
    <w:rsid w:val="00B66AB2"/>
    <w:rsid w:val="00B7085A"/>
    <w:rsid w:val="00B744AE"/>
    <w:rsid w:val="00B779B3"/>
    <w:rsid w:val="00B826B0"/>
    <w:rsid w:val="00B83AE6"/>
    <w:rsid w:val="00B84110"/>
    <w:rsid w:val="00B871FC"/>
    <w:rsid w:val="00B94CF2"/>
    <w:rsid w:val="00B96FE3"/>
    <w:rsid w:val="00B97164"/>
    <w:rsid w:val="00BA1D8A"/>
    <w:rsid w:val="00BA24E9"/>
    <w:rsid w:val="00BA4F20"/>
    <w:rsid w:val="00BB48D6"/>
    <w:rsid w:val="00BB5003"/>
    <w:rsid w:val="00BB67EC"/>
    <w:rsid w:val="00BB6F2B"/>
    <w:rsid w:val="00BB77A3"/>
    <w:rsid w:val="00BC11B4"/>
    <w:rsid w:val="00BC14F0"/>
    <w:rsid w:val="00BC366F"/>
    <w:rsid w:val="00BC4051"/>
    <w:rsid w:val="00BC41DA"/>
    <w:rsid w:val="00BC477F"/>
    <w:rsid w:val="00BC5134"/>
    <w:rsid w:val="00BC563D"/>
    <w:rsid w:val="00BC5E6A"/>
    <w:rsid w:val="00BC673B"/>
    <w:rsid w:val="00BC79F2"/>
    <w:rsid w:val="00BD3F52"/>
    <w:rsid w:val="00BD5001"/>
    <w:rsid w:val="00BD522B"/>
    <w:rsid w:val="00BD6BB4"/>
    <w:rsid w:val="00BE2614"/>
    <w:rsid w:val="00BE4570"/>
    <w:rsid w:val="00BE4F53"/>
    <w:rsid w:val="00BE6F50"/>
    <w:rsid w:val="00BF1B70"/>
    <w:rsid w:val="00BF1FD0"/>
    <w:rsid w:val="00BF2075"/>
    <w:rsid w:val="00BF5298"/>
    <w:rsid w:val="00BF687E"/>
    <w:rsid w:val="00BF7890"/>
    <w:rsid w:val="00C106B7"/>
    <w:rsid w:val="00C122CA"/>
    <w:rsid w:val="00C12D49"/>
    <w:rsid w:val="00C16395"/>
    <w:rsid w:val="00C21A76"/>
    <w:rsid w:val="00C24D6A"/>
    <w:rsid w:val="00C26CA6"/>
    <w:rsid w:val="00C43D29"/>
    <w:rsid w:val="00C454EE"/>
    <w:rsid w:val="00C45605"/>
    <w:rsid w:val="00C51356"/>
    <w:rsid w:val="00C5404C"/>
    <w:rsid w:val="00C564D2"/>
    <w:rsid w:val="00C62DC1"/>
    <w:rsid w:val="00C63D25"/>
    <w:rsid w:val="00C644EC"/>
    <w:rsid w:val="00C66E05"/>
    <w:rsid w:val="00C71594"/>
    <w:rsid w:val="00C71938"/>
    <w:rsid w:val="00C72CAA"/>
    <w:rsid w:val="00C76778"/>
    <w:rsid w:val="00C8199B"/>
    <w:rsid w:val="00C84CD6"/>
    <w:rsid w:val="00C87134"/>
    <w:rsid w:val="00C8716B"/>
    <w:rsid w:val="00C87999"/>
    <w:rsid w:val="00C94B6B"/>
    <w:rsid w:val="00C95828"/>
    <w:rsid w:val="00C97A72"/>
    <w:rsid w:val="00CA3039"/>
    <w:rsid w:val="00CA5F97"/>
    <w:rsid w:val="00CB080B"/>
    <w:rsid w:val="00CB0E15"/>
    <w:rsid w:val="00CB1CDB"/>
    <w:rsid w:val="00CB1EC7"/>
    <w:rsid w:val="00CB2BAD"/>
    <w:rsid w:val="00CB3414"/>
    <w:rsid w:val="00CB3801"/>
    <w:rsid w:val="00CB5AAF"/>
    <w:rsid w:val="00CB68F7"/>
    <w:rsid w:val="00CB6E4B"/>
    <w:rsid w:val="00CB6FB5"/>
    <w:rsid w:val="00CB7F35"/>
    <w:rsid w:val="00CC11C4"/>
    <w:rsid w:val="00CC3BA6"/>
    <w:rsid w:val="00CC55BD"/>
    <w:rsid w:val="00CC7AA5"/>
    <w:rsid w:val="00CD2B02"/>
    <w:rsid w:val="00CD5ADC"/>
    <w:rsid w:val="00CD6391"/>
    <w:rsid w:val="00CE1036"/>
    <w:rsid w:val="00CE103B"/>
    <w:rsid w:val="00CE1503"/>
    <w:rsid w:val="00CE2046"/>
    <w:rsid w:val="00CE3834"/>
    <w:rsid w:val="00CE4405"/>
    <w:rsid w:val="00CE782F"/>
    <w:rsid w:val="00CF037B"/>
    <w:rsid w:val="00CF1450"/>
    <w:rsid w:val="00CF6C83"/>
    <w:rsid w:val="00D013FC"/>
    <w:rsid w:val="00D056D8"/>
    <w:rsid w:val="00D061CC"/>
    <w:rsid w:val="00D07862"/>
    <w:rsid w:val="00D14944"/>
    <w:rsid w:val="00D2682A"/>
    <w:rsid w:val="00D35949"/>
    <w:rsid w:val="00D4006C"/>
    <w:rsid w:val="00D4427F"/>
    <w:rsid w:val="00D46DE6"/>
    <w:rsid w:val="00D50588"/>
    <w:rsid w:val="00D5097A"/>
    <w:rsid w:val="00D50DEA"/>
    <w:rsid w:val="00D5684A"/>
    <w:rsid w:val="00D61C6E"/>
    <w:rsid w:val="00D62A94"/>
    <w:rsid w:val="00D63254"/>
    <w:rsid w:val="00D67E9D"/>
    <w:rsid w:val="00D7057A"/>
    <w:rsid w:val="00D717DA"/>
    <w:rsid w:val="00D7574B"/>
    <w:rsid w:val="00D76B75"/>
    <w:rsid w:val="00D77B04"/>
    <w:rsid w:val="00D8510A"/>
    <w:rsid w:val="00D86C9A"/>
    <w:rsid w:val="00D93654"/>
    <w:rsid w:val="00D93963"/>
    <w:rsid w:val="00D94F96"/>
    <w:rsid w:val="00DA2FE9"/>
    <w:rsid w:val="00DA5CD7"/>
    <w:rsid w:val="00DA747E"/>
    <w:rsid w:val="00DA76AE"/>
    <w:rsid w:val="00DA7F5E"/>
    <w:rsid w:val="00DB3C4F"/>
    <w:rsid w:val="00DB6253"/>
    <w:rsid w:val="00DB78CF"/>
    <w:rsid w:val="00DC1DE9"/>
    <w:rsid w:val="00DC55A0"/>
    <w:rsid w:val="00DC69DB"/>
    <w:rsid w:val="00DD0529"/>
    <w:rsid w:val="00DD1A4B"/>
    <w:rsid w:val="00DD1BBB"/>
    <w:rsid w:val="00DD40ED"/>
    <w:rsid w:val="00DD4BFD"/>
    <w:rsid w:val="00DE449B"/>
    <w:rsid w:val="00DE5260"/>
    <w:rsid w:val="00DE58AF"/>
    <w:rsid w:val="00DE73FD"/>
    <w:rsid w:val="00DF03F3"/>
    <w:rsid w:val="00DF5E00"/>
    <w:rsid w:val="00DF5F3E"/>
    <w:rsid w:val="00E0383E"/>
    <w:rsid w:val="00E058A7"/>
    <w:rsid w:val="00E07B2C"/>
    <w:rsid w:val="00E12B71"/>
    <w:rsid w:val="00E15EFA"/>
    <w:rsid w:val="00E247D2"/>
    <w:rsid w:val="00E24E50"/>
    <w:rsid w:val="00E25916"/>
    <w:rsid w:val="00E25DC4"/>
    <w:rsid w:val="00E31249"/>
    <w:rsid w:val="00E323BE"/>
    <w:rsid w:val="00E339E6"/>
    <w:rsid w:val="00E36049"/>
    <w:rsid w:val="00E37B65"/>
    <w:rsid w:val="00E37CD4"/>
    <w:rsid w:val="00E42766"/>
    <w:rsid w:val="00E436B5"/>
    <w:rsid w:val="00E465CF"/>
    <w:rsid w:val="00E5021A"/>
    <w:rsid w:val="00E517B5"/>
    <w:rsid w:val="00E5460C"/>
    <w:rsid w:val="00E54C9A"/>
    <w:rsid w:val="00E56117"/>
    <w:rsid w:val="00E56E66"/>
    <w:rsid w:val="00E616E1"/>
    <w:rsid w:val="00E63EB4"/>
    <w:rsid w:val="00E65BAB"/>
    <w:rsid w:val="00E669D3"/>
    <w:rsid w:val="00E7225A"/>
    <w:rsid w:val="00E7525F"/>
    <w:rsid w:val="00E75F09"/>
    <w:rsid w:val="00E8173E"/>
    <w:rsid w:val="00E9122B"/>
    <w:rsid w:val="00E92532"/>
    <w:rsid w:val="00E925E6"/>
    <w:rsid w:val="00E929D2"/>
    <w:rsid w:val="00E961C5"/>
    <w:rsid w:val="00E96ED0"/>
    <w:rsid w:val="00E97363"/>
    <w:rsid w:val="00EA3EEA"/>
    <w:rsid w:val="00EB0401"/>
    <w:rsid w:val="00EB1840"/>
    <w:rsid w:val="00EB3820"/>
    <w:rsid w:val="00EB467B"/>
    <w:rsid w:val="00EB4B24"/>
    <w:rsid w:val="00EB5D2E"/>
    <w:rsid w:val="00EB68B5"/>
    <w:rsid w:val="00EB7250"/>
    <w:rsid w:val="00EB7803"/>
    <w:rsid w:val="00EC0E4E"/>
    <w:rsid w:val="00EC1428"/>
    <w:rsid w:val="00EC2503"/>
    <w:rsid w:val="00EC33B1"/>
    <w:rsid w:val="00ED033D"/>
    <w:rsid w:val="00ED1769"/>
    <w:rsid w:val="00ED1E28"/>
    <w:rsid w:val="00EE227B"/>
    <w:rsid w:val="00EE5D2B"/>
    <w:rsid w:val="00EF34B7"/>
    <w:rsid w:val="00EF72D2"/>
    <w:rsid w:val="00EF75AC"/>
    <w:rsid w:val="00EF7A69"/>
    <w:rsid w:val="00F06B8F"/>
    <w:rsid w:val="00F0703F"/>
    <w:rsid w:val="00F10B25"/>
    <w:rsid w:val="00F111DA"/>
    <w:rsid w:val="00F15169"/>
    <w:rsid w:val="00F178D8"/>
    <w:rsid w:val="00F3075D"/>
    <w:rsid w:val="00F31E87"/>
    <w:rsid w:val="00F34027"/>
    <w:rsid w:val="00F35B8A"/>
    <w:rsid w:val="00F36255"/>
    <w:rsid w:val="00F40688"/>
    <w:rsid w:val="00F42F8F"/>
    <w:rsid w:val="00F5009B"/>
    <w:rsid w:val="00F53952"/>
    <w:rsid w:val="00F547A5"/>
    <w:rsid w:val="00F54CD4"/>
    <w:rsid w:val="00F55BEE"/>
    <w:rsid w:val="00F56440"/>
    <w:rsid w:val="00F566CE"/>
    <w:rsid w:val="00F61D15"/>
    <w:rsid w:val="00F64BE1"/>
    <w:rsid w:val="00F72247"/>
    <w:rsid w:val="00F7266F"/>
    <w:rsid w:val="00F80C89"/>
    <w:rsid w:val="00F81146"/>
    <w:rsid w:val="00F8339F"/>
    <w:rsid w:val="00F8643D"/>
    <w:rsid w:val="00F86E26"/>
    <w:rsid w:val="00F927A1"/>
    <w:rsid w:val="00FA41A2"/>
    <w:rsid w:val="00FA5CE0"/>
    <w:rsid w:val="00FA7E79"/>
    <w:rsid w:val="00FB2D24"/>
    <w:rsid w:val="00FB3DB0"/>
    <w:rsid w:val="00FB52C7"/>
    <w:rsid w:val="00FB7672"/>
    <w:rsid w:val="00FC0802"/>
    <w:rsid w:val="00FC1F12"/>
    <w:rsid w:val="00FC6871"/>
    <w:rsid w:val="00FC7CC1"/>
    <w:rsid w:val="00FD3D8F"/>
    <w:rsid w:val="00FE33D7"/>
    <w:rsid w:val="00FE4A1D"/>
    <w:rsid w:val="00FE68E4"/>
    <w:rsid w:val="00FE6EFB"/>
    <w:rsid w:val="00FF0592"/>
    <w:rsid w:val="00FF37B9"/>
    <w:rsid w:val="00FF3D05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C4606C"/>
  <w14:defaultImageDpi w14:val="0"/>
  <w15:docId w15:val="{29A397B6-DCD9-4766-879F-A507AF17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cs="Times New Roman"/>
    </w:rPr>
  </w:style>
  <w:style w:type="paragraph" w:styleId="2">
    <w:name w:val="heading 2"/>
    <w:basedOn w:val="a"/>
    <w:link w:val="20"/>
    <w:uiPriority w:val="99"/>
    <w:unhideWhenUsed/>
    <w:qFormat/>
    <w:rsid w:val="00390953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390953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90953"/>
    <w:rPr>
      <w:rFonts w:ascii="Arial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locked/>
    <w:rsid w:val="00390953"/>
    <w:rPr>
      <w:rFonts w:ascii="Arial" w:hAnsi="Arial" w:cs="Arial"/>
      <w:b/>
      <w:bCs/>
      <w:sz w:val="20"/>
      <w:szCs w:val="20"/>
    </w:rPr>
  </w:style>
  <w:style w:type="paragraph" w:customStyle="1" w:styleId="chapter">
    <w:name w:val="chapter"/>
    <w:basedOn w:val="a"/>
    <w:rsid w:val="00F56440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F56440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F56440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A727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B04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B0401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newncpi0">
    <w:name w:val="newncpi0"/>
    <w:basedOn w:val="a"/>
    <w:rsid w:val="00EB0401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1">
    <w:name w:val="Заголовок (с часами в 1 строку)"/>
    <w:basedOn w:val="a"/>
    <w:uiPriority w:val="99"/>
    <w:rsid w:val="00EB0401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CF6C8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F6C8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D94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94F96"/>
    <w:rPr>
      <w:rFonts w:cs="Times New Roman"/>
    </w:rPr>
  </w:style>
  <w:style w:type="paragraph" w:styleId="a8">
    <w:name w:val="Normal (Web)"/>
    <w:basedOn w:val="a"/>
    <w:uiPriority w:val="99"/>
    <w:unhideWhenUsed/>
    <w:rsid w:val="00927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871FC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86D3F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86D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86D3F"/>
    <w:pPr>
      <w:spacing w:after="0" w:line="240" w:lineRule="auto"/>
      <w:ind w:firstLine="709"/>
      <w:jc w:val="both"/>
    </w:pPr>
    <w:rPr>
      <w:rFonts w:ascii="Calibri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86D3F"/>
    <w:rPr>
      <w:rFonts w:ascii="Calibri" w:hAnsi="Calibri" w:cs="Calibri"/>
      <w:sz w:val="28"/>
      <w:szCs w:val="28"/>
      <w:lang w:val="x-none" w:eastAsia="ru-RU"/>
    </w:rPr>
  </w:style>
  <w:style w:type="character" w:customStyle="1" w:styleId="y2iqfc">
    <w:name w:val="y2iqfc"/>
    <w:basedOn w:val="a0"/>
    <w:rsid w:val="00586D3F"/>
    <w:rPr>
      <w:rFonts w:cs="Times New Roman"/>
    </w:rPr>
  </w:style>
  <w:style w:type="character" w:customStyle="1" w:styleId="21">
    <w:name w:val="Основной текст (2)_"/>
    <w:link w:val="22"/>
    <w:locked/>
    <w:rsid w:val="00ED1E28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D1E28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10">
    <w:name w:val="Обычный1"/>
    <w:rsid w:val="00ED1E2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ED1E2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8"/>
      <w:szCs w:val="20"/>
      <w:lang w:eastAsia="ru-RU"/>
    </w:rPr>
  </w:style>
  <w:style w:type="paragraph" w:styleId="aa">
    <w:name w:val="Body Text"/>
    <w:aliases w:val=" Знак"/>
    <w:basedOn w:val="a"/>
    <w:link w:val="ab"/>
    <w:uiPriority w:val="1"/>
    <w:unhideWhenUsed/>
    <w:qFormat/>
    <w:rsid w:val="00390953"/>
    <w:pPr>
      <w:spacing w:after="120"/>
    </w:pPr>
    <w:rPr>
      <w:rFonts w:ascii="Calibri" w:hAnsi="Calibri"/>
    </w:rPr>
  </w:style>
  <w:style w:type="character" w:customStyle="1" w:styleId="ab">
    <w:name w:val="Основной текст Знак"/>
    <w:aliases w:val=" Знак Знак"/>
    <w:basedOn w:val="a0"/>
    <w:link w:val="aa"/>
    <w:uiPriority w:val="1"/>
    <w:locked/>
    <w:rsid w:val="00390953"/>
    <w:rPr>
      <w:rFonts w:ascii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390953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39095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C11C4"/>
    <w:pPr>
      <w:widowControl w:val="0"/>
      <w:autoSpaceDE w:val="0"/>
      <w:autoSpaceDN w:val="0"/>
      <w:spacing w:after="0" w:line="287" w:lineRule="exact"/>
      <w:ind w:left="200"/>
    </w:pPr>
    <w:rPr>
      <w:rFonts w:ascii="Times New Roman" w:hAnsi="Times New Roman"/>
    </w:rPr>
  </w:style>
  <w:style w:type="character" w:styleId="ae">
    <w:name w:val="Hyperlink"/>
    <w:basedOn w:val="a0"/>
    <w:uiPriority w:val="99"/>
    <w:unhideWhenUsed/>
    <w:rsid w:val="00CC11C4"/>
    <w:rPr>
      <w:rFonts w:cs="Times New Roman"/>
      <w:color w:val="0563C1" w:themeColor="hyperlink"/>
      <w:u w:val="single"/>
    </w:rPr>
  </w:style>
  <w:style w:type="character" w:customStyle="1" w:styleId="razr">
    <w:name w:val="razr"/>
    <w:basedOn w:val="a0"/>
    <w:rsid w:val="00CC11C4"/>
    <w:rPr>
      <w:rFonts w:ascii="Times New Roman" w:hAnsi="Times New Roman" w:cs="Times New Roman"/>
      <w:spacing w:val="30"/>
    </w:rPr>
  </w:style>
  <w:style w:type="table" w:styleId="af">
    <w:name w:val="Table Grid"/>
    <w:basedOn w:val="a1"/>
    <w:uiPriority w:val="39"/>
    <w:rsid w:val="00542E21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Фонарик зелёный"/>
    <w:uiPriority w:val="99"/>
    <w:rsid w:val="00542E21"/>
    <w:rPr>
      <w:b/>
      <w:bCs/>
      <w:color w:val="0E7F26"/>
    </w:rPr>
  </w:style>
  <w:style w:type="character" w:customStyle="1" w:styleId="rynqvb">
    <w:name w:val="rynqvb"/>
    <w:basedOn w:val="a0"/>
    <w:rsid w:val="00542E21"/>
  </w:style>
  <w:style w:type="numbering" w:customStyle="1" w:styleId="11">
    <w:name w:val="Нет списка1"/>
    <w:next w:val="a2"/>
    <w:uiPriority w:val="99"/>
    <w:semiHidden/>
    <w:unhideWhenUsed/>
    <w:rsid w:val="000F6778"/>
  </w:style>
  <w:style w:type="character" w:customStyle="1" w:styleId="12">
    <w:name w:val="Гиперссылка1"/>
    <w:basedOn w:val="a0"/>
    <w:uiPriority w:val="99"/>
    <w:semiHidden/>
    <w:unhideWhenUsed/>
    <w:rsid w:val="000F6778"/>
    <w:rPr>
      <w:rFonts w:cs="Times New Roman"/>
      <w:color w:val="0563C1"/>
      <w:u w:val="single"/>
    </w:rPr>
  </w:style>
  <w:style w:type="character" w:styleId="af1">
    <w:name w:val="annotation reference"/>
    <w:basedOn w:val="a0"/>
    <w:uiPriority w:val="99"/>
    <w:semiHidden/>
    <w:unhideWhenUsed/>
    <w:rsid w:val="000F6778"/>
    <w:rPr>
      <w:sz w:val="16"/>
      <w:szCs w:val="16"/>
    </w:rPr>
  </w:style>
  <w:style w:type="character" w:styleId="af2">
    <w:name w:val="Emphasis"/>
    <w:basedOn w:val="a0"/>
    <w:uiPriority w:val="20"/>
    <w:qFormat/>
    <w:rsid w:val="00A51325"/>
    <w:rPr>
      <w:i/>
      <w:iCs/>
    </w:rPr>
  </w:style>
  <w:style w:type="paragraph" w:styleId="af3">
    <w:name w:val="annotation text"/>
    <w:basedOn w:val="a"/>
    <w:link w:val="af4"/>
    <w:uiPriority w:val="99"/>
    <w:semiHidden/>
    <w:unhideWhenUsed/>
    <w:rsid w:val="00A012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2C2"/>
    <w:rPr>
      <w:rFonts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2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2C2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C608-5677-4BE5-9C3C-87C03312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Скок В.П.</cp:lastModifiedBy>
  <cp:revision>7</cp:revision>
  <cp:lastPrinted>2024-08-23T14:11:00Z</cp:lastPrinted>
  <dcterms:created xsi:type="dcterms:W3CDTF">2024-08-27T11:34:00Z</dcterms:created>
  <dcterms:modified xsi:type="dcterms:W3CDTF">2024-08-28T08:00:00Z</dcterms:modified>
</cp:coreProperties>
</file>