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65F" w:rsidRDefault="00C1165F">
      <w:pPr>
        <w:pStyle w:val="ConsPlusTitlePage"/>
      </w:pPr>
      <w:r>
        <w:t xml:space="preserve">Документ предоставлен </w:t>
      </w:r>
      <w:hyperlink r:id="rId4" w:history="1">
        <w:r>
          <w:rPr>
            <w:color w:val="0000FF"/>
          </w:rPr>
          <w:t>КонсультантПлюс</w:t>
        </w:r>
      </w:hyperlink>
      <w:r>
        <w:br/>
      </w:r>
    </w:p>
    <w:p w:rsidR="00C1165F" w:rsidRDefault="00C1165F">
      <w:pPr>
        <w:pStyle w:val="ConsPlusNormal"/>
        <w:outlineLvl w:val="0"/>
      </w:pPr>
    </w:p>
    <w:p w:rsidR="00C1165F" w:rsidRDefault="00C1165F">
      <w:pPr>
        <w:pStyle w:val="ConsPlusNormal"/>
        <w:jc w:val="both"/>
        <w:outlineLvl w:val="0"/>
      </w:pPr>
      <w:r>
        <w:t>Зарегистрировано в Национальном реестре правовых актов</w:t>
      </w:r>
    </w:p>
    <w:p w:rsidR="00C1165F" w:rsidRDefault="00C1165F">
      <w:pPr>
        <w:pStyle w:val="ConsPlusNormal"/>
        <w:spacing w:before="220"/>
      </w:pPr>
      <w:r>
        <w:t>Республики Беларусь 24 ноября 2017 г. N 1/17364</w:t>
      </w:r>
    </w:p>
    <w:p w:rsidR="00C1165F" w:rsidRDefault="00C1165F">
      <w:pPr>
        <w:pStyle w:val="ConsPlusNormal"/>
        <w:pBdr>
          <w:top w:val="single" w:sz="6" w:space="0" w:color="auto"/>
        </w:pBdr>
        <w:spacing w:before="100" w:after="100"/>
        <w:jc w:val="both"/>
        <w:rPr>
          <w:sz w:val="2"/>
          <w:szCs w:val="2"/>
        </w:rPr>
      </w:pPr>
    </w:p>
    <w:p w:rsidR="00C1165F" w:rsidRDefault="00C1165F">
      <w:pPr>
        <w:pStyle w:val="ConsPlusNormal"/>
      </w:pPr>
    </w:p>
    <w:p w:rsidR="00C1165F" w:rsidRDefault="00C1165F">
      <w:pPr>
        <w:pStyle w:val="ConsPlusTitle"/>
        <w:jc w:val="center"/>
      </w:pPr>
      <w:r>
        <w:t>ДЕКРЕТ ПРЕЗИДЕНТА РЕСПУБЛИКИ БЕЛАРУСЬ</w:t>
      </w:r>
    </w:p>
    <w:p w:rsidR="00C1165F" w:rsidRDefault="00C1165F">
      <w:pPr>
        <w:pStyle w:val="ConsPlusTitle"/>
        <w:jc w:val="center"/>
      </w:pPr>
      <w:r>
        <w:t>23 ноября 2017 г. N 7</w:t>
      </w:r>
    </w:p>
    <w:p w:rsidR="00C1165F" w:rsidRDefault="00C1165F">
      <w:pPr>
        <w:pStyle w:val="ConsPlusTitle"/>
        <w:jc w:val="center"/>
      </w:pPr>
    </w:p>
    <w:p w:rsidR="00C1165F" w:rsidRDefault="00C1165F">
      <w:pPr>
        <w:pStyle w:val="ConsPlusTitle"/>
        <w:jc w:val="center"/>
      </w:pPr>
      <w:r>
        <w:t>О РАЗВИТИИ ПРЕДПРИНИМАТЕЛЬСТВА</w:t>
      </w:r>
    </w:p>
    <w:p w:rsidR="00C1165F" w:rsidRDefault="00C116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center"/>
            </w:pPr>
            <w:r>
              <w:rPr>
                <w:color w:val="392C69"/>
              </w:rPr>
              <w:t xml:space="preserve">(в ред. Декретов Президента Республики Беларусь от 23.11.2017 </w:t>
            </w:r>
            <w:hyperlink w:anchor="P246" w:history="1">
              <w:r>
                <w:rPr>
                  <w:color w:val="0000FF"/>
                </w:rPr>
                <w:t>N 7</w:t>
              </w:r>
            </w:hyperlink>
            <w:r>
              <w:rPr>
                <w:color w:val="392C69"/>
              </w:rPr>
              <w:t>,</w:t>
            </w:r>
          </w:p>
          <w:p w:rsidR="00C1165F" w:rsidRDefault="00C1165F">
            <w:pPr>
              <w:pStyle w:val="ConsPlusNormal"/>
              <w:jc w:val="center"/>
            </w:pPr>
            <w:r>
              <w:rPr>
                <w:color w:val="392C69"/>
              </w:rPr>
              <w:t xml:space="preserve">от 16.07.2019 </w:t>
            </w:r>
            <w:hyperlink r:id="rId5" w:history="1">
              <w:r>
                <w:rPr>
                  <w:color w:val="0000FF"/>
                </w:rPr>
                <w:t>N 4</w:t>
              </w:r>
            </w:hyperlink>
            <w:r>
              <w:rPr>
                <w:color w:val="392C69"/>
              </w:rPr>
              <w:t>,</w:t>
            </w:r>
          </w:p>
          <w:p w:rsidR="00C1165F" w:rsidRDefault="00C1165F">
            <w:pPr>
              <w:pStyle w:val="ConsPlusNormal"/>
              <w:jc w:val="center"/>
            </w:pPr>
            <w:hyperlink r:id="rId6" w:history="1">
              <w:r>
                <w:rPr>
                  <w:color w:val="0000FF"/>
                </w:rPr>
                <w:t>Указа</w:t>
              </w:r>
            </w:hyperlink>
            <w:r>
              <w:rPr>
                <w:color w:val="392C69"/>
              </w:rPr>
              <w:t xml:space="preserve"> Президента Республики Беларусь от 26.02.2021 N 58,</w:t>
            </w:r>
          </w:p>
          <w:p w:rsidR="00C1165F" w:rsidRDefault="00C1165F">
            <w:pPr>
              <w:pStyle w:val="ConsPlusNormal"/>
              <w:jc w:val="center"/>
            </w:pPr>
            <w:hyperlink r:id="rId7" w:history="1">
              <w:r>
                <w:rPr>
                  <w:color w:val="0000FF"/>
                </w:rPr>
                <w:t>Декрета</w:t>
              </w:r>
            </w:hyperlink>
            <w:r>
              <w:rPr>
                <w:color w:val="392C69"/>
              </w:rPr>
              <w:t xml:space="preserve"> Президента Республики Беларусь от 06.07.2021 N 3,</w:t>
            </w:r>
          </w:p>
          <w:p w:rsidR="00C1165F" w:rsidRDefault="00C1165F">
            <w:pPr>
              <w:pStyle w:val="ConsPlusNormal"/>
              <w:jc w:val="center"/>
            </w:pPr>
            <w:hyperlink r:id="rId8" w:history="1">
              <w:r>
                <w:rPr>
                  <w:color w:val="0000FF"/>
                </w:rPr>
                <w:t>Указа</w:t>
              </w:r>
            </w:hyperlink>
            <w:r>
              <w:rPr>
                <w:color w:val="392C69"/>
              </w:rPr>
              <w:t xml:space="preserve"> Президента Республики Беларусь от 28.02.2022 N 73,</w:t>
            </w:r>
          </w:p>
          <w:p w:rsidR="00C1165F" w:rsidRDefault="00C1165F">
            <w:pPr>
              <w:pStyle w:val="ConsPlusNormal"/>
              <w:jc w:val="center"/>
            </w:pPr>
            <w:r>
              <w:rPr>
                <w:color w:val="392C69"/>
              </w:rPr>
              <w:t xml:space="preserve">Кодекса Республики Беларусь от 17.07.2023 </w:t>
            </w:r>
            <w:hyperlink r:id="rId9" w:history="1">
              <w:r>
                <w:rPr>
                  <w:color w:val="0000FF"/>
                </w:rPr>
                <w:t>N 289-З</w:t>
              </w:r>
            </w:hyperlink>
            <w:r>
              <w:rPr>
                <w:color w:val="392C69"/>
              </w:rPr>
              <w:t>,</w:t>
            </w:r>
          </w:p>
          <w:p w:rsidR="00C1165F" w:rsidRDefault="00C1165F">
            <w:pPr>
              <w:pStyle w:val="ConsPlusNormal"/>
              <w:jc w:val="center"/>
            </w:pPr>
            <w:r>
              <w:rPr>
                <w:color w:val="392C69"/>
              </w:rPr>
              <w:t xml:space="preserve">Законов Республики Беларусь от 17.07.2023 </w:t>
            </w:r>
            <w:hyperlink r:id="rId10" w:history="1">
              <w:r>
                <w:rPr>
                  <w:color w:val="0000FF"/>
                </w:rPr>
                <w:t>N 295-З</w:t>
              </w:r>
            </w:hyperlink>
            <w:r>
              <w:rPr>
                <w:color w:val="392C69"/>
              </w:rPr>
              <w:t>,</w:t>
            </w:r>
          </w:p>
          <w:p w:rsidR="00C1165F" w:rsidRDefault="00C1165F">
            <w:pPr>
              <w:pStyle w:val="ConsPlusNormal"/>
              <w:jc w:val="center"/>
            </w:pPr>
            <w:r>
              <w:rPr>
                <w:color w:val="392C69"/>
              </w:rPr>
              <w:t xml:space="preserve">от 17.07.2023 </w:t>
            </w:r>
            <w:hyperlink r:id="rId11" w:history="1">
              <w:r>
                <w:rPr>
                  <w:color w:val="0000FF"/>
                </w:rPr>
                <w:t>N 296-З</w:t>
              </w:r>
            </w:hyperlink>
            <w:r>
              <w:rPr>
                <w:color w:val="392C69"/>
              </w:rPr>
              <w:t xml:space="preserve">, от 29.12.2023 </w:t>
            </w:r>
            <w:hyperlink r:id="rId12" w:history="1">
              <w:r>
                <w:rPr>
                  <w:color w:val="0000FF"/>
                </w:rPr>
                <w:t>N 332-З</w:t>
              </w:r>
            </w:hyperlink>
            <w:r>
              <w:rPr>
                <w:color w:val="392C69"/>
              </w:rPr>
              <w:t xml:space="preserve">, от 05.01.2024 </w:t>
            </w:r>
            <w:hyperlink r:id="rId13" w:history="1">
              <w:r>
                <w:rPr>
                  <w:color w:val="0000FF"/>
                </w:rPr>
                <w:t>N 345-З</w:t>
              </w:r>
            </w:hyperlink>
            <w:r>
              <w:rPr>
                <w:color w:val="392C69"/>
              </w:rPr>
              <w:t>,</w:t>
            </w:r>
          </w:p>
          <w:p w:rsidR="00C1165F" w:rsidRDefault="00C1165F">
            <w:pPr>
              <w:pStyle w:val="ConsPlusNormal"/>
              <w:jc w:val="center"/>
            </w:pPr>
            <w:r>
              <w:rPr>
                <w:color w:val="392C69"/>
              </w:rPr>
              <w:t xml:space="preserve">от 06.01.2024 </w:t>
            </w:r>
            <w:hyperlink r:id="rId14" w:history="1">
              <w:r>
                <w:rPr>
                  <w:color w:val="0000FF"/>
                </w:rPr>
                <w:t>N 353-З</w:t>
              </w:r>
            </w:hyperlink>
            <w:r>
              <w:rPr>
                <w:color w:val="392C69"/>
              </w:rPr>
              <w:t xml:space="preserve">, от 07.03.2024 </w:t>
            </w:r>
            <w:hyperlink r:id="rId15" w:history="1">
              <w:r>
                <w:rPr>
                  <w:color w:val="0000FF"/>
                </w:rPr>
                <w:t>N 358-З</w:t>
              </w:r>
            </w:hyperlink>
            <w:r>
              <w:rPr>
                <w:color w:val="392C69"/>
              </w:rPr>
              <w:t>)</w:t>
            </w:r>
          </w:p>
        </w:tc>
      </w:tr>
    </w:tbl>
    <w:p w:rsidR="00C1165F" w:rsidRDefault="00C1165F">
      <w:pPr>
        <w:pStyle w:val="ConsPlusNormal"/>
      </w:pPr>
    </w:p>
    <w:p w:rsidR="00C1165F" w:rsidRDefault="00C1165F">
      <w:pPr>
        <w:pStyle w:val="ConsPlusNormal"/>
        <w:ind w:firstLine="540"/>
        <w:jc w:val="both"/>
      </w:pPr>
      <w:r>
        <w:t xml:space="preserve">В целях развития предпринимательской инициативы, стимулирования деловой активности и в соответствии с </w:t>
      </w:r>
      <w:hyperlink r:id="rId16" w:history="1">
        <w:r>
          <w:rPr>
            <w:color w:val="0000FF"/>
          </w:rPr>
          <w:t>частью третьей статьи 101</w:t>
        </w:r>
      </w:hyperlink>
      <w:r>
        <w:t xml:space="preserve"> Конституции Республики Беларусь ПОСТАНОВЛЯЮ:</w:t>
      </w:r>
    </w:p>
    <w:p w:rsidR="00C1165F" w:rsidRDefault="00C1165F">
      <w:pPr>
        <w:pStyle w:val="ConsPlusNormal"/>
        <w:spacing w:before="220"/>
        <w:ind w:firstLine="540"/>
        <w:jc w:val="both"/>
      </w:pPr>
      <w:bookmarkStart w:id="0" w:name="P20"/>
      <w:bookmarkEnd w:id="0"/>
      <w: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C1165F" w:rsidRDefault="00C1165F">
      <w:pPr>
        <w:pStyle w:val="ConsPlusNormal"/>
        <w:spacing w:before="220"/>
        <w:ind w:firstLine="540"/>
        <w:jc w:val="both"/>
      </w:pPr>
      <w:r>
        <w:t>презумпции добросовестности субъектов хозяйствования;</w:t>
      </w:r>
    </w:p>
    <w:p w:rsidR="00C1165F" w:rsidRDefault="00C1165F">
      <w:pPr>
        <w:pStyle w:val="ConsPlusNormal"/>
        <w:spacing w:before="220"/>
        <w:ind w:firstLine="540"/>
        <w:jc w:val="both"/>
      </w:pPr>
      <w: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C1165F" w:rsidRDefault="00C1165F">
      <w:pPr>
        <w:pStyle w:val="ConsPlusNormal"/>
        <w:spacing w:before="220"/>
        <w:ind w:firstLine="540"/>
        <w:jc w:val="both"/>
      </w:pPr>
      <w: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C1165F" w:rsidRDefault="00C1165F">
      <w:pPr>
        <w:pStyle w:val="ConsPlusNormal"/>
        <w:spacing w:before="220"/>
        <w:ind w:firstLine="540"/>
        <w:jc w:val="both"/>
      </w:pPr>
      <w: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C1165F" w:rsidRDefault="00C1165F">
      <w:pPr>
        <w:pStyle w:val="ConsPlusNormal"/>
        <w:spacing w:before="220"/>
        <w:ind w:firstLine="540"/>
        <w:jc w:val="both"/>
      </w:pPr>
      <w: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C1165F" w:rsidRDefault="00C1165F">
      <w:pPr>
        <w:pStyle w:val="ConsPlusNormal"/>
        <w:spacing w:before="220"/>
        <w:ind w:firstLine="540"/>
        <w:jc w:val="both"/>
      </w:pPr>
      <w: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C1165F" w:rsidRDefault="00C1165F">
      <w:pPr>
        <w:pStyle w:val="ConsPlusNormal"/>
        <w:spacing w:before="220"/>
        <w:ind w:firstLine="540"/>
        <w:jc w:val="both"/>
      </w:pPr>
      <w: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C1165F" w:rsidRDefault="00C1165F">
      <w:pPr>
        <w:pStyle w:val="ConsPlusNormal"/>
        <w:spacing w:before="220"/>
        <w:ind w:firstLine="540"/>
        <w:jc w:val="both"/>
      </w:pPr>
      <w:r>
        <w:lastRenderedPageBreak/>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C1165F" w:rsidRDefault="00C1165F">
      <w:pPr>
        <w:pStyle w:val="ConsPlusNormal"/>
        <w:spacing w:before="220"/>
        <w:ind w:firstLine="540"/>
        <w:jc w:val="both"/>
      </w:pPr>
      <w: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C1165F" w:rsidRDefault="00C1165F">
      <w:pPr>
        <w:pStyle w:val="ConsPlusNormal"/>
        <w:spacing w:before="220"/>
        <w:ind w:firstLine="540"/>
        <w:jc w:val="both"/>
      </w:pPr>
      <w:bookmarkStart w:id="1" w:name="P30"/>
      <w:bookmarkEnd w:id="1"/>
      <w:r>
        <w:t>2. Утвердить:</w:t>
      </w:r>
    </w:p>
    <w:p w:rsidR="00C1165F" w:rsidRDefault="00C1165F">
      <w:pPr>
        <w:pStyle w:val="ConsPlusNormal"/>
        <w:spacing w:before="220"/>
        <w:ind w:firstLine="540"/>
        <w:jc w:val="both"/>
      </w:pPr>
      <w:r>
        <w:t xml:space="preserve">2.1. </w:t>
      </w:r>
      <w:hyperlink w:anchor="P294" w:history="1">
        <w:r>
          <w:rPr>
            <w:color w:val="0000FF"/>
          </w:rPr>
          <w:t>перечень</w:t>
        </w:r>
      </w:hyperlink>
      <w:r>
        <w:t xml:space="preserve">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C1165F" w:rsidRDefault="00C1165F">
      <w:pPr>
        <w:pStyle w:val="ConsPlusNormal"/>
        <w:spacing w:before="220"/>
        <w:ind w:firstLine="540"/>
        <w:jc w:val="both"/>
      </w:pPr>
      <w:r>
        <w:t xml:space="preserve">2.2. общие </w:t>
      </w:r>
      <w:hyperlink w:anchor="P330" w:history="1">
        <w:r>
          <w:rPr>
            <w:color w:val="0000FF"/>
          </w:rPr>
          <w:t>требования</w:t>
        </w:r>
      </w:hyperlink>
      <w:r>
        <w:t xml:space="preserve">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C1165F" w:rsidRDefault="00C1165F">
      <w:pPr>
        <w:pStyle w:val="ConsPlusNormal"/>
        <w:spacing w:before="220"/>
        <w:ind w:firstLine="540"/>
        <w:jc w:val="both"/>
      </w:pPr>
      <w:r>
        <w:t xml:space="preserve">2.3. общие санитарно-эпидемиологические </w:t>
      </w:r>
      <w:hyperlink w:anchor="P573" w:history="1">
        <w:r>
          <w:rPr>
            <w:color w:val="0000FF"/>
          </w:rPr>
          <w:t>требования</w:t>
        </w:r>
      </w:hyperlink>
      <w:r>
        <w:t xml:space="preserve">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C1165F" w:rsidRDefault="00C1165F">
      <w:pPr>
        <w:pStyle w:val="ConsPlusNormal"/>
        <w:spacing w:before="220"/>
        <w:ind w:firstLine="540"/>
        <w:jc w:val="both"/>
      </w:pPr>
      <w:r>
        <w:t xml:space="preserve">2.4. общие </w:t>
      </w:r>
      <w:hyperlink w:anchor="P855" w:history="1">
        <w:r>
          <w:rPr>
            <w:color w:val="0000FF"/>
          </w:rPr>
          <w:t>требования</w:t>
        </w:r>
      </w:hyperlink>
      <w:r>
        <w:t xml:space="preserve">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C1165F" w:rsidRDefault="00C1165F">
      <w:pPr>
        <w:pStyle w:val="ConsPlusNormal"/>
        <w:spacing w:before="220"/>
        <w:ind w:firstLine="540"/>
        <w:jc w:val="both"/>
      </w:pPr>
      <w:r>
        <w:t xml:space="preserve">2.5. общие </w:t>
      </w:r>
      <w:hyperlink w:anchor="P960" w:history="1">
        <w:r>
          <w:rPr>
            <w:color w:val="0000FF"/>
          </w:rPr>
          <w:t>требования</w:t>
        </w:r>
      </w:hyperlink>
      <w: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C1165F" w:rsidRDefault="00C1165F">
      <w:pPr>
        <w:pStyle w:val="ConsPlusNormal"/>
        <w:spacing w:before="220"/>
        <w:ind w:firstLine="540"/>
        <w:jc w:val="both"/>
      </w:pPr>
      <w:r>
        <w:t>3. Установить, что:</w:t>
      </w:r>
    </w:p>
    <w:p w:rsidR="00C1165F" w:rsidRDefault="00C116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both"/>
            </w:pPr>
            <w:r>
              <w:rPr>
                <w:color w:val="392C69"/>
              </w:rPr>
              <w:t>КонсультантПлюс: примечание.</w:t>
            </w:r>
          </w:p>
          <w:p w:rsidR="00C1165F" w:rsidRDefault="00C1165F">
            <w:pPr>
              <w:pStyle w:val="ConsPlusNormal"/>
              <w:jc w:val="both"/>
            </w:pPr>
            <w:r>
              <w:rPr>
                <w:color w:val="392C69"/>
              </w:rPr>
              <w:t>Единый портал электронных услуг общегосударственной автоматизированной информационной системы размещен на сайте (www.portal.gov.by).</w:t>
            </w:r>
          </w:p>
        </w:tc>
      </w:tr>
    </w:tbl>
    <w:p w:rsidR="00C1165F" w:rsidRDefault="00C1165F">
      <w:pPr>
        <w:pStyle w:val="ConsPlusNormal"/>
        <w:spacing w:before="280"/>
        <w:ind w:firstLine="540"/>
        <w:jc w:val="both"/>
      </w:pPr>
      <w:bookmarkStart w:id="2" w:name="P39"/>
      <w:bookmarkEnd w:id="2"/>
      <w:r>
        <w:t xml:space="preserve">3.1. субъект хозяйствования, намеревающийся осуществлять вид экономической деятельности, включенный в </w:t>
      </w:r>
      <w:hyperlink w:anchor="P294" w:history="1">
        <w:r>
          <w:rPr>
            <w:color w:val="0000FF"/>
          </w:rPr>
          <w:t>перечень</w:t>
        </w:r>
      </w:hyperlink>
      <w:r>
        <w:t xml:space="preserve">, уведомляет об этом местный исполнительный и распорядительный орган посредством подачи письменного </w:t>
      </w:r>
      <w:hyperlink r:id="rId17" w:history="1">
        <w:r>
          <w:rPr>
            <w:color w:val="0000FF"/>
          </w:rPr>
          <w:t>уведомления</w:t>
        </w:r>
      </w:hyperlink>
      <w:r>
        <w:t xml:space="preserve"> через </w:t>
      </w:r>
      <w:hyperlink r:id="rId18" w:history="1">
        <w:r>
          <w:rPr>
            <w:color w:val="0000FF"/>
          </w:rPr>
          <w:t>службу</w:t>
        </w:r>
      </w:hyperlink>
      <w:r>
        <w:t xml:space="preserve">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C1165F" w:rsidRDefault="00C1165F">
      <w:pPr>
        <w:pStyle w:val="ConsPlusNormal"/>
        <w:spacing w:before="220"/>
        <w:ind w:firstLine="540"/>
        <w:jc w:val="both"/>
      </w:pPr>
      <w:hyperlink r:id="rId19" w:history="1">
        <w:r>
          <w:rPr>
            <w:color w:val="0000FF"/>
          </w:rPr>
          <w:t>Форма</w:t>
        </w:r>
      </w:hyperlink>
      <w:r>
        <w:t xml:space="preserve"> уведомления, </w:t>
      </w:r>
      <w:hyperlink r:id="rId20" w:history="1">
        <w:r>
          <w:rPr>
            <w:color w:val="0000FF"/>
          </w:rPr>
          <w:t>порядок</w:t>
        </w:r>
      </w:hyperlink>
      <w:r>
        <w:t xml:space="preserve"> его направления в местный исполнительный и распорядительный орган, а также </w:t>
      </w:r>
      <w:hyperlink r:id="rId21" w:history="1">
        <w:r>
          <w:rPr>
            <w:color w:val="0000FF"/>
          </w:rPr>
          <w:t>порядок</w:t>
        </w:r>
      </w:hyperlink>
      <w:r>
        <w:t xml:space="preserve"> учета уведомлений устанавливаются Советом Министров Республики Беларусь.</w:t>
      </w:r>
    </w:p>
    <w:p w:rsidR="00C1165F" w:rsidRDefault="00C1165F">
      <w:pPr>
        <w:pStyle w:val="ConsPlusNormal"/>
        <w:spacing w:before="220"/>
        <w:ind w:firstLine="540"/>
        <w:jc w:val="both"/>
      </w:pPr>
      <w:r>
        <w:t xml:space="preserve">Информация о полученных </w:t>
      </w:r>
      <w:hyperlink r:id="rId22" w:history="1">
        <w:r>
          <w:rPr>
            <w:color w:val="0000FF"/>
          </w:rPr>
          <w:t>уведомлениях</w:t>
        </w:r>
      </w:hyperlink>
      <w:r>
        <w:t xml:space="preserve"> </w:t>
      </w:r>
      <w:hyperlink w:anchor="P43" w:history="1">
        <w:r>
          <w:rPr>
            <w:color w:val="0000FF"/>
          </w:rPr>
          <w:t>&lt;1&gt;</w:t>
        </w:r>
      </w:hyperlink>
      <w: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3" w:name="P43"/>
      <w:bookmarkEnd w:id="3"/>
      <w:r>
        <w:lastRenderedPageBreak/>
        <w:t>&lt;1&gt; За исключением уведомлений, направленных с использованием единого портала электронных услуг.</w:t>
      </w:r>
    </w:p>
    <w:p w:rsidR="00C1165F" w:rsidRDefault="00C1165F">
      <w:pPr>
        <w:pStyle w:val="ConsPlusNormal"/>
      </w:pPr>
    </w:p>
    <w:p w:rsidR="00C1165F" w:rsidRDefault="00C1165F">
      <w:pPr>
        <w:pStyle w:val="ConsPlusNormal"/>
        <w:ind w:firstLine="540"/>
        <w:jc w:val="both"/>
      </w:pPr>
      <w:r>
        <w:t xml:space="preserve">3.2. со дня, следующего за днем направления </w:t>
      </w:r>
      <w:hyperlink r:id="rId23" w:history="1">
        <w:r>
          <w:rPr>
            <w:color w:val="0000FF"/>
          </w:rPr>
          <w:t>уведомления</w:t>
        </w:r>
      </w:hyperlink>
      <w:r>
        <w:t>,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rsidR="00C1165F" w:rsidRDefault="00C116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both"/>
            </w:pPr>
            <w:r>
              <w:rPr>
                <w:color w:val="392C69"/>
              </w:rPr>
              <w:t>КонсультантПлюс: примечание.</w:t>
            </w:r>
          </w:p>
          <w:p w:rsidR="00C1165F" w:rsidRDefault="00C1165F">
            <w:pPr>
              <w:pStyle w:val="ConsPlusNormal"/>
              <w:jc w:val="both"/>
            </w:pPr>
            <w:r>
              <w:rPr>
                <w:color w:val="392C69"/>
              </w:rPr>
              <w:t>Органами и учреждениями, осуществляющими в соответствии с законодательными актами государственный санитарный надзор, являются Министерство здравоохранения Республики Беларусь,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Минский городской, городские, районные, зональные и районные в городах центры гигиены и эпидемиологии (</w:t>
            </w:r>
            <w:hyperlink r:id="rId24" w:history="1">
              <w:r>
                <w:rPr>
                  <w:color w:val="0000FF"/>
                </w:rPr>
                <w:t>часть вторая статьи 32</w:t>
              </w:r>
            </w:hyperlink>
            <w:r>
              <w:rPr>
                <w:color w:val="392C69"/>
              </w:rPr>
              <w:t xml:space="preserve"> Закона Республики Беларусь от 07.01.2012 N 340-З).</w:t>
            </w:r>
          </w:p>
        </w:tc>
      </w:tr>
    </w:tbl>
    <w:p w:rsidR="00C1165F" w:rsidRDefault="00C1165F">
      <w:pPr>
        <w:pStyle w:val="ConsPlusNormal"/>
        <w:spacing w:before="280"/>
        <w:ind w:firstLine="540"/>
        <w:jc w:val="both"/>
      </w:pPr>
      <w:r>
        <w:t xml:space="preserve">Субъект хозяйствования, направивший </w:t>
      </w:r>
      <w:hyperlink r:id="rId25" w:history="1">
        <w:r>
          <w:rPr>
            <w:color w:val="0000FF"/>
          </w:rPr>
          <w:t>уведомление</w:t>
        </w:r>
      </w:hyperlink>
      <w:r>
        <w:t xml:space="preserve">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w:t>
      </w:r>
      <w:hyperlink r:id="rId26" w:history="1">
        <w:r>
          <w:rPr>
            <w:color w:val="0000FF"/>
          </w:rPr>
          <w:t>заключения</w:t>
        </w:r>
      </w:hyperlink>
      <w:r>
        <w:t>,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C1165F" w:rsidRDefault="00C1165F">
      <w:pPr>
        <w:pStyle w:val="ConsPlusNormal"/>
        <w:spacing w:before="220"/>
        <w:ind w:firstLine="540"/>
        <w:jc w:val="both"/>
      </w:pPr>
      <w:hyperlink r:id="rId27" w:history="1">
        <w:r>
          <w:rPr>
            <w:color w:val="0000FF"/>
          </w:rPr>
          <w:t>Порядок</w:t>
        </w:r>
      </w:hyperlink>
      <w:r>
        <w:t xml:space="preserve"> и условия проведения государственной санитарно-гигиенической экспертизы устанавливаются Советом Министров Республики Беларусь.</w:t>
      </w:r>
    </w:p>
    <w:p w:rsidR="00C1165F" w:rsidRDefault="00C1165F">
      <w:pPr>
        <w:pStyle w:val="ConsPlusNormal"/>
        <w:spacing w:before="220"/>
        <w:ind w:firstLine="540"/>
        <w:jc w:val="both"/>
      </w:pPr>
      <w: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C1165F" w:rsidRDefault="00C1165F">
      <w:pPr>
        <w:pStyle w:val="ConsPlusNormal"/>
        <w:spacing w:before="220"/>
        <w:ind w:firstLine="540"/>
        <w:jc w:val="both"/>
      </w:pPr>
      <w:bookmarkStart w:id="4" w:name="P51"/>
      <w:bookmarkEnd w:id="4"/>
      <w:r>
        <w:t xml:space="preserve">3.3. в случае прекращения, приостановления или возобновления осуществления вида экономической деятельности, включенного в </w:t>
      </w:r>
      <w:hyperlink w:anchor="P294" w:history="1">
        <w:r>
          <w:rPr>
            <w:color w:val="0000FF"/>
          </w:rPr>
          <w:t>перечень</w:t>
        </w:r>
      </w:hyperlink>
      <w:r>
        <w:t>, субъект хозяйствования уведомляет об этом местный исполнительный и распорядительный орган;</w:t>
      </w:r>
    </w:p>
    <w:p w:rsidR="00C1165F" w:rsidRDefault="00C1165F">
      <w:pPr>
        <w:pStyle w:val="ConsPlusNormal"/>
        <w:spacing w:before="220"/>
        <w:ind w:firstLine="540"/>
        <w:jc w:val="both"/>
      </w:pPr>
      <w:bookmarkStart w:id="5" w:name="P52"/>
      <w:bookmarkEnd w:id="5"/>
      <w:r>
        <w:t xml:space="preserve">3.4. субъекту хозяйствования для начала осуществления видов экономической деятельности, не включенных в </w:t>
      </w:r>
      <w:hyperlink w:anchor="P294" w:history="1">
        <w:r>
          <w:rPr>
            <w:color w:val="0000FF"/>
          </w:rPr>
          <w:t>перечень</w:t>
        </w:r>
      </w:hyperlink>
      <w:r>
        <w:t>,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rsidR="00C1165F" w:rsidRDefault="00C1165F">
      <w:pPr>
        <w:pStyle w:val="ConsPlusNormal"/>
        <w:spacing w:before="220"/>
        <w:ind w:firstLine="540"/>
        <w:jc w:val="both"/>
      </w:pPr>
      <w:bookmarkStart w:id="6" w:name="P53"/>
      <w:bookmarkEnd w:id="6"/>
      <w: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C1165F" w:rsidRDefault="00C1165F">
      <w:pPr>
        <w:pStyle w:val="ConsPlusNormal"/>
        <w:spacing w:before="220"/>
        <w:ind w:firstLine="540"/>
        <w:jc w:val="both"/>
      </w:pPr>
      <w:bookmarkStart w:id="7" w:name="P54"/>
      <w:bookmarkEnd w:id="7"/>
      <w:r>
        <w:t xml:space="preserve">3.5. субъекты хозяйствования в процессе осуществления экономической деятельности обязаны соблюдать общие </w:t>
      </w:r>
      <w:hyperlink w:anchor="P330" w:history="1">
        <w:r>
          <w:rPr>
            <w:color w:val="0000FF"/>
          </w:rPr>
          <w:t>требования</w:t>
        </w:r>
      </w:hyperlink>
      <w:r>
        <w:t xml:space="preserve"> пожарной безопасности, санитарно-эпидемиологические </w:t>
      </w:r>
      <w:hyperlink w:anchor="P573" w:history="1">
        <w:r>
          <w:rPr>
            <w:color w:val="0000FF"/>
          </w:rPr>
          <w:t>требования</w:t>
        </w:r>
      </w:hyperlink>
      <w:r>
        <w:t xml:space="preserve">, </w:t>
      </w:r>
      <w:hyperlink w:anchor="P855" w:history="1">
        <w:r>
          <w:rPr>
            <w:color w:val="0000FF"/>
          </w:rPr>
          <w:t>требования</w:t>
        </w:r>
      </w:hyperlink>
      <w:r>
        <w:t xml:space="preserve"> в области охраны окружающей среды, </w:t>
      </w:r>
      <w:hyperlink w:anchor="P960" w:history="1">
        <w:r>
          <w:rPr>
            <w:color w:val="0000FF"/>
          </w:rPr>
          <w:t>требования</w:t>
        </w:r>
      </w:hyperlink>
      <w: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C1165F" w:rsidRDefault="00C1165F">
      <w:pPr>
        <w:pStyle w:val="ConsPlusNormal"/>
        <w:spacing w:before="220"/>
        <w:ind w:firstLine="540"/>
        <w:jc w:val="both"/>
      </w:pPr>
      <w:r>
        <w:lastRenderedPageBreak/>
        <w:t xml:space="preserve">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 </w:t>
      </w:r>
      <w:hyperlink w:anchor="P58" w:history="1">
        <w:r>
          <w:rPr>
            <w:color w:val="0000FF"/>
          </w:rPr>
          <w:t>&lt;2&gt;</w:t>
        </w:r>
      </w:hyperlink>
      <w: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C1165F" w:rsidRDefault="00C1165F">
      <w:pPr>
        <w:pStyle w:val="ConsPlusNormal"/>
        <w:spacing w:before="220"/>
        <w:ind w:firstLine="540"/>
        <w:jc w:val="both"/>
      </w:pPr>
      <w:r>
        <w:t xml:space="preserve">При этом субъектами хозяйствования обеспечиваются нормальные условия для выполнения работниками норм труда в соответствии со </w:t>
      </w:r>
      <w:hyperlink r:id="rId28" w:history="1">
        <w:r>
          <w:rPr>
            <w:color w:val="0000FF"/>
          </w:rPr>
          <w:t>статьей 89</w:t>
        </w:r>
      </w:hyperlink>
      <w:r>
        <w:t xml:space="preserve"> Трудового кодекса Республики Беларусь;</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8" w:name="P58"/>
      <w:bookmarkEnd w:id="8"/>
      <w:r>
        <w:t>&lt;2&gt; За исключением требований, предусмотренных техническими регламентами Республики Беларусь.</w:t>
      </w:r>
    </w:p>
    <w:p w:rsidR="00C1165F" w:rsidRDefault="00C1165F">
      <w:pPr>
        <w:pStyle w:val="ConsPlusNormal"/>
      </w:pPr>
    </w:p>
    <w:p w:rsidR="00C1165F" w:rsidRDefault="00C1165F">
      <w:pPr>
        <w:pStyle w:val="ConsPlusNormal"/>
        <w:ind w:firstLine="540"/>
        <w:jc w:val="both"/>
      </w:pPr>
      <w:r>
        <w:t xml:space="preserve">3.6. технические нормативные правовые акты </w:t>
      </w:r>
      <w:hyperlink w:anchor="P67" w:history="1">
        <w:r>
          <w:rPr>
            <w:color w:val="0000FF"/>
          </w:rPr>
          <w:t>&lt;3&gt;</w:t>
        </w:r>
      </w:hyperlink>
      <w: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C1165F" w:rsidRDefault="00C1165F">
      <w:pPr>
        <w:pStyle w:val="ConsPlusNormal"/>
        <w:spacing w:before="220"/>
        <w:ind w:firstLine="540"/>
        <w:jc w:val="both"/>
      </w:pPr>
      <w:bookmarkStart w:id="9" w:name="P61"/>
      <w:bookmarkEnd w:id="9"/>
      <w:r>
        <w:t xml:space="preserve">обязательной юридической экспертизе, проводимой Национальным </w:t>
      </w:r>
      <w:hyperlink r:id="rId29" w:history="1">
        <w:r>
          <w:rPr>
            <w:color w:val="0000FF"/>
          </w:rPr>
          <w:t>центром</w:t>
        </w:r>
      </w:hyperlink>
      <w:r>
        <w:t xml:space="preserve">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w:t>
      </w:r>
      <w:hyperlink r:id="rId30" w:history="1">
        <w:r>
          <w:rPr>
            <w:color w:val="0000FF"/>
          </w:rPr>
          <w:t>Порядок</w:t>
        </w:r>
      </w:hyperlink>
      <w:r>
        <w:t xml:space="preserve"> проведения такой экспертизы определяется Советом Министров Республики Беларусь по согласованию с Администрацией Президента Республики Беларусь </w:t>
      </w:r>
      <w:hyperlink w:anchor="P68" w:history="1">
        <w:r>
          <w:rPr>
            <w:color w:val="0000FF"/>
          </w:rPr>
          <w:t>&lt;4&gt;</w:t>
        </w:r>
      </w:hyperlink>
      <w:r>
        <w:t>;</w:t>
      </w:r>
    </w:p>
    <w:p w:rsidR="00C1165F" w:rsidRDefault="00C1165F">
      <w:pPr>
        <w:pStyle w:val="ConsPlusNormal"/>
        <w:spacing w:before="220"/>
        <w:ind w:firstLine="540"/>
        <w:jc w:val="both"/>
      </w:pPr>
      <w:r>
        <w:t xml:space="preserve">включению в Национальный </w:t>
      </w:r>
      <w:hyperlink r:id="rId31" w:history="1">
        <w:r>
          <w:rPr>
            <w:color w:val="0000FF"/>
          </w:rPr>
          <w:t>реестр</w:t>
        </w:r>
      </w:hyperlink>
      <w:r>
        <w:t xml:space="preserve"> правовых актов Республики Беларусь;</w:t>
      </w:r>
    </w:p>
    <w:p w:rsidR="00C1165F" w:rsidRDefault="00C116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both"/>
            </w:pPr>
            <w:r>
              <w:rPr>
                <w:color w:val="392C69"/>
              </w:rPr>
              <w:t>КонсультантПлюс: примечание.</w:t>
            </w:r>
          </w:p>
          <w:p w:rsidR="00C1165F" w:rsidRDefault="00C1165F">
            <w:pPr>
              <w:pStyle w:val="ConsPlusNormal"/>
              <w:jc w:val="both"/>
            </w:pPr>
            <w:r>
              <w:rPr>
                <w:color w:val="392C69"/>
              </w:rPr>
              <w:t>Национальный правовой интернет-портал Республики Беларусь размещен на сайте http://pravo.by/.</w:t>
            </w:r>
          </w:p>
        </w:tc>
      </w:tr>
    </w:tbl>
    <w:p w:rsidR="00C1165F" w:rsidRDefault="00C1165F">
      <w:pPr>
        <w:pStyle w:val="ConsPlusNormal"/>
        <w:spacing w:before="280"/>
        <w:ind w:firstLine="540"/>
        <w:jc w:val="both"/>
      </w:pPr>
      <w:r>
        <w:t xml:space="preserve">официальному опубликованию на Национальном правовом </w:t>
      </w:r>
      <w:hyperlink r:id="rId32" w:history="1">
        <w:r>
          <w:rPr>
            <w:color w:val="0000FF"/>
          </w:rPr>
          <w:t>Интернет-портале</w:t>
        </w:r>
      </w:hyperlink>
      <w:r>
        <w:t xml:space="preserve"> Республики Беларусь, а также размещению на иных информационных ресурсах в глобальной компьютерной сети Интернет </w:t>
      </w:r>
      <w:hyperlink w:anchor="P69" w:history="1">
        <w:r>
          <w:rPr>
            <w:color w:val="0000FF"/>
          </w:rPr>
          <w:t>&lt;5&gt;</w:t>
        </w:r>
      </w:hyperlink>
      <w:r>
        <w:t>;</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10" w:name="P67"/>
      <w:bookmarkEnd w:id="10"/>
      <w:r>
        <w:t>&lt;3&gt; За исключением технических нормативных правовых актов, утверждаемых субъектами хозяйствования.</w:t>
      </w:r>
    </w:p>
    <w:p w:rsidR="00C1165F" w:rsidRDefault="00C1165F">
      <w:pPr>
        <w:pStyle w:val="ConsPlusNormal"/>
        <w:spacing w:before="220"/>
        <w:ind w:firstLine="540"/>
        <w:jc w:val="both"/>
      </w:pPr>
      <w:bookmarkStart w:id="11" w:name="P68"/>
      <w:bookmarkEnd w:id="11"/>
      <w:r>
        <w:t xml:space="preserve">&lt;4&gt; Положения </w:t>
      </w:r>
      <w:hyperlink w:anchor="P61" w:history="1">
        <w:r>
          <w:rPr>
            <w:color w:val="0000FF"/>
          </w:rPr>
          <w:t>абзаца второго подпункта 3.6 пункта 3</w:t>
        </w:r>
      </w:hyperlink>
      <w:r>
        <w:t xml:space="preserve"> не применяются в отношении технических регламентов Республики Беларусь и технических нормативных правовых актов, содержащих государственные </w:t>
      </w:r>
      <w:hyperlink r:id="rId33" w:history="1">
        <w:r>
          <w:rPr>
            <w:color w:val="0000FF"/>
          </w:rPr>
          <w:t>секреты</w:t>
        </w:r>
      </w:hyperlink>
      <w:r>
        <w:t>.</w:t>
      </w:r>
    </w:p>
    <w:p w:rsidR="00C1165F" w:rsidRDefault="00C1165F">
      <w:pPr>
        <w:pStyle w:val="ConsPlusNormal"/>
        <w:spacing w:before="220"/>
        <w:ind w:firstLine="540"/>
        <w:jc w:val="both"/>
      </w:pPr>
      <w:bookmarkStart w:id="12" w:name="P69"/>
      <w:bookmarkEnd w:id="12"/>
      <w:r>
        <w:t>&lt;5&gt; Если иное не установлено международными обязательствами Республики Беларусь.</w:t>
      </w:r>
    </w:p>
    <w:p w:rsidR="00C1165F" w:rsidRDefault="00C1165F">
      <w:pPr>
        <w:pStyle w:val="ConsPlusNormal"/>
      </w:pPr>
    </w:p>
    <w:p w:rsidR="00C1165F" w:rsidRDefault="00C1165F">
      <w:pPr>
        <w:pStyle w:val="ConsPlusNormal"/>
        <w:ind w:firstLine="540"/>
        <w:jc w:val="both"/>
      </w:pPr>
      <w:r>
        <w:t xml:space="preserve">3.7. технические регламенты Республики Беларусь разрабатываются только в отношении продукции </w:t>
      </w:r>
      <w:hyperlink w:anchor="P74" w:history="1">
        <w:r>
          <w:rPr>
            <w:color w:val="0000FF"/>
          </w:rPr>
          <w:t>&lt;6&gt;</w:t>
        </w:r>
      </w:hyperlink>
      <w:r>
        <w:t xml:space="preserve">,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w:t>
      </w:r>
      <w:r>
        <w:lastRenderedPageBreak/>
        <w:t>отношении которой не вступили в силу или на которую не распространяются технические регламенты Таможенного союза и Евразийского экономического союза.</w:t>
      </w:r>
    </w:p>
    <w:p w:rsidR="00C1165F" w:rsidRDefault="00C1165F">
      <w:pPr>
        <w:pStyle w:val="ConsPlusNormal"/>
        <w:spacing w:before="220"/>
        <w:ind w:firstLine="540"/>
        <w:jc w:val="both"/>
      </w:pPr>
      <w:r>
        <w:t xml:space="preserve">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 </w:t>
      </w:r>
      <w:hyperlink w:anchor="P75" w:history="1">
        <w:r>
          <w:rPr>
            <w:color w:val="0000FF"/>
          </w:rPr>
          <w:t>&lt;7&gt;</w:t>
        </w:r>
      </w:hyperlink>
      <w:r>
        <w:t>;</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13" w:name="P74"/>
      <w:bookmarkEnd w:id="13"/>
      <w:r>
        <w:t>&lt;6&gt; 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C1165F" w:rsidRDefault="00C1165F">
      <w:pPr>
        <w:pStyle w:val="ConsPlusNormal"/>
        <w:spacing w:before="220"/>
        <w:ind w:firstLine="540"/>
        <w:jc w:val="both"/>
      </w:pPr>
      <w:bookmarkStart w:id="14" w:name="P75"/>
      <w:bookmarkEnd w:id="14"/>
      <w:r>
        <w:t>&lt;7&gt;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C1165F" w:rsidRDefault="00C1165F">
      <w:pPr>
        <w:pStyle w:val="ConsPlusNormal"/>
      </w:pPr>
    </w:p>
    <w:p w:rsidR="00C1165F" w:rsidRDefault="00C1165F">
      <w:pPr>
        <w:pStyle w:val="ConsPlusNormal"/>
        <w:ind w:firstLine="540"/>
        <w:jc w:val="both"/>
      </w:pPr>
      <w:r>
        <w:t xml:space="preserve">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 </w:t>
      </w:r>
      <w:hyperlink w:anchor="P80" w:history="1">
        <w:r>
          <w:rPr>
            <w:color w:val="0000FF"/>
          </w:rPr>
          <w:t>&lt;8&gt;</w:t>
        </w:r>
      </w:hyperlink>
      <w:r>
        <w:t>.</w:t>
      </w:r>
    </w:p>
    <w:p w:rsidR="00C1165F" w:rsidRDefault="00C1165F">
      <w:pPr>
        <w:pStyle w:val="ConsPlusNormal"/>
        <w:spacing w:before="220"/>
        <w:ind w:firstLine="540"/>
        <w:jc w:val="both"/>
      </w:pPr>
      <w: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15" w:name="P80"/>
      <w:bookmarkEnd w:id="15"/>
      <w:r>
        <w:t>&lt;8&gt;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C1165F" w:rsidRDefault="00C1165F">
      <w:pPr>
        <w:pStyle w:val="ConsPlusNormal"/>
      </w:pPr>
    </w:p>
    <w:p w:rsidR="00C1165F" w:rsidRDefault="00C1165F">
      <w:pPr>
        <w:pStyle w:val="ConsPlusNormal"/>
        <w:ind w:firstLine="540"/>
        <w:jc w:val="both"/>
      </w:pPr>
      <w:r>
        <w:t xml:space="preserve">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 </w:t>
      </w:r>
      <w:hyperlink w:anchor="P84" w:history="1">
        <w:r>
          <w:rPr>
            <w:color w:val="0000FF"/>
          </w:rPr>
          <w:t>&lt;9&gt;</w:t>
        </w:r>
      </w:hyperlink>
      <w:r>
        <w:t>;</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16" w:name="P84"/>
      <w:bookmarkEnd w:id="16"/>
      <w:r>
        <w:t>&lt;9&gt;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p>
    <w:p w:rsidR="00C1165F" w:rsidRDefault="00C1165F">
      <w:pPr>
        <w:pStyle w:val="ConsPlusNormal"/>
        <w:jc w:val="both"/>
      </w:pPr>
      <w:r>
        <w:t xml:space="preserve">(в ред. </w:t>
      </w:r>
      <w:hyperlink r:id="rId34" w:history="1">
        <w:r>
          <w:rPr>
            <w:color w:val="0000FF"/>
          </w:rPr>
          <w:t>Декрета</w:t>
        </w:r>
      </w:hyperlink>
      <w:r>
        <w:t xml:space="preserve"> Президента Республики Беларусь от 16.07.2019 N 4)</w:t>
      </w:r>
    </w:p>
    <w:p w:rsidR="00C1165F" w:rsidRDefault="00C1165F">
      <w:pPr>
        <w:pStyle w:val="ConsPlusNormal"/>
      </w:pPr>
    </w:p>
    <w:p w:rsidR="00C1165F" w:rsidRDefault="00C1165F">
      <w:pPr>
        <w:pStyle w:val="ConsPlusNormal"/>
        <w:ind w:firstLine="540"/>
        <w:jc w:val="both"/>
      </w:pPr>
      <w:r>
        <w:t xml:space="preserve">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 </w:t>
      </w:r>
      <w:hyperlink w:anchor="P89" w:history="1">
        <w:r>
          <w:rPr>
            <w:color w:val="0000FF"/>
          </w:rPr>
          <w:t>&lt;10&gt;</w:t>
        </w:r>
      </w:hyperlink>
      <w:r>
        <w:t>;</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17" w:name="P89"/>
      <w:bookmarkEnd w:id="17"/>
      <w:r>
        <w:t>&lt;10&gt;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C1165F" w:rsidRDefault="00C1165F">
      <w:pPr>
        <w:pStyle w:val="ConsPlusNormal"/>
      </w:pPr>
    </w:p>
    <w:p w:rsidR="00C1165F" w:rsidRDefault="00C1165F">
      <w:pPr>
        <w:pStyle w:val="ConsPlusNormal"/>
        <w:ind w:firstLine="540"/>
        <w:jc w:val="both"/>
      </w:pPr>
      <w:bookmarkStart w:id="18" w:name="P91"/>
      <w:bookmarkEnd w:id="18"/>
      <w:r>
        <w:t xml:space="preserve">3.11. субъекты хозяйствования вправе не использовать печати </w:t>
      </w:r>
      <w:hyperlink w:anchor="P93" w:history="1">
        <w:r>
          <w:rPr>
            <w:color w:val="0000FF"/>
          </w:rPr>
          <w:t>&lt;11&gt;</w:t>
        </w:r>
      </w:hyperlink>
      <w:r>
        <w:t>.</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19" w:name="P93"/>
      <w:bookmarkEnd w:id="19"/>
      <w:r>
        <w:t>&lt;11&gt; За исключением случаев, предусмотренных международными договорами Республики Беларусь.</w:t>
      </w:r>
    </w:p>
    <w:p w:rsidR="00C1165F" w:rsidRDefault="00C1165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both"/>
            </w:pPr>
            <w:r>
              <w:rPr>
                <w:color w:val="392C69"/>
              </w:rPr>
              <w:t>КонсультантПлюс: примечание.</w:t>
            </w:r>
          </w:p>
          <w:p w:rsidR="00C1165F" w:rsidRDefault="00C1165F">
            <w:pPr>
              <w:pStyle w:val="ConsPlusNormal"/>
              <w:jc w:val="both"/>
            </w:pPr>
            <w:r>
              <w:rPr>
                <w:color w:val="392C69"/>
              </w:rPr>
              <w:t xml:space="preserve">Дополнительно см. методические </w:t>
            </w:r>
            <w:hyperlink r:id="rId35" w:history="1">
              <w:r>
                <w:rPr>
                  <w:color w:val="0000FF"/>
                </w:rPr>
                <w:t>рекомендации</w:t>
              </w:r>
            </w:hyperlink>
            <w:r>
              <w:rPr>
                <w:color w:val="392C69"/>
              </w:rPr>
              <w:t xml:space="preserve"> Министерства антимонопольного регулирования и торговли Республики Беларусь от 27.03.2018 "Порядок действий субъекта хозяйствования при организации розничной торговли, общественного питания на территории сельской местности и в малых городских поселениях в соответствии с нормами Указа Президента Республики Беларусь от 22 сентября 2017 г. N 345 "О развитии торговли, общественного питания и бытового обслуживания", Декрета Президента Республики Беларусь от 23 ноября 2017 г. N 7 "О развитии предпринимательства".</w:t>
            </w:r>
          </w:p>
          <w:p w:rsidR="00C1165F" w:rsidRDefault="00C1165F">
            <w:pPr>
              <w:pStyle w:val="ConsPlusNormal"/>
              <w:jc w:val="both"/>
            </w:pPr>
            <w:r>
              <w:rPr>
                <w:color w:val="392C69"/>
              </w:rPr>
              <w:t>КонсультантПлюс: примечание</w:t>
            </w:r>
          </w:p>
          <w:p w:rsidR="00C1165F" w:rsidRDefault="00C1165F">
            <w:pPr>
              <w:pStyle w:val="ConsPlusNormal"/>
              <w:jc w:val="both"/>
            </w:pPr>
            <w:r>
              <w:rPr>
                <w:color w:val="392C69"/>
              </w:rPr>
              <w:t xml:space="preserve">О порядке действий субъекта хозяйствования при организации розничной торговли в торговом объекте в соответствии с нормами настоящего Декрета см. методические </w:t>
            </w:r>
            <w:hyperlink r:id="rId36" w:history="1">
              <w:r>
                <w:rPr>
                  <w:color w:val="0000FF"/>
                </w:rPr>
                <w:t>рекомендации</w:t>
              </w:r>
            </w:hyperlink>
            <w:r>
              <w:rPr>
                <w:color w:val="392C69"/>
              </w:rPr>
              <w:t xml:space="preserve"> Министерства антимонопольного регулирования и торговли Республики Беларусь от 01.03.2018.</w:t>
            </w:r>
          </w:p>
        </w:tc>
      </w:tr>
    </w:tbl>
    <w:p w:rsidR="00C1165F" w:rsidRDefault="00C1165F">
      <w:pPr>
        <w:pStyle w:val="ConsPlusNormal"/>
        <w:spacing w:before="280"/>
        <w:ind w:firstLine="540"/>
        <w:jc w:val="both"/>
      </w:pPr>
      <w:bookmarkStart w:id="20" w:name="P99"/>
      <w:bookmarkEnd w:id="20"/>
      <w:r>
        <w:t>4. Субъекты хозяйствования при осуществлении экономической деятельности:</w:t>
      </w:r>
    </w:p>
    <w:p w:rsidR="00C1165F" w:rsidRDefault="00C1165F">
      <w:pPr>
        <w:pStyle w:val="ConsPlusNormal"/>
        <w:spacing w:before="220"/>
        <w:ind w:firstLine="540"/>
        <w:jc w:val="both"/>
      </w:pPr>
      <w:r>
        <w:t>4.1. в сферах торговли, общественного питания, бытового обслуживания населения:</w:t>
      </w:r>
    </w:p>
    <w:p w:rsidR="00C1165F" w:rsidRDefault="00C1165F">
      <w:pPr>
        <w:pStyle w:val="ConsPlusNormal"/>
        <w:ind w:firstLine="540"/>
        <w:jc w:val="both"/>
      </w:pPr>
      <w:r>
        <w:t xml:space="preserve">абзацы второй - пятый утратили силу с 11 июля 2024 года. - </w:t>
      </w:r>
      <w:hyperlink r:id="rId37" w:history="1">
        <w:r>
          <w:rPr>
            <w:color w:val="0000FF"/>
          </w:rPr>
          <w:t>Закон</w:t>
        </w:r>
      </w:hyperlink>
      <w:r>
        <w:t xml:space="preserve"> Республики Беларусь от 07.03.2024 N 358-З;</w:t>
      </w:r>
    </w:p>
    <w:p w:rsidR="00C1165F" w:rsidRDefault="00C1165F">
      <w:pPr>
        <w:pStyle w:val="ConsPlusNormal"/>
        <w:ind w:firstLine="540"/>
        <w:jc w:val="both"/>
      </w:pPr>
      <w:r>
        <w:t xml:space="preserve">абзац исключен. - </w:t>
      </w:r>
      <w:hyperlink r:id="rId38" w:history="1">
        <w:r>
          <w:rPr>
            <w:color w:val="0000FF"/>
          </w:rPr>
          <w:t>Закон</w:t>
        </w:r>
      </w:hyperlink>
      <w:r>
        <w:t xml:space="preserve"> Республики Беларусь от 05.01.2024 N 345-З;</w:t>
      </w:r>
    </w:p>
    <w:p w:rsidR="00C1165F" w:rsidRDefault="00C1165F">
      <w:pPr>
        <w:pStyle w:val="ConsPlusNormal"/>
        <w:ind w:firstLine="540"/>
        <w:jc w:val="both"/>
      </w:pPr>
      <w:r>
        <w:t xml:space="preserve">абзацы седьмой - восьмой утратили силу с 11 июля 2024 года. - </w:t>
      </w:r>
      <w:hyperlink r:id="rId39" w:history="1">
        <w:r>
          <w:rPr>
            <w:color w:val="0000FF"/>
          </w:rPr>
          <w:t>Закон</w:t>
        </w:r>
      </w:hyperlink>
      <w:r>
        <w:t xml:space="preserve"> Республики Беларусь от 07.03.2024 N 358-З;</w:t>
      </w:r>
    </w:p>
    <w:p w:rsidR="00C1165F" w:rsidRDefault="00C1165F">
      <w:pPr>
        <w:pStyle w:val="ConsPlusNormal"/>
        <w:spacing w:before="220"/>
        <w:ind w:firstLine="540"/>
        <w:jc w:val="both"/>
      </w:pPr>
      <w:r>
        <w:t xml:space="preserve">самостоятельно определяют порядок оформления заказов на бытовые услуги и учета материалов, используемых при их оказании </w:t>
      </w:r>
      <w:hyperlink w:anchor="P109" w:history="1">
        <w:r>
          <w:rPr>
            <w:color w:val="0000FF"/>
          </w:rPr>
          <w:t>&lt;13&gt;</w:t>
        </w:r>
      </w:hyperlink>
      <w:r>
        <w:t>;</w:t>
      </w:r>
    </w:p>
    <w:p w:rsidR="00C1165F" w:rsidRDefault="00C1165F">
      <w:pPr>
        <w:pStyle w:val="ConsPlusNormal"/>
        <w:spacing w:before="220"/>
        <w:ind w:firstLine="540"/>
        <w:jc w:val="both"/>
      </w:pPr>
      <w: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r>
        <w:t>&lt;12&gt; Утратило силу.</w:t>
      </w:r>
    </w:p>
    <w:p w:rsidR="00C1165F" w:rsidRDefault="00C1165F">
      <w:pPr>
        <w:pStyle w:val="ConsPlusNormal"/>
        <w:ind w:firstLine="540"/>
        <w:jc w:val="both"/>
      </w:pPr>
      <w:r>
        <w:t xml:space="preserve">(скоска &lt;12&gt; утратила силу с 11 июля 2024 года. - </w:t>
      </w:r>
      <w:hyperlink r:id="rId40" w:history="1">
        <w:r>
          <w:rPr>
            <w:color w:val="0000FF"/>
          </w:rPr>
          <w:t>Закон</w:t>
        </w:r>
      </w:hyperlink>
      <w:r>
        <w:t xml:space="preserve"> Республики Беларусь от 07.03.2024 N 358-З)</w:t>
      </w:r>
    </w:p>
    <w:p w:rsidR="00C1165F" w:rsidRDefault="00C1165F">
      <w:pPr>
        <w:pStyle w:val="ConsPlusNormal"/>
        <w:spacing w:before="220"/>
        <w:ind w:firstLine="540"/>
        <w:jc w:val="both"/>
      </w:pPr>
      <w:bookmarkStart w:id="21" w:name="P109"/>
      <w:bookmarkEnd w:id="21"/>
      <w:r>
        <w:t xml:space="preserve">&lt;13&gt;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w:t>
      </w:r>
      <w:r>
        <w:lastRenderedPageBreak/>
        <w:t>ювелирных изделий, техническому обслуживанию и ремонту механических транспортных средств.</w:t>
      </w:r>
    </w:p>
    <w:p w:rsidR="00C1165F" w:rsidRDefault="00C1165F">
      <w:pPr>
        <w:pStyle w:val="ConsPlusNormal"/>
        <w:ind w:firstLine="540"/>
        <w:jc w:val="both"/>
      </w:pPr>
    </w:p>
    <w:p w:rsidR="00C1165F" w:rsidRDefault="00C1165F">
      <w:pPr>
        <w:pStyle w:val="ConsPlusNormal"/>
        <w:ind w:firstLine="540"/>
        <w:jc w:val="both"/>
      </w:pPr>
      <w:r>
        <w:t>4.2. в сфере организации и проведения выставок и ярмарок:</w:t>
      </w:r>
    </w:p>
    <w:p w:rsidR="00C1165F" w:rsidRDefault="00C1165F">
      <w:pPr>
        <w:pStyle w:val="ConsPlusNormal"/>
        <w:spacing w:before="220"/>
        <w:ind w:firstLine="540"/>
        <w:jc w:val="both"/>
      </w:pPr>
      <w:r>
        <w:t>самостоятельно организуют и проводят выставки на территории Республики Беларусь;</w:t>
      </w:r>
    </w:p>
    <w:p w:rsidR="00C1165F" w:rsidRDefault="00C1165F">
      <w:pPr>
        <w:pStyle w:val="ConsPlusNormal"/>
        <w:spacing w:before="220"/>
        <w:ind w:firstLine="540"/>
        <w:jc w:val="both"/>
      </w:pPr>
      <w:r>
        <w:t>организуют и проводят ярмарки по согласованию с местными исполнительными и распорядительными органами по месту их проведения;</w:t>
      </w:r>
    </w:p>
    <w:p w:rsidR="00C1165F" w:rsidRDefault="00C1165F">
      <w:pPr>
        <w:pStyle w:val="ConsPlusNormal"/>
        <w:spacing w:before="220"/>
        <w:ind w:firstLine="540"/>
        <w:jc w:val="both"/>
      </w:pPr>
      <w:r>
        <w:t>4.3. в сфере производства и обращения продукции:</w:t>
      </w:r>
    </w:p>
    <w:p w:rsidR="00C1165F" w:rsidRDefault="00C1165F">
      <w:pPr>
        <w:pStyle w:val="ConsPlusNormal"/>
        <w:spacing w:before="220"/>
        <w:ind w:firstLine="540"/>
        <w:jc w:val="both"/>
      </w:pPr>
      <w:r>
        <w:t>осуществляют ввод в эксплуатацию, выпуск в обращение продукции, а также выполнение процессов, связанных с жизненным циклом продукции:</w:t>
      </w:r>
    </w:p>
    <w:p w:rsidR="00C1165F" w:rsidRDefault="00C1165F">
      <w:pPr>
        <w:pStyle w:val="ConsPlusNormal"/>
        <w:spacing w:before="220"/>
        <w:ind w:firstLine="540"/>
        <w:jc w:val="both"/>
      </w:pPr>
      <w:r>
        <w:t xml:space="preserve">а) соответствующие требованиям безопасности </w:t>
      </w:r>
      <w:hyperlink w:anchor="P120" w:history="1">
        <w:r>
          <w:rPr>
            <w:color w:val="0000FF"/>
          </w:rPr>
          <w:t>&lt;14&gt;</w:t>
        </w:r>
      </w:hyperlink>
      <w:r>
        <w:t>;</w:t>
      </w:r>
    </w:p>
    <w:p w:rsidR="00C1165F" w:rsidRDefault="00C1165F">
      <w:pPr>
        <w:pStyle w:val="ConsPlusNormal"/>
        <w:spacing w:before="220"/>
        <w:ind w:firstLine="540"/>
        <w:jc w:val="both"/>
      </w:pPr>
      <w: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C1165F" w:rsidRDefault="00C1165F">
      <w:pPr>
        <w:pStyle w:val="ConsPlusNormal"/>
        <w:spacing w:before="220"/>
        <w:ind w:firstLine="540"/>
        <w:jc w:val="both"/>
      </w:pPr>
      <w:r>
        <w:t xml:space="preserve">в) прошедшие при необходимости процедуру обязательного </w:t>
      </w:r>
      <w:hyperlink r:id="rId41" w:history="1">
        <w:r>
          <w:rPr>
            <w:color w:val="0000FF"/>
          </w:rPr>
          <w:t>подтверждения</w:t>
        </w:r>
      </w:hyperlink>
      <w:r>
        <w:t xml:space="preserve">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22" w:name="P120"/>
      <w:bookmarkEnd w:id="22"/>
      <w:r>
        <w:t>&lt;14&gt;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C1165F" w:rsidRDefault="00C1165F">
      <w:pPr>
        <w:pStyle w:val="ConsPlusNormal"/>
      </w:pPr>
    </w:p>
    <w:p w:rsidR="00C1165F" w:rsidRDefault="00C1165F">
      <w:pPr>
        <w:pStyle w:val="ConsPlusNormal"/>
        <w:ind w:firstLine="540"/>
        <w:jc w:val="both"/>
      </w:pPr>
      <w:r>
        <w:t>4.4. утратил силу;</w:t>
      </w:r>
    </w:p>
    <w:p w:rsidR="00C1165F" w:rsidRDefault="00C1165F">
      <w:pPr>
        <w:pStyle w:val="ConsPlusNormal"/>
        <w:jc w:val="both"/>
      </w:pPr>
      <w:r>
        <w:t xml:space="preserve">(пп. 4.4 утратил силу. - </w:t>
      </w:r>
      <w:hyperlink r:id="rId42" w:history="1">
        <w:r>
          <w:rPr>
            <w:color w:val="0000FF"/>
          </w:rPr>
          <w:t>Кодекс</w:t>
        </w:r>
      </w:hyperlink>
      <w:r>
        <w:t xml:space="preserve"> Республики Беларусь от 17.07.2023 N 289-З)</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r>
        <w:t>&lt;15&gt; - &lt;23&gt; Утратили силу.</w:t>
      </w:r>
    </w:p>
    <w:p w:rsidR="00C1165F" w:rsidRDefault="00C1165F">
      <w:pPr>
        <w:pStyle w:val="ConsPlusNormal"/>
        <w:jc w:val="both"/>
      </w:pPr>
      <w:r>
        <w:t xml:space="preserve">(сноски &lt;15&gt; - &lt;23&gt; утратили силу. - </w:t>
      </w:r>
      <w:hyperlink r:id="rId43" w:history="1">
        <w:r>
          <w:rPr>
            <w:color w:val="0000FF"/>
          </w:rPr>
          <w:t>Кодекс</w:t>
        </w:r>
      </w:hyperlink>
      <w:r>
        <w:t xml:space="preserve"> Республики Беларусь от 17.07.2023 N 289-З)</w:t>
      </w:r>
    </w:p>
    <w:p w:rsidR="00C1165F" w:rsidRDefault="00C1165F">
      <w:pPr>
        <w:pStyle w:val="ConsPlusNormal"/>
        <w:spacing w:before="220"/>
        <w:ind w:firstLine="540"/>
        <w:jc w:val="both"/>
      </w:pPr>
      <w:r>
        <w:t>4.5. при осуществлении транспортной деятельности:</w:t>
      </w:r>
    </w:p>
    <w:p w:rsidR="00C1165F" w:rsidRDefault="00C1165F">
      <w:pPr>
        <w:pStyle w:val="ConsPlusNormal"/>
        <w:spacing w:before="220"/>
        <w:ind w:firstLine="540"/>
        <w:jc w:val="both"/>
      </w:pPr>
      <w:r>
        <w:t>выполняют автомобильные перевозки без оформления путевых листов;</w:t>
      </w:r>
    </w:p>
    <w:p w:rsidR="00C1165F" w:rsidRDefault="00C1165F">
      <w:pPr>
        <w:pStyle w:val="ConsPlusNormal"/>
        <w:spacing w:before="220"/>
        <w:ind w:firstLine="540"/>
        <w:jc w:val="both"/>
      </w:pPr>
      <w:r>
        <w:t xml:space="preserve">осуществляют перевозку отходов производства </w:t>
      </w:r>
      <w:hyperlink w:anchor="P133" w:history="1">
        <w:r>
          <w:rPr>
            <w:color w:val="0000FF"/>
          </w:rPr>
          <w:t>&lt;24&gt;</w:t>
        </w:r>
      </w:hyperlink>
      <w:r>
        <w:t xml:space="preserve"> (при наличии товарно-транспортной </w:t>
      </w:r>
      <w:hyperlink r:id="rId44" w:history="1">
        <w:r>
          <w:rPr>
            <w:color w:val="0000FF"/>
          </w:rPr>
          <w:t>накладной</w:t>
        </w:r>
      </w:hyperlink>
      <w:r>
        <w:t>) без оформления сопроводительного паспорта перевозки отходов производства;</w:t>
      </w:r>
    </w:p>
    <w:p w:rsidR="00C1165F" w:rsidRDefault="00C1165F">
      <w:pPr>
        <w:pStyle w:val="ConsPlusNormal"/>
        <w:spacing w:before="220"/>
        <w:ind w:firstLine="540"/>
        <w:jc w:val="both"/>
      </w:pPr>
      <w: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C1165F" w:rsidRDefault="00C1165F">
      <w:pPr>
        <w:pStyle w:val="ConsPlusNormal"/>
        <w:spacing w:before="220"/>
        <w:ind w:firstLine="540"/>
        <w:jc w:val="both"/>
      </w:pPr>
      <w:r>
        <w:t xml:space="preserve">производят контроль состояния водителей механических транспортных средств </w:t>
      </w:r>
      <w:hyperlink w:anchor="P134" w:history="1">
        <w:r>
          <w:rPr>
            <w:color w:val="0000FF"/>
          </w:rPr>
          <w:t>&lt;25&gt;</w:t>
        </w:r>
      </w:hyperlink>
      <w:r>
        <w:t xml:space="preserve"> перед выездом в рейс при допуске к выполнению международной автомобильной перевозки грузов с </w:t>
      </w:r>
      <w:r>
        <w:lastRenderedPageBreak/>
        <w:t>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23" w:name="P133"/>
      <w:bookmarkEnd w:id="23"/>
      <w:r>
        <w:t>&lt;24&gt; За исключением перевозки опасных отходов и грузов, которая осуществляется с соблюдением международных договоров Республики Беларусь.</w:t>
      </w:r>
    </w:p>
    <w:p w:rsidR="00C1165F" w:rsidRDefault="00C1165F">
      <w:pPr>
        <w:pStyle w:val="ConsPlusNormal"/>
        <w:spacing w:before="220"/>
        <w:ind w:firstLine="540"/>
        <w:jc w:val="both"/>
      </w:pPr>
      <w:bookmarkStart w:id="24" w:name="P134"/>
      <w:bookmarkEnd w:id="24"/>
      <w:r>
        <w:t>&lt;25&gt;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C1165F" w:rsidRDefault="00C1165F">
      <w:pPr>
        <w:pStyle w:val="ConsPlusNormal"/>
      </w:pPr>
    </w:p>
    <w:p w:rsidR="00C1165F" w:rsidRDefault="00C1165F">
      <w:pPr>
        <w:pStyle w:val="ConsPlusNormal"/>
        <w:ind w:firstLine="540"/>
        <w:jc w:val="both"/>
      </w:pPr>
      <w:r>
        <w:t>4.6. утратил силу.</w:t>
      </w:r>
    </w:p>
    <w:p w:rsidR="00C1165F" w:rsidRDefault="00C1165F">
      <w:pPr>
        <w:pStyle w:val="ConsPlusNormal"/>
        <w:jc w:val="both"/>
      </w:pPr>
      <w:r>
        <w:t xml:space="preserve">(пп. 4.6 утратил силу. - </w:t>
      </w:r>
      <w:hyperlink r:id="rId45" w:history="1">
        <w:r>
          <w:rPr>
            <w:color w:val="0000FF"/>
          </w:rPr>
          <w:t>Закон</w:t>
        </w:r>
      </w:hyperlink>
      <w:r>
        <w:t xml:space="preserve"> Республики Беларусь от 06.01.2024 N 353-З)</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r>
        <w:t>&lt;26&gt; Утратило силу.</w:t>
      </w:r>
    </w:p>
    <w:p w:rsidR="00C1165F" w:rsidRDefault="00C1165F">
      <w:pPr>
        <w:pStyle w:val="ConsPlusNormal"/>
        <w:jc w:val="both"/>
      </w:pPr>
      <w:r>
        <w:t xml:space="preserve">(сноска &lt;26&gt; утратила силу. - </w:t>
      </w:r>
      <w:hyperlink r:id="rId46" w:history="1">
        <w:r>
          <w:rPr>
            <w:color w:val="0000FF"/>
          </w:rPr>
          <w:t>Закон</w:t>
        </w:r>
      </w:hyperlink>
      <w:r>
        <w:t xml:space="preserve"> Республики Беларусь от 06.01.2024 N 353-З)</w:t>
      </w:r>
    </w:p>
    <w:p w:rsidR="00C1165F" w:rsidRDefault="00C1165F">
      <w:pPr>
        <w:pStyle w:val="ConsPlusNormal"/>
        <w:ind w:firstLine="540"/>
        <w:jc w:val="both"/>
      </w:pPr>
    </w:p>
    <w:p w:rsidR="00C1165F" w:rsidRDefault="00C1165F">
      <w:pPr>
        <w:pStyle w:val="ConsPlusNormal"/>
        <w:ind w:firstLine="540"/>
        <w:jc w:val="both"/>
      </w:pPr>
      <w:r>
        <w:t>5. Определить, что:</w:t>
      </w:r>
    </w:p>
    <w:p w:rsidR="00C1165F" w:rsidRDefault="00C1165F">
      <w:pPr>
        <w:pStyle w:val="ConsPlusNormal"/>
        <w:spacing w:before="220"/>
        <w:ind w:firstLine="540"/>
        <w:jc w:val="both"/>
      </w:pPr>
      <w:bookmarkStart w:id="25" w:name="P143"/>
      <w:bookmarkEnd w:id="25"/>
      <w:r>
        <w:t xml:space="preserve">5.1. до 2020 года не допускается повышение налоговых ставок и введение новых налогов, сборов (пошлин) </w:t>
      </w:r>
      <w:hyperlink w:anchor="P145" w:history="1">
        <w:r>
          <w:rPr>
            <w:color w:val="0000FF"/>
          </w:rPr>
          <w:t>&lt;27&gt;</w:t>
        </w:r>
      </w:hyperlink>
      <w:r>
        <w:t>;</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26" w:name="P145"/>
      <w:bookmarkEnd w:id="26"/>
      <w:r>
        <w:t>&lt;27&gt;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C1165F" w:rsidRDefault="00C116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both"/>
            </w:pPr>
            <w:hyperlink r:id="rId47" w:history="1">
              <w:r>
                <w:rPr>
                  <w:color w:val="0000FF"/>
                </w:rPr>
                <w:t>Декретом</w:t>
              </w:r>
            </w:hyperlink>
            <w:r>
              <w:rPr>
                <w:color w:val="392C69"/>
              </w:rPr>
              <w:t xml:space="preserve"> Президента Республики Беларусь от 16.07.2019 N 4 подпункт 5.2 пункта 5 исключен. Указанное изменение </w:t>
            </w:r>
            <w:hyperlink r:id="rId48" w:history="1">
              <w:r>
                <w:rPr>
                  <w:color w:val="0000FF"/>
                </w:rPr>
                <w:t>распространяется</w:t>
              </w:r>
            </w:hyperlink>
            <w:r>
              <w:rPr>
                <w:color w:val="392C69"/>
              </w:rPr>
              <w:t xml:space="preserve"> на отношения, возникшие с 1 января 2019 года.</w:t>
            </w:r>
          </w:p>
        </w:tc>
      </w:tr>
    </w:tbl>
    <w:p w:rsidR="00C1165F" w:rsidRDefault="00C1165F">
      <w:pPr>
        <w:pStyle w:val="ConsPlusNormal"/>
        <w:spacing w:before="280"/>
        <w:ind w:firstLine="540"/>
        <w:jc w:val="both"/>
      </w:pPr>
      <w:r>
        <w:t>5.2. исключен;</w:t>
      </w:r>
    </w:p>
    <w:p w:rsidR="00C1165F" w:rsidRDefault="00C1165F">
      <w:pPr>
        <w:pStyle w:val="ConsPlusNormal"/>
        <w:jc w:val="both"/>
      </w:pPr>
      <w:r>
        <w:t xml:space="preserve">(пп. 5.2 исключен. - </w:t>
      </w:r>
      <w:hyperlink r:id="rId49" w:history="1">
        <w:r>
          <w:rPr>
            <w:color w:val="0000FF"/>
          </w:rPr>
          <w:t>Декрет</w:t>
        </w:r>
      </w:hyperlink>
      <w:r>
        <w:t xml:space="preserve"> Президента Республики Беларусь от 16.07.2019 N 4)</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r>
        <w:t>&lt;28&gt; Исключено.</w:t>
      </w:r>
    </w:p>
    <w:p w:rsidR="00C1165F" w:rsidRDefault="00C1165F">
      <w:pPr>
        <w:pStyle w:val="ConsPlusNormal"/>
        <w:jc w:val="both"/>
      </w:pPr>
      <w:r>
        <w:t xml:space="preserve">(сноска &lt;28&gt; исключена. - </w:t>
      </w:r>
      <w:hyperlink r:id="rId50" w:history="1">
        <w:r>
          <w:rPr>
            <w:color w:val="0000FF"/>
          </w:rPr>
          <w:t>Декрет</w:t>
        </w:r>
      </w:hyperlink>
      <w:r>
        <w:t xml:space="preserve"> Президента Республики Беларусь от 16.07.2019 N 4)</w:t>
      </w:r>
    </w:p>
    <w:p w:rsidR="00C1165F" w:rsidRDefault="00C1165F">
      <w:pPr>
        <w:pStyle w:val="ConsPlusNormal"/>
      </w:pPr>
    </w:p>
    <w:p w:rsidR="00C1165F" w:rsidRDefault="00C1165F">
      <w:pPr>
        <w:pStyle w:val="ConsPlusNormal"/>
        <w:ind w:firstLine="540"/>
        <w:jc w:val="both"/>
      </w:pPr>
      <w:bookmarkStart w:id="27" w:name="P153"/>
      <w:bookmarkEnd w:id="27"/>
      <w:r>
        <w:t>5.3. утратил силу;</w:t>
      </w:r>
    </w:p>
    <w:p w:rsidR="00C1165F" w:rsidRDefault="00C1165F">
      <w:pPr>
        <w:pStyle w:val="ConsPlusNormal"/>
        <w:jc w:val="both"/>
      </w:pPr>
      <w:r>
        <w:t xml:space="preserve">(пп. 5.3 утратил силу с 25 июля 2022 года. - </w:t>
      </w:r>
      <w:hyperlink r:id="rId51" w:history="1">
        <w:r>
          <w:rPr>
            <w:color w:val="0000FF"/>
          </w:rPr>
          <w:t>Указ</w:t>
        </w:r>
      </w:hyperlink>
      <w:r>
        <w:t xml:space="preserve"> Президента Республики Беларусь от 28.02.2022 N 73)</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r>
        <w:t>&lt;29&gt; Утратило силу.</w:t>
      </w:r>
    </w:p>
    <w:p w:rsidR="00C1165F" w:rsidRDefault="00C1165F">
      <w:pPr>
        <w:pStyle w:val="ConsPlusNormal"/>
        <w:jc w:val="both"/>
      </w:pPr>
      <w:r>
        <w:t xml:space="preserve">(сноска &lt;29&gt; утратила силу с 25 июля 2022 года. - </w:t>
      </w:r>
      <w:hyperlink r:id="rId52" w:history="1">
        <w:r>
          <w:rPr>
            <w:color w:val="0000FF"/>
          </w:rPr>
          <w:t>Указ</w:t>
        </w:r>
      </w:hyperlink>
      <w:r>
        <w:t xml:space="preserve"> Президента Республики Беларусь от 28.02.2022 N 73)</w:t>
      </w:r>
    </w:p>
    <w:p w:rsidR="00C1165F" w:rsidRDefault="00C1165F">
      <w:pPr>
        <w:pStyle w:val="ConsPlusNormal"/>
      </w:pPr>
    </w:p>
    <w:p w:rsidR="00C1165F" w:rsidRDefault="00C1165F">
      <w:pPr>
        <w:pStyle w:val="ConsPlusNormal"/>
        <w:ind w:firstLine="540"/>
        <w:jc w:val="both"/>
      </w:pPr>
      <w:r>
        <w:t>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rsidR="00C1165F" w:rsidRDefault="00C116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both"/>
            </w:pPr>
            <w:hyperlink r:id="rId53" w:history="1">
              <w:r>
                <w:rPr>
                  <w:color w:val="0000FF"/>
                </w:rPr>
                <w:t>Декретом</w:t>
              </w:r>
            </w:hyperlink>
            <w:r>
              <w:rPr>
                <w:color w:val="392C69"/>
              </w:rPr>
              <w:t xml:space="preserve"> Президента Республики Беларусь от 16.07.2019 N 4 подпункт 5.5 пункта 5 исключен. Указанное изменение </w:t>
            </w:r>
            <w:hyperlink r:id="rId54" w:history="1">
              <w:r>
                <w:rPr>
                  <w:color w:val="0000FF"/>
                </w:rPr>
                <w:t>распространяется</w:t>
              </w:r>
            </w:hyperlink>
            <w:r>
              <w:rPr>
                <w:color w:val="392C69"/>
              </w:rPr>
              <w:t xml:space="preserve"> на отношения, возникшие с 1 января 2019 года.</w:t>
            </w:r>
          </w:p>
        </w:tc>
      </w:tr>
    </w:tbl>
    <w:p w:rsidR="00C1165F" w:rsidRDefault="00C1165F">
      <w:pPr>
        <w:pStyle w:val="ConsPlusNormal"/>
        <w:spacing w:before="280"/>
        <w:ind w:firstLine="540"/>
        <w:jc w:val="both"/>
      </w:pPr>
      <w:r>
        <w:t>5.5. исключен;</w:t>
      </w:r>
    </w:p>
    <w:p w:rsidR="00C1165F" w:rsidRDefault="00C1165F">
      <w:pPr>
        <w:pStyle w:val="ConsPlusNormal"/>
        <w:jc w:val="both"/>
      </w:pPr>
      <w:r>
        <w:t xml:space="preserve">(пп. 5.5 исключен. - </w:t>
      </w:r>
      <w:hyperlink r:id="rId55" w:history="1">
        <w:r>
          <w:rPr>
            <w:color w:val="0000FF"/>
          </w:rPr>
          <w:t>Декрет</w:t>
        </w:r>
      </w:hyperlink>
      <w:r>
        <w:t xml:space="preserve"> Президента Республики Беларусь от 16.07.2019 N 4)</w:t>
      </w:r>
    </w:p>
    <w:p w:rsidR="00C1165F" w:rsidRDefault="00C116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both"/>
            </w:pPr>
            <w:r>
              <w:rPr>
                <w:color w:val="392C69"/>
              </w:rPr>
              <w:t>Действие подпункта 5.6 распространяется на отношения, возникшие до вступления в силу данного Декрета (</w:t>
            </w:r>
            <w:hyperlink r:id="rId56" w:history="1">
              <w:r>
                <w:rPr>
                  <w:color w:val="0000FF"/>
                </w:rPr>
                <w:t>пункт 23</w:t>
              </w:r>
            </w:hyperlink>
            <w:r>
              <w:rPr>
                <w:color w:val="392C69"/>
              </w:rPr>
              <w:t xml:space="preserve"> Указа Президента Республики Беларусь от 24.04.2020 N 143).</w:t>
            </w:r>
          </w:p>
        </w:tc>
      </w:tr>
    </w:tbl>
    <w:p w:rsidR="00C1165F" w:rsidRDefault="00C1165F">
      <w:pPr>
        <w:pStyle w:val="ConsPlusNormal"/>
        <w:spacing w:before="280"/>
        <w:ind w:firstLine="540"/>
        <w:jc w:val="both"/>
      </w:pPr>
      <w:r>
        <w:t xml:space="preserve">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w:t>
      </w:r>
      <w:hyperlink r:id="rId57" w:history="1">
        <w:r>
          <w:rPr>
            <w:color w:val="0000FF"/>
          </w:rPr>
          <w:t>ответственность</w:t>
        </w:r>
      </w:hyperlink>
      <w:r>
        <w:t xml:space="preserve"> при недостаточности имущества юридического лица только в случае, если экономическая </w:t>
      </w:r>
      <w:hyperlink r:id="rId58" w:history="1">
        <w:r>
          <w:rPr>
            <w:color w:val="0000FF"/>
          </w:rPr>
          <w:t>несостоятельность</w:t>
        </w:r>
      </w:hyperlink>
      <w:r>
        <w:t xml:space="preserve"> (банкротство) юридического лица была вызвана виновными (умышленными) действиями таких лиц;</w:t>
      </w:r>
    </w:p>
    <w:p w:rsidR="00C1165F" w:rsidRDefault="00C116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both"/>
            </w:pPr>
            <w:r>
              <w:rPr>
                <w:color w:val="392C69"/>
              </w:rPr>
              <w:t>КонсультантПлюс: примечание.</w:t>
            </w:r>
          </w:p>
          <w:p w:rsidR="00C1165F" w:rsidRDefault="00C1165F">
            <w:pPr>
              <w:pStyle w:val="ConsPlusNormal"/>
              <w:jc w:val="both"/>
            </w:pPr>
            <w:hyperlink r:id="rId59" w:history="1">
              <w:r>
                <w:rPr>
                  <w:color w:val="0000FF"/>
                </w:rPr>
                <w:t>Форма</w:t>
              </w:r>
            </w:hyperlink>
            <w:r>
              <w:rPr>
                <w:color w:val="392C69"/>
              </w:rPr>
              <w:t xml:space="preserve"> заявления о выдаче разрешения на постоянное проживание в Республике Беларусь утверждена постановлением Совета Министров Республики Беларусь от 03.02.2006 N 144.</w:t>
            </w:r>
          </w:p>
        </w:tc>
      </w:tr>
    </w:tbl>
    <w:p w:rsidR="00C1165F" w:rsidRDefault="00C1165F">
      <w:pPr>
        <w:pStyle w:val="ConsPlusNormal"/>
        <w:spacing w:before="280"/>
        <w:ind w:firstLine="540"/>
        <w:jc w:val="both"/>
      </w:pPr>
      <w:r>
        <w:t xml:space="preserve">5.7. субъекты хозяйствования вправе использовать труд иностранных граждан или лиц без гражданства, не имеющих </w:t>
      </w:r>
      <w:hyperlink r:id="rId60" w:history="1">
        <w:r>
          <w:rPr>
            <w:color w:val="0000FF"/>
          </w:rPr>
          <w:t>разрешение</w:t>
        </w:r>
      </w:hyperlink>
      <w:r>
        <w:t xml:space="preserve">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w:t>
      </w:r>
      <w:hyperlink r:id="rId61" w:history="1">
        <w:r>
          <w:rPr>
            <w:color w:val="0000FF"/>
          </w:rPr>
          <w:t>разрешения</w:t>
        </w:r>
      </w:hyperlink>
      <w:r>
        <w:t xml:space="preserve"> на право занятия трудовой деятельностью в Республике Беларусь в отношении указанных иностранных граждан и лиц без гражданства;</w:t>
      </w:r>
    </w:p>
    <w:p w:rsidR="00C1165F" w:rsidRDefault="00C1165F">
      <w:pPr>
        <w:pStyle w:val="ConsPlusNormal"/>
        <w:spacing w:before="220"/>
        <w:ind w:firstLine="540"/>
        <w:jc w:val="both"/>
      </w:pPr>
      <w:r>
        <w:t xml:space="preserve">5.8. субъекты хозяйствования вправе при разработке технических условий на продукцию (работы, услуги) </w:t>
      </w:r>
      <w:hyperlink w:anchor="P172" w:history="1">
        <w:r>
          <w:rPr>
            <w:color w:val="0000FF"/>
          </w:rPr>
          <w:t>&lt;30&gt;</w:t>
        </w:r>
      </w:hyperlink>
      <w:r>
        <w:t>:</w:t>
      </w:r>
    </w:p>
    <w:p w:rsidR="00C1165F" w:rsidRDefault="00C1165F">
      <w:pPr>
        <w:pStyle w:val="ConsPlusNormal"/>
        <w:spacing w:before="220"/>
        <w:ind w:firstLine="540"/>
        <w:jc w:val="both"/>
      </w:pPr>
      <w:r>
        <w:t>самостоятельно определять срок действия разработанных ими технических условий (изменений в них) на продукцию (работы, услуги);</w:t>
      </w:r>
    </w:p>
    <w:p w:rsidR="00C1165F" w:rsidRDefault="00C1165F">
      <w:pPr>
        <w:pStyle w:val="ConsPlusNormal"/>
        <w:spacing w:before="220"/>
        <w:ind w:firstLine="540"/>
        <w:jc w:val="both"/>
      </w:pPr>
      <w:r>
        <w:t>не согласовывать с государственными органами технические условия (изменения в них) на продукцию (работы, услуги);</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28" w:name="P172"/>
      <w:bookmarkEnd w:id="28"/>
      <w:r>
        <w:t>&lt;30&gt; 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C1165F" w:rsidRDefault="00C1165F">
      <w:pPr>
        <w:pStyle w:val="ConsPlusNormal"/>
      </w:pPr>
    </w:p>
    <w:p w:rsidR="00C1165F" w:rsidRDefault="00C1165F">
      <w:pPr>
        <w:pStyle w:val="ConsPlusNormal"/>
        <w:ind w:firstLine="540"/>
        <w:jc w:val="both"/>
      </w:pPr>
      <w:r>
        <w:lastRenderedPageBreak/>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C1165F" w:rsidRDefault="00C116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both"/>
            </w:pPr>
            <w:hyperlink r:id="rId62" w:history="1">
              <w:r>
                <w:rPr>
                  <w:color w:val="0000FF"/>
                </w:rPr>
                <w:t>Декретом</w:t>
              </w:r>
            </w:hyperlink>
            <w:r>
              <w:rPr>
                <w:color w:val="392C69"/>
              </w:rPr>
              <w:t xml:space="preserve"> Президента Республики Беларусь от 16.07.2019 N 4 в подпункт 5.10 пункта 5 внесены изменения, действие которых </w:t>
            </w:r>
            <w:hyperlink r:id="rId63" w:history="1">
              <w:r>
                <w:rPr>
                  <w:color w:val="0000FF"/>
                </w:rPr>
                <w:t>распространяется</w:t>
              </w:r>
            </w:hyperlink>
            <w:r>
              <w:rPr>
                <w:color w:val="392C69"/>
              </w:rPr>
              <w:t xml:space="preserve"> на отношения, возникшие с 1 января 2019 года.</w:t>
            </w:r>
          </w:p>
        </w:tc>
      </w:tr>
    </w:tbl>
    <w:p w:rsidR="00C1165F" w:rsidRDefault="00C1165F">
      <w:pPr>
        <w:pStyle w:val="ConsPlusNormal"/>
        <w:spacing w:before="280"/>
        <w:ind w:firstLine="540"/>
        <w:jc w:val="both"/>
      </w:pPr>
      <w:r>
        <w:t xml:space="preserve">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w:t>
      </w:r>
      <w:hyperlink r:id="rId64" w:history="1">
        <w:r>
          <w:rPr>
            <w:color w:val="0000FF"/>
          </w:rPr>
          <w:t>акта</w:t>
        </w:r>
      </w:hyperlink>
      <w:r>
        <w:t xml:space="preserve">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w:t>
      </w:r>
    </w:p>
    <w:p w:rsidR="00C1165F" w:rsidRDefault="00C1165F">
      <w:pPr>
        <w:pStyle w:val="ConsPlusNormal"/>
        <w:jc w:val="both"/>
      </w:pPr>
      <w:r>
        <w:t xml:space="preserve">(в ред. </w:t>
      </w:r>
      <w:hyperlink r:id="rId65" w:history="1">
        <w:r>
          <w:rPr>
            <w:color w:val="0000FF"/>
          </w:rPr>
          <w:t>Декрета</w:t>
        </w:r>
      </w:hyperlink>
      <w:r>
        <w:t xml:space="preserve"> Президента Республики Беларусь от 16.07.2019 N 4)</w:t>
      </w:r>
    </w:p>
    <w:p w:rsidR="00C1165F" w:rsidRDefault="00C116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both"/>
            </w:pPr>
            <w:hyperlink r:id="rId66" w:history="1">
              <w:r>
                <w:rPr>
                  <w:color w:val="0000FF"/>
                </w:rPr>
                <w:t>Декретом</w:t>
              </w:r>
            </w:hyperlink>
            <w:r>
              <w:rPr>
                <w:color w:val="392C69"/>
              </w:rPr>
              <w:t xml:space="preserve"> Президента Республики Беларусь от 16.07.2019 N 4 часть вторая подпункта 5.10 пункта 5 исключена. Указанное изменение </w:t>
            </w:r>
            <w:hyperlink r:id="rId67" w:history="1">
              <w:r>
                <w:rPr>
                  <w:color w:val="0000FF"/>
                </w:rPr>
                <w:t>распространяется</w:t>
              </w:r>
            </w:hyperlink>
            <w:r>
              <w:rPr>
                <w:color w:val="392C69"/>
              </w:rPr>
              <w:t xml:space="preserve"> на отношения, возникшие с 1 января 2019 года.</w:t>
            </w:r>
          </w:p>
        </w:tc>
      </w:tr>
    </w:tbl>
    <w:p w:rsidR="00C1165F" w:rsidRDefault="00C1165F">
      <w:pPr>
        <w:pStyle w:val="ConsPlusNormal"/>
        <w:ind w:firstLine="540"/>
        <w:jc w:val="both"/>
      </w:pPr>
      <w:r>
        <w:t xml:space="preserve">Часть исключена. - </w:t>
      </w:r>
      <w:hyperlink r:id="rId68" w:history="1">
        <w:r>
          <w:rPr>
            <w:color w:val="0000FF"/>
          </w:rPr>
          <w:t>Декрет</w:t>
        </w:r>
      </w:hyperlink>
      <w:r>
        <w:t xml:space="preserve"> Президента Республики Беларусь от 16.07.2019 N 4.</w:t>
      </w:r>
    </w:p>
    <w:p w:rsidR="00C1165F" w:rsidRDefault="00C1165F">
      <w:pPr>
        <w:pStyle w:val="ConsPlusNormal"/>
        <w:spacing w:before="220"/>
        <w:ind w:firstLine="540"/>
        <w:jc w:val="both"/>
      </w:pPr>
      <w:r>
        <w:t xml:space="preserve">5.11. принятие решения о возможности изменения назначения объектов недвижимого имущества </w:t>
      </w:r>
      <w:hyperlink w:anchor="P183" w:history="1">
        <w:r>
          <w:rPr>
            <w:color w:val="0000FF"/>
          </w:rPr>
          <w:t>&lt;31&gt;</w:t>
        </w:r>
      </w:hyperlink>
      <w: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C1165F" w:rsidRDefault="00C1165F">
      <w:pPr>
        <w:pStyle w:val="ConsPlusNormal"/>
        <w:spacing w:before="220"/>
        <w:ind w:firstLine="540"/>
        <w:jc w:val="both"/>
      </w:pPr>
      <w: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29" w:name="P183"/>
      <w:bookmarkEnd w:id="29"/>
      <w:r>
        <w:t>&lt;31&gt;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C1165F" w:rsidRDefault="00C1165F">
      <w:pPr>
        <w:pStyle w:val="ConsPlusNormal"/>
      </w:pPr>
    </w:p>
    <w:p w:rsidR="00C1165F" w:rsidRDefault="00C1165F">
      <w:pPr>
        <w:pStyle w:val="ConsPlusNormal"/>
        <w:ind w:firstLine="540"/>
        <w:jc w:val="both"/>
      </w:pPr>
      <w: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C1165F" w:rsidRDefault="00C1165F">
      <w:pPr>
        <w:pStyle w:val="ConsPlusNormal"/>
        <w:spacing w:before="220"/>
        <w:ind w:firstLine="540"/>
        <w:jc w:val="both"/>
      </w:pPr>
      <w: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C1165F" w:rsidRDefault="00C1165F">
      <w:pPr>
        <w:pStyle w:val="ConsPlusNormal"/>
        <w:spacing w:before="220"/>
        <w:ind w:firstLine="540"/>
        <w:jc w:val="both"/>
      </w:pPr>
      <w:r>
        <w:t xml:space="preserve">по назначению, отличному от назначения, указанного в документах Единого государственного </w:t>
      </w:r>
      <w:hyperlink r:id="rId69" w:history="1">
        <w:r>
          <w:rPr>
            <w:color w:val="0000FF"/>
          </w:rPr>
          <w:t>регистра</w:t>
        </w:r>
      </w:hyperlink>
      <w:r>
        <w:t xml:space="preserve"> недвижимого имущества, прав на него и сделок с ним </w:t>
      </w:r>
      <w:hyperlink w:anchor="P189" w:history="1">
        <w:r>
          <w:rPr>
            <w:color w:val="0000FF"/>
          </w:rPr>
          <w:t>&lt;32&gt;</w:t>
        </w:r>
      </w:hyperlink>
      <w:r>
        <w:t xml:space="preserve">, если при </w:t>
      </w:r>
      <w:r>
        <w:lastRenderedPageBreak/>
        <w:t xml:space="preserve">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w:t>
      </w:r>
      <w:hyperlink r:id="rId70" w:history="1">
        <w:r>
          <w:rPr>
            <w:color w:val="0000FF"/>
          </w:rPr>
          <w:t>части первой пункта 9 статьи 21</w:t>
        </w:r>
      </w:hyperlink>
      <w:r>
        <w:t xml:space="preserve"> Жилищного кодекса Республики Беларусь;</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30" w:name="P189"/>
      <w:bookmarkEnd w:id="30"/>
      <w:r>
        <w:t>&lt;32&gt;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C1165F" w:rsidRDefault="00C1165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both"/>
            </w:pPr>
            <w:r>
              <w:rPr>
                <w:color w:val="392C69"/>
              </w:rPr>
              <w:t>КонсультантПлюс: примечание.</w:t>
            </w:r>
          </w:p>
          <w:p w:rsidR="00C1165F" w:rsidRDefault="00C1165F">
            <w:pPr>
              <w:pStyle w:val="ConsPlusNormal"/>
              <w:jc w:val="both"/>
            </w:pPr>
            <w:r>
              <w:rPr>
                <w:color w:val="392C69"/>
              </w:rPr>
              <w:t>Сайтом государственного учреждения "Белавтострада" является сайт http://www.belavtostrada.by/.</w:t>
            </w:r>
          </w:p>
        </w:tc>
      </w:tr>
    </w:tbl>
    <w:p w:rsidR="00C1165F" w:rsidRDefault="00C1165F">
      <w:pPr>
        <w:pStyle w:val="ConsPlusNormal"/>
        <w:spacing w:before="280"/>
        <w:ind w:firstLine="540"/>
        <w:jc w:val="both"/>
      </w:pPr>
      <w: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rsidR="00C1165F" w:rsidRDefault="00C1165F">
      <w:pPr>
        <w:pStyle w:val="ConsPlusNormal"/>
        <w:spacing w:before="220"/>
        <w:ind w:firstLine="540"/>
        <w:jc w:val="both"/>
      </w:pPr>
      <w:bookmarkStart w:id="31" w:name="P194"/>
      <w:bookmarkEnd w:id="31"/>
      <w:r>
        <w:t xml:space="preserve">5.14. при осуществлении экономической деятельности, включенной в </w:t>
      </w:r>
      <w:hyperlink w:anchor="P294" w:history="1">
        <w:r>
          <w:rPr>
            <w:color w:val="0000FF"/>
          </w:rPr>
          <w:t>перечень</w:t>
        </w:r>
      </w:hyperlink>
      <w:r>
        <w:t xml:space="preserve">, субъекты хозяйствования вправе </w:t>
      </w:r>
      <w:hyperlink w:anchor="P201" w:history="1">
        <w:r>
          <w:rPr>
            <w:color w:val="0000FF"/>
          </w:rPr>
          <w:t>&lt;33&gt;</w:t>
        </w:r>
      </w:hyperlink>
      <w:r>
        <w:t>:</w:t>
      </w:r>
    </w:p>
    <w:p w:rsidR="00C1165F" w:rsidRDefault="00C1165F">
      <w:pPr>
        <w:pStyle w:val="ConsPlusNormal"/>
        <w:spacing w:before="220"/>
        <w:ind w:firstLine="540"/>
        <w:jc w:val="both"/>
      </w:pPr>
      <w:bookmarkStart w:id="32" w:name="P195"/>
      <w:bookmarkEnd w:id="32"/>
      <w: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C1165F" w:rsidRDefault="00C1165F">
      <w:pPr>
        <w:pStyle w:val="ConsPlusNormal"/>
        <w:spacing w:before="220"/>
        <w:ind w:firstLine="540"/>
        <w:jc w:val="both"/>
      </w:pPr>
      <w:bookmarkStart w:id="33" w:name="P196"/>
      <w:bookmarkEnd w:id="33"/>
      <w: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C1165F" w:rsidRDefault="00C1165F">
      <w:pPr>
        <w:pStyle w:val="ConsPlusNormal"/>
        <w:spacing w:before="220"/>
        <w:ind w:firstLine="540"/>
        <w:jc w:val="both"/>
      </w:pPr>
      <w:r>
        <w:rPr>
          <w:i/>
        </w:rPr>
        <w:t>абзац утратил силу;</w:t>
      </w:r>
    </w:p>
    <w:p w:rsidR="00C1165F" w:rsidRDefault="00C1165F">
      <w:pPr>
        <w:pStyle w:val="ConsPlusNormal"/>
        <w:ind w:firstLine="540"/>
        <w:jc w:val="both"/>
      </w:pPr>
      <w:r>
        <w:t xml:space="preserve">абзац утратил силу. - </w:t>
      </w:r>
      <w:hyperlink r:id="rId71" w:history="1">
        <w:r>
          <w:rPr>
            <w:color w:val="0000FF"/>
          </w:rPr>
          <w:t>Закон</w:t>
        </w:r>
      </w:hyperlink>
      <w:r>
        <w:t xml:space="preserve"> Республики Беларусь от 17.07.2023 N 295-З;</w:t>
      </w:r>
    </w:p>
    <w:p w:rsidR="00C1165F" w:rsidRDefault="00C1165F">
      <w:pPr>
        <w:pStyle w:val="ConsPlusNormal"/>
        <w:spacing w:before="220"/>
        <w:ind w:firstLine="540"/>
        <w:jc w:val="both"/>
      </w:pPr>
      <w:bookmarkStart w:id="34" w:name="P199"/>
      <w:bookmarkEnd w:id="34"/>
      <w:r>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35" w:name="P201"/>
      <w:bookmarkEnd w:id="35"/>
      <w:r>
        <w:t xml:space="preserve">&lt;33&gt; Положения </w:t>
      </w:r>
      <w:hyperlink w:anchor="P195" w:history="1">
        <w:r>
          <w:rPr>
            <w:color w:val="0000FF"/>
          </w:rPr>
          <w:t>абзацев второго</w:t>
        </w:r>
      </w:hyperlink>
      <w:r>
        <w:t xml:space="preserve">, </w:t>
      </w:r>
      <w:hyperlink w:anchor="P196" w:history="1">
        <w:r>
          <w:rPr>
            <w:color w:val="0000FF"/>
          </w:rPr>
          <w:t>третьего</w:t>
        </w:r>
      </w:hyperlink>
      <w:r>
        <w:t xml:space="preserve"> и </w:t>
      </w:r>
      <w:hyperlink w:anchor="P199" w:history="1">
        <w:r>
          <w:rPr>
            <w:color w:val="0000FF"/>
          </w:rPr>
          <w:t>пятого подпункта 5.14 пункта 5</w:t>
        </w:r>
      </w:hyperlink>
      <w:r>
        <w:t xml:space="preserve"> применяются только в отношении индивидуальных предпринимателей и микроорганизаций.</w:t>
      </w:r>
    </w:p>
    <w:p w:rsidR="00C1165F" w:rsidRDefault="00C1165F">
      <w:pPr>
        <w:pStyle w:val="ConsPlusNormal"/>
      </w:pPr>
    </w:p>
    <w:p w:rsidR="00C1165F" w:rsidRDefault="00C1165F">
      <w:pPr>
        <w:pStyle w:val="ConsPlusNormal"/>
        <w:ind w:firstLine="540"/>
        <w:jc w:val="both"/>
      </w:pPr>
      <w:bookmarkStart w:id="36" w:name="P203"/>
      <w:bookmarkEnd w:id="36"/>
      <w:r>
        <w:t>6. Утратил силу.</w:t>
      </w:r>
    </w:p>
    <w:p w:rsidR="00C1165F" w:rsidRDefault="00C1165F">
      <w:pPr>
        <w:pStyle w:val="ConsPlusNormal"/>
        <w:jc w:val="both"/>
      </w:pPr>
      <w:r>
        <w:t xml:space="preserve">(п. 6 утратил силу. - </w:t>
      </w:r>
      <w:hyperlink w:anchor="P246" w:history="1">
        <w:r>
          <w:rPr>
            <w:color w:val="0000FF"/>
          </w:rPr>
          <w:t>Часть вторая п. 12</w:t>
        </w:r>
      </w:hyperlink>
      <w:r>
        <w:t xml:space="preserve"> данного Декрета)</w:t>
      </w:r>
    </w:p>
    <w:p w:rsidR="00C1165F" w:rsidRDefault="00C1165F">
      <w:pPr>
        <w:pStyle w:val="ConsPlusNormal"/>
        <w:spacing w:before="220"/>
        <w:ind w:firstLine="540"/>
        <w:jc w:val="both"/>
      </w:pPr>
      <w:r>
        <w:t xml:space="preserve">7. Внести в </w:t>
      </w:r>
      <w:hyperlink r:id="rId72" w:history="1">
        <w:r>
          <w:rPr>
            <w:color w:val="0000FF"/>
          </w:rPr>
          <w:t>Декрет</w:t>
        </w:r>
      </w:hyperlink>
      <w:r>
        <w:t xml:space="preserve"> Президента Республики Беларусь от 16 января 2009 г. N 1 "О государственной регистрации и ликвидации (прекращении деятельности) субъектов хозяйствования" изменения согласно </w:t>
      </w:r>
      <w:hyperlink w:anchor="P260" w:history="1">
        <w:r>
          <w:rPr>
            <w:color w:val="0000FF"/>
          </w:rPr>
          <w:t>приложению</w:t>
        </w:r>
      </w:hyperlink>
      <w:r>
        <w:t>.</w:t>
      </w:r>
    </w:p>
    <w:p w:rsidR="00C1165F" w:rsidRDefault="00C1165F">
      <w:pPr>
        <w:pStyle w:val="ConsPlusNormal"/>
        <w:spacing w:before="220"/>
        <w:ind w:firstLine="540"/>
        <w:jc w:val="both"/>
      </w:pPr>
      <w:bookmarkStart w:id="37" w:name="P206"/>
      <w:bookmarkEnd w:id="37"/>
      <w:r>
        <w:t>8. Нормативные правовые акты до приведения их в соответствие с настоящим Декретом действуют в части, ему не противоречащей.</w:t>
      </w:r>
    </w:p>
    <w:p w:rsidR="00C1165F" w:rsidRDefault="00C1165F">
      <w:pPr>
        <w:pStyle w:val="ConsPlusNormal"/>
        <w:spacing w:before="220"/>
        <w:ind w:firstLine="540"/>
        <w:jc w:val="both"/>
      </w:pPr>
      <w:r>
        <w:t>9. Совету Министров Республики Беларусь:</w:t>
      </w:r>
    </w:p>
    <w:p w:rsidR="00C1165F" w:rsidRDefault="00C1165F">
      <w:pPr>
        <w:pStyle w:val="ConsPlusNormal"/>
        <w:spacing w:before="220"/>
        <w:ind w:firstLine="540"/>
        <w:jc w:val="both"/>
      </w:pPr>
      <w:r>
        <w:lastRenderedPageBreak/>
        <w:t>9.1. в трехмесячный срок обеспечить:</w:t>
      </w:r>
    </w:p>
    <w:p w:rsidR="00C1165F" w:rsidRDefault="00C116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both"/>
            </w:pPr>
            <w:r>
              <w:rPr>
                <w:color w:val="392C69"/>
              </w:rPr>
              <w:t>КонсультантПлюс: примечание.</w:t>
            </w:r>
          </w:p>
          <w:p w:rsidR="00C1165F" w:rsidRDefault="00C1165F">
            <w:pPr>
              <w:pStyle w:val="ConsPlusNormal"/>
              <w:jc w:val="both"/>
            </w:pPr>
            <w:r>
              <w:rPr>
                <w:color w:val="392C69"/>
              </w:rPr>
              <w:t>Методические рекомендации по осуществлению субъектами хозяйствования наиболее распространенных видов экономической деятельности для малого и среднего предпринимательства размещены на сайте государственного учреждения "Национальное агентство инвестиций и приватизации" (https://www.investinbelarus.by/).</w:t>
            </w:r>
          </w:p>
        </w:tc>
      </w:tr>
    </w:tbl>
    <w:p w:rsidR="00C1165F" w:rsidRDefault="00C1165F">
      <w:pPr>
        <w:pStyle w:val="ConsPlusNormal"/>
        <w:spacing w:before="280"/>
        <w:ind w:firstLine="540"/>
        <w:jc w:val="both"/>
      </w:pPr>
      <w: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C1165F" w:rsidRDefault="00C1165F">
      <w:pPr>
        <w:pStyle w:val="ConsPlusNormal"/>
        <w:spacing w:before="220"/>
        <w:ind w:firstLine="540"/>
        <w:jc w:val="both"/>
      </w:pPr>
      <w:r>
        <w:t xml:space="preserve">оптимизацию (сокращение) </w:t>
      </w:r>
      <w:hyperlink r:id="rId73" w:history="1">
        <w:r>
          <w:rPr>
            <w:color w:val="0000FF"/>
          </w:rPr>
          <w:t>перечня</w:t>
        </w:r>
      </w:hyperlink>
      <w:r>
        <w:t xml:space="preserve"> объектов обязательного подтверждения соответствия Национальной системы подтверждения соответствия Республики Беларусь;</w:t>
      </w:r>
    </w:p>
    <w:p w:rsidR="00C1165F" w:rsidRDefault="00C1165F">
      <w:pPr>
        <w:pStyle w:val="ConsPlusNormal"/>
        <w:spacing w:before="220"/>
        <w:ind w:firstLine="540"/>
        <w:jc w:val="both"/>
      </w:pPr>
      <w:r>
        <w:t xml:space="preserve">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w:t>
      </w:r>
      <w:hyperlink r:id="rId74" w:history="1">
        <w:r>
          <w:rPr>
            <w:color w:val="0000FF"/>
          </w:rPr>
          <w:t>аттестатов</w:t>
        </w:r>
      </w:hyperlink>
      <w:r>
        <w:t xml:space="preserve"> соответствия;</w:t>
      </w:r>
    </w:p>
    <w:p w:rsidR="00C1165F" w:rsidRDefault="00C1165F">
      <w:pPr>
        <w:pStyle w:val="ConsPlusNormal"/>
        <w:spacing w:before="220"/>
        <w:ind w:firstLine="540"/>
        <w:jc w:val="both"/>
      </w:pPr>
      <w: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C1165F" w:rsidRDefault="00C1165F">
      <w:pPr>
        <w:pStyle w:val="ConsPlusNormal"/>
        <w:spacing w:before="220"/>
        <w:ind w:firstLine="540"/>
        <w:jc w:val="both"/>
      </w:pPr>
      <w:r>
        <w:t>9.2. в шестимесячный срок:</w:t>
      </w:r>
    </w:p>
    <w:p w:rsidR="00C1165F" w:rsidRDefault="00C1165F">
      <w:pPr>
        <w:pStyle w:val="ConsPlusNormal"/>
        <w:spacing w:before="220"/>
        <w:ind w:firstLine="540"/>
        <w:jc w:val="both"/>
      </w:pPr>
      <w:r>
        <w:t>внести на рассмотрение Президента Республики Беларусь:</w:t>
      </w:r>
    </w:p>
    <w:p w:rsidR="00C1165F" w:rsidRDefault="00C1165F">
      <w:pPr>
        <w:pStyle w:val="ConsPlusNormal"/>
        <w:spacing w:before="220"/>
        <w:ind w:firstLine="540"/>
        <w:jc w:val="both"/>
      </w:pPr>
      <w: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C1165F" w:rsidRDefault="00C1165F">
      <w:pPr>
        <w:pStyle w:val="ConsPlusNormal"/>
        <w:spacing w:before="220"/>
        <w:ind w:firstLine="540"/>
        <w:jc w:val="both"/>
      </w:pPr>
      <w:r>
        <w:t>предложения:</w:t>
      </w:r>
    </w:p>
    <w:p w:rsidR="00C1165F" w:rsidRDefault="00C1165F">
      <w:pPr>
        <w:pStyle w:val="ConsPlusNormal"/>
        <w:spacing w:before="220"/>
        <w:ind w:firstLine="540"/>
        <w:jc w:val="both"/>
      </w:pPr>
      <w: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C1165F" w:rsidRDefault="00C1165F">
      <w:pPr>
        <w:pStyle w:val="ConsPlusNormal"/>
        <w:spacing w:before="220"/>
        <w:ind w:firstLine="540"/>
        <w:jc w:val="both"/>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C1165F" w:rsidRDefault="00C1165F">
      <w:pPr>
        <w:pStyle w:val="ConsPlusNormal"/>
        <w:spacing w:before="220"/>
        <w:ind w:firstLine="540"/>
        <w:jc w:val="both"/>
      </w:pPr>
      <w: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C1165F" w:rsidRDefault="00C1165F">
      <w:pPr>
        <w:pStyle w:val="ConsPlusNormal"/>
        <w:spacing w:before="220"/>
        <w:ind w:firstLine="540"/>
        <w:jc w:val="both"/>
      </w:pPr>
      <w: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C1165F" w:rsidRDefault="00C1165F">
      <w:pPr>
        <w:pStyle w:val="ConsPlusNormal"/>
        <w:spacing w:before="220"/>
        <w:ind w:firstLine="540"/>
        <w:jc w:val="both"/>
      </w:pPr>
      <w:r>
        <w:t xml:space="preserve">д) о внедрении единой административной процедуры, позволяющей заказчикам при </w:t>
      </w:r>
      <w:r>
        <w:lastRenderedPageBreak/>
        <w:t>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C1165F" w:rsidRDefault="00C1165F">
      <w:pPr>
        <w:pStyle w:val="ConsPlusNormal"/>
        <w:spacing w:before="220"/>
        <w:ind w:firstLine="540"/>
        <w:jc w:val="both"/>
      </w:pPr>
      <w: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C1165F" w:rsidRDefault="00C1165F">
      <w:pPr>
        <w:pStyle w:val="ConsPlusNormal"/>
        <w:spacing w:before="220"/>
        <w:ind w:firstLine="540"/>
        <w:jc w:val="both"/>
      </w:pPr>
      <w: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C1165F" w:rsidRDefault="00C1165F">
      <w:pPr>
        <w:pStyle w:val="ConsPlusNormal"/>
        <w:spacing w:before="220"/>
        <w:ind w:firstLine="540"/>
        <w:jc w:val="both"/>
      </w:pPr>
      <w:r>
        <w:t>принять иные меры по реализации настоящего Декрета;</w:t>
      </w:r>
    </w:p>
    <w:p w:rsidR="00C1165F" w:rsidRDefault="00C1165F">
      <w:pPr>
        <w:pStyle w:val="ConsPlusNormal"/>
        <w:spacing w:before="220"/>
        <w:ind w:firstLine="540"/>
        <w:jc w:val="both"/>
      </w:pPr>
      <w: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C1165F" w:rsidRDefault="00C1165F">
      <w:pPr>
        <w:pStyle w:val="ConsPlusNormal"/>
        <w:spacing w:before="220"/>
        <w:ind w:firstLine="540"/>
        <w:jc w:val="both"/>
      </w:pPr>
      <w:r>
        <w:t>обобщение и актуализацию нормативных правовых актов в области архитектурной, градостроительной и строительной деятельности;</w:t>
      </w:r>
    </w:p>
    <w:p w:rsidR="00C1165F" w:rsidRDefault="00C1165F">
      <w:pPr>
        <w:pStyle w:val="ConsPlusNormal"/>
        <w:spacing w:before="220"/>
        <w:ind w:firstLine="540"/>
        <w:jc w:val="both"/>
      </w:pPr>
      <w: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C1165F" w:rsidRDefault="00C1165F">
      <w:pPr>
        <w:pStyle w:val="ConsPlusNormal"/>
        <w:spacing w:before="220"/>
        <w:ind w:firstLine="540"/>
        <w:jc w:val="both"/>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C1165F" w:rsidRDefault="00C1165F">
      <w:pPr>
        <w:pStyle w:val="ConsPlusNormal"/>
        <w:spacing w:before="220"/>
        <w:ind w:firstLine="540"/>
        <w:jc w:val="both"/>
      </w:pPr>
      <w:r>
        <w:t xml:space="preserve">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w:t>
      </w:r>
      <w:hyperlink r:id="rId75" w:history="1">
        <w:r>
          <w:rPr>
            <w:color w:val="0000FF"/>
          </w:rPr>
          <w:t>декларирование</w:t>
        </w:r>
      </w:hyperlink>
      <w:r>
        <w:t xml:space="preserve"> соответствия проведением обязательной </w:t>
      </w:r>
      <w:hyperlink r:id="rId76" w:history="1">
        <w:r>
          <w:rPr>
            <w:color w:val="0000FF"/>
          </w:rPr>
          <w:t>сертификации</w:t>
        </w:r>
      </w:hyperlink>
      <w:r>
        <w:t>;</w:t>
      </w:r>
    </w:p>
    <w:p w:rsidR="00C1165F" w:rsidRDefault="00C1165F">
      <w:pPr>
        <w:pStyle w:val="ConsPlusNormal"/>
        <w:spacing w:before="220"/>
        <w:ind w:firstLine="540"/>
        <w:jc w:val="both"/>
      </w:pPr>
      <w:r>
        <w:t>9.5. обеспечивать проведение широкой информационно-разъяснительной работы по вопросам применения настоящего Декрета.</w:t>
      </w:r>
    </w:p>
    <w:p w:rsidR="00C1165F" w:rsidRDefault="00C1165F">
      <w:pPr>
        <w:pStyle w:val="ConsPlusNormal"/>
        <w:spacing w:before="220"/>
        <w:ind w:firstLine="540"/>
        <w:jc w:val="both"/>
      </w:pPr>
      <w: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C1165F" w:rsidRDefault="00C1165F">
      <w:pPr>
        <w:pStyle w:val="ConsPlusNormal"/>
        <w:spacing w:before="220"/>
        <w:ind w:firstLine="540"/>
        <w:jc w:val="both"/>
      </w:pPr>
      <w:r>
        <w:t xml:space="preserve">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w:t>
      </w:r>
      <w:hyperlink r:id="rId77" w:history="1">
        <w:r>
          <w:rPr>
            <w:color w:val="0000FF"/>
          </w:rPr>
          <w:t>кодекс</w:t>
        </w:r>
      </w:hyperlink>
      <w:r>
        <w:t xml:space="preserve"> Республики Беларусь обеспечить корректировку мер уголовной ответственности, предусмотрев:</w:t>
      </w:r>
    </w:p>
    <w:p w:rsidR="00C1165F" w:rsidRDefault="00C1165F">
      <w:pPr>
        <w:pStyle w:val="ConsPlusNormal"/>
        <w:spacing w:before="220"/>
        <w:ind w:firstLine="540"/>
        <w:jc w:val="both"/>
      </w:pPr>
      <w:r>
        <w:t>максимальный отказ от назначения наказания в виде лишения свободы за совершение экономических преступлений;</w:t>
      </w:r>
    </w:p>
    <w:p w:rsidR="00C1165F" w:rsidRDefault="00C1165F">
      <w:pPr>
        <w:pStyle w:val="ConsPlusNormal"/>
        <w:spacing w:before="220"/>
        <w:ind w:firstLine="540"/>
        <w:jc w:val="both"/>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C1165F" w:rsidRDefault="00C1165F">
      <w:pPr>
        <w:pStyle w:val="ConsPlusNormal"/>
        <w:spacing w:before="220"/>
        <w:ind w:firstLine="540"/>
        <w:jc w:val="both"/>
      </w:pPr>
      <w:r>
        <w:lastRenderedPageBreak/>
        <w:t>минимизацию количества деяний с формальными составами;</w:t>
      </w:r>
    </w:p>
    <w:p w:rsidR="00C1165F" w:rsidRDefault="00C1165F">
      <w:pPr>
        <w:pStyle w:val="ConsPlusNormal"/>
        <w:spacing w:before="220"/>
        <w:ind w:firstLine="540"/>
        <w:jc w:val="both"/>
      </w:pPr>
      <w: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C1165F" w:rsidRDefault="00C1165F">
      <w:pPr>
        <w:pStyle w:val="ConsPlusNormal"/>
        <w:spacing w:before="220"/>
        <w:ind w:firstLine="540"/>
        <w:jc w:val="both"/>
      </w:pPr>
      <w:r>
        <w:t>увеличение крупного и особо крупного размеров ущерба, влекущего более строгую ответственность;</w:t>
      </w:r>
    </w:p>
    <w:p w:rsidR="00C1165F" w:rsidRDefault="00C1165F">
      <w:pPr>
        <w:pStyle w:val="ConsPlusNormal"/>
        <w:spacing w:before="220"/>
        <w:ind w:firstLine="540"/>
        <w:jc w:val="both"/>
      </w:pPr>
      <w:r>
        <w:t>исключение использования неоднозначных и оценочных определений в рамках уголовного законодательства.</w:t>
      </w:r>
    </w:p>
    <w:p w:rsidR="00C1165F" w:rsidRDefault="00C1165F">
      <w:pPr>
        <w:pStyle w:val="ConsPlusNormal"/>
        <w:spacing w:before="220"/>
        <w:ind w:firstLine="540"/>
        <w:jc w:val="both"/>
      </w:pPr>
      <w:r>
        <w:t>12. Настоящий Декрет вступает в силу в следующем порядке:</w:t>
      </w:r>
    </w:p>
    <w:p w:rsidR="00C1165F" w:rsidRDefault="00C1165F">
      <w:pPr>
        <w:pStyle w:val="ConsPlusNormal"/>
        <w:spacing w:before="220"/>
        <w:ind w:firstLine="540"/>
        <w:jc w:val="both"/>
      </w:pPr>
      <w:hyperlink w:anchor="P20" w:history="1">
        <w:r>
          <w:rPr>
            <w:color w:val="0000FF"/>
          </w:rPr>
          <w:t>пункты 1</w:t>
        </w:r>
      </w:hyperlink>
      <w:r>
        <w:t xml:space="preserve">, </w:t>
      </w:r>
      <w:hyperlink w:anchor="P30" w:history="1">
        <w:r>
          <w:rPr>
            <w:color w:val="0000FF"/>
          </w:rPr>
          <w:t>2</w:t>
        </w:r>
      </w:hyperlink>
      <w:r>
        <w:t xml:space="preserve">, </w:t>
      </w:r>
      <w:hyperlink w:anchor="P39" w:history="1">
        <w:r>
          <w:rPr>
            <w:color w:val="0000FF"/>
          </w:rPr>
          <w:t>подпункты 3.1</w:t>
        </w:r>
      </w:hyperlink>
      <w:r>
        <w:t xml:space="preserve"> - </w:t>
      </w:r>
      <w:hyperlink w:anchor="P51" w:history="1">
        <w:r>
          <w:rPr>
            <w:color w:val="0000FF"/>
          </w:rPr>
          <w:t>3.3</w:t>
        </w:r>
      </w:hyperlink>
      <w:r>
        <w:t xml:space="preserve">, </w:t>
      </w:r>
      <w:hyperlink w:anchor="P52" w:history="1">
        <w:r>
          <w:rPr>
            <w:color w:val="0000FF"/>
          </w:rPr>
          <w:t>часть первая подпункта 3.4</w:t>
        </w:r>
      </w:hyperlink>
      <w:r>
        <w:t xml:space="preserve">, </w:t>
      </w:r>
      <w:hyperlink w:anchor="P54" w:history="1">
        <w:r>
          <w:rPr>
            <w:color w:val="0000FF"/>
          </w:rPr>
          <w:t>подпункты 3.5</w:t>
        </w:r>
      </w:hyperlink>
      <w:r>
        <w:t xml:space="preserve"> - </w:t>
      </w:r>
      <w:hyperlink w:anchor="P91" w:history="1">
        <w:r>
          <w:rPr>
            <w:color w:val="0000FF"/>
          </w:rPr>
          <w:t>3.11 пункта 3</w:t>
        </w:r>
      </w:hyperlink>
      <w:r>
        <w:t xml:space="preserve">, </w:t>
      </w:r>
      <w:hyperlink w:anchor="P99" w:history="1">
        <w:r>
          <w:rPr>
            <w:color w:val="0000FF"/>
          </w:rPr>
          <w:t>пункт 4</w:t>
        </w:r>
      </w:hyperlink>
      <w:r>
        <w:t xml:space="preserve">, </w:t>
      </w:r>
      <w:hyperlink w:anchor="P143" w:history="1">
        <w:r>
          <w:rPr>
            <w:color w:val="0000FF"/>
          </w:rPr>
          <w:t>подпункты 5.1</w:t>
        </w:r>
      </w:hyperlink>
      <w:r>
        <w:t xml:space="preserve">, </w:t>
      </w:r>
      <w:hyperlink w:anchor="P153" w:history="1">
        <w:r>
          <w:rPr>
            <w:color w:val="0000FF"/>
          </w:rPr>
          <w:t>5.3</w:t>
        </w:r>
      </w:hyperlink>
      <w:r>
        <w:t xml:space="preserve"> - </w:t>
      </w:r>
      <w:hyperlink w:anchor="P194" w:history="1">
        <w:r>
          <w:rPr>
            <w:color w:val="0000FF"/>
          </w:rPr>
          <w:t>5.14 пункта 5</w:t>
        </w:r>
      </w:hyperlink>
      <w:r>
        <w:t xml:space="preserve">, </w:t>
      </w:r>
      <w:hyperlink w:anchor="P203" w:history="1">
        <w:r>
          <w:rPr>
            <w:color w:val="0000FF"/>
          </w:rPr>
          <w:t>пункты 6</w:t>
        </w:r>
      </w:hyperlink>
      <w:r>
        <w:t xml:space="preserve"> - </w:t>
      </w:r>
      <w:hyperlink w:anchor="P206" w:history="1">
        <w:r>
          <w:rPr>
            <w:color w:val="0000FF"/>
          </w:rPr>
          <w:t>8</w:t>
        </w:r>
      </w:hyperlink>
      <w:r>
        <w:t xml:space="preserve"> - через три месяца после официального опубликования настоящего Декрета;</w:t>
      </w:r>
    </w:p>
    <w:p w:rsidR="00C1165F" w:rsidRDefault="00C1165F">
      <w:pPr>
        <w:pStyle w:val="ConsPlusNormal"/>
        <w:spacing w:before="220"/>
        <w:ind w:firstLine="540"/>
        <w:jc w:val="both"/>
      </w:pPr>
      <w:hyperlink w:anchor="P53" w:history="1">
        <w:r>
          <w:rPr>
            <w:color w:val="0000FF"/>
          </w:rPr>
          <w:t>часть вторая подпункта 3.4 пункта 3</w:t>
        </w:r>
      </w:hyperlink>
      <w:r>
        <w:t xml:space="preserve">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C1165F" w:rsidRDefault="00C1165F">
      <w:pPr>
        <w:pStyle w:val="ConsPlusNormal"/>
        <w:spacing w:before="220"/>
        <w:ind w:firstLine="540"/>
        <w:jc w:val="both"/>
      </w:pPr>
      <w:hyperlink w:anchor="P266" w:history="1">
        <w:r>
          <w:rPr>
            <w:color w:val="0000FF"/>
          </w:rPr>
          <w:t>абзацы четвертый</w:t>
        </w:r>
      </w:hyperlink>
      <w:r>
        <w:t xml:space="preserve"> и </w:t>
      </w:r>
      <w:hyperlink w:anchor="P278" w:history="1">
        <w:r>
          <w:rPr>
            <w:color w:val="0000FF"/>
          </w:rPr>
          <w:t>шестнадцатый</w:t>
        </w:r>
      </w:hyperlink>
      <w:r>
        <w:t xml:space="preserve"> приложения к настоящему Декрету - с 23 июля 2018 г.;</w:t>
      </w:r>
    </w:p>
    <w:p w:rsidR="00C1165F" w:rsidRDefault="00C1165F">
      <w:pPr>
        <w:pStyle w:val="ConsPlusNormal"/>
        <w:spacing w:before="220"/>
        <w:ind w:firstLine="540"/>
        <w:jc w:val="both"/>
      </w:pPr>
      <w:r>
        <w:t>иные положения этого Декрета и настоящий пункт - после официального опубликования настоящего Декрета.</w:t>
      </w:r>
    </w:p>
    <w:bookmarkStart w:id="38" w:name="P246"/>
    <w:bookmarkEnd w:id="38"/>
    <w:p w:rsidR="00C1165F" w:rsidRDefault="00C1165F">
      <w:pPr>
        <w:pStyle w:val="ConsPlusNormal"/>
        <w:spacing w:before="220"/>
        <w:ind w:firstLine="540"/>
        <w:jc w:val="both"/>
      </w:pPr>
      <w:r>
        <w:fldChar w:fldCharType="begin"/>
      </w:r>
      <w:r>
        <w:instrText xml:space="preserve"> HYPERLINK \l "P203" </w:instrText>
      </w:r>
      <w:r>
        <w:fldChar w:fldCharType="separate"/>
      </w:r>
      <w:r>
        <w:rPr>
          <w:color w:val="0000FF"/>
        </w:rPr>
        <w:t>Пункт 6</w:t>
      </w:r>
      <w:r w:rsidRPr="005543EF">
        <w:rPr>
          <w:color w:val="0000FF"/>
        </w:rPr>
        <w:fldChar w:fldCharType="end"/>
      </w:r>
      <w:r>
        <w:t xml:space="preserve"> настоящего Декрета действует до вступления в силу закона Республики Беларусь о внесении соответствующих изменений и дополнений в </w:t>
      </w:r>
      <w:hyperlink r:id="rId78" w:history="1">
        <w:r>
          <w:rPr>
            <w:color w:val="0000FF"/>
          </w:rPr>
          <w:t>Кодекс</w:t>
        </w:r>
      </w:hyperlink>
      <w:r>
        <w:t xml:space="preserve"> Республики Беларусь об административных правонарушениях и Процессуально-исполнительный </w:t>
      </w:r>
      <w:hyperlink r:id="rId79" w:history="1">
        <w:r>
          <w:rPr>
            <w:color w:val="0000FF"/>
          </w:rPr>
          <w:t>кодекс</w:t>
        </w:r>
      </w:hyperlink>
      <w:r>
        <w:t xml:space="preserve"> Республики Беларусь об административных правонарушениях.</w:t>
      </w:r>
    </w:p>
    <w:p w:rsidR="00C1165F" w:rsidRDefault="00C1165F">
      <w:pPr>
        <w:pStyle w:val="ConsPlusNormal"/>
        <w:spacing w:before="220"/>
        <w:ind w:firstLine="540"/>
        <w:jc w:val="both"/>
      </w:pPr>
      <w:r>
        <w:t xml:space="preserve">13. Настоящий Декрет является временным и согласно </w:t>
      </w:r>
      <w:hyperlink r:id="rId80" w:history="1">
        <w:r>
          <w:rPr>
            <w:color w:val="0000FF"/>
          </w:rPr>
          <w:t>части третьей статьи 101</w:t>
        </w:r>
      </w:hyperlink>
      <w:r>
        <w:t xml:space="preserve"> Конституции Республики Беларусь представляется на рассмотрение Национального собрания Республики Беларусь.</w:t>
      </w:r>
    </w:p>
    <w:p w:rsidR="00C1165F" w:rsidRDefault="00C1165F">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1165F">
        <w:tc>
          <w:tcPr>
            <w:tcW w:w="4677" w:type="dxa"/>
            <w:tcBorders>
              <w:top w:val="nil"/>
              <w:left w:val="nil"/>
              <w:bottom w:val="nil"/>
              <w:right w:val="nil"/>
            </w:tcBorders>
          </w:tcPr>
          <w:p w:rsidR="00C1165F" w:rsidRDefault="00C1165F">
            <w:pPr>
              <w:pStyle w:val="ConsPlusNormal"/>
            </w:pPr>
            <w:r>
              <w:t>Президент Республики Беларусь</w:t>
            </w:r>
          </w:p>
        </w:tc>
        <w:tc>
          <w:tcPr>
            <w:tcW w:w="4677" w:type="dxa"/>
            <w:tcBorders>
              <w:top w:val="nil"/>
              <w:left w:val="nil"/>
              <w:bottom w:val="nil"/>
              <w:right w:val="nil"/>
            </w:tcBorders>
          </w:tcPr>
          <w:p w:rsidR="00C1165F" w:rsidRDefault="00C1165F">
            <w:pPr>
              <w:pStyle w:val="ConsPlusNormal"/>
              <w:jc w:val="right"/>
            </w:pPr>
            <w:r>
              <w:t>А.Лукашенко</w:t>
            </w:r>
          </w:p>
        </w:tc>
      </w:tr>
    </w:tbl>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rmal"/>
        <w:jc w:val="right"/>
        <w:outlineLvl w:val="0"/>
      </w:pPr>
      <w:r>
        <w:t>Приложение</w:t>
      </w:r>
    </w:p>
    <w:p w:rsidR="00C1165F" w:rsidRDefault="00C1165F">
      <w:pPr>
        <w:pStyle w:val="ConsPlusNormal"/>
        <w:jc w:val="right"/>
      </w:pPr>
      <w:r>
        <w:t>к Декрету Президента</w:t>
      </w:r>
    </w:p>
    <w:p w:rsidR="00C1165F" w:rsidRDefault="00C1165F">
      <w:pPr>
        <w:pStyle w:val="ConsPlusNormal"/>
        <w:jc w:val="right"/>
      </w:pPr>
      <w:r>
        <w:t>Республики Беларусь</w:t>
      </w:r>
    </w:p>
    <w:p w:rsidR="00C1165F" w:rsidRDefault="00C1165F">
      <w:pPr>
        <w:pStyle w:val="ConsPlusNormal"/>
        <w:jc w:val="right"/>
      </w:pPr>
      <w:r>
        <w:t>23.11.2017 N 7</w:t>
      </w:r>
    </w:p>
    <w:p w:rsidR="00C1165F" w:rsidRDefault="00C1165F">
      <w:pPr>
        <w:pStyle w:val="ConsPlusNormal"/>
      </w:pPr>
    </w:p>
    <w:p w:rsidR="00C1165F" w:rsidRDefault="00C1165F">
      <w:pPr>
        <w:pStyle w:val="ConsPlusTitle"/>
        <w:jc w:val="center"/>
      </w:pPr>
      <w:bookmarkStart w:id="39" w:name="P260"/>
      <w:bookmarkEnd w:id="39"/>
      <w:r>
        <w:t>ПЕРЕЧЕНЬ</w:t>
      </w:r>
    </w:p>
    <w:p w:rsidR="00C1165F" w:rsidRDefault="00C1165F">
      <w:pPr>
        <w:pStyle w:val="ConsPlusTitle"/>
        <w:jc w:val="center"/>
      </w:pPr>
      <w:r>
        <w:t>ИЗМЕНЕНИЙ, ВНОСИМЫХ В ДЕКРЕТ ПРЕЗИДЕНТА РЕСПУБЛИКИ БЕЛАРУСЬ</w:t>
      </w:r>
    </w:p>
    <w:p w:rsidR="00C1165F" w:rsidRDefault="00C1165F">
      <w:pPr>
        <w:pStyle w:val="ConsPlusNormal"/>
      </w:pPr>
    </w:p>
    <w:p w:rsidR="00C1165F" w:rsidRDefault="00C1165F">
      <w:pPr>
        <w:pStyle w:val="ConsPlusNormal"/>
        <w:ind w:firstLine="540"/>
        <w:jc w:val="both"/>
      </w:pPr>
      <w:r>
        <w:t xml:space="preserve">В </w:t>
      </w:r>
      <w:hyperlink r:id="rId81" w:history="1">
        <w:r>
          <w:rPr>
            <w:color w:val="0000FF"/>
          </w:rPr>
          <w:t>Декрете</w:t>
        </w:r>
      </w:hyperlink>
      <w:r>
        <w:t xml:space="preserve"> Президента Республики Беларусь от 16 января 2009 г. N 1 "О государственной регистрации и ликвидации (прекращении деятельности) субъектов хозяйствования":</w:t>
      </w:r>
    </w:p>
    <w:p w:rsidR="00C1165F" w:rsidRDefault="00C1165F">
      <w:pPr>
        <w:pStyle w:val="ConsPlusNormal"/>
        <w:spacing w:before="220"/>
        <w:ind w:firstLine="540"/>
        <w:jc w:val="both"/>
      </w:pPr>
      <w:r>
        <w:t xml:space="preserve">из </w:t>
      </w:r>
      <w:hyperlink r:id="rId82" w:history="1">
        <w:r>
          <w:rPr>
            <w:color w:val="0000FF"/>
          </w:rPr>
          <w:t>части четвертой подпункта 2.3 пункта 2</w:t>
        </w:r>
      </w:hyperlink>
      <w:r>
        <w:t xml:space="preserve"> слова "и оттиска печати" исключить;</w:t>
      </w:r>
    </w:p>
    <w:p w:rsidR="00C1165F" w:rsidRDefault="00C1165F">
      <w:pPr>
        <w:pStyle w:val="ConsPlusNormal"/>
        <w:spacing w:before="220"/>
        <w:ind w:firstLine="540"/>
        <w:jc w:val="both"/>
      </w:pPr>
      <w:r>
        <w:t xml:space="preserve">в </w:t>
      </w:r>
      <w:hyperlink r:id="rId83" w:history="1">
        <w:r>
          <w:rPr>
            <w:color w:val="0000FF"/>
          </w:rPr>
          <w:t>Положении</w:t>
        </w:r>
      </w:hyperlink>
      <w:r>
        <w:t xml:space="preserve"> о государственной регистрации субъектов хозяйствования, утвержденном этим </w:t>
      </w:r>
      <w:r>
        <w:lastRenderedPageBreak/>
        <w:t>Декретом:</w:t>
      </w:r>
    </w:p>
    <w:bookmarkStart w:id="40" w:name="P266"/>
    <w:bookmarkEnd w:id="40"/>
    <w:p w:rsidR="00C1165F" w:rsidRDefault="00C1165F">
      <w:pPr>
        <w:pStyle w:val="ConsPlusNormal"/>
        <w:spacing w:before="220"/>
        <w:ind w:firstLine="540"/>
        <w:jc w:val="both"/>
      </w:pPr>
      <w:r>
        <w:fldChar w:fldCharType="begin"/>
      </w:r>
      <w:r>
        <w:instrText xml:space="preserve"> HYPERLINK "consultantplus://offline/ref=76C0EDB0226ED9875A8CCDCBD21A207556B4292781823FE814FEACBAF7740D5AF3EB6D9DC8D92375EBBA225D0C6B82513C8B0A770205FFCD51B22F73D943t9G" </w:instrText>
      </w:r>
      <w:r>
        <w:fldChar w:fldCharType="separate"/>
      </w:r>
      <w:r>
        <w:rPr>
          <w:color w:val="0000FF"/>
        </w:rPr>
        <w:t>пункт 2</w:t>
      </w:r>
      <w:r w:rsidRPr="005543EF">
        <w:rPr>
          <w:color w:val="0000FF"/>
        </w:rPr>
        <w:fldChar w:fldCharType="end"/>
      </w:r>
      <w:r>
        <w:t xml:space="preserve"> после слов "государственных объединений," дополнить словами "специальных финансовых организаций, акционерных инвестиционных фондов,";</w:t>
      </w:r>
    </w:p>
    <w:p w:rsidR="00C1165F" w:rsidRDefault="00C1165F">
      <w:pPr>
        <w:pStyle w:val="ConsPlusNormal"/>
        <w:spacing w:before="220"/>
        <w:ind w:firstLine="540"/>
        <w:jc w:val="both"/>
      </w:pPr>
      <w:hyperlink r:id="rId84" w:history="1">
        <w:r>
          <w:rPr>
            <w:color w:val="0000FF"/>
          </w:rPr>
          <w:t>пункт 3</w:t>
        </w:r>
      </w:hyperlink>
      <w:r>
        <w:t xml:space="preserve"> после слова "палаты," дополнить словами "Палаты налоговых консультантов,";</w:t>
      </w:r>
    </w:p>
    <w:p w:rsidR="00C1165F" w:rsidRDefault="00C1165F">
      <w:pPr>
        <w:pStyle w:val="ConsPlusNormal"/>
        <w:spacing w:before="220"/>
        <w:ind w:firstLine="540"/>
        <w:jc w:val="both"/>
      </w:pPr>
      <w:r>
        <w:t xml:space="preserve">из </w:t>
      </w:r>
      <w:hyperlink r:id="rId85" w:history="1">
        <w:r>
          <w:rPr>
            <w:color w:val="0000FF"/>
          </w:rPr>
          <w:t>абзацев второго</w:t>
        </w:r>
      </w:hyperlink>
      <w:r>
        <w:t xml:space="preserve">, </w:t>
      </w:r>
      <w:hyperlink r:id="rId86" w:history="1">
        <w:r>
          <w:rPr>
            <w:color w:val="0000FF"/>
          </w:rPr>
          <w:t>третьего</w:t>
        </w:r>
      </w:hyperlink>
      <w:r>
        <w:t xml:space="preserve"> и </w:t>
      </w:r>
      <w:hyperlink r:id="rId87" w:history="1">
        <w:r>
          <w:rPr>
            <w:color w:val="0000FF"/>
          </w:rPr>
          <w:t>шестого пункта 9</w:t>
        </w:r>
      </w:hyperlink>
      <w:r>
        <w:t xml:space="preserve"> слова "Индустриальный парк" исключить;</w:t>
      </w:r>
    </w:p>
    <w:p w:rsidR="00C1165F" w:rsidRDefault="00C1165F">
      <w:pPr>
        <w:pStyle w:val="ConsPlusNormal"/>
        <w:spacing w:before="220"/>
        <w:ind w:firstLine="540"/>
        <w:jc w:val="both"/>
      </w:pPr>
      <w:hyperlink r:id="rId88" w:history="1">
        <w:r>
          <w:rPr>
            <w:color w:val="0000FF"/>
          </w:rPr>
          <w:t>часть первую пункта 13</w:t>
        </w:r>
      </w:hyperlink>
      <w:r>
        <w:t xml:space="preserve"> изложить в следующей редакции:</w:t>
      </w:r>
    </w:p>
    <w:p w:rsidR="00C1165F" w:rsidRDefault="00C1165F">
      <w:pPr>
        <w:pStyle w:val="ConsPlusNormal"/>
        <w:spacing w:before="220"/>
        <w:ind w:firstLine="540"/>
        <w:jc w:val="both"/>
      </w:pPr>
      <w:r>
        <w:t>"13. Документы для государственной регистрации представляются в регистрирующий орган:</w:t>
      </w:r>
    </w:p>
    <w:p w:rsidR="00C1165F" w:rsidRDefault="00C1165F">
      <w:pPr>
        <w:pStyle w:val="ConsPlusNormal"/>
        <w:spacing w:before="220"/>
        <w:ind w:firstLine="540"/>
        <w:jc w:val="both"/>
      </w:pPr>
      <w:r>
        <w:t>путем личного обращения лиц, указанных в абзацах втором - пятом части третьей пункта 19 настоящего Положения;</w:t>
      </w:r>
    </w:p>
    <w:p w:rsidR="00C1165F" w:rsidRDefault="00C1165F">
      <w:pPr>
        <w:pStyle w:val="ConsPlusNormal"/>
        <w:spacing w:before="220"/>
        <w:ind w:firstLine="540"/>
        <w:jc w:val="both"/>
      </w:pPr>
      <w:r>
        <w:t xml:space="preserve">в электронном виде лицами, указанными в абзацах втором - 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w:t>
      </w:r>
      <w:hyperlink r:id="rId89" w:history="1">
        <w:r>
          <w:rPr>
            <w:color w:val="0000FF"/>
          </w:rPr>
          <w:t>подписью</w:t>
        </w:r>
      </w:hyperlink>
      <w:r>
        <w:t>.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
    <w:p w:rsidR="00C1165F" w:rsidRDefault="00C1165F">
      <w:pPr>
        <w:pStyle w:val="ConsPlusNormal"/>
        <w:spacing w:before="220"/>
        <w:ind w:firstLine="540"/>
        <w:jc w:val="both"/>
      </w:pPr>
      <w:r>
        <w:t xml:space="preserve">в </w:t>
      </w:r>
      <w:hyperlink r:id="rId90" w:history="1">
        <w:r>
          <w:rPr>
            <w:color w:val="0000FF"/>
          </w:rPr>
          <w:t>абзаце одиннадцатом части первой пункта 19</w:t>
        </w:r>
      </w:hyperlink>
      <w:r>
        <w:t xml:space="preserve">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C1165F" w:rsidRDefault="00C1165F">
      <w:pPr>
        <w:pStyle w:val="ConsPlusNormal"/>
        <w:spacing w:before="220"/>
        <w:ind w:firstLine="540"/>
        <w:jc w:val="both"/>
      </w:pPr>
      <w:hyperlink r:id="rId91" w:history="1">
        <w:r>
          <w:rPr>
            <w:color w:val="0000FF"/>
          </w:rPr>
          <w:t>часть седьмую пункта 23</w:t>
        </w:r>
      </w:hyperlink>
      <w:r>
        <w:t xml:space="preserve"> исключить;</w:t>
      </w:r>
    </w:p>
    <w:p w:rsidR="00C1165F" w:rsidRDefault="00C1165F">
      <w:pPr>
        <w:pStyle w:val="ConsPlusNormal"/>
        <w:spacing w:before="220"/>
        <w:ind w:firstLine="540"/>
        <w:jc w:val="both"/>
      </w:pPr>
      <w:r>
        <w:t xml:space="preserve">в </w:t>
      </w:r>
      <w:hyperlink r:id="rId92" w:history="1">
        <w:r>
          <w:rPr>
            <w:color w:val="0000FF"/>
          </w:rPr>
          <w:t>Положении</w:t>
        </w:r>
      </w:hyperlink>
      <w:r>
        <w:t xml:space="preserve"> о ликвидации (прекращении деятельности) субъектов хозяйствования, утвержденном этим Декретом:</w:t>
      </w:r>
    </w:p>
    <w:p w:rsidR="00C1165F" w:rsidRDefault="00C1165F">
      <w:pPr>
        <w:pStyle w:val="ConsPlusNormal"/>
        <w:spacing w:before="220"/>
        <w:ind w:firstLine="540"/>
        <w:jc w:val="both"/>
      </w:pPr>
      <w:r>
        <w:t xml:space="preserve">в </w:t>
      </w:r>
      <w:hyperlink r:id="rId93" w:history="1">
        <w:r>
          <w:rPr>
            <w:color w:val="0000FF"/>
          </w:rPr>
          <w:t>пункте 2</w:t>
        </w:r>
      </w:hyperlink>
      <w:r>
        <w:t>:</w:t>
      </w:r>
    </w:p>
    <w:p w:rsidR="00C1165F" w:rsidRDefault="00C1165F">
      <w:pPr>
        <w:pStyle w:val="ConsPlusNormal"/>
        <w:spacing w:before="220"/>
        <w:ind w:firstLine="540"/>
        <w:jc w:val="both"/>
      </w:pPr>
      <w:hyperlink r:id="rId94" w:history="1">
        <w:r>
          <w:rPr>
            <w:color w:val="0000FF"/>
          </w:rPr>
          <w:t>часть первую</w:t>
        </w:r>
      </w:hyperlink>
      <w:r>
        <w:t xml:space="preserve"> после слова "палаты," дополнить словами "Палаты налоговых консультантов,";</w:t>
      </w:r>
    </w:p>
    <w:bookmarkStart w:id="41" w:name="P278"/>
    <w:bookmarkEnd w:id="41"/>
    <w:p w:rsidR="00C1165F" w:rsidRDefault="00C1165F">
      <w:pPr>
        <w:pStyle w:val="ConsPlusNormal"/>
        <w:spacing w:before="220"/>
        <w:ind w:firstLine="540"/>
        <w:jc w:val="both"/>
      </w:pPr>
      <w:r>
        <w:fldChar w:fldCharType="begin"/>
      </w:r>
      <w:r>
        <w:instrText xml:space="preserve"> HYPERLINK "consultantplus://offline/ref=76C0EDB0226ED9875A8CCDCBD21A207556B4292781823FE814FEACBAF7740D5AF3EB6D9DC8D92375EBBA225F0B6F82513C8B0A770205FFCD51B22F73D943t9G" </w:instrText>
      </w:r>
      <w:r>
        <w:fldChar w:fldCharType="separate"/>
      </w:r>
      <w:r>
        <w:rPr>
          <w:color w:val="0000FF"/>
        </w:rPr>
        <w:t>часть вторую</w:t>
      </w:r>
      <w:r w:rsidRPr="005543EF">
        <w:rPr>
          <w:color w:val="0000FF"/>
        </w:rPr>
        <w:fldChar w:fldCharType="end"/>
      </w:r>
      <w:r>
        <w:t xml:space="preserve">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C1165F" w:rsidRDefault="00C1165F">
      <w:pPr>
        <w:pStyle w:val="ConsPlusNormal"/>
        <w:spacing w:before="220"/>
        <w:ind w:firstLine="540"/>
        <w:jc w:val="both"/>
      </w:pPr>
      <w:r>
        <w:t xml:space="preserve">в </w:t>
      </w:r>
      <w:hyperlink r:id="rId95" w:history="1">
        <w:r>
          <w:rPr>
            <w:color w:val="0000FF"/>
          </w:rPr>
          <w:t>части третьей подпункта 3.1 пункта 3</w:t>
        </w:r>
      </w:hyperlink>
      <w:r>
        <w:t xml:space="preserve"> и в </w:t>
      </w:r>
      <w:hyperlink r:id="rId96" w:history="1">
        <w:r>
          <w:rPr>
            <w:color w:val="0000FF"/>
          </w:rPr>
          <w:t>части пятой пункта 16</w:t>
        </w:r>
      </w:hyperlink>
      <w:r>
        <w:t xml:space="preserve">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C1165F" w:rsidRDefault="00C1165F">
      <w:pPr>
        <w:pStyle w:val="ConsPlusNormal"/>
        <w:spacing w:before="220"/>
        <w:ind w:firstLine="540"/>
        <w:jc w:val="both"/>
      </w:pPr>
      <w:hyperlink r:id="rId97" w:history="1">
        <w:r>
          <w:rPr>
            <w:color w:val="0000FF"/>
          </w:rPr>
          <w:t>пункт 7-1</w:t>
        </w:r>
      </w:hyperlink>
      <w:r>
        <w:t xml:space="preserve"> изложить в следующей редакции:</w:t>
      </w:r>
    </w:p>
    <w:p w:rsidR="00C1165F" w:rsidRDefault="00C1165F">
      <w:pPr>
        <w:pStyle w:val="ConsPlusNormal"/>
        <w:spacing w:before="220"/>
        <w:ind w:firstLine="540"/>
        <w:jc w:val="both"/>
      </w:pPr>
      <w:r>
        <w:t>"7-1.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rsidR="00C1165F" w:rsidRDefault="00C1165F">
      <w:pPr>
        <w:pStyle w:val="ConsPlusNormal"/>
        <w:spacing w:before="220"/>
        <w:ind w:firstLine="540"/>
        <w:jc w:val="both"/>
      </w:pPr>
      <w:hyperlink r:id="rId98" w:history="1">
        <w:r>
          <w:rPr>
            <w:color w:val="0000FF"/>
          </w:rPr>
          <w:t>абзац второй части первой</w:t>
        </w:r>
      </w:hyperlink>
      <w:r>
        <w:t xml:space="preserve"> и </w:t>
      </w:r>
      <w:hyperlink r:id="rId99" w:history="1">
        <w:r>
          <w:rPr>
            <w:color w:val="0000FF"/>
          </w:rPr>
          <w:t>абзац второй части второй пункта 13</w:t>
        </w:r>
      </w:hyperlink>
      <w:r>
        <w:t xml:space="preserve"> исключить;</w:t>
      </w:r>
    </w:p>
    <w:p w:rsidR="00C1165F" w:rsidRDefault="00C1165F">
      <w:pPr>
        <w:pStyle w:val="ConsPlusNormal"/>
        <w:spacing w:before="220"/>
        <w:ind w:firstLine="540"/>
        <w:jc w:val="both"/>
      </w:pPr>
      <w:r>
        <w:t xml:space="preserve">из </w:t>
      </w:r>
      <w:hyperlink r:id="rId100" w:history="1">
        <w:r>
          <w:rPr>
            <w:color w:val="0000FF"/>
          </w:rPr>
          <w:t>абзаца третьего части пятой пункта 14</w:t>
        </w:r>
      </w:hyperlink>
      <w:r>
        <w:t xml:space="preserve"> слова "печати либо заявление собственника </w:t>
      </w:r>
      <w:r>
        <w:lastRenderedPageBreak/>
        <w:t>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nformat"/>
        <w:jc w:val="both"/>
      </w:pPr>
      <w:r>
        <w:t xml:space="preserve">                                                        УТВЕРЖДЕНО</w:t>
      </w:r>
    </w:p>
    <w:p w:rsidR="00C1165F" w:rsidRDefault="00C1165F">
      <w:pPr>
        <w:pStyle w:val="ConsPlusNonformat"/>
        <w:jc w:val="both"/>
      </w:pPr>
      <w:r>
        <w:t xml:space="preserve">                                                        Декрет Президента</w:t>
      </w:r>
    </w:p>
    <w:p w:rsidR="00C1165F" w:rsidRDefault="00C1165F">
      <w:pPr>
        <w:pStyle w:val="ConsPlusNonformat"/>
        <w:jc w:val="both"/>
      </w:pPr>
      <w:r>
        <w:t xml:space="preserve">                                                        Республики Беларусь</w:t>
      </w:r>
    </w:p>
    <w:p w:rsidR="00C1165F" w:rsidRDefault="00C1165F">
      <w:pPr>
        <w:pStyle w:val="ConsPlusNonformat"/>
        <w:jc w:val="both"/>
      </w:pPr>
      <w:r>
        <w:t xml:space="preserve">                                                        23.11.2017 N 7</w:t>
      </w:r>
    </w:p>
    <w:p w:rsidR="00C1165F" w:rsidRDefault="00C1165F">
      <w:pPr>
        <w:pStyle w:val="ConsPlusNormal"/>
      </w:pPr>
    </w:p>
    <w:p w:rsidR="00C1165F" w:rsidRDefault="00C1165F">
      <w:pPr>
        <w:pStyle w:val="ConsPlusTitle"/>
        <w:jc w:val="center"/>
      </w:pPr>
      <w:bookmarkStart w:id="42" w:name="P294"/>
      <w:bookmarkEnd w:id="42"/>
      <w:r>
        <w:t>ПЕРЕЧЕНЬ</w:t>
      </w:r>
    </w:p>
    <w:p w:rsidR="00C1165F" w:rsidRDefault="00C1165F">
      <w:pPr>
        <w:pStyle w:val="ConsPlusTitle"/>
        <w:jc w:val="center"/>
      </w:pPr>
      <w: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C1165F" w:rsidRDefault="00C116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center"/>
            </w:pPr>
            <w:r>
              <w:rPr>
                <w:color w:val="392C69"/>
              </w:rPr>
              <w:t xml:space="preserve">(в ред. </w:t>
            </w:r>
            <w:hyperlink r:id="rId101" w:history="1">
              <w:r>
                <w:rPr>
                  <w:color w:val="0000FF"/>
                </w:rPr>
                <w:t>Закона</w:t>
              </w:r>
            </w:hyperlink>
            <w:r>
              <w:rPr>
                <w:color w:val="392C69"/>
              </w:rPr>
              <w:t xml:space="preserve"> Республики Беларусь от 07.03.2024 N 358-З)</w:t>
            </w:r>
          </w:p>
        </w:tc>
      </w:tr>
    </w:tbl>
    <w:p w:rsidR="00C1165F" w:rsidRDefault="00C1165F">
      <w:pPr>
        <w:pStyle w:val="ConsPlusNormal"/>
      </w:pPr>
    </w:p>
    <w:p w:rsidR="00C1165F" w:rsidRDefault="00C1165F">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C1165F" w:rsidRDefault="00C1165F">
      <w:pPr>
        <w:pStyle w:val="ConsPlusNormal"/>
        <w:spacing w:before="220"/>
        <w:ind w:firstLine="540"/>
        <w:jc w:val="both"/>
      </w:pPr>
      <w:r>
        <w:t>2. Предоставление бытовых услуг.</w:t>
      </w:r>
    </w:p>
    <w:p w:rsidR="00C1165F" w:rsidRDefault="00C1165F">
      <w:pPr>
        <w:pStyle w:val="ConsPlusNormal"/>
        <w:spacing w:before="220"/>
        <w:ind w:firstLine="540"/>
        <w:jc w:val="both"/>
      </w:pPr>
      <w:r>
        <w:t>3. Утратил силу.</w:t>
      </w:r>
    </w:p>
    <w:p w:rsidR="00C1165F" w:rsidRDefault="00C1165F">
      <w:pPr>
        <w:pStyle w:val="ConsPlusNormal"/>
        <w:jc w:val="both"/>
      </w:pPr>
      <w:r>
        <w:t xml:space="preserve">(п. 3 утратил силу. - </w:t>
      </w:r>
      <w:hyperlink r:id="rId102" w:history="1">
        <w:r>
          <w:rPr>
            <w:color w:val="0000FF"/>
          </w:rPr>
          <w:t>Закон</w:t>
        </w:r>
      </w:hyperlink>
      <w:r>
        <w:t xml:space="preserve"> Республики Беларусь от 07.03.2024 N 358-З)</w:t>
      </w:r>
    </w:p>
    <w:p w:rsidR="00C1165F" w:rsidRDefault="00C1165F">
      <w:pPr>
        <w:pStyle w:val="ConsPlusNormal"/>
        <w:spacing w:before="220"/>
        <w:ind w:firstLine="540"/>
        <w:jc w:val="both"/>
      </w:pPr>
      <w: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C1165F" w:rsidRDefault="00C1165F">
      <w:pPr>
        <w:pStyle w:val="ConsPlusNormal"/>
        <w:spacing w:before="220"/>
        <w:ind w:firstLine="540"/>
        <w:jc w:val="both"/>
      </w:pPr>
      <w:r>
        <w:t>5. Оказание услуг по ремонту и техническому обслуживанию транспортных средств.</w:t>
      </w:r>
    </w:p>
    <w:p w:rsidR="00C1165F" w:rsidRDefault="00C1165F">
      <w:pPr>
        <w:pStyle w:val="ConsPlusNormal"/>
        <w:spacing w:before="220"/>
        <w:ind w:firstLine="540"/>
        <w:jc w:val="both"/>
      </w:pPr>
      <w:r>
        <w:t>6. Оказание туристических услуг.</w:t>
      </w:r>
    </w:p>
    <w:p w:rsidR="00C1165F" w:rsidRDefault="00C1165F">
      <w:pPr>
        <w:pStyle w:val="ConsPlusNormal"/>
        <w:spacing w:before="220"/>
        <w:ind w:firstLine="540"/>
        <w:jc w:val="both"/>
      </w:pPr>
      <w:r>
        <w:t>7. Утратил силу.</w:t>
      </w:r>
    </w:p>
    <w:p w:rsidR="00C1165F" w:rsidRDefault="00C1165F">
      <w:pPr>
        <w:pStyle w:val="ConsPlusNormal"/>
        <w:jc w:val="both"/>
      </w:pPr>
      <w:r>
        <w:t xml:space="preserve">(п. 7 утратил силу. - </w:t>
      </w:r>
      <w:hyperlink r:id="rId103" w:history="1">
        <w:r>
          <w:rPr>
            <w:color w:val="0000FF"/>
          </w:rPr>
          <w:t>Закон</w:t>
        </w:r>
      </w:hyperlink>
      <w:r>
        <w:t xml:space="preserve"> Республики Беларусь от 07.03.2024 N 358-З)</w:t>
      </w:r>
    </w:p>
    <w:p w:rsidR="00C1165F" w:rsidRDefault="00C1165F">
      <w:pPr>
        <w:pStyle w:val="ConsPlusNormal"/>
        <w:spacing w:before="220"/>
        <w:ind w:firstLine="540"/>
        <w:jc w:val="both"/>
      </w:pPr>
      <w:r>
        <w:t>8. Утратил силу.</w:t>
      </w:r>
    </w:p>
    <w:p w:rsidR="00C1165F" w:rsidRDefault="00C1165F">
      <w:pPr>
        <w:pStyle w:val="ConsPlusNormal"/>
        <w:jc w:val="both"/>
      </w:pPr>
      <w:r>
        <w:t xml:space="preserve">(п. 8 утратил силу. - </w:t>
      </w:r>
      <w:hyperlink r:id="rId104" w:history="1">
        <w:r>
          <w:rPr>
            <w:color w:val="0000FF"/>
          </w:rPr>
          <w:t>Закон</w:t>
        </w:r>
      </w:hyperlink>
      <w:r>
        <w:t xml:space="preserve"> Республики Беларусь от 07.03.2024 N 358-З)</w:t>
      </w:r>
    </w:p>
    <w:p w:rsidR="00C1165F" w:rsidRDefault="00C1165F">
      <w:pPr>
        <w:pStyle w:val="ConsPlusNormal"/>
        <w:spacing w:before="220"/>
        <w:ind w:firstLine="540"/>
        <w:jc w:val="both"/>
      </w:pPr>
      <w:r>
        <w:t>9. Производство текстильных материалов, швейных изделий.</w:t>
      </w:r>
    </w:p>
    <w:p w:rsidR="00C1165F" w:rsidRDefault="00C1165F">
      <w:pPr>
        <w:pStyle w:val="ConsPlusNormal"/>
        <w:spacing w:before="220"/>
        <w:ind w:firstLine="540"/>
        <w:jc w:val="both"/>
      </w:pPr>
      <w:r>
        <w:t>10. Производство одежды.</w:t>
      </w:r>
    </w:p>
    <w:p w:rsidR="00C1165F" w:rsidRDefault="00C1165F">
      <w:pPr>
        <w:pStyle w:val="ConsPlusNormal"/>
        <w:spacing w:before="220"/>
        <w:ind w:firstLine="540"/>
        <w:jc w:val="both"/>
      </w:pPr>
      <w:r>
        <w:t>11. Производство кожи, изделий из кожи, в том числе обуви.</w:t>
      </w:r>
    </w:p>
    <w:p w:rsidR="00C1165F" w:rsidRDefault="00C1165F">
      <w:pPr>
        <w:pStyle w:val="ConsPlusNormal"/>
        <w:spacing w:before="220"/>
        <w:ind w:firstLine="540"/>
        <w:jc w:val="both"/>
      </w:pPr>
      <w:r>
        <w:t>12. Обработка древесины и производство изделий из дерева и пробки, за исключением мебели.</w:t>
      </w:r>
    </w:p>
    <w:p w:rsidR="00C1165F" w:rsidRDefault="00C1165F">
      <w:pPr>
        <w:pStyle w:val="ConsPlusNormal"/>
        <w:spacing w:before="220"/>
        <w:ind w:firstLine="540"/>
        <w:jc w:val="both"/>
      </w:pPr>
      <w:r>
        <w:t>13. Выращивание сельскохозяйственных культур, животноводство и рыбоводство.</w:t>
      </w:r>
    </w:p>
    <w:p w:rsidR="00C1165F" w:rsidRDefault="00C1165F">
      <w:pPr>
        <w:pStyle w:val="ConsPlusNormal"/>
        <w:spacing w:before="220"/>
        <w:ind w:firstLine="540"/>
        <w:jc w:val="both"/>
      </w:pPr>
      <w:r>
        <w:t>14. Производство пищевой продукции (за исключением производства алкогольной продукции).</w:t>
      </w:r>
    </w:p>
    <w:p w:rsidR="00C1165F" w:rsidRDefault="00C1165F">
      <w:pPr>
        <w:pStyle w:val="ConsPlusNormal"/>
        <w:spacing w:before="220"/>
        <w:ind w:firstLine="540"/>
        <w:jc w:val="both"/>
      </w:pPr>
      <w:r>
        <w:t>15. Производство тары и упаковки.</w:t>
      </w:r>
    </w:p>
    <w:p w:rsidR="00C1165F" w:rsidRDefault="00C1165F">
      <w:pPr>
        <w:pStyle w:val="ConsPlusNormal"/>
        <w:spacing w:before="220"/>
        <w:ind w:firstLine="540"/>
        <w:jc w:val="both"/>
      </w:pPr>
      <w:r>
        <w:lastRenderedPageBreak/>
        <w:t>16. Производство мебели.</w:t>
      </w:r>
    </w:p>
    <w:p w:rsidR="00C1165F" w:rsidRDefault="00C1165F">
      <w:pPr>
        <w:pStyle w:val="ConsPlusNormal"/>
        <w:spacing w:before="220"/>
        <w:ind w:firstLine="540"/>
        <w:jc w:val="both"/>
      </w:pPr>
      <w:r>
        <w:t>17. Производство строительных материалов и изделий.</w:t>
      </w:r>
    </w:p>
    <w:p w:rsidR="00C1165F" w:rsidRDefault="00C1165F">
      <w:pPr>
        <w:pStyle w:val="ConsPlusNormal"/>
        <w:spacing w:before="220"/>
        <w:ind w:firstLine="540"/>
        <w:jc w:val="both"/>
      </w:pPr>
      <w: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C1165F" w:rsidRDefault="00C1165F">
      <w:pPr>
        <w:pStyle w:val="ConsPlusNormal"/>
        <w:spacing w:before="220"/>
        <w:ind w:firstLine="540"/>
        <w:jc w:val="both"/>
      </w:pPr>
      <w:r>
        <w:t>19. Деятельность по оказанию психологической помощи.</w:t>
      </w: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nformat"/>
        <w:jc w:val="both"/>
      </w:pPr>
      <w:r>
        <w:t xml:space="preserve">                                                        УТВЕРЖДЕНО</w:t>
      </w:r>
    </w:p>
    <w:p w:rsidR="00C1165F" w:rsidRDefault="00C1165F">
      <w:pPr>
        <w:pStyle w:val="ConsPlusNonformat"/>
        <w:jc w:val="both"/>
      </w:pPr>
      <w:r>
        <w:t xml:space="preserve">                                                        Декрет Президента</w:t>
      </w:r>
    </w:p>
    <w:p w:rsidR="00C1165F" w:rsidRDefault="00C1165F">
      <w:pPr>
        <w:pStyle w:val="ConsPlusNonformat"/>
        <w:jc w:val="both"/>
      </w:pPr>
      <w:r>
        <w:t xml:space="preserve">                                                        Республики Беларусь</w:t>
      </w:r>
    </w:p>
    <w:p w:rsidR="00C1165F" w:rsidRDefault="00C1165F">
      <w:pPr>
        <w:pStyle w:val="ConsPlusNonformat"/>
        <w:jc w:val="both"/>
      </w:pPr>
      <w:r>
        <w:t xml:space="preserve">                                                        23.11.2017 N 7</w:t>
      </w:r>
    </w:p>
    <w:p w:rsidR="00C1165F" w:rsidRDefault="00C1165F">
      <w:pPr>
        <w:pStyle w:val="ConsPlusNormal"/>
      </w:pPr>
    </w:p>
    <w:p w:rsidR="00C1165F" w:rsidRDefault="00C1165F">
      <w:pPr>
        <w:pStyle w:val="ConsPlusTitle"/>
        <w:jc w:val="center"/>
      </w:pPr>
      <w:bookmarkStart w:id="43" w:name="P330"/>
      <w:bookmarkEnd w:id="43"/>
      <w: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C1165F" w:rsidRDefault="00C1165F">
      <w:pPr>
        <w:pStyle w:val="ConsPlusNormal"/>
        <w:spacing w:before="220"/>
        <w:jc w:val="center"/>
        <w:outlineLvl w:val="1"/>
      </w:pPr>
      <w:r>
        <w:rPr>
          <w:b/>
        </w:rPr>
        <w:t>ГЛАВА 1</w:t>
      </w:r>
    </w:p>
    <w:p w:rsidR="00C1165F" w:rsidRDefault="00C1165F">
      <w:pPr>
        <w:pStyle w:val="ConsPlusNormal"/>
        <w:jc w:val="center"/>
      </w:pPr>
      <w:r>
        <w:rPr>
          <w:b/>
        </w:rPr>
        <w:t>ОБЩИЕ ПОЛОЖЕНИЯ</w:t>
      </w:r>
    </w:p>
    <w:p w:rsidR="00C1165F" w:rsidRDefault="00C1165F">
      <w:pPr>
        <w:pStyle w:val="ConsPlusNormal"/>
      </w:pPr>
    </w:p>
    <w:p w:rsidR="00C1165F" w:rsidRDefault="00C1165F">
      <w:pPr>
        <w:pStyle w:val="ConsPlusNormal"/>
        <w:ind w:firstLine="540"/>
        <w:jc w:val="both"/>
      </w:pPr>
      <w: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C1165F" w:rsidRDefault="00C1165F">
      <w:pPr>
        <w:pStyle w:val="ConsPlusNormal"/>
        <w:spacing w:before="220"/>
        <w:ind w:firstLine="540"/>
        <w:jc w:val="both"/>
      </w:pPr>
      <w: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C1165F" w:rsidRDefault="00C1165F">
      <w:pPr>
        <w:pStyle w:val="ConsPlusNormal"/>
      </w:pPr>
    </w:p>
    <w:p w:rsidR="00C1165F" w:rsidRDefault="00C1165F">
      <w:pPr>
        <w:pStyle w:val="ConsPlusNormal"/>
        <w:jc w:val="center"/>
        <w:outlineLvl w:val="1"/>
      </w:pPr>
      <w:r>
        <w:rPr>
          <w:b/>
        </w:rPr>
        <w:t>ГЛАВА 2</w:t>
      </w:r>
    </w:p>
    <w:p w:rsidR="00C1165F" w:rsidRDefault="00C1165F">
      <w:pPr>
        <w:pStyle w:val="ConsPlusNormal"/>
        <w:jc w:val="center"/>
      </w:pPr>
      <w:r>
        <w:rPr>
          <w:b/>
        </w:rPr>
        <w:t>ОБЯЗАННОСТИ РУКОВОДИТЕЛЕЙ (ДОЛЖНОСТНЫХ ЛИЦ), РАБОТНИКОВ СУБЪЕКТОВ ХОЗЯЙСТВОВАНИЯ</w:t>
      </w:r>
    </w:p>
    <w:p w:rsidR="00C1165F" w:rsidRDefault="00C1165F">
      <w:pPr>
        <w:pStyle w:val="ConsPlusNormal"/>
      </w:pPr>
    </w:p>
    <w:p w:rsidR="00C1165F" w:rsidRDefault="00C1165F">
      <w:pPr>
        <w:pStyle w:val="ConsPlusNormal"/>
        <w:ind w:firstLine="540"/>
        <w:jc w:val="both"/>
      </w:pPr>
      <w:r>
        <w:t>3. Руководитель субъекта хозяйствования обязан:</w:t>
      </w:r>
    </w:p>
    <w:p w:rsidR="00C1165F" w:rsidRDefault="00C1165F">
      <w:pPr>
        <w:pStyle w:val="ConsPlusNormal"/>
        <w:spacing w:before="220"/>
        <w:ind w:firstLine="540"/>
        <w:jc w:val="both"/>
      </w:pPr>
      <w:r>
        <w:t>3.1. обеспечить:</w:t>
      </w:r>
    </w:p>
    <w:p w:rsidR="00C1165F" w:rsidRDefault="00C1165F">
      <w:pPr>
        <w:pStyle w:val="ConsPlusNormal"/>
        <w:spacing w:before="220"/>
        <w:ind w:firstLine="540"/>
        <w:jc w:val="both"/>
      </w:pPr>
      <w:r>
        <w:t>соблюдение и контроль выполнения требований пожарной безопасности на объекте;</w:t>
      </w:r>
    </w:p>
    <w:p w:rsidR="00C1165F" w:rsidRDefault="00C1165F">
      <w:pPr>
        <w:pStyle w:val="ConsPlusNormal"/>
        <w:spacing w:before="220"/>
        <w:ind w:firstLine="540"/>
        <w:jc w:val="both"/>
      </w:pPr>
      <w: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C1165F" w:rsidRDefault="00C1165F">
      <w:pPr>
        <w:pStyle w:val="ConsPlusNormal"/>
        <w:spacing w:before="220"/>
        <w:ind w:firstLine="540"/>
        <w:jc w:val="both"/>
      </w:pPr>
      <w:r>
        <w:t>3.2. организовать:</w:t>
      </w:r>
    </w:p>
    <w:p w:rsidR="00C1165F" w:rsidRDefault="00C1165F">
      <w:pPr>
        <w:pStyle w:val="ConsPlusNormal"/>
        <w:spacing w:before="220"/>
        <w:ind w:firstLine="540"/>
        <w:jc w:val="both"/>
      </w:pPr>
      <w:r>
        <w:lastRenderedPageBreak/>
        <w:t>разработку инструкций по пожарной безопасности в соответствии с настоящими требованиями;</w:t>
      </w:r>
    </w:p>
    <w:p w:rsidR="00C1165F" w:rsidRDefault="00C1165F">
      <w:pPr>
        <w:pStyle w:val="ConsPlusNormal"/>
        <w:spacing w:before="220"/>
        <w:ind w:firstLine="540"/>
        <w:jc w:val="both"/>
      </w:pPr>
      <w:r>
        <w:t xml:space="preserve">подготовку работников по </w:t>
      </w:r>
      <w:hyperlink r:id="rId105" w:history="1">
        <w:r>
          <w:rPr>
            <w:color w:val="0000FF"/>
          </w:rPr>
          <w:t>программам</w:t>
        </w:r>
      </w:hyperlink>
      <w:r>
        <w:t xml:space="preserve">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C1165F" w:rsidRDefault="00C1165F">
      <w:pPr>
        <w:pStyle w:val="ConsPlusNormal"/>
        <w:spacing w:before="220"/>
        <w:ind w:firstLine="540"/>
        <w:jc w:val="both"/>
      </w:pPr>
      <w:r>
        <w:t>проведение технологических процессов в соответствии с эксплуатационной и технологической документацией;</w:t>
      </w:r>
    </w:p>
    <w:p w:rsidR="00C1165F" w:rsidRDefault="00C1165F">
      <w:pPr>
        <w:pStyle w:val="ConsPlusNormal"/>
        <w:spacing w:before="220"/>
        <w:ind w:firstLine="540"/>
        <w:jc w:val="both"/>
      </w:pPr>
      <w:r>
        <w:t>информирование работников о состоянии пожарной безопасности субъекта хозяйствования;</w:t>
      </w:r>
    </w:p>
    <w:p w:rsidR="00C1165F" w:rsidRDefault="00C1165F">
      <w:pPr>
        <w:pStyle w:val="ConsPlusNormal"/>
        <w:spacing w:before="220"/>
        <w:ind w:firstLine="540"/>
        <w:jc w:val="both"/>
      </w:pPr>
      <w:bookmarkStart w:id="44" w:name="P349"/>
      <w:bookmarkEnd w:id="44"/>
      <w:r>
        <w:t xml:space="preserve">наличие стендов с информацией о пожарной безопасности и их своевременное обновление </w:t>
      </w:r>
      <w:hyperlink w:anchor="P352" w:history="1">
        <w:r>
          <w:rPr>
            <w:color w:val="0000FF"/>
          </w:rPr>
          <w:t>&lt;1&gt;</w:t>
        </w:r>
      </w:hyperlink>
      <w:r>
        <w:t>;</w:t>
      </w:r>
    </w:p>
    <w:p w:rsidR="00C1165F" w:rsidRDefault="00C1165F">
      <w:pPr>
        <w:pStyle w:val="ConsPlusNormal"/>
        <w:spacing w:before="220"/>
        <w:ind w:firstLine="540"/>
        <w:jc w:val="both"/>
      </w:pPr>
      <w:r>
        <w:t>уборку территории от сухой растительности и горючих отходов;</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45" w:name="P352"/>
      <w:bookmarkEnd w:id="45"/>
      <w:r>
        <w:t xml:space="preserve">&lt;1&gt; Действие </w:t>
      </w:r>
      <w:hyperlink w:anchor="P349" w:history="1">
        <w:r>
          <w:rPr>
            <w:color w:val="0000FF"/>
          </w:rPr>
          <w:t>абзаца шестого подпункта 3.2 пункта 3</w:t>
        </w:r>
      </w:hyperlink>
      <w:r>
        <w:t xml:space="preserve"> не распространяется на индивидуальных предпринимателей и микроорганизации.</w:t>
      </w:r>
    </w:p>
    <w:p w:rsidR="00C1165F" w:rsidRDefault="00C1165F">
      <w:pPr>
        <w:pStyle w:val="ConsPlusNormal"/>
      </w:pPr>
    </w:p>
    <w:p w:rsidR="00C1165F" w:rsidRDefault="00C1165F">
      <w:pPr>
        <w:pStyle w:val="ConsPlusNormal"/>
        <w:ind w:firstLine="540"/>
        <w:jc w:val="both"/>
      </w:pPr>
      <w: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C1165F" w:rsidRDefault="00C1165F">
      <w:pPr>
        <w:pStyle w:val="ConsPlusNormal"/>
        <w:spacing w:before="220"/>
        <w:ind w:firstLine="540"/>
        <w:jc w:val="both"/>
      </w:pPr>
      <w:r>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C1165F" w:rsidRDefault="00C1165F">
      <w:pPr>
        <w:pStyle w:val="ConsPlusNormal"/>
        <w:spacing w:before="220"/>
        <w:ind w:firstLine="540"/>
        <w:jc w:val="both"/>
      </w:pPr>
      <w:r>
        <w:t>4.1. обеспечить:</w:t>
      </w:r>
    </w:p>
    <w:p w:rsidR="00C1165F" w:rsidRDefault="00C1165F">
      <w:pPr>
        <w:pStyle w:val="ConsPlusNormal"/>
        <w:spacing w:before="220"/>
        <w:ind w:firstLine="540"/>
        <w:jc w:val="both"/>
      </w:pPr>
      <w:r>
        <w:t>пожарную безопасность и противопожарный режим на закрепленных за ними объектах;</w:t>
      </w:r>
    </w:p>
    <w:p w:rsidR="00C1165F" w:rsidRDefault="00C1165F">
      <w:pPr>
        <w:pStyle w:val="ConsPlusNormal"/>
        <w:spacing w:before="220"/>
        <w:ind w:firstLine="540"/>
        <w:jc w:val="both"/>
      </w:pPr>
      <w: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C1165F" w:rsidRDefault="00C1165F">
      <w:pPr>
        <w:pStyle w:val="ConsPlusNormal"/>
        <w:spacing w:before="220"/>
        <w:ind w:firstLine="540"/>
        <w:jc w:val="both"/>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C1165F" w:rsidRDefault="00C1165F">
      <w:pPr>
        <w:pStyle w:val="ConsPlusNormal"/>
        <w:spacing w:before="220"/>
        <w:ind w:firstLine="540"/>
        <w:jc w:val="both"/>
      </w:pPr>
      <w: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C1165F" w:rsidRDefault="00C1165F">
      <w:pPr>
        <w:pStyle w:val="ConsPlusNormal"/>
        <w:spacing w:before="220"/>
        <w:ind w:firstLine="540"/>
        <w:jc w:val="both"/>
      </w:pPr>
      <w:r>
        <w:t>5. В случае возникновения пожара руководитель (должностное лицо) субъекта хозяйствования обязан:</w:t>
      </w:r>
    </w:p>
    <w:p w:rsidR="00C1165F" w:rsidRDefault="00C1165F">
      <w:pPr>
        <w:pStyle w:val="ConsPlusNormal"/>
        <w:spacing w:before="220"/>
        <w:ind w:firstLine="540"/>
        <w:jc w:val="both"/>
      </w:pPr>
      <w:r>
        <w:t>5.1. до прибытия пожарных аварийно-спасательных подразделений:</w:t>
      </w:r>
    </w:p>
    <w:p w:rsidR="00C1165F" w:rsidRDefault="00C1165F">
      <w:pPr>
        <w:pStyle w:val="ConsPlusNormal"/>
        <w:spacing w:before="220"/>
        <w:ind w:firstLine="540"/>
        <w:jc w:val="both"/>
      </w:pPr>
      <w:r>
        <w:t>организовать передачу сообщения о пожаре в пожарные аварийно-спасательные подразделения;</w:t>
      </w:r>
    </w:p>
    <w:p w:rsidR="00C1165F" w:rsidRDefault="00C1165F">
      <w:pPr>
        <w:pStyle w:val="ConsPlusNormal"/>
        <w:spacing w:before="220"/>
        <w:ind w:firstLine="540"/>
        <w:jc w:val="both"/>
      </w:pPr>
      <w:r>
        <w:t>вызвать при необходимости скорую медицинскую помощь, а также аварийные службы;</w:t>
      </w:r>
    </w:p>
    <w:p w:rsidR="00C1165F" w:rsidRDefault="00C1165F">
      <w:pPr>
        <w:pStyle w:val="ConsPlusNormal"/>
        <w:spacing w:before="220"/>
        <w:ind w:firstLine="540"/>
        <w:jc w:val="both"/>
      </w:pPr>
      <w:r>
        <w:t>принять незамедлительные меры по обеспечению эвакуации людей и ограничению распространения пожара (вплоть до остановки оборудования);</w:t>
      </w:r>
    </w:p>
    <w:p w:rsidR="00C1165F" w:rsidRDefault="00C1165F">
      <w:pPr>
        <w:pStyle w:val="ConsPlusNormal"/>
        <w:spacing w:before="220"/>
        <w:ind w:firstLine="540"/>
        <w:jc w:val="both"/>
      </w:pPr>
      <w:r>
        <w:lastRenderedPageBreak/>
        <w:t>организовать выполнение действий, предусмотренных инструкциями по пожарной безопасности;</w:t>
      </w:r>
    </w:p>
    <w:p w:rsidR="00C1165F" w:rsidRDefault="00C1165F">
      <w:pPr>
        <w:pStyle w:val="ConsPlusNormal"/>
        <w:spacing w:before="220"/>
        <w:ind w:firstLine="540"/>
        <w:jc w:val="both"/>
      </w:pPr>
      <w:r>
        <w:t>5.2. по прибытии на пожар пожарных аварийно-спасательных подразделений:</w:t>
      </w:r>
    </w:p>
    <w:p w:rsidR="00C1165F" w:rsidRDefault="00C1165F">
      <w:pPr>
        <w:pStyle w:val="ConsPlusNormal"/>
        <w:spacing w:before="220"/>
        <w:ind w:firstLine="540"/>
        <w:jc w:val="both"/>
      </w:pPr>
      <w:r>
        <w:t>предоставить доступ на территорию и в помещения работникам этих подразделений;</w:t>
      </w:r>
    </w:p>
    <w:p w:rsidR="00C1165F" w:rsidRDefault="00C1165F">
      <w:pPr>
        <w:pStyle w:val="ConsPlusNormal"/>
        <w:spacing w:before="220"/>
        <w:ind w:firstLine="540"/>
        <w:jc w:val="both"/>
      </w:pPr>
      <w:r>
        <w:t>сообщить сведения:</w:t>
      </w:r>
    </w:p>
    <w:p w:rsidR="00C1165F" w:rsidRDefault="00C1165F">
      <w:pPr>
        <w:pStyle w:val="ConsPlusNormal"/>
        <w:spacing w:before="220"/>
        <w:ind w:firstLine="540"/>
        <w:jc w:val="both"/>
      </w:pPr>
      <w:r>
        <w:t>а) о месте пожара и наличии (возможности наличия) людей на объекте;</w:t>
      </w:r>
    </w:p>
    <w:p w:rsidR="00C1165F" w:rsidRDefault="00C1165F">
      <w:pPr>
        <w:pStyle w:val="ConsPlusNormal"/>
        <w:spacing w:before="220"/>
        <w:ind w:firstLine="540"/>
        <w:jc w:val="both"/>
      </w:pPr>
      <w:r>
        <w:t>б) о мерах, предпринятых для ликвидации пожара, и людях, занятых ликвидацией очагов горения;</w:t>
      </w:r>
    </w:p>
    <w:p w:rsidR="00C1165F" w:rsidRDefault="00C1165F">
      <w:pPr>
        <w:pStyle w:val="ConsPlusNormal"/>
        <w:spacing w:before="220"/>
        <w:ind w:firstLine="540"/>
        <w:jc w:val="both"/>
      </w:pPr>
      <w:r>
        <w:t>в) о наличии взрывопожароопасных материалов, баллонов с газом, легковоспламеняющихся жидкостей, горючих жидкостей;</w:t>
      </w:r>
    </w:p>
    <w:p w:rsidR="00C1165F" w:rsidRDefault="00C1165F">
      <w:pPr>
        <w:pStyle w:val="ConsPlusNormal"/>
        <w:spacing w:before="220"/>
        <w:ind w:firstLine="540"/>
        <w:jc w:val="both"/>
      </w:pPr>
      <w:r>
        <w:t>5.3. при включении в состав штаба на пожаре:</w:t>
      </w:r>
    </w:p>
    <w:p w:rsidR="00C1165F" w:rsidRDefault="00C1165F">
      <w:pPr>
        <w:pStyle w:val="ConsPlusNormal"/>
        <w:spacing w:before="220"/>
        <w:ind w:firstLine="540"/>
        <w:jc w:val="both"/>
      </w:pPr>
      <w:r>
        <w:t>обеспечить выполнение задач, поставленных руководителем тушения пожара;</w:t>
      </w:r>
    </w:p>
    <w:p w:rsidR="00C1165F" w:rsidRDefault="00C1165F">
      <w:pPr>
        <w:pStyle w:val="ConsPlusNormal"/>
        <w:spacing w:before="220"/>
        <w:ind w:firstLine="540"/>
        <w:jc w:val="both"/>
      </w:pPr>
      <w:r>
        <w:t>предоставить информацию руководителю тушения пожара об особенностях субъекта хозяйствования;</w:t>
      </w:r>
    </w:p>
    <w:p w:rsidR="00C1165F" w:rsidRDefault="00C1165F">
      <w:pPr>
        <w:pStyle w:val="ConsPlusNormal"/>
        <w:spacing w:before="220"/>
        <w:ind w:firstLine="540"/>
        <w:jc w:val="both"/>
      </w:pPr>
      <w:r>
        <w:t>координировать действия работающих на объекте при выполнении задач, поставленных руководителем тушения пожара;</w:t>
      </w:r>
    </w:p>
    <w:p w:rsidR="00C1165F" w:rsidRDefault="00C1165F">
      <w:pPr>
        <w:pStyle w:val="ConsPlusNormal"/>
        <w:spacing w:before="220"/>
        <w:ind w:firstLine="540"/>
        <w:jc w:val="both"/>
      </w:pPr>
      <w: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C1165F" w:rsidRDefault="00C1165F">
      <w:pPr>
        <w:pStyle w:val="ConsPlusNormal"/>
        <w:spacing w:before="220"/>
        <w:ind w:firstLine="540"/>
        <w:jc w:val="both"/>
      </w:pPr>
      <w:r>
        <w:t>6. Каждый работник субъекта хозяйствования обязан:</w:t>
      </w:r>
    </w:p>
    <w:p w:rsidR="00C1165F" w:rsidRDefault="00C1165F">
      <w:pPr>
        <w:pStyle w:val="ConsPlusNormal"/>
        <w:spacing w:before="220"/>
        <w:ind w:firstLine="540"/>
        <w:jc w:val="both"/>
      </w:pPr>
      <w:r>
        <w:t>знать требования пожарной безопасности, соблюдать противопожарный режим субъекта хозяйствования;</w:t>
      </w:r>
    </w:p>
    <w:p w:rsidR="00C1165F" w:rsidRDefault="00C1165F">
      <w:pPr>
        <w:pStyle w:val="ConsPlusNormal"/>
        <w:spacing w:before="220"/>
        <w:ind w:firstLine="540"/>
        <w:jc w:val="both"/>
      </w:pPr>
      <w:r>
        <w:t>не совершать действий, которые могут привести к возникновению пожара;</w:t>
      </w:r>
    </w:p>
    <w:p w:rsidR="00C1165F" w:rsidRDefault="00C1165F">
      <w:pPr>
        <w:pStyle w:val="ConsPlusNormal"/>
        <w:spacing w:before="220"/>
        <w:ind w:firstLine="540"/>
        <w:jc w:val="both"/>
      </w:pPr>
      <w:r>
        <w:t>уметь применять первичные средства пожаротушения и средства самоспасения;</w:t>
      </w:r>
    </w:p>
    <w:p w:rsidR="00C1165F" w:rsidRDefault="00C1165F">
      <w:pPr>
        <w:pStyle w:val="ConsPlusNormal"/>
        <w:spacing w:before="220"/>
        <w:ind w:firstLine="540"/>
        <w:jc w:val="both"/>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C1165F" w:rsidRDefault="00C1165F">
      <w:pPr>
        <w:pStyle w:val="ConsPlusNormal"/>
        <w:spacing w:before="220"/>
        <w:ind w:firstLine="540"/>
        <w:jc w:val="both"/>
      </w:pPr>
      <w:r>
        <w:t>при обнаружении пожара:</w:t>
      </w:r>
    </w:p>
    <w:p w:rsidR="00C1165F" w:rsidRDefault="00C1165F">
      <w:pPr>
        <w:pStyle w:val="ConsPlusNormal"/>
        <w:spacing w:before="220"/>
        <w:ind w:firstLine="540"/>
        <w:jc w:val="both"/>
      </w:pPr>
      <w:r>
        <w:t>а) незамедлительно сообщить по телефону 101 или 112 либо непосредственно в пожарное аварийно-спасательное подразделение адрес и место пожара;</w:t>
      </w:r>
    </w:p>
    <w:p w:rsidR="00C1165F" w:rsidRDefault="00C1165F">
      <w:pPr>
        <w:pStyle w:val="ConsPlusNormal"/>
        <w:spacing w:before="220"/>
        <w:ind w:firstLine="540"/>
        <w:jc w:val="both"/>
      </w:pPr>
      <w:r>
        <w:t>б) принять возможные меры по оповещению людей и их эвакуации, а также тушению пожара имеющимися первичными средствами пожаротушения.</w:t>
      </w:r>
    </w:p>
    <w:p w:rsidR="00C1165F" w:rsidRDefault="00C1165F">
      <w:pPr>
        <w:pStyle w:val="ConsPlusNormal"/>
      </w:pPr>
    </w:p>
    <w:p w:rsidR="00C1165F" w:rsidRDefault="00C1165F">
      <w:pPr>
        <w:pStyle w:val="ConsPlusNormal"/>
        <w:jc w:val="center"/>
        <w:outlineLvl w:val="1"/>
      </w:pPr>
      <w:r>
        <w:rPr>
          <w:b/>
        </w:rPr>
        <w:t>ГЛАВА 3</w:t>
      </w:r>
    </w:p>
    <w:p w:rsidR="00C1165F" w:rsidRDefault="00C1165F">
      <w:pPr>
        <w:pStyle w:val="ConsPlusNormal"/>
        <w:jc w:val="center"/>
      </w:pPr>
      <w:r>
        <w:rPr>
          <w:b/>
        </w:rPr>
        <w:t>ИНСТРУКЦИИ ПО ПОЖАРНОЙ БЕЗОПАСНОСТИ</w:t>
      </w:r>
    </w:p>
    <w:p w:rsidR="00C1165F" w:rsidRDefault="00C1165F">
      <w:pPr>
        <w:pStyle w:val="ConsPlusNormal"/>
      </w:pPr>
    </w:p>
    <w:p w:rsidR="00C1165F" w:rsidRDefault="00C1165F">
      <w:pPr>
        <w:pStyle w:val="ConsPlusNormal"/>
        <w:ind w:firstLine="540"/>
        <w:jc w:val="both"/>
      </w:pPr>
      <w:r>
        <w:t xml:space="preserve">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w:t>
      </w:r>
      <w:hyperlink r:id="rId106" w:history="1">
        <w:r>
          <w:rPr>
            <w:color w:val="0000FF"/>
          </w:rPr>
          <w:t>Требования</w:t>
        </w:r>
      </w:hyperlink>
      <w:r>
        <w:t xml:space="preserve"> к содержанию такой инструкции определяются Министерством по чрезвычайным ситуациям.</w:t>
      </w:r>
    </w:p>
    <w:p w:rsidR="00C1165F" w:rsidRDefault="00C1165F">
      <w:pPr>
        <w:pStyle w:val="ConsPlusNormal"/>
        <w:spacing w:before="220"/>
        <w:ind w:firstLine="540"/>
        <w:jc w:val="both"/>
      </w:pPr>
      <w:r>
        <w:lastRenderedPageBreak/>
        <w:t>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C1165F" w:rsidRDefault="00C1165F">
      <w:pPr>
        <w:pStyle w:val="ConsPlusNormal"/>
      </w:pPr>
    </w:p>
    <w:p w:rsidR="00C1165F" w:rsidRDefault="00C1165F">
      <w:pPr>
        <w:pStyle w:val="ConsPlusNormal"/>
        <w:jc w:val="center"/>
        <w:outlineLvl w:val="1"/>
      </w:pPr>
      <w:r>
        <w:rPr>
          <w:b/>
        </w:rPr>
        <w:t>ГЛАВА 4</w:t>
      </w:r>
    </w:p>
    <w:p w:rsidR="00C1165F" w:rsidRDefault="00C1165F">
      <w:pPr>
        <w:pStyle w:val="ConsPlusNormal"/>
        <w:jc w:val="center"/>
      </w:pPr>
      <w:r>
        <w:rPr>
          <w:b/>
        </w:rPr>
        <w:t>ОБЩИЕ ТРЕБОВАНИЯ ПО ОБЕСПЕЧЕНИЮ ПОЖАРНОЙ БЕЗОПАСНОСТИ НА ОБЪЕКТЕ</w:t>
      </w:r>
    </w:p>
    <w:p w:rsidR="00C1165F" w:rsidRDefault="00C1165F">
      <w:pPr>
        <w:pStyle w:val="ConsPlusNormal"/>
      </w:pPr>
    </w:p>
    <w:p w:rsidR="00C1165F" w:rsidRDefault="00C1165F">
      <w:pPr>
        <w:pStyle w:val="ConsPlusNormal"/>
        <w:ind w:firstLine="540"/>
        <w:jc w:val="both"/>
      </w:pPr>
      <w: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C1165F" w:rsidRDefault="00C1165F">
      <w:pPr>
        <w:pStyle w:val="ConsPlusNormal"/>
        <w:spacing w:before="220"/>
        <w:ind w:firstLine="540"/>
        <w:jc w:val="both"/>
      </w:pPr>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C1165F" w:rsidRDefault="00C1165F">
      <w:pPr>
        <w:pStyle w:val="ConsPlusNormal"/>
        <w:spacing w:before="220"/>
        <w:ind w:firstLine="540"/>
        <w:jc w:val="both"/>
      </w:pPr>
      <w: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C1165F" w:rsidRDefault="00C1165F">
      <w:pPr>
        <w:pStyle w:val="ConsPlusNormal"/>
        <w:spacing w:before="220"/>
        <w:ind w:firstLine="540"/>
        <w:jc w:val="both"/>
      </w:pPr>
      <w: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C1165F" w:rsidRDefault="00C1165F">
      <w:pPr>
        <w:pStyle w:val="ConsPlusNormal"/>
        <w:spacing w:before="220"/>
        <w:ind w:firstLine="540"/>
        <w:jc w:val="both"/>
      </w:pPr>
      <w: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C1165F" w:rsidRDefault="00C1165F">
      <w:pPr>
        <w:pStyle w:val="ConsPlusNormal"/>
        <w:spacing w:before="220"/>
        <w:ind w:firstLine="540"/>
        <w:jc w:val="both"/>
      </w:pPr>
      <w: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C1165F" w:rsidRDefault="00C1165F">
      <w:pPr>
        <w:pStyle w:val="ConsPlusNormal"/>
        <w:spacing w:before="220"/>
        <w:ind w:firstLine="540"/>
        <w:jc w:val="both"/>
      </w:pPr>
      <w:r>
        <w:t>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C1165F" w:rsidRDefault="00C1165F">
      <w:pPr>
        <w:pStyle w:val="ConsPlusNormal"/>
        <w:spacing w:before="220"/>
        <w:ind w:firstLine="540"/>
        <w:jc w:val="both"/>
      </w:pPr>
      <w: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C1165F" w:rsidRDefault="00C1165F">
      <w:pPr>
        <w:pStyle w:val="ConsPlusNormal"/>
        <w:spacing w:before="220"/>
        <w:ind w:firstLine="540"/>
        <w:jc w:val="both"/>
      </w:pPr>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C1165F" w:rsidRDefault="00C1165F">
      <w:pPr>
        <w:pStyle w:val="ConsPlusNormal"/>
        <w:spacing w:before="220"/>
        <w:ind w:firstLine="540"/>
        <w:jc w:val="both"/>
      </w:pPr>
      <w:r>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C1165F" w:rsidRDefault="00C1165F">
      <w:pPr>
        <w:pStyle w:val="ConsPlusNormal"/>
        <w:spacing w:before="220"/>
        <w:ind w:firstLine="540"/>
        <w:jc w:val="both"/>
      </w:pPr>
      <w:r>
        <w:t>размещения очагов горения на расстоянии, исключающем загорание ближайших строений и других горючих предметов (материалов);</w:t>
      </w:r>
    </w:p>
    <w:p w:rsidR="00C1165F" w:rsidRDefault="00C1165F">
      <w:pPr>
        <w:pStyle w:val="ConsPlusNormal"/>
        <w:spacing w:before="220"/>
        <w:ind w:firstLine="540"/>
        <w:jc w:val="both"/>
      </w:pPr>
      <w:r>
        <w:t>размещения вблизи очагов горения средств тушения;</w:t>
      </w:r>
    </w:p>
    <w:p w:rsidR="00C1165F" w:rsidRDefault="00C1165F">
      <w:pPr>
        <w:pStyle w:val="ConsPlusNormal"/>
        <w:spacing w:before="220"/>
        <w:ind w:firstLine="540"/>
        <w:jc w:val="both"/>
      </w:pPr>
      <w:r>
        <w:lastRenderedPageBreak/>
        <w:t>обеспечения непрерывного контроля за процессом горения.</w:t>
      </w:r>
    </w:p>
    <w:p w:rsidR="00C1165F" w:rsidRDefault="00C1165F">
      <w:pPr>
        <w:pStyle w:val="ConsPlusNormal"/>
        <w:spacing w:before="220"/>
        <w:ind w:firstLine="540"/>
        <w:jc w:val="both"/>
      </w:pPr>
      <w: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C1165F" w:rsidRDefault="00C1165F">
      <w:pPr>
        <w:pStyle w:val="ConsPlusNormal"/>
        <w:spacing w:before="220"/>
        <w:ind w:firstLine="540"/>
        <w:jc w:val="both"/>
      </w:pPr>
      <w: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C1165F" w:rsidRDefault="00C1165F">
      <w:pPr>
        <w:pStyle w:val="ConsPlusNormal"/>
        <w:spacing w:before="220"/>
        <w:ind w:firstLine="540"/>
        <w:jc w:val="both"/>
      </w:pPr>
      <w: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C1165F" w:rsidRDefault="00C1165F">
      <w:pPr>
        <w:pStyle w:val="ConsPlusNormal"/>
      </w:pPr>
    </w:p>
    <w:p w:rsidR="00C1165F" w:rsidRDefault="00C1165F">
      <w:pPr>
        <w:pStyle w:val="ConsPlusNormal"/>
        <w:jc w:val="center"/>
        <w:outlineLvl w:val="1"/>
      </w:pPr>
      <w:r>
        <w:rPr>
          <w:b/>
        </w:rPr>
        <w:t>ГЛАВА 5</w:t>
      </w:r>
    </w:p>
    <w:p w:rsidR="00C1165F" w:rsidRDefault="00C1165F">
      <w:pPr>
        <w:pStyle w:val="ConsPlusNormal"/>
        <w:jc w:val="center"/>
      </w:pPr>
      <w:r>
        <w:rPr>
          <w:b/>
        </w:rPr>
        <w:t>ТРЕБОВАНИЯ К СОДЕРЖАНИЮ ЗДАНИЙ, СООРУЖЕНИЙ И ПОМЕЩЕНИЙ</w:t>
      </w:r>
    </w:p>
    <w:p w:rsidR="00C1165F" w:rsidRDefault="00C1165F">
      <w:pPr>
        <w:pStyle w:val="ConsPlusNormal"/>
      </w:pPr>
    </w:p>
    <w:p w:rsidR="00C1165F" w:rsidRDefault="00C1165F">
      <w:pPr>
        <w:pStyle w:val="ConsPlusNormal"/>
        <w:ind w:firstLine="540"/>
        <w:jc w:val="both"/>
      </w:pPr>
      <w: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rsidR="00C1165F" w:rsidRDefault="00C1165F">
      <w:pPr>
        <w:pStyle w:val="ConsPlusNormal"/>
        <w:spacing w:before="220"/>
        <w:ind w:firstLine="540"/>
        <w:jc w:val="both"/>
      </w:pPr>
      <w:r>
        <w:t>21. В зданиях, сооружениях и помещениях не допускается применение:</w:t>
      </w:r>
    </w:p>
    <w:p w:rsidR="00C1165F" w:rsidRDefault="00C1165F">
      <w:pPr>
        <w:pStyle w:val="ConsPlusNormal"/>
        <w:spacing w:before="220"/>
        <w:ind w:firstLine="540"/>
        <w:jc w:val="both"/>
      </w:pPr>
      <w:r>
        <w:t>пиротехнических изделий;</w:t>
      </w:r>
    </w:p>
    <w:p w:rsidR="00C1165F" w:rsidRDefault="00C1165F">
      <w:pPr>
        <w:pStyle w:val="ConsPlusNormal"/>
        <w:spacing w:before="220"/>
        <w:ind w:firstLine="540"/>
        <w:jc w:val="both"/>
      </w:pPr>
      <w:r>
        <w:t xml:space="preserve">открытого огня (свечи, факелы и другие эффекты с применением огня) </w:t>
      </w:r>
      <w:hyperlink w:anchor="P421" w:history="1">
        <w:r>
          <w:rPr>
            <w:color w:val="0000FF"/>
          </w:rPr>
          <w:t>&lt;2&gt;</w:t>
        </w:r>
      </w:hyperlink>
      <w:r>
        <w:t>.</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46" w:name="P421"/>
      <w:bookmarkEnd w:id="46"/>
      <w:r>
        <w:t>&lt;2&gt;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C1165F" w:rsidRDefault="00C1165F">
      <w:pPr>
        <w:pStyle w:val="ConsPlusNormal"/>
      </w:pPr>
    </w:p>
    <w:p w:rsidR="00C1165F" w:rsidRDefault="00C1165F">
      <w:pPr>
        <w:pStyle w:val="ConsPlusNormal"/>
        <w:ind w:firstLine="540"/>
        <w:jc w:val="both"/>
      </w:pPr>
      <w: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C1165F" w:rsidRDefault="00C1165F">
      <w:pPr>
        <w:pStyle w:val="ConsPlusNormal"/>
        <w:spacing w:before="220"/>
        <w:ind w:firstLine="540"/>
        <w:jc w:val="both"/>
      </w:pPr>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C1165F" w:rsidRDefault="00C1165F">
      <w:pPr>
        <w:pStyle w:val="ConsPlusNormal"/>
        <w:spacing w:before="220"/>
        <w:ind w:firstLine="540"/>
        <w:jc w:val="both"/>
      </w:pPr>
      <w:r>
        <w:t xml:space="preserve">24. На территории гаражных кооперативов, в гаражах-стоянках, а также на автомобильных стоянках под навесами не допускается </w:t>
      </w:r>
      <w:hyperlink w:anchor="P430" w:history="1">
        <w:r>
          <w:rPr>
            <w:color w:val="0000FF"/>
          </w:rPr>
          <w:t>&lt;3&gt;</w:t>
        </w:r>
      </w:hyperlink>
      <w:r>
        <w:t>:</w:t>
      </w:r>
    </w:p>
    <w:p w:rsidR="00C1165F" w:rsidRDefault="00C1165F">
      <w:pPr>
        <w:pStyle w:val="ConsPlusNormal"/>
        <w:spacing w:before="220"/>
        <w:ind w:firstLine="540"/>
        <w:jc w:val="both"/>
      </w:pPr>
      <w:r>
        <w:t>пользоваться открытым огнем;</w:t>
      </w:r>
    </w:p>
    <w:p w:rsidR="00C1165F" w:rsidRDefault="00C1165F">
      <w:pPr>
        <w:pStyle w:val="ConsPlusNormal"/>
        <w:spacing w:before="220"/>
        <w:ind w:firstLine="540"/>
        <w:jc w:val="both"/>
      </w:pPr>
      <w:r>
        <w:t>оставлять транспортные средства при наличии течи из топливной системы;</w:t>
      </w:r>
    </w:p>
    <w:p w:rsidR="00C1165F" w:rsidRDefault="00C1165F">
      <w:pPr>
        <w:pStyle w:val="ConsPlusNormal"/>
        <w:spacing w:before="220"/>
        <w:ind w:firstLine="540"/>
        <w:jc w:val="both"/>
      </w:pPr>
      <w:r>
        <w:lastRenderedPageBreak/>
        <w:t>осуществлять в помещениях заправку и слив топлива.</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47" w:name="P430"/>
      <w:bookmarkEnd w:id="47"/>
      <w:r>
        <w:t>&lt;3&gt; За исключением мастерских, предназначенных для оказания услуг по техническому обслуживанию и ремонту транспортных средств.</w:t>
      </w:r>
    </w:p>
    <w:p w:rsidR="00C1165F" w:rsidRDefault="00C1165F">
      <w:pPr>
        <w:pStyle w:val="ConsPlusNormal"/>
      </w:pPr>
    </w:p>
    <w:p w:rsidR="00C1165F" w:rsidRDefault="00C1165F">
      <w:pPr>
        <w:pStyle w:val="ConsPlusNormal"/>
        <w:ind w:firstLine="540"/>
        <w:jc w:val="both"/>
      </w:pPr>
      <w: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C1165F" w:rsidRDefault="00C1165F">
      <w:pPr>
        <w:pStyle w:val="ConsPlusNormal"/>
        <w:spacing w:before="220"/>
        <w:ind w:firstLine="540"/>
        <w:jc w:val="both"/>
      </w:pPr>
      <w: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C1165F" w:rsidRDefault="00C1165F">
      <w:pPr>
        <w:pStyle w:val="ConsPlusNormal"/>
        <w:spacing w:before="220"/>
        <w:ind w:firstLine="540"/>
        <w:jc w:val="both"/>
      </w:pPr>
      <w:r>
        <w:t xml:space="preserve">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w:t>
      </w:r>
      <w:hyperlink r:id="rId107" w:history="1">
        <w:r>
          <w:rPr>
            <w:color w:val="0000FF"/>
          </w:rPr>
          <w:t>требований</w:t>
        </w:r>
      </w:hyperlink>
      <w:r>
        <w:t xml:space="preserve"> в части их размещения и эксплуатации.</w:t>
      </w:r>
    </w:p>
    <w:p w:rsidR="00C1165F" w:rsidRDefault="00C1165F">
      <w:pPr>
        <w:pStyle w:val="ConsPlusNormal"/>
        <w:spacing w:before="220"/>
        <w:ind w:firstLine="540"/>
        <w:jc w:val="both"/>
      </w:pPr>
      <w:r>
        <w:t>28. При эксплуатации вентиляционных систем не допускается:</w:t>
      </w:r>
    </w:p>
    <w:p w:rsidR="00C1165F" w:rsidRDefault="00C1165F">
      <w:pPr>
        <w:pStyle w:val="ConsPlusNormal"/>
        <w:spacing w:before="220"/>
        <w:ind w:firstLine="540"/>
        <w:jc w:val="both"/>
      </w:pPr>
      <w:r>
        <w:t>подключать к ним газовые отопительные приборы;</w:t>
      </w:r>
    </w:p>
    <w:p w:rsidR="00C1165F" w:rsidRDefault="00C1165F">
      <w:pPr>
        <w:pStyle w:val="ConsPlusNormal"/>
        <w:spacing w:before="220"/>
        <w:ind w:firstLine="540"/>
        <w:jc w:val="both"/>
      </w:pPr>
      <w:r>
        <w:t>отключать или снимать огнезадерживающие устройства;</w:t>
      </w:r>
    </w:p>
    <w:p w:rsidR="00C1165F" w:rsidRDefault="00C1165F">
      <w:pPr>
        <w:pStyle w:val="ConsPlusNormal"/>
        <w:spacing w:before="220"/>
        <w:ind w:firstLine="540"/>
        <w:jc w:val="both"/>
      </w:pPr>
      <w:r>
        <w:t>закрывать вытяжные каналы, отверстия и решетки, входящие в противодымную защиту.</w:t>
      </w:r>
    </w:p>
    <w:p w:rsidR="00C1165F" w:rsidRDefault="00C1165F">
      <w:pPr>
        <w:pStyle w:val="ConsPlusNormal"/>
      </w:pPr>
    </w:p>
    <w:p w:rsidR="00C1165F" w:rsidRDefault="00C1165F">
      <w:pPr>
        <w:pStyle w:val="ConsPlusNormal"/>
        <w:jc w:val="center"/>
        <w:outlineLvl w:val="1"/>
      </w:pPr>
      <w:r>
        <w:rPr>
          <w:b/>
        </w:rPr>
        <w:t>ГЛАВА 6</w:t>
      </w:r>
    </w:p>
    <w:p w:rsidR="00C1165F" w:rsidRDefault="00C1165F">
      <w:pPr>
        <w:pStyle w:val="ConsPlusNormal"/>
        <w:jc w:val="center"/>
      </w:pPr>
      <w:r>
        <w:rPr>
          <w:b/>
        </w:rPr>
        <w:t>ТРЕБОВАНИЯ К ОРГАНИЗАЦИИ ТЕХНОЛОГИЧЕСКОГО ПРОЦЕССА</w:t>
      </w:r>
    </w:p>
    <w:p w:rsidR="00C1165F" w:rsidRDefault="00C1165F">
      <w:pPr>
        <w:pStyle w:val="ConsPlusNormal"/>
      </w:pPr>
    </w:p>
    <w:p w:rsidR="00C1165F" w:rsidRDefault="00C1165F">
      <w:pPr>
        <w:pStyle w:val="ConsPlusNormal"/>
        <w:ind w:firstLine="540"/>
        <w:jc w:val="both"/>
      </w:pPr>
      <w: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C1165F" w:rsidRDefault="00C1165F">
      <w:pPr>
        <w:pStyle w:val="ConsPlusNormal"/>
        <w:spacing w:before="220"/>
        <w:ind w:firstLine="540"/>
        <w:jc w:val="both"/>
      </w:pPr>
      <w:r>
        <w:t>30. Не допускается:</w:t>
      </w:r>
    </w:p>
    <w:p w:rsidR="00C1165F" w:rsidRDefault="00C1165F">
      <w:pPr>
        <w:pStyle w:val="ConsPlusNormal"/>
        <w:spacing w:before="220"/>
        <w:ind w:firstLine="540"/>
        <w:jc w:val="both"/>
      </w:pPr>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C1165F" w:rsidRDefault="00C1165F">
      <w:pPr>
        <w:pStyle w:val="ConsPlusNormal"/>
        <w:spacing w:before="220"/>
        <w:ind w:firstLine="540"/>
        <w:jc w:val="both"/>
      </w:pPr>
      <w: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C1165F" w:rsidRDefault="00C1165F">
      <w:pPr>
        <w:pStyle w:val="ConsPlusNormal"/>
        <w:spacing w:before="220"/>
        <w:ind w:firstLine="540"/>
        <w:jc w:val="both"/>
      </w:pPr>
      <w:r>
        <w:t>складировать в производственных помещениях горючие вещества, горючие материалы и готовую продукцию, которая может воспламениться;</w:t>
      </w:r>
    </w:p>
    <w:p w:rsidR="00C1165F" w:rsidRDefault="00C1165F">
      <w:pPr>
        <w:pStyle w:val="ConsPlusNormal"/>
        <w:spacing w:before="220"/>
        <w:ind w:firstLine="540"/>
        <w:jc w:val="both"/>
      </w:pPr>
      <w:r>
        <w:t>вскрывать тару, фасовать продукцию, готовить рабочие смеси взрыво- и пожароопасных веществ и материалов в местах их хранения;</w:t>
      </w:r>
    </w:p>
    <w:p w:rsidR="00C1165F" w:rsidRDefault="00C1165F">
      <w:pPr>
        <w:pStyle w:val="ConsPlusNormal"/>
        <w:spacing w:before="220"/>
        <w:ind w:firstLine="540"/>
        <w:jc w:val="both"/>
      </w:pPr>
      <w: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C1165F" w:rsidRDefault="00C1165F">
      <w:pPr>
        <w:pStyle w:val="ConsPlusNormal"/>
        <w:spacing w:before="220"/>
        <w:ind w:firstLine="540"/>
        <w:jc w:val="both"/>
      </w:pPr>
      <w:r>
        <w:lastRenderedPageBreak/>
        <w:t xml:space="preserve">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w:t>
      </w:r>
      <w:hyperlink r:id="rId108" w:history="1">
        <w:r>
          <w:rPr>
            <w:color w:val="0000FF"/>
          </w:rPr>
          <w:t>порядком</w:t>
        </w:r>
      </w:hyperlink>
      <w:r>
        <w:t xml:space="preserve"> хранения веществ и материалов, определяемым Министерством по чрезвычайным ситуациям, и технологическими инструкциями.</w:t>
      </w:r>
    </w:p>
    <w:p w:rsidR="00C1165F" w:rsidRDefault="00C1165F">
      <w:pPr>
        <w:pStyle w:val="ConsPlusNormal"/>
        <w:spacing w:before="220"/>
        <w:ind w:firstLine="540"/>
        <w:jc w:val="both"/>
      </w:pPr>
      <w: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C1165F" w:rsidRDefault="00C1165F">
      <w:pPr>
        <w:pStyle w:val="ConsPlusNormal"/>
        <w:spacing w:before="220"/>
        <w:ind w:firstLine="540"/>
        <w:jc w:val="both"/>
      </w:pPr>
      <w: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C1165F" w:rsidRDefault="00C1165F">
      <w:pPr>
        <w:pStyle w:val="ConsPlusNormal"/>
        <w:spacing w:before="220"/>
        <w:ind w:firstLine="540"/>
        <w:jc w:val="both"/>
      </w:pPr>
      <w:r>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C1165F" w:rsidRDefault="00C1165F">
      <w:pPr>
        <w:pStyle w:val="ConsPlusNormal"/>
        <w:spacing w:before="220"/>
        <w:ind w:firstLine="540"/>
        <w:jc w:val="both"/>
      </w:pPr>
      <w: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C1165F" w:rsidRDefault="00C1165F">
      <w:pPr>
        <w:pStyle w:val="ConsPlusNormal"/>
        <w:spacing w:before="220"/>
        <w:ind w:firstLine="540"/>
        <w:jc w:val="both"/>
      </w:pPr>
      <w: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C1165F" w:rsidRDefault="00C1165F">
      <w:pPr>
        <w:pStyle w:val="ConsPlusNormal"/>
        <w:spacing w:before="220"/>
        <w:ind w:firstLine="540"/>
        <w:jc w:val="both"/>
      </w:pPr>
      <w:r>
        <w:t xml:space="preserve">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 </w:t>
      </w:r>
      <w:hyperlink w:anchor="P463" w:history="1">
        <w:r>
          <w:rPr>
            <w:color w:val="0000FF"/>
          </w:rPr>
          <w:t>&lt;4&gt;</w:t>
        </w:r>
      </w:hyperlink>
      <w:r>
        <w:t>.</w:t>
      </w:r>
    </w:p>
    <w:p w:rsidR="00C1165F" w:rsidRDefault="00C1165F">
      <w:pPr>
        <w:pStyle w:val="ConsPlusNormal"/>
        <w:spacing w:before="220"/>
        <w:ind w:firstLine="540"/>
        <w:jc w:val="both"/>
      </w:pPr>
      <w:hyperlink r:id="rId109" w:history="1">
        <w:r>
          <w:rPr>
            <w:color w:val="0000FF"/>
          </w:rPr>
          <w:t>Форма</w:t>
        </w:r>
      </w:hyperlink>
      <w:r>
        <w:t xml:space="preserve"> и </w:t>
      </w:r>
      <w:hyperlink r:id="rId110" w:history="1">
        <w:r>
          <w:rPr>
            <w:color w:val="0000FF"/>
          </w:rPr>
          <w:t>порядок</w:t>
        </w:r>
      </w:hyperlink>
      <w:r>
        <w:t xml:space="preserve"> оформления наряда-допуска определяются Министерством по чрезвычайным ситуациям.</w:t>
      </w:r>
    </w:p>
    <w:p w:rsidR="00C1165F" w:rsidRDefault="00C1165F">
      <w:pPr>
        <w:pStyle w:val="ConsPlusNormal"/>
        <w:spacing w:before="220"/>
        <w:ind w:firstLine="540"/>
        <w:jc w:val="both"/>
      </w:pPr>
      <w:r>
        <w:t xml:space="preserve">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 </w:t>
      </w:r>
      <w:hyperlink w:anchor="P463" w:history="1">
        <w:r>
          <w:rPr>
            <w:color w:val="0000FF"/>
          </w:rPr>
          <w:t>&lt;4&gt;</w:t>
        </w:r>
      </w:hyperlink>
      <w:r>
        <w:t>.</w:t>
      </w:r>
    </w:p>
    <w:p w:rsidR="00C1165F" w:rsidRDefault="00C1165F">
      <w:pPr>
        <w:pStyle w:val="ConsPlusNormal"/>
        <w:spacing w:before="220"/>
        <w:ind w:firstLine="540"/>
        <w:jc w:val="both"/>
      </w:pPr>
      <w: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C1165F" w:rsidRDefault="00C1165F">
      <w:pPr>
        <w:pStyle w:val="ConsPlusNormal"/>
        <w:spacing w:before="220"/>
        <w:ind w:firstLine="540"/>
        <w:jc w:val="both"/>
      </w:pPr>
      <w: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C1165F" w:rsidRDefault="00C1165F">
      <w:pPr>
        <w:pStyle w:val="ConsPlusNormal"/>
        <w:spacing w:before="220"/>
        <w:ind w:firstLine="540"/>
        <w:jc w:val="both"/>
      </w:pPr>
      <w: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48" w:name="P463"/>
      <w:bookmarkEnd w:id="48"/>
      <w:r>
        <w:lastRenderedPageBreak/>
        <w:t>&lt;4&gt; За исключением аварийно-спасательных и других неотложных работ, проводимых органами и подразделениями по чрезвычайным ситуациям.</w:t>
      </w:r>
    </w:p>
    <w:p w:rsidR="00C1165F" w:rsidRDefault="00C1165F">
      <w:pPr>
        <w:pStyle w:val="ConsPlusNormal"/>
      </w:pPr>
    </w:p>
    <w:p w:rsidR="00C1165F" w:rsidRDefault="00C1165F">
      <w:pPr>
        <w:pStyle w:val="ConsPlusNormal"/>
        <w:ind w:firstLine="540"/>
        <w:jc w:val="both"/>
      </w:pPr>
      <w:r>
        <w:t>35. Проведение огневых работ не допускается:</w:t>
      </w:r>
    </w:p>
    <w:p w:rsidR="00C1165F" w:rsidRDefault="00C1165F">
      <w:pPr>
        <w:pStyle w:val="ConsPlusNormal"/>
        <w:spacing w:before="220"/>
        <w:ind w:firstLine="540"/>
        <w:jc w:val="both"/>
      </w:pPr>
      <w:r>
        <w:t>при неисправном оборудовании для проведения работ;</w:t>
      </w:r>
    </w:p>
    <w:p w:rsidR="00C1165F" w:rsidRDefault="00C1165F">
      <w:pPr>
        <w:pStyle w:val="ConsPlusNormal"/>
        <w:spacing w:before="220"/>
        <w:ind w:firstLine="540"/>
        <w:jc w:val="both"/>
      </w:pPr>
      <w:r>
        <w:t>на свежеокрашенных поверхностях оборудования, конструкций;</w:t>
      </w:r>
    </w:p>
    <w:p w:rsidR="00C1165F" w:rsidRDefault="00C1165F">
      <w:pPr>
        <w:pStyle w:val="ConsPlusNormal"/>
        <w:spacing w:before="220"/>
        <w:ind w:firstLine="540"/>
        <w:jc w:val="both"/>
      </w:pPr>
      <w:r>
        <w:t>на емкостных сооружениях, коммуникациях, заполненных горючими и токсичными веществами;</w:t>
      </w:r>
    </w:p>
    <w:p w:rsidR="00C1165F" w:rsidRDefault="00C1165F">
      <w:pPr>
        <w:pStyle w:val="ConsPlusNormal"/>
        <w:spacing w:before="220"/>
        <w:ind w:firstLine="540"/>
        <w:jc w:val="both"/>
      </w:pPr>
      <w:r>
        <w:t>на оборудовании, находящемся под давлением или электрическим напряжением;</w:t>
      </w:r>
    </w:p>
    <w:p w:rsidR="00C1165F" w:rsidRDefault="00C1165F">
      <w:pPr>
        <w:pStyle w:val="ConsPlusNormal"/>
        <w:spacing w:before="220"/>
        <w:ind w:firstLine="540"/>
        <w:jc w:val="both"/>
      </w:pPr>
      <w:r>
        <w:t>на элементах зданий, выполненных из легких металлических конструкций с горючими и трудногорючими утеплителями;</w:t>
      </w:r>
    </w:p>
    <w:p w:rsidR="00C1165F" w:rsidRDefault="00C1165F">
      <w:pPr>
        <w:pStyle w:val="ConsPlusNormal"/>
        <w:spacing w:before="220"/>
        <w:ind w:firstLine="540"/>
        <w:jc w:val="both"/>
      </w:pPr>
      <w:r>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C1165F" w:rsidRDefault="00C1165F">
      <w:pPr>
        <w:pStyle w:val="ConsPlusNormal"/>
        <w:spacing w:before="220"/>
        <w:ind w:firstLine="540"/>
        <w:jc w:val="both"/>
      </w:pPr>
      <w:r>
        <w:t>при отсутствии на месте проведения работ средств пожаротушения.</w:t>
      </w:r>
    </w:p>
    <w:p w:rsidR="00C1165F" w:rsidRDefault="00C1165F">
      <w:pPr>
        <w:pStyle w:val="ConsPlusNormal"/>
        <w:spacing w:before="220"/>
        <w:ind w:firstLine="540"/>
        <w:jc w:val="both"/>
      </w:pPr>
      <w: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C1165F" w:rsidRDefault="00C1165F">
      <w:pPr>
        <w:pStyle w:val="ConsPlusNormal"/>
        <w:spacing w:before="220"/>
        <w:ind w:firstLine="540"/>
        <w:jc w:val="both"/>
      </w:pPr>
      <w:r>
        <w:t>36. Во время проведения огневых работ в цехе, помещении, на наружной установке не допускается:</w:t>
      </w:r>
    </w:p>
    <w:p w:rsidR="00C1165F" w:rsidRDefault="00C1165F">
      <w:pPr>
        <w:pStyle w:val="ConsPlusNormal"/>
        <w:spacing w:before="220"/>
        <w:ind w:firstLine="540"/>
        <w:jc w:val="both"/>
      </w:pPr>
      <w:r>
        <w:t>проведение окрасочных работ;</w:t>
      </w:r>
    </w:p>
    <w:p w:rsidR="00C1165F" w:rsidRDefault="00C1165F">
      <w:pPr>
        <w:pStyle w:val="ConsPlusNormal"/>
        <w:spacing w:before="220"/>
        <w:ind w:firstLine="540"/>
        <w:jc w:val="both"/>
      </w:pPr>
      <w:r>
        <w:t>выполнение операций по сливу (наливу) горючих жидкостей в резервуарах, расположенных в одном обваловании;</w:t>
      </w:r>
    </w:p>
    <w:p w:rsidR="00C1165F" w:rsidRDefault="00C1165F">
      <w:pPr>
        <w:pStyle w:val="ConsPlusNormal"/>
        <w:spacing w:before="220"/>
        <w:ind w:firstLine="540"/>
        <w:jc w:val="both"/>
      </w:pPr>
      <w: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C1165F" w:rsidRDefault="00C1165F">
      <w:pPr>
        <w:pStyle w:val="ConsPlusNormal"/>
        <w:spacing w:before="220"/>
        <w:ind w:firstLine="540"/>
        <w:jc w:val="both"/>
      </w:pPr>
      <w:r>
        <w:t>37. В местах хранения и вскрытия барабанов с карбидом кальция запрещается:</w:t>
      </w:r>
    </w:p>
    <w:p w:rsidR="00C1165F" w:rsidRDefault="00C1165F">
      <w:pPr>
        <w:pStyle w:val="ConsPlusNormal"/>
        <w:spacing w:before="220"/>
        <w:ind w:firstLine="540"/>
        <w:jc w:val="both"/>
      </w:pPr>
      <w:r>
        <w:t>курение;</w:t>
      </w:r>
    </w:p>
    <w:p w:rsidR="00C1165F" w:rsidRDefault="00C1165F">
      <w:pPr>
        <w:pStyle w:val="ConsPlusNormal"/>
        <w:spacing w:before="220"/>
        <w:ind w:firstLine="540"/>
        <w:jc w:val="both"/>
      </w:pPr>
      <w:r>
        <w:t>пользование открытым огнем;</w:t>
      </w:r>
    </w:p>
    <w:p w:rsidR="00C1165F" w:rsidRDefault="00C1165F">
      <w:pPr>
        <w:pStyle w:val="ConsPlusNormal"/>
        <w:spacing w:before="220"/>
        <w:ind w:firstLine="540"/>
        <w:jc w:val="both"/>
      </w:pPr>
      <w:r>
        <w:t>применение инструмента, образующего искры.</w:t>
      </w:r>
    </w:p>
    <w:p w:rsidR="00C1165F" w:rsidRDefault="00C1165F">
      <w:pPr>
        <w:pStyle w:val="ConsPlusNormal"/>
        <w:spacing w:before="220"/>
        <w:ind w:firstLine="540"/>
        <w:jc w:val="both"/>
      </w:pPr>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C1165F" w:rsidRDefault="00C1165F">
      <w:pPr>
        <w:pStyle w:val="ConsPlusNormal"/>
        <w:spacing w:before="220"/>
        <w:ind w:firstLine="540"/>
        <w:jc w:val="both"/>
      </w:pPr>
      <w:r>
        <w:t>Варка и растопление битума и смол должны производиться в специальных котлах, устанавливаемых на специально отведенных участках.</w:t>
      </w:r>
    </w:p>
    <w:p w:rsidR="00C1165F" w:rsidRDefault="00C1165F">
      <w:pPr>
        <w:pStyle w:val="ConsPlusNormal"/>
        <w:spacing w:before="220"/>
        <w:ind w:firstLine="540"/>
        <w:jc w:val="both"/>
      </w:pPr>
      <w:r>
        <w:t>Запрещается устанавливать котлы на покрытиях зданий (сооружений), а также оставлять их без присмотра при разогревании битумных составов.</w:t>
      </w:r>
    </w:p>
    <w:p w:rsidR="00C1165F" w:rsidRDefault="00C1165F">
      <w:pPr>
        <w:pStyle w:val="ConsPlusNormal"/>
        <w:spacing w:before="220"/>
        <w:ind w:firstLine="540"/>
        <w:jc w:val="both"/>
      </w:pPr>
      <w:r>
        <w:t>После окончания работ топки котлов должны быть потушены и залиты водой.</w:t>
      </w:r>
    </w:p>
    <w:p w:rsidR="00C1165F" w:rsidRDefault="00C1165F">
      <w:pPr>
        <w:pStyle w:val="ConsPlusNormal"/>
        <w:spacing w:before="220"/>
        <w:ind w:firstLine="540"/>
        <w:jc w:val="both"/>
      </w:pPr>
      <w:r>
        <w:lastRenderedPageBreak/>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C1165F" w:rsidRDefault="00C1165F">
      <w:pPr>
        <w:pStyle w:val="ConsPlusNormal"/>
        <w:spacing w:before="220"/>
        <w:ind w:firstLine="540"/>
        <w:jc w:val="both"/>
      </w:pPr>
      <w: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C1165F" w:rsidRDefault="00C1165F">
      <w:pPr>
        <w:pStyle w:val="ConsPlusNormal"/>
        <w:spacing w:before="220"/>
        <w:ind w:firstLine="540"/>
        <w:jc w:val="both"/>
      </w:pPr>
      <w: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C1165F" w:rsidRDefault="00C1165F">
      <w:pPr>
        <w:pStyle w:val="ConsPlusNormal"/>
        <w:spacing w:before="220"/>
        <w:ind w:firstLine="540"/>
        <w:jc w:val="both"/>
      </w:pPr>
      <w: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C1165F" w:rsidRDefault="00C1165F">
      <w:pPr>
        <w:pStyle w:val="ConsPlusNormal"/>
        <w:spacing w:before="220"/>
        <w:ind w:firstLine="540"/>
        <w:jc w:val="both"/>
      </w:pPr>
      <w: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C1165F" w:rsidRDefault="00C1165F">
      <w:pPr>
        <w:pStyle w:val="ConsPlusNormal"/>
        <w:spacing w:before="220"/>
        <w:ind w:firstLine="540"/>
        <w:jc w:val="both"/>
      </w:pPr>
      <w: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C1165F" w:rsidRDefault="00C1165F">
      <w:pPr>
        <w:pStyle w:val="ConsPlusNormal"/>
        <w:spacing w:before="220"/>
        <w:ind w:firstLine="540"/>
        <w:jc w:val="both"/>
      </w:pPr>
      <w:r>
        <w:t>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rsidR="00C1165F" w:rsidRDefault="00C1165F">
      <w:pPr>
        <w:pStyle w:val="ConsPlusNormal"/>
        <w:spacing w:before="220"/>
        <w:ind w:firstLine="540"/>
        <w:jc w:val="both"/>
      </w:pPr>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C1165F" w:rsidRDefault="00C1165F">
      <w:pPr>
        <w:pStyle w:val="ConsPlusNormal"/>
        <w:spacing w:before="220"/>
        <w:ind w:firstLine="540"/>
        <w:jc w:val="both"/>
      </w:pPr>
      <w: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C1165F" w:rsidRDefault="00C1165F">
      <w:pPr>
        <w:pStyle w:val="ConsPlusNormal"/>
        <w:spacing w:before="220"/>
        <w:ind w:firstLine="540"/>
        <w:jc w:val="both"/>
      </w:pPr>
      <w:r>
        <w:t>100 метров - от железнодорожных сливоналивных эстакад (площадок налива (слива) в автоцистерны) при производстве операций слива (налива);</w:t>
      </w:r>
    </w:p>
    <w:p w:rsidR="00C1165F" w:rsidRDefault="00C1165F">
      <w:pPr>
        <w:pStyle w:val="ConsPlusNormal"/>
        <w:spacing w:before="220"/>
        <w:ind w:firstLine="540"/>
        <w:jc w:val="both"/>
      </w:pPr>
      <w:r>
        <w:t>50 метров - от железнодорожных сливоналивных эстакад (площадок налива (слива) в автоцистерны) при отсутствии операций слива (налива);</w:t>
      </w:r>
    </w:p>
    <w:p w:rsidR="00C1165F" w:rsidRDefault="00C1165F">
      <w:pPr>
        <w:pStyle w:val="ConsPlusNormal"/>
        <w:spacing w:before="220"/>
        <w:ind w:firstLine="540"/>
        <w:jc w:val="both"/>
      </w:pPr>
      <w: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C1165F" w:rsidRDefault="00C1165F">
      <w:pPr>
        <w:pStyle w:val="ConsPlusNormal"/>
        <w:spacing w:before="220"/>
        <w:ind w:firstLine="540"/>
        <w:jc w:val="both"/>
      </w:pPr>
      <w:r>
        <w:t xml:space="preserve">20 метров - от канализационных колодцев и стоков, гидравлических затворов и сливных </w:t>
      </w:r>
      <w:r>
        <w:lastRenderedPageBreak/>
        <w:t>трапов канализации, приямков ливнеприемников, узлов, задвижек и возможных мест утечки горючего продукта.</w:t>
      </w:r>
    </w:p>
    <w:p w:rsidR="00C1165F" w:rsidRDefault="00C1165F">
      <w:pPr>
        <w:pStyle w:val="ConsPlusNormal"/>
        <w:spacing w:before="220"/>
        <w:ind w:firstLine="540"/>
        <w:jc w:val="both"/>
      </w:pPr>
      <w: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C1165F" w:rsidRDefault="00C1165F">
      <w:pPr>
        <w:pStyle w:val="ConsPlusNormal"/>
        <w:spacing w:before="220"/>
        <w:ind w:firstLine="540"/>
        <w:jc w:val="both"/>
      </w:pPr>
      <w: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C1165F" w:rsidRDefault="00C1165F">
      <w:pPr>
        <w:pStyle w:val="ConsPlusNormal"/>
      </w:pPr>
    </w:p>
    <w:p w:rsidR="00C1165F" w:rsidRDefault="00C1165F">
      <w:pPr>
        <w:pStyle w:val="ConsPlusNormal"/>
        <w:jc w:val="center"/>
        <w:outlineLvl w:val="1"/>
      </w:pPr>
      <w:r>
        <w:rPr>
          <w:b/>
        </w:rPr>
        <w:t>ГЛАВА 7</w:t>
      </w:r>
    </w:p>
    <w:p w:rsidR="00C1165F" w:rsidRDefault="00C1165F">
      <w:pPr>
        <w:pStyle w:val="ConsPlusNormal"/>
        <w:jc w:val="center"/>
      </w:pPr>
      <w:r>
        <w:rPr>
          <w:b/>
        </w:rPr>
        <w:t>ТРЕБОВАНИЯ ПО ОБЕСПЕЧЕНИЮ БЕЗОПАСНОЙ ЭВАКУАЦИИ ПРИ ПОЖАРЕ</w:t>
      </w:r>
    </w:p>
    <w:p w:rsidR="00C1165F" w:rsidRDefault="00C1165F">
      <w:pPr>
        <w:pStyle w:val="ConsPlusNormal"/>
      </w:pPr>
    </w:p>
    <w:p w:rsidR="00C1165F" w:rsidRDefault="00C1165F">
      <w:pPr>
        <w:pStyle w:val="ConsPlusNormal"/>
        <w:ind w:firstLine="540"/>
        <w:jc w:val="both"/>
      </w:pPr>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C1165F" w:rsidRDefault="00C1165F">
      <w:pPr>
        <w:pStyle w:val="ConsPlusNormal"/>
        <w:spacing w:before="220"/>
        <w:ind w:firstLine="540"/>
        <w:jc w:val="both"/>
      </w:pPr>
      <w:r>
        <w:t xml:space="preserve">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w:t>
      </w:r>
      <w:hyperlink r:id="rId111" w:history="1">
        <w:r>
          <w:rPr>
            <w:color w:val="0000FF"/>
          </w:rPr>
          <w:t>форме</w:t>
        </w:r>
      </w:hyperlink>
      <w:r>
        <w:t>, определяемой Министерством по чрезвычайным ситуациям, и размещается на видном месте.</w:t>
      </w:r>
    </w:p>
    <w:p w:rsidR="00C1165F" w:rsidRDefault="00C1165F">
      <w:pPr>
        <w:pStyle w:val="ConsPlusNormal"/>
        <w:spacing w:before="220"/>
        <w:ind w:firstLine="540"/>
        <w:jc w:val="both"/>
      </w:pPr>
      <w: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C1165F" w:rsidRDefault="00C1165F">
      <w:pPr>
        <w:pStyle w:val="ConsPlusNormal"/>
        <w:spacing w:before="220"/>
        <w:ind w:firstLine="540"/>
        <w:jc w:val="both"/>
      </w:pPr>
      <w: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C1165F" w:rsidRDefault="00C1165F">
      <w:pPr>
        <w:pStyle w:val="ConsPlusNormal"/>
        <w:spacing w:before="220"/>
        <w:ind w:firstLine="540"/>
        <w:jc w:val="both"/>
      </w:pPr>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C1165F" w:rsidRDefault="00C1165F">
      <w:pPr>
        <w:pStyle w:val="ConsPlusNormal"/>
        <w:spacing w:before="220"/>
        <w:ind w:firstLine="540"/>
        <w:jc w:val="both"/>
      </w:pPr>
      <w:r>
        <w:t>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C1165F" w:rsidRDefault="00C1165F">
      <w:pPr>
        <w:pStyle w:val="ConsPlusNormal"/>
        <w:spacing w:before="220"/>
        <w:ind w:firstLine="540"/>
        <w:jc w:val="both"/>
      </w:pPr>
      <w:r>
        <w:t>50. Для обеспечения безопасной эвакуации не допускается:</w:t>
      </w:r>
    </w:p>
    <w:p w:rsidR="00C1165F" w:rsidRDefault="00C1165F">
      <w:pPr>
        <w:pStyle w:val="ConsPlusNormal"/>
        <w:spacing w:before="220"/>
        <w:ind w:firstLine="540"/>
        <w:jc w:val="both"/>
      </w:pPr>
      <w: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C1165F" w:rsidRDefault="00C1165F">
      <w:pPr>
        <w:pStyle w:val="ConsPlusNormal"/>
        <w:spacing w:before="220"/>
        <w:ind w:firstLine="540"/>
        <w:jc w:val="both"/>
      </w:pPr>
      <w:r>
        <w:t>изменять направление открывания дверей на препятствующее выходу из зданий и помещений;</w:t>
      </w:r>
    </w:p>
    <w:p w:rsidR="00C1165F" w:rsidRDefault="00C1165F">
      <w:pPr>
        <w:pStyle w:val="ConsPlusNormal"/>
        <w:spacing w:before="220"/>
        <w:ind w:firstLine="540"/>
        <w:jc w:val="both"/>
      </w:pPr>
      <w:r>
        <w:t xml:space="preserve">устраивать на путях эвакуации имитацию дверей, устанавливать турникеты (без </w:t>
      </w:r>
      <w:r>
        <w:lastRenderedPageBreak/>
        <w:t>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C1165F" w:rsidRDefault="00C1165F">
      <w:pPr>
        <w:pStyle w:val="ConsPlusNormal"/>
        <w:spacing w:before="220"/>
        <w:ind w:firstLine="540"/>
        <w:jc w:val="both"/>
      </w:pPr>
      <w: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C1165F" w:rsidRDefault="00C1165F">
      <w:pPr>
        <w:pStyle w:val="ConsPlusNormal"/>
        <w:spacing w:before="220"/>
        <w:ind w:firstLine="540"/>
        <w:jc w:val="both"/>
      </w:pPr>
      <w: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C1165F" w:rsidRDefault="00C1165F">
      <w:pPr>
        <w:pStyle w:val="ConsPlusNormal"/>
        <w:spacing w:before="220"/>
        <w:ind w:firstLine="540"/>
        <w:jc w:val="both"/>
      </w:pPr>
      <w:r>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C1165F" w:rsidRDefault="00C1165F">
      <w:pPr>
        <w:pStyle w:val="ConsPlusNormal"/>
      </w:pPr>
    </w:p>
    <w:p w:rsidR="00C1165F" w:rsidRDefault="00C1165F">
      <w:pPr>
        <w:pStyle w:val="ConsPlusNormal"/>
        <w:jc w:val="center"/>
        <w:outlineLvl w:val="1"/>
      </w:pPr>
      <w:r>
        <w:rPr>
          <w:b/>
        </w:rPr>
        <w:t>ГЛАВА 8</w:t>
      </w:r>
    </w:p>
    <w:p w:rsidR="00C1165F" w:rsidRDefault="00C1165F">
      <w:pPr>
        <w:pStyle w:val="ConsPlusNormal"/>
        <w:jc w:val="center"/>
      </w:pPr>
      <w:r>
        <w:rPr>
          <w:b/>
        </w:rPr>
        <w:t>ТРЕБОВАНИЯ К СОДЕРЖАНИЮ И ОПРЕДЕЛЕНИЮ КОЛИЧЕСТВА ПЕРВИЧНЫХ СРЕДСТВ ПОЖАРОТУШЕНИЯ И СИСТЕМАМ ПРОТИВОПОЖАРНОГО ВОДОСНАБЖЕНИЯ</w:t>
      </w:r>
    </w:p>
    <w:p w:rsidR="00C1165F" w:rsidRDefault="00C1165F">
      <w:pPr>
        <w:pStyle w:val="ConsPlusNormal"/>
      </w:pPr>
    </w:p>
    <w:p w:rsidR="00C1165F" w:rsidRDefault="00C1165F">
      <w:pPr>
        <w:pStyle w:val="ConsPlusNormal"/>
        <w:ind w:firstLine="540"/>
        <w:jc w:val="both"/>
      </w:pPr>
      <w:r>
        <w:t>52. К первичным средствам пожаротушения относятся:</w:t>
      </w:r>
    </w:p>
    <w:p w:rsidR="00C1165F" w:rsidRDefault="00C1165F">
      <w:pPr>
        <w:pStyle w:val="ConsPlusNormal"/>
        <w:spacing w:before="220"/>
        <w:ind w:firstLine="540"/>
        <w:jc w:val="both"/>
      </w:pPr>
      <w:r>
        <w:t>огнетушители;</w:t>
      </w:r>
    </w:p>
    <w:p w:rsidR="00C1165F" w:rsidRDefault="00C1165F">
      <w:pPr>
        <w:pStyle w:val="ConsPlusNormal"/>
        <w:spacing w:before="220"/>
        <w:ind w:firstLine="540"/>
        <w:jc w:val="both"/>
      </w:pPr>
      <w:r>
        <w:t>немеханизированный ручной пожарный инструмент;</w:t>
      </w:r>
    </w:p>
    <w:p w:rsidR="00C1165F" w:rsidRDefault="00C1165F">
      <w:pPr>
        <w:pStyle w:val="ConsPlusNormal"/>
        <w:spacing w:before="220"/>
        <w:ind w:firstLine="540"/>
        <w:jc w:val="both"/>
      </w:pPr>
      <w:r>
        <w:t>емкости с запасом воды;</w:t>
      </w:r>
    </w:p>
    <w:p w:rsidR="00C1165F" w:rsidRDefault="00C1165F">
      <w:pPr>
        <w:pStyle w:val="ConsPlusNormal"/>
        <w:spacing w:before="220"/>
        <w:ind w:firstLine="540"/>
        <w:jc w:val="both"/>
      </w:pPr>
      <w:r>
        <w:t>полотнище противопожарное.</w:t>
      </w:r>
    </w:p>
    <w:p w:rsidR="00C1165F" w:rsidRDefault="00C1165F">
      <w:pPr>
        <w:pStyle w:val="ConsPlusNormal"/>
        <w:spacing w:before="220"/>
        <w:ind w:firstLine="540"/>
        <w:jc w:val="both"/>
      </w:pPr>
      <w:r>
        <w:t xml:space="preserve">53. Определение необходимого типа и количества первичных средств пожаротушения должно проводиться в соответствии с </w:t>
      </w:r>
      <w:hyperlink r:id="rId112" w:history="1">
        <w:r>
          <w:rPr>
            <w:color w:val="0000FF"/>
          </w:rPr>
          <w:t>нормами</w:t>
        </w:r>
      </w:hyperlink>
      <w:r>
        <w:t>,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C1165F" w:rsidRDefault="00C1165F">
      <w:pPr>
        <w:pStyle w:val="ConsPlusNormal"/>
        <w:spacing w:before="220"/>
        <w:ind w:firstLine="540"/>
        <w:jc w:val="both"/>
      </w:pPr>
      <w: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C1165F" w:rsidRDefault="00C1165F">
      <w:pPr>
        <w:pStyle w:val="ConsPlusNormal"/>
        <w:spacing w:before="220"/>
        <w:ind w:firstLine="540"/>
        <w:jc w:val="both"/>
      </w:pPr>
      <w: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C1165F" w:rsidRDefault="00C1165F">
      <w:pPr>
        <w:pStyle w:val="ConsPlusNormal"/>
        <w:spacing w:before="220"/>
        <w:ind w:firstLine="540"/>
        <w:jc w:val="both"/>
      </w:pPr>
      <w:r>
        <w:t>56. При эксплуатации систем противопожарного водоснабжения не допускается:</w:t>
      </w:r>
    </w:p>
    <w:p w:rsidR="00C1165F" w:rsidRDefault="00C1165F">
      <w:pPr>
        <w:pStyle w:val="ConsPlusNormal"/>
        <w:spacing w:before="220"/>
        <w:ind w:firstLine="540"/>
        <w:jc w:val="both"/>
      </w:pPr>
      <w:r>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C1165F" w:rsidRDefault="00C1165F">
      <w:pPr>
        <w:pStyle w:val="ConsPlusNormal"/>
        <w:spacing w:before="220"/>
        <w:ind w:firstLine="540"/>
        <w:jc w:val="both"/>
      </w:pPr>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C1165F" w:rsidRDefault="00C1165F">
      <w:pPr>
        <w:pStyle w:val="ConsPlusNormal"/>
        <w:spacing w:before="220"/>
        <w:ind w:firstLine="540"/>
        <w:jc w:val="both"/>
      </w:pPr>
      <w:r>
        <w:lastRenderedPageBreak/>
        <w:t>демонтировать пожарные гидранты и краны.</w:t>
      </w:r>
    </w:p>
    <w:p w:rsidR="00C1165F" w:rsidRDefault="00C1165F">
      <w:pPr>
        <w:pStyle w:val="ConsPlusNormal"/>
        <w:spacing w:before="220"/>
        <w:ind w:firstLine="540"/>
        <w:jc w:val="both"/>
      </w:pPr>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C1165F" w:rsidRDefault="00C1165F">
      <w:pPr>
        <w:pStyle w:val="ConsPlusNormal"/>
        <w:spacing w:before="220"/>
        <w:ind w:firstLine="540"/>
        <w:jc w:val="both"/>
      </w:pPr>
      <w: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C1165F" w:rsidRDefault="00C1165F">
      <w:pPr>
        <w:pStyle w:val="ConsPlusNormal"/>
        <w:spacing w:before="220"/>
        <w:ind w:firstLine="540"/>
        <w:jc w:val="both"/>
      </w:pPr>
      <w:r>
        <w:t xml:space="preserve">Проверка состояния наружного и внутреннего противопожарного водоснабжения осуществляется в </w:t>
      </w:r>
      <w:hyperlink r:id="rId113" w:history="1">
        <w:r>
          <w:rPr>
            <w:color w:val="0000FF"/>
          </w:rPr>
          <w:t>порядке</w:t>
        </w:r>
      </w:hyperlink>
      <w:r>
        <w:t>, определяемом Министерством по чрезвычайным ситуациям.</w:t>
      </w:r>
    </w:p>
    <w:p w:rsidR="00C1165F" w:rsidRDefault="00C1165F">
      <w:pPr>
        <w:pStyle w:val="ConsPlusNormal"/>
      </w:pPr>
    </w:p>
    <w:p w:rsidR="00C1165F" w:rsidRDefault="00C1165F">
      <w:pPr>
        <w:pStyle w:val="ConsPlusNormal"/>
        <w:jc w:val="center"/>
        <w:outlineLvl w:val="1"/>
      </w:pPr>
      <w:r>
        <w:rPr>
          <w:b/>
        </w:rPr>
        <w:t>ГЛАВА 9</w:t>
      </w:r>
    </w:p>
    <w:p w:rsidR="00C1165F" w:rsidRDefault="00C1165F">
      <w:pPr>
        <w:pStyle w:val="ConsPlusNormal"/>
        <w:jc w:val="center"/>
      </w:pPr>
      <w:r>
        <w:rPr>
          <w:b/>
        </w:rPr>
        <w:t>ТРЕБОВАНИЯ К ПОРЯДКУ ПРОВЕДЕНИЯ ПРОТИВОПОЖАРНОГО ИНСТРУКТАЖА И ПРОВЕРКИ ЗНАНИЙ РАБОТНИКОВ ПО ПОЖАРНОЙ БЕЗОПАСНОСТИ</w:t>
      </w:r>
    </w:p>
    <w:p w:rsidR="00C1165F" w:rsidRDefault="00C1165F">
      <w:pPr>
        <w:pStyle w:val="ConsPlusNormal"/>
      </w:pPr>
    </w:p>
    <w:p w:rsidR="00C1165F" w:rsidRDefault="00C1165F">
      <w:pPr>
        <w:pStyle w:val="ConsPlusNormal"/>
        <w:ind w:firstLine="540"/>
        <w:jc w:val="both"/>
      </w:pPr>
      <w:r>
        <w:t xml:space="preserve">58. </w:t>
      </w:r>
      <w:hyperlink r:id="rId114" w:history="1">
        <w:r>
          <w:rPr>
            <w:color w:val="0000FF"/>
          </w:rPr>
          <w:t>Порядок</w:t>
        </w:r>
      </w:hyperlink>
      <w:r>
        <w:t xml:space="preserve">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w:t>
      </w:r>
      <w:hyperlink r:id="rId115" w:history="1">
        <w:r>
          <w:rPr>
            <w:color w:val="0000FF"/>
          </w:rPr>
          <w:t>программе</w:t>
        </w:r>
      </w:hyperlink>
      <w:r>
        <w:t xml:space="preserve">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C1165F" w:rsidRDefault="00C1165F">
      <w:pPr>
        <w:pStyle w:val="ConsPlusNormal"/>
        <w:spacing w:before="220"/>
        <w:ind w:firstLine="540"/>
        <w:jc w:val="both"/>
      </w:pPr>
      <w: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C1165F" w:rsidRDefault="00C1165F">
      <w:pPr>
        <w:pStyle w:val="ConsPlusNormal"/>
      </w:pPr>
    </w:p>
    <w:p w:rsidR="00C1165F" w:rsidRDefault="00C1165F">
      <w:pPr>
        <w:pStyle w:val="ConsPlusNormal"/>
        <w:jc w:val="center"/>
        <w:outlineLvl w:val="1"/>
      </w:pPr>
      <w:r>
        <w:rPr>
          <w:b/>
        </w:rPr>
        <w:t>ГЛАВА 10</w:t>
      </w:r>
    </w:p>
    <w:p w:rsidR="00C1165F" w:rsidRDefault="00C1165F">
      <w:pPr>
        <w:pStyle w:val="ConsPlusNormal"/>
        <w:jc w:val="center"/>
      </w:pPr>
      <w:r>
        <w:rPr>
          <w:b/>
        </w:rPr>
        <w:t>ОТВЕТСТВЕННОСТЬ ЗА ОБЕСПЕЧЕНИЕ ПОЖАРНОЙ БЕЗОПАСНОСТИ</w:t>
      </w:r>
    </w:p>
    <w:p w:rsidR="00C1165F" w:rsidRDefault="00C1165F">
      <w:pPr>
        <w:pStyle w:val="ConsPlusNormal"/>
      </w:pPr>
    </w:p>
    <w:p w:rsidR="00C1165F" w:rsidRDefault="00C1165F">
      <w:pPr>
        <w:pStyle w:val="ConsPlusNormal"/>
        <w:ind w:firstLine="540"/>
        <w:jc w:val="both"/>
      </w:pPr>
      <w:r>
        <w:t>60. Ответственность за нарушение и (или) невыполнение настоящих требований устанавливается в соответствии с законодательством.</w:t>
      </w:r>
    </w:p>
    <w:p w:rsidR="00C1165F" w:rsidRDefault="00C1165F">
      <w:pPr>
        <w:pStyle w:val="ConsPlusNormal"/>
        <w:spacing w:before="220"/>
        <w:ind w:firstLine="540"/>
        <w:jc w:val="both"/>
      </w:pPr>
      <w: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C1165F" w:rsidRDefault="00C1165F">
      <w:pPr>
        <w:pStyle w:val="ConsPlusNormal"/>
      </w:pPr>
    </w:p>
    <w:p w:rsidR="00C1165F" w:rsidRDefault="00C1165F">
      <w:pPr>
        <w:pStyle w:val="ConsPlusNormal"/>
        <w:jc w:val="center"/>
        <w:outlineLvl w:val="1"/>
      </w:pPr>
      <w:r>
        <w:rPr>
          <w:b/>
        </w:rPr>
        <w:t>ГЛАВА 11</w:t>
      </w:r>
    </w:p>
    <w:p w:rsidR="00C1165F" w:rsidRDefault="00C1165F">
      <w:pPr>
        <w:pStyle w:val="ConsPlusNormal"/>
        <w:jc w:val="center"/>
      </w:pPr>
      <w:r>
        <w:rPr>
          <w:b/>
        </w:rPr>
        <w:t>ПОНЯТИЙНЫЙ АППАРАТ</w:t>
      </w:r>
    </w:p>
    <w:p w:rsidR="00C1165F" w:rsidRDefault="00C1165F">
      <w:pPr>
        <w:pStyle w:val="ConsPlusNormal"/>
      </w:pPr>
    </w:p>
    <w:p w:rsidR="00C1165F" w:rsidRDefault="00C1165F">
      <w:pPr>
        <w:pStyle w:val="ConsPlusNormal"/>
        <w:ind w:firstLine="540"/>
        <w:jc w:val="both"/>
      </w:pPr>
      <w:r>
        <w:t>62. Для целей настоящих требований применяются следующие термины и их определения:</w:t>
      </w:r>
    </w:p>
    <w:p w:rsidR="00C1165F" w:rsidRDefault="00C1165F">
      <w:pPr>
        <w:pStyle w:val="ConsPlusNormal"/>
        <w:spacing w:before="220"/>
        <w:ind w:firstLine="540"/>
        <w:jc w:val="both"/>
      </w:pPr>
      <w: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C1165F" w:rsidRDefault="00C1165F">
      <w:pPr>
        <w:pStyle w:val="ConsPlusNormal"/>
        <w:spacing w:before="220"/>
        <w:ind w:firstLine="540"/>
        <w:jc w:val="both"/>
      </w:pPr>
      <w:r>
        <w:t>объект - территория, здание, сооружение, помещение или его часть, наружная установка;</w:t>
      </w:r>
    </w:p>
    <w:p w:rsidR="00C1165F" w:rsidRDefault="00C1165F">
      <w:pPr>
        <w:pStyle w:val="ConsPlusNormal"/>
        <w:spacing w:before="220"/>
        <w:ind w:firstLine="540"/>
        <w:jc w:val="both"/>
      </w:pPr>
      <w: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C1165F" w:rsidRDefault="00C1165F">
      <w:pPr>
        <w:pStyle w:val="ConsPlusNormal"/>
        <w:spacing w:before="220"/>
        <w:ind w:firstLine="540"/>
        <w:jc w:val="both"/>
      </w:pPr>
      <w:r>
        <w:t xml:space="preserve">противопожарный режим - комплекс противопожарных мероприятий при выполнении работ </w:t>
      </w:r>
      <w:r>
        <w:lastRenderedPageBreak/>
        <w:t>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C1165F" w:rsidRDefault="00C1165F">
      <w:pPr>
        <w:pStyle w:val="ConsPlusNormal"/>
        <w:spacing w:before="220"/>
        <w:ind w:firstLine="540"/>
        <w:jc w:val="both"/>
      </w:pPr>
      <w: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C1165F" w:rsidRDefault="00C1165F">
      <w:pPr>
        <w:pStyle w:val="ConsPlusNormal"/>
        <w:spacing w:before="220"/>
        <w:ind w:firstLine="540"/>
        <w:jc w:val="both"/>
      </w:pPr>
      <w: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C1165F" w:rsidRDefault="00C1165F">
      <w:pPr>
        <w:pStyle w:val="ConsPlusNormal"/>
        <w:spacing w:before="220"/>
        <w:ind w:firstLine="540"/>
        <w:jc w:val="both"/>
      </w:pPr>
      <w: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C1165F" w:rsidRDefault="00C1165F">
      <w:pPr>
        <w:pStyle w:val="ConsPlusNormal"/>
        <w:spacing w:before="220"/>
        <w:ind w:firstLine="540"/>
        <w:jc w:val="both"/>
      </w:pPr>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C1165F" w:rsidRDefault="00C1165F">
      <w:pPr>
        <w:pStyle w:val="ConsPlusNormal"/>
        <w:spacing w:before="220"/>
        <w:ind w:firstLine="540"/>
        <w:jc w:val="both"/>
      </w:pPr>
      <w: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nformat"/>
        <w:jc w:val="both"/>
      </w:pPr>
      <w:r>
        <w:t xml:space="preserve">                                                        УТВЕРЖДЕНО</w:t>
      </w:r>
    </w:p>
    <w:p w:rsidR="00C1165F" w:rsidRDefault="00C1165F">
      <w:pPr>
        <w:pStyle w:val="ConsPlusNonformat"/>
        <w:jc w:val="both"/>
      </w:pPr>
      <w:r>
        <w:t xml:space="preserve">                                                        Декрет Президента</w:t>
      </w:r>
    </w:p>
    <w:p w:rsidR="00C1165F" w:rsidRDefault="00C1165F">
      <w:pPr>
        <w:pStyle w:val="ConsPlusNonformat"/>
        <w:jc w:val="both"/>
      </w:pPr>
      <w:r>
        <w:t xml:space="preserve">                                                        Республики Беларусь</w:t>
      </w:r>
    </w:p>
    <w:p w:rsidR="00C1165F" w:rsidRDefault="00C1165F">
      <w:pPr>
        <w:pStyle w:val="ConsPlusNonformat"/>
        <w:jc w:val="both"/>
      </w:pPr>
      <w:r>
        <w:t xml:space="preserve">                                                        23.11.2017 N 7</w:t>
      </w:r>
    </w:p>
    <w:p w:rsidR="00C1165F" w:rsidRDefault="00C1165F">
      <w:pPr>
        <w:pStyle w:val="ConsPlusNormal"/>
      </w:pPr>
    </w:p>
    <w:p w:rsidR="00C1165F" w:rsidRDefault="00C1165F">
      <w:pPr>
        <w:pStyle w:val="ConsPlusTitle"/>
        <w:jc w:val="center"/>
      </w:pPr>
      <w:bookmarkStart w:id="49" w:name="P573"/>
      <w:bookmarkEnd w:id="49"/>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C1165F" w:rsidRDefault="00C1165F">
      <w:pPr>
        <w:pStyle w:val="ConsPlusNormal"/>
      </w:pPr>
    </w:p>
    <w:p w:rsidR="00C1165F" w:rsidRDefault="00C1165F">
      <w:pPr>
        <w:pStyle w:val="ConsPlusNormal"/>
        <w:jc w:val="center"/>
        <w:outlineLvl w:val="1"/>
      </w:pPr>
      <w:r>
        <w:rPr>
          <w:b/>
        </w:rPr>
        <w:t>ГЛАВА 1</w:t>
      </w:r>
    </w:p>
    <w:p w:rsidR="00C1165F" w:rsidRDefault="00C1165F">
      <w:pPr>
        <w:pStyle w:val="ConsPlusNormal"/>
        <w:jc w:val="center"/>
      </w:pPr>
      <w:r>
        <w:rPr>
          <w:b/>
        </w:rPr>
        <w:t>ОБЩИЕ ПОЛОЖЕНИЯ</w:t>
      </w:r>
    </w:p>
    <w:p w:rsidR="00C1165F" w:rsidRDefault="00C1165F">
      <w:pPr>
        <w:pStyle w:val="ConsPlusNormal"/>
      </w:pPr>
    </w:p>
    <w:p w:rsidR="00C1165F" w:rsidRDefault="00C1165F">
      <w:pPr>
        <w:pStyle w:val="ConsPlusNormal"/>
        <w:ind w:firstLine="540"/>
        <w:jc w:val="both"/>
      </w:pPr>
      <w:r>
        <w:t>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C1165F" w:rsidRDefault="00C1165F">
      <w:pPr>
        <w:pStyle w:val="ConsPlusNormal"/>
        <w:spacing w:before="220"/>
        <w:ind w:firstLine="540"/>
        <w:jc w:val="both"/>
      </w:pPr>
      <w:r>
        <w:t>2. Советом Министров Республики Беларусь определяются обязательные для соблюдения:</w:t>
      </w:r>
    </w:p>
    <w:p w:rsidR="00C1165F" w:rsidRDefault="00C1165F">
      <w:pPr>
        <w:pStyle w:val="ConsPlusNormal"/>
        <w:spacing w:before="220"/>
        <w:ind w:firstLine="540"/>
        <w:jc w:val="both"/>
      </w:pPr>
      <w:r>
        <w:t>2.1. специфические санитарно-эпидемиологические требования:</w:t>
      </w:r>
    </w:p>
    <w:p w:rsidR="00C1165F" w:rsidRDefault="00C1165F">
      <w:pPr>
        <w:pStyle w:val="ConsPlusNormal"/>
        <w:spacing w:before="220"/>
        <w:ind w:firstLine="540"/>
        <w:jc w:val="both"/>
      </w:pPr>
      <w:r>
        <w:lastRenderedPageBreak/>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C1165F" w:rsidRDefault="00C1165F">
      <w:pPr>
        <w:pStyle w:val="ConsPlusNormal"/>
        <w:spacing w:before="220"/>
        <w:ind w:firstLine="540"/>
        <w:jc w:val="both"/>
      </w:pPr>
      <w: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C1165F" w:rsidRDefault="00C1165F">
      <w:pPr>
        <w:pStyle w:val="ConsPlusNormal"/>
        <w:spacing w:before="220"/>
        <w:ind w:firstLine="540"/>
        <w:jc w:val="both"/>
      </w:pPr>
      <w:r>
        <w:t xml:space="preserve">2.2. гигиенические </w:t>
      </w:r>
      <w:hyperlink r:id="rId116" w:history="1">
        <w:r>
          <w:rPr>
            <w:color w:val="0000FF"/>
          </w:rPr>
          <w:t>нормативы</w:t>
        </w:r>
      </w:hyperlink>
      <w:r>
        <w:t>.</w:t>
      </w:r>
    </w:p>
    <w:p w:rsidR="00C1165F" w:rsidRDefault="00C1165F">
      <w:pPr>
        <w:pStyle w:val="ConsPlusNormal"/>
        <w:spacing w:before="220"/>
        <w:ind w:firstLine="540"/>
        <w:jc w:val="both"/>
      </w:pPr>
      <w:r>
        <w:t>3. В помещениях объектов должна поддерживаться чистота.</w:t>
      </w:r>
    </w:p>
    <w:p w:rsidR="00C1165F" w:rsidRDefault="00C1165F">
      <w:pPr>
        <w:pStyle w:val="ConsPlusNormal"/>
        <w:spacing w:before="220"/>
        <w:ind w:firstLine="540"/>
        <w:jc w:val="both"/>
      </w:pPr>
      <w: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C1165F" w:rsidRDefault="00C1165F">
      <w:pPr>
        <w:pStyle w:val="ConsPlusNormal"/>
        <w:spacing w:before="220"/>
        <w:ind w:firstLine="540"/>
        <w:jc w:val="both"/>
      </w:pPr>
      <w:r>
        <w:t>Генеральная уборка и дезинфекция помещений должны проводиться не реже одного раза в месяц.</w:t>
      </w:r>
    </w:p>
    <w:p w:rsidR="00C1165F" w:rsidRDefault="00C1165F">
      <w:pPr>
        <w:pStyle w:val="ConsPlusNormal"/>
        <w:spacing w:before="220"/>
        <w:ind w:firstLine="540"/>
        <w:jc w:val="both"/>
      </w:pPr>
      <w: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C1165F" w:rsidRDefault="00C1165F">
      <w:pPr>
        <w:pStyle w:val="ConsPlusNormal"/>
        <w:spacing w:before="220"/>
        <w:ind w:firstLine="540"/>
        <w:jc w:val="both"/>
      </w:pPr>
      <w: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C1165F" w:rsidRDefault="00C1165F">
      <w:pPr>
        <w:pStyle w:val="ConsPlusNormal"/>
        <w:spacing w:before="220"/>
        <w:ind w:firstLine="540"/>
        <w:jc w:val="both"/>
      </w:pPr>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C1165F" w:rsidRDefault="00C1165F">
      <w:pPr>
        <w:pStyle w:val="ConsPlusNormal"/>
        <w:spacing w:before="220"/>
        <w:ind w:firstLine="540"/>
        <w:jc w:val="both"/>
      </w:pPr>
      <w:r>
        <w:t>Эксплуатация оборудования после ремонта допускается только после проведения его санитарной обработки.</w:t>
      </w:r>
    </w:p>
    <w:p w:rsidR="00C1165F" w:rsidRDefault="00C1165F">
      <w:pPr>
        <w:pStyle w:val="ConsPlusNormal"/>
        <w:spacing w:before="220"/>
        <w:ind w:firstLine="540"/>
        <w:jc w:val="both"/>
      </w:pPr>
      <w:r>
        <w:t>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rsidR="00C1165F" w:rsidRDefault="00C1165F">
      <w:pPr>
        <w:pStyle w:val="ConsPlusNormal"/>
        <w:spacing w:before="220"/>
        <w:ind w:firstLine="540"/>
        <w:jc w:val="both"/>
      </w:pPr>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C1165F" w:rsidRDefault="00C1165F">
      <w:pPr>
        <w:pStyle w:val="ConsPlusNormal"/>
        <w:spacing w:before="220"/>
        <w:ind w:firstLine="540"/>
        <w:jc w:val="both"/>
      </w:pPr>
      <w: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C1165F" w:rsidRDefault="00C1165F">
      <w:pPr>
        <w:pStyle w:val="ConsPlusNormal"/>
        <w:spacing w:before="220"/>
        <w:ind w:firstLine="540"/>
        <w:jc w:val="both"/>
      </w:pPr>
      <w:r>
        <w:t xml:space="preserve">8. Содержание и эксплуатация оборудования объекта должны соответствовать инструкции по </w:t>
      </w:r>
      <w:r>
        <w:lastRenderedPageBreak/>
        <w:t>его эксплуатации (руководству, паспорту изготовителя оборудования).</w:t>
      </w:r>
    </w:p>
    <w:p w:rsidR="00C1165F" w:rsidRDefault="00C1165F">
      <w:pPr>
        <w:pStyle w:val="ConsPlusNormal"/>
        <w:spacing w:before="220"/>
        <w:ind w:firstLine="540"/>
        <w:jc w:val="both"/>
      </w:pPr>
      <w: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C1165F" w:rsidRDefault="00C1165F">
      <w:pPr>
        <w:pStyle w:val="ConsPlusNormal"/>
        <w:spacing w:before="220"/>
        <w:ind w:firstLine="540"/>
        <w:jc w:val="both"/>
      </w:pPr>
      <w:r>
        <w:t xml:space="preserve">10. На объектах должна быть аптечка первой помощи универсальная с </w:t>
      </w:r>
      <w:hyperlink r:id="rId117" w:history="1">
        <w:r>
          <w:rPr>
            <w:color w:val="0000FF"/>
          </w:rPr>
          <w:t>перечнем</w:t>
        </w:r>
      </w:hyperlink>
      <w:r>
        <w:t xml:space="preserve"> вложений, установленным Министерством здравоохранения, и обеспечен контроль за сроками годности лекарственных средств.</w:t>
      </w:r>
    </w:p>
    <w:p w:rsidR="00C1165F" w:rsidRDefault="00C1165F">
      <w:pPr>
        <w:pStyle w:val="ConsPlusNormal"/>
        <w:spacing w:before="220"/>
        <w:ind w:firstLine="540"/>
        <w:jc w:val="both"/>
      </w:pPr>
      <w: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C1165F" w:rsidRDefault="00C1165F">
      <w:pPr>
        <w:pStyle w:val="ConsPlusNormal"/>
        <w:spacing w:before="220"/>
        <w:ind w:firstLine="540"/>
        <w:jc w:val="both"/>
      </w:pPr>
      <w:r>
        <w:t>12. При обращении продукция должна соответствовать установленным гигиеническим нормативам.</w:t>
      </w:r>
    </w:p>
    <w:p w:rsidR="00C1165F" w:rsidRDefault="00C1165F">
      <w:pPr>
        <w:pStyle w:val="ConsPlusNormal"/>
        <w:spacing w:before="220"/>
        <w:ind w:firstLine="540"/>
        <w:jc w:val="both"/>
      </w:pPr>
      <w:r>
        <w:t>Пищевая продукция должна сопровождаться документами, обеспечивающими ее прослеживаемость и подтверждающими качество и безопасность.</w:t>
      </w:r>
    </w:p>
    <w:p w:rsidR="00C1165F" w:rsidRDefault="00C1165F">
      <w:pPr>
        <w:pStyle w:val="ConsPlusNormal"/>
        <w:spacing w:before="220"/>
        <w:ind w:firstLine="540"/>
        <w:jc w:val="both"/>
      </w:pPr>
      <w:r>
        <w:t>13. Продукцию, изъятую из обращения, до утилизации или уничтожения необходимо хранить изолированно от остальной продукции.</w:t>
      </w:r>
    </w:p>
    <w:p w:rsidR="00C1165F" w:rsidRDefault="00C1165F">
      <w:pPr>
        <w:pStyle w:val="ConsPlusNormal"/>
      </w:pPr>
    </w:p>
    <w:p w:rsidR="00C1165F" w:rsidRDefault="00C1165F">
      <w:pPr>
        <w:pStyle w:val="ConsPlusNormal"/>
        <w:jc w:val="center"/>
        <w:outlineLvl w:val="1"/>
      </w:pPr>
      <w:r>
        <w:rPr>
          <w:b/>
        </w:rPr>
        <w:t>ГЛАВА 2</w:t>
      </w:r>
    </w:p>
    <w:p w:rsidR="00C1165F" w:rsidRDefault="00C1165F">
      <w:pPr>
        <w:pStyle w:val="ConsPlusNormal"/>
        <w:jc w:val="center"/>
      </w:pPr>
      <w:r>
        <w:rPr>
          <w:b/>
        </w:rPr>
        <w:t>САНИТАРНО-ЭПИДЕМИОЛОГИЧЕСКИЕ ТРЕБОВАНИЯ К РАЗМЕЩЕНИЮ И УСТРОЙСТВУ ОБЪЕКТОВ</w:t>
      </w:r>
    </w:p>
    <w:p w:rsidR="00C1165F" w:rsidRDefault="00C1165F">
      <w:pPr>
        <w:pStyle w:val="ConsPlusNormal"/>
      </w:pPr>
    </w:p>
    <w:p w:rsidR="00C1165F" w:rsidRDefault="00C1165F">
      <w:pPr>
        <w:pStyle w:val="ConsPlusNormal"/>
        <w:ind w:firstLine="540"/>
        <w:jc w:val="both"/>
      </w:pPr>
      <w: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C1165F" w:rsidRDefault="00C1165F">
      <w:pPr>
        <w:pStyle w:val="ConsPlusNormal"/>
        <w:spacing w:before="220"/>
        <w:ind w:firstLine="540"/>
        <w:jc w:val="both"/>
      </w:pPr>
      <w:r>
        <w:t>15. Функционирование объектов не должно ухудшать условия проживания человека по показателям, имеющим гигиенические нормативы.</w:t>
      </w:r>
    </w:p>
    <w:p w:rsidR="00C1165F" w:rsidRDefault="00C1165F">
      <w:pPr>
        <w:pStyle w:val="ConsPlusNormal"/>
        <w:spacing w:before="220"/>
        <w:ind w:firstLine="540"/>
        <w:jc w:val="both"/>
      </w:pPr>
      <w:r>
        <w:t>16. При размещении объектов в многоквартирных жилых домах:</w:t>
      </w:r>
    </w:p>
    <w:p w:rsidR="00C1165F" w:rsidRDefault="00C1165F">
      <w:pPr>
        <w:pStyle w:val="ConsPlusNormal"/>
        <w:spacing w:before="220"/>
        <w:ind w:firstLine="540"/>
        <w:jc w:val="both"/>
      </w:pPr>
      <w:r>
        <w:t>помещения объектов должны быть изолированы от жилых помещений и иметь отдельные входы (выходы);</w:t>
      </w:r>
    </w:p>
    <w:p w:rsidR="00C1165F" w:rsidRDefault="00C1165F">
      <w:pPr>
        <w:pStyle w:val="ConsPlusNormal"/>
        <w:spacing w:before="220"/>
        <w:ind w:firstLine="540"/>
        <w:jc w:val="both"/>
      </w:pPr>
      <w: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C1165F" w:rsidRDefault="00C1165F">
      <w:pPr>
        <w:pStyle w:val="ConsPlusNormal"/>
        <w:spacing w:before="220"/>
        <w:ind w:firstLine="540"/>
        <w:jc w:val="both"/>
      </w:pPr>
      <w: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C1165F" w:rsidRDefault="00C1165F">
      <w:pPr>
        <w:pStyle w:val="ConsPlusNormal"/>
        <w:spacing w:before="220"/>
        <w:ind w:firstLine="540"/>
        <w:jc w:val="both"/>
      </w:pPr>
      <w: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C1165F" w:rsidRDefault="00C1165F">
      <w:pPr>
        <w:pStyle w:val="ConsPlusNormal"/>
        <w:spacing w:before="220"/>
        <w:ind w:firstLine="540"/>
        <w:jc w:val="both"/>
      </w:pPr>
      <w:r>
        <w:t>На территории должны быть созданы условия для сбора отходов.</w:t>
      </w:r>
    </w:p>
    <w:p w:rsidR="00C1165F" w:rsidRDefault="00C1165F">
      <w:pPr>
        <w:pStyle w:val="ConsPlusNormal"/>
        <w:spacing w:before="220"/>
        <w:ind w:firstLine="540"/>
        <w:jc w:val="both"/>
      </w:pPr>
      <w:bookmarkStart w:id="50" w:name="P613"/>
      <w:bookmarkEnd w:id="50"/>
      <w:r>
        <w:t xml:space="preserve">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w:t>
      </w:r>
      <w:r>
        <w:lastRenderedPageBreak/>
        <w:t>осуществляться на обозначенных площадках, имеющих ограждение и твердое покрытие, или других специально оборудованных конструкциях.</w:t>
      </w:r>
    </w:p>
    <w:p w:rsidR="00C1165F" w:rsidRDefault="00C1165F">
      <w:pPr>
        <w:pStyle w:val="ConsPlusNormal"/>
        <w:spacing w:before="220"/>
        <w:ind w:firstLine="540"/>
        <w:jc w:val="both"/>
      </w:pPr>
      <w:r>
        <w:t xml:space="preserve">Площадки и конструкции, указанные в </w:t>
      </w:r>
      <w:hyperlink w:anchor="P613" w:history="1">
        <w:r>
          <w:rPr>
            <w:color w:val="0000FF"/>
          </w:rPr>
          <w:t>части третьей</w:t>
        </w:r>
      </w:hyperlink>
      <w:r>
        <w:t xml:space="preserve"> настоящего пункта, должны иметь удобные подъезды для транспортных средств, осуществляющих вывоз отходов, </w:t>
      </w:r>
      <w:hyperlink w:anchor="P617" w:history="1">
        <w:r>
          <w:rPr>
            <w:color w:val="0000FF"/>
          </w:rPr>
          <w:t>&lt;1&gt;</w:t>
        </w:r>
      </w:hyperlink>
      <w:r>
        <w:t xml:space="preserve"> и содержаться в чистоте.</w:t>
      </w:r>
    </w:p>
    <w:p w:rsidR="00C1165F" w:rsidRDefault="00C1165F">
      <w:pPr>
        <w:pStyle w:val="ConsPlusNormal"/>
        <w:spacing w:before="220"/>
        <w:ind w:firstLine="540"/>
        <w:jc w:val="both"/>
      </w:pPr>
      <w: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51" w:name="P617"/>
      <w:bookmarkEnd w:id="51"/>
      <w:r>
        <w:t>&lt;1&gt; Требования не распространяются на индивидуальных предпринимателей и микроорганизации.</w:t>
      </w:r>
    </w:p>
    <w:p w:rsidR="00C1165F" w:rsidRDefault="00C1165F">
      <w:pPr>
        <w:pStyle w:val="ConsPlusNormal"/>
      </w:pPr>
    </w:p>
    <w:p w:rsidR="00C1165F" w:rsidRDefault="00C1165F">
      <w:pPr>
        <w:pStyle w:val="ConsPlusNormal"/>
        <w:ind w:firstLine="540"/>
        <w:jc w:val="both"/>
      </w:pPr>
      <w: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C1165F" w:rsidRDefault="00C1165F">
      <w:pPr>
        <w:pStyle w:val="ConsPlusNormal"/>
        <w:spacing w:before="220"/>
        <w:ind w:firstLine="540"/>
        <w:jc w:val="both"/>
      </w:pPr>
      <w: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C1165F" w:rsidRDefault="00C1165F">
      <w:pPr>
        <w:pStyle w:val="ConsPlusNormal"/>
        <w:spacing w:before="220"/>
        <w:ind w:firstLine="540"/>
        <w:jc w:val="both"/>
      </w:pPr>
      <w: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C1165F" w:rsidRDefault="00C1165F">
      <w:pPr>
        <w:pStyle w:val="ConsPlusNormal"/>
        <w:spacing w:before="220"/>
        <w:ind w:firstLine="540"/>
        <w:jc w:val="both"/>
      </w:pPr>
      <w: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C1165F" w:rsidRDefault="00C1165F">
      <w:pPr>
        <w:pStyle w:val="ConsPlusNormal"/>
        <w:spacing w:before="220"/>
        <w:ind w:firstLine="540"/>
        <w:jc w:val="both"/>
      </w:pPr>
      <w: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C1165F" w:rsidRDefault="00C1165F">
      <w:pPr>
        <w:pStyle w:val="ConsPlusNormal"/>
        <w:spacing w:before="220"/>
        <w:ind w:firstLine="540"/>
        <w:jc w:val="both"/>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C1165F" w:rsidRDefault="00C1165F">
      <w:pPr>
        <w:pStyle w:val="ConsPlusNormal"/>
        <w:spacing w:before="220"/>
        <w:ind w:firstLine="540"/>
        <w:jc w:val="both"/>
      </w:pPr>
      <w:r>
        <w:t>21. Объекты обеспечиваются холодным и горячим водоснабжением.</w:t>
      </w:r>
    </w:p>
    <w:p w:rsidR="00C1165F" w:rsidRDefault="00C1165F">
      <w:pPr>
        <w:pStyle w:val="ConsPlusNormal"/>
        <w:spacing w:before="220"/>
        <w:ind w:firstLine="540"/>
        <w:jc w:val="both"/>
      </w:pPr>
      <w:r>
        <w:t>Водоснабжение объекта должно осуществляться из централизованной сети хозяйственно-питьевого водоснабжения.</w:t>
      </w:r>
    </w:p>
    <w:p w:rsidR="00C1165F" w:rsidRDefault="00C1165F">
      <w:pPr>
        <w:pStyle w:val="ConsPlusNormal"/>
        <w:spacing w:before="220"/>
        <w:ind w:firstLine="540"/>
        <w:jc w:val="both"/>
      </w:pPr>
      <w:r>
        <w:t>При отсутствии централизованной системы водоснабжения объекты следует обеспечить нецентрализованным водоснабжением.</w:t>
      </w:r>
    </w:p>
    <w:p w:rsidR="00C1165F" w:rsidRDefault="00C1165F">
      <w:pPr>
        <w:pStyle w:val="ConsPlusNormal"/>
        <w:spacing w:before="220"/>
        <w:ind w:firstLine="540"/>
        <w:jc w:val="both"/>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C1165F" w:rsidRDefault="00C1165F">
      <w:pPr>
        <w:pStyle w:val="ConsPlusNormal"/>
        <w:spacing w:before="220"/>
        <w:ind w:firstLine="540"/>
        <w:jc w:val="both"/>
      </w:pPr>
      <w: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C1165F" w:rsidRDefault="00C1165F">
      <w:pPr>
        <w:pStyle w:val="ConsPlusNormal"/>
        <w:spacing w:before="220"/>
        <w:ind w:firstLine="540"/>
        <w:jc w:val="both"/>
      </w:pPr>
      <w: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C1165F" w:rsidRDefault="00C1165F">
      <w:pPr>
        <w:pStyle w:val="ConsPlusNormal"/>
        <w:spacing w:before="220"/>
        <w:ind w:firstLine="540"/>
        <w:jc w:val="both"/>
      </w:pPr>
      <w:r>
        <w:t xml:space="preserve">В местах размещения нестационарных объектов общественного питания, нестационарных </w:t>
      </w:r>
      <w:r>
        <w:lastRenderedPageBreak/>
        <w:t>торговых объектов должны функционировать общественные или биотуалеты.</w:t>
      </w:r>
    </w:p>
    <w:p w:rsidR="00C1165F" w:rsidRDefault="00C1165F">
      <w:pPr>
        <w:pStyle w:val="ConsPlusNormal"/>
        <w:spacing w:before="220"/>
        <w:ind w:firstLine="540"/>
        <w:jc w:val="both"/>
      </w:pPr>
      <w: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C1165F" w:rsidRDefault="00C1165F">
      <w:pPr>
        <w:pStyle w:val="ConsPlusNormal"/>
        <w:spacing w:before="220"/>
        <w:ind w:firstLine="540"/>
        <w:jc w:val="both"/>
      </w:pPr>
      <w:r>
        <w:t>Туалеты и (или) биотуалеты необходимо содержать в исправном состоянии и чистоте.</w:t>
      </w:r>
    </w:p>
    <w:p w:rsidR="00C1165F" w:rsidRDefault="00C1165F">
      <w:pPr>
        <w:pStyle w:val="ConsPlusNormal"/>
        <w:spacing w:before="220"/>
        <w:ind w:firstLine="540"/>
        <w:jc w:val="both"/>
      </w:pPr>
      <w: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C1165F" w:rsidRDefault="00C1165F">
      <w:pPr>
        <w:pStyle w:val="ConsPlusNormal"/>
        <w:spacing w:before="220"/>
        <w:ind w:firstLine="540"/>
        <w:jc w:val="both"/>
      </w:pPr>
      <w: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C1165F" w:rsidRDefault="00C1165F">
      <w:pPr>
        <w:pStyle w:val="ConsPlusNormal"/>
      </w:pPr>
    </w:p>
    <w:p w:rsidR="00C1165F" w:rsidRDefault="00C1165F">
      <w:pPr>
        <w:pStyle w:val="ConsPlusNormal"/>
        <w:jc w:val="center"/>
        <w:outlineLvl w:val="1"/>
      </w:pPr>
      <w:r>
        <w:rPr>
          <w:b/>
        </w:rPr>
        <w:t>ГЛАВА 3</w:t>
      </w:r>
    </w:p>
    <w:p w:rsidR="00C1165F" w:rsidRDefault="00C1165F">
      <w:pPr>
        <w:pStyle w:val="ConsPlusNormal"/>
        <w:jc w:val="center"/>
      </w:pPr>
      <w:r>
        <w:rPr>
          <w:b/>
        </w:rPr>
        <w:t>САНИТАРНО-ЭПИДЕМИОЛОГИЧЕСКИЕ ТРЕБОВАНИЯ К ОБОРУДОВАНИЮ И СОДЕРЖАНИЮ ПРОИЗВОДСТВЕННЫХ ПОМЕЩЕНИЙ ОБЪЕКТОВ</w:t>
      </w:r>
    </w:p>
    <w:p w:rsidR="00C1165F" w:rsidRDefault="00C1165F">
      <w:pPr>
        <w:pStyle w:val="ConsPlusNormal"/>
      </w:pPr>
    </w:p>
    <w:p w:rsidR="00C1165F" w:rsidRDefault="00C1165F">
      <w:pPr>
        <w:pStyle w:val="ConsPlusNormal"/>
        <w:ind w:firstLine="540"/>
        <w:jc w:val="both"/>
      </w:pPr>
      <w: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C1165F" w:rsidRDefault="00C1165F">
      <w:pPr>
        <w:pStyle w:val="ConsPlusNormal"/>
        <w:spacing w:before="220"/>
        <w:ind w:firstLine="540"/>
        <w:jc w:val="both"/>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C1165F" w:rsidRDefault="00C1165F">
      <w:pPr>
        <w:pStyle w:val="ConsPlusNormal"/>
        <w:spacing w:before="220"/>
        <w:ind w:firstLine="540"/>
        <w:jc w:val="both"/>
      </w:pPr>
      <w:r>
        <w:t>необходимое пространство для осуществления технологических операций;</w:t>
      </w:r>
    </w:p>
    <w:p w:rsidR="00C1165F" w:rsidRDefault="00C1165F">
      <w:pPr>
        <w:pStyle w:val="ConsPlusNormal"/>
        <w:spacing w:before="220"/>
        <w:ind w:firstLine="540"/>
        <w:jc w:val="both"/>
      </w:pPr>
      <w:r>
        <w:t>условия для хранения сырья и продукции;</w:t>
      </w:r>
    </w:p>
    <w:p w:rsidR="00C1165F" w:rsidRDefault="00C1165F">
      <w:pPr>
        <w:pStyle w:val="ConsPlusNormal"/>
        <w:spacing w:before="220"/>
        <w:ind w:firstLine="540"/>
        <w:jc w:val="both"/>
      </w:pPr>
      <w:r>
        <w:t>защиту от осыпания частиц в производимую продукцию, образования конденсата, плесени на поверхностях производственных помещений;</w:t>
      </w:r>
    </w:p>
    <w:p w:rsidR="00C1165F" w:rsidRDefault="00C1165F">
      <w:pPr>
        <w:pStyle w:val="ConsPlusNormal"/>
        <w:spacing w:before="220"/>
        <w:ind w:firstLine="540"/>
        <w:jc w:val="both"/>
      </w:pPr>
      <w:r>
        <w:t>возможность осуществления уборки, мойки, дезинфекции, дезинсекции и дератизации производственных помещений;</w:t>
      </w:r>
    </w:p>
    <w:p w:rsidR="00C1165F" w:rsidRDefault="00C1165F">
      <w:pPr>
        <w:pStyle w:val="ConsPlusNormal"/>
        <w:spacing w:before="220"/>
        <w:ind w:firstLine="540"/>
        <w:jc w:val="both"/>
      </w:pPr>
      <w:r>
        <w:t>защиту от проникновения в производственные помещения животных, в том числе грызунов, и насекомых.</w:t>
      </w:r>
    </w:p>
    <w:p w:rsidR="00C1165F" w:rsidRDefault="00C1165F">
      <w:pPr>
        <w:pStyle w:val="ConsPlusNormal"/>
        <w:spacing w:before="220"/>
        <w:ind w:firstLine="540"/>
        <w:jc w:val="both"/>
      </w:pPr>
      <w: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C1165F" w:rsidRDefault="00C1165F">
      <w:pPr>
        <w:pStyle w:val="ConsPlusNormal"/>
        <w:spacing w:before="220"/>
        <w:ind w:firstLine="540"/>
        <w:jc w:val="both"/>
      </w:pPr>
      <w:r>
        <w:t>27. При вводе системы водоснабжения на объект по производству пищевой продукции предусматривается устройство для отбора проб воды.</w:t>
      </w:r>
    </w:p>
    <w:p w:rsidR="00C1165F" w:rsidRDefault="00C1165F">
      <w:pPr>
        <w:pStyle w:val="ConsPlusNormal"/>
        <w:spacing w:before="220"/>
        <w:ind w:firstLine="540"/>
        <w:jc w:val="both"/>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C1165F" w:rsidRDefault="00C1165F">
      <w:pPr>
        <w:pStyle w:val="ConsPlusNormal"/>
        <w:spacing w:before="220"/>
        <w:ind w:firstLine="540"/>
        <w:jc w:val="both"/>
      </w:pPr>
      <w:r>
        <w:t>28. На объектах по производству, реализации и хранению пищевой продукции не допускается:</w:t>
      </w:r>
    </w:p>
    <w:p w:rsidR="00C1165F" w:rsidRDefault="00C1165F">
      <w:pPr>
        <w:pStyle w:val="ConsPlusNormal"/>
        <w:spacing w:before="220"/>
        <w:ind w:firstLine="540"/>
        <w:jc w:val="both"/>
      </w:pPr>
      <w:r>
        <w:lastRenderedPageBreak/>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C1165F" w:rsidRDefault="00C1165F">
      <w:pPr>
        <w:pStyle w:val="ConsPlusNormal"/>
        <w:spacing w:before="220"/>
        <w:ind w:firstLine="540"/>
        <w:jc w:val="both"/>
      </w:pPr>
      <w: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C1165F" w:rsidRDefault="00C1165F">
      <w:pPr>
        <w:pStyle w:val="ConsPlusNormal"/>
        <w:spacing w:before="220"/>
        <w:ind w:firstLine="540"/>
        <w:jc w:val="both"/>
      </w:pPr>
      <w:r>
        <w:t>прокладка водопровода и канализации в ограждающих конструкциях холодильных камер, а также через такие камеры;</w:t>
      </w:r>
    </w:p>
    <w:p w:rsidR="00C1165F" w:rsidRDefault="00C1165F">
      <w:pPr>
        <w:pStyle w:val="ConsPlusNormal"/>
        <w:spacing w:before="220"/>
        <w:ind w:firstLine="540"/>
        <w:jc w:val="both"/>
      </w:pPr>
      <w:r>
        <w:t>использование горячей воды из системы водяного отопления для технологических процессов, санитарной обработки оборудования и помещений;</w:t>
      </w:r>
    </w:p>
    <w:p w:rsidR="00C1165F" w:rsidRDefault="00C1165F">
      <w:pPr>
        <w:pStyle w:val="ConsPlusNormal"/>
        <w:spacing w:before="220"/>
        <w:ind w:firstLine="540"/>
        <w:jc w:val="both"/>
      </w:pPr>
      <w:r>
        <w:t>сброс сточных вод на пол, а также устройство открытых желобов;</w:t>
      </w:r>
    </w:p>
    <w:p w:rsidR="00C1165F" w:rsidRDefault="00C1165F">
      <w:pPr>
        <w:pStyle w:val="ConsPlusNormal"/>
        <w:spacing w:before="220"/>
        <w:ind w:firstLine="540"/>
        <w:jc w:val="both"/>
      </w:pPr>
      <w:r>
        <w:t>размещение светильников над технологическим оборудованием с открытыми технологическими процессами;</w:t>
      </w:r>
    </w:p>
    <w:p w:rsidR="00C1165F" w:rsidRDefault="00C1165F">
      <w:pPr>
        <w:pStyle w:val="ConsPlusNormal"/>
        <w:spacing w:before="220"/>
        <w:ind w:firstLine="540"/>
        <w:jc w:val="both"/>
      </w:pPr>
      <w:r>
        <w:t>размещение раздевалок для персонала в производственных помещениях;</w:t>
      </w:r>
    </w:p>
    <w:p w:rsidR="00C1165F" w:rsidRDefault="00C1165F">
      <w:pPr>
        <w:pStyle w:val="ConsPlusNormal"/>
        <w:spacing w:before="220"/>
        <w:ind w:firstLine="540"/>
        <w:jc w:val="both"/>
      </w:pPr>
      <w:r>
        <w:t xml:space="preserve">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 </w:t>
      </w:r>
      <w:hyperlink w:anchor="P662" w:history="1">
        <w:r>
          <w:rPr>
            <w:color w:val="0000FF"/>
          </w:rPr>
          <w:t>&lt;2&gt;</w:t>
        </w:r>
      </w:hyperlink>
      <w:r>
        <w:t>;</w:t>
      </w:r>
    </w:p>
    <w:p w:rsidR="00C1165F" w:rsidRDefault="00C1165F">
      <w:pPr>
        <w:pStyle w:val="ConsPlusNormal"/>
        <w:spacing w:before="220"/>
        <w:ind w:firstLine="540"/>
        <w:jc w:val="both"/>
      </w:pPr>
      <w:r>
        <w:t>проведение дезинфекции помещений в период выработки продукции.</w:t>
      </w:r>
    </w:p>
    <w:p w:rsidR="00C1165F" w:rsidRDefault="00C1165F">
      <w:pPr>
        <w:pStyle w:val="ConsPlusNormal"/>
        <w:spacing w:before="220"/>
        <w:ind w:firstLine="540"/>
        <w:jc w:val="both"/>
      </w:pPr>
      <w:r>
        <w:t>Ремонт оборудования во время производственного цикла проводится при условии его ограждения.</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52" w:name="P662"/>
      <w:bookmarkEnd w:id="52"/>
      <w:r>
        <w:t>&lt;2&gt;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C1165F" w:rsidRDefault="00C1165F">
      <w:pPr>
        <w:pStyle w:val="ConsPlusNormal"/>
      </w:pPr>
    </w:p>
    <w:p w:rsidR="00C1165F" w:rsidRDefault="00C1165F">
      <w:pPr>
        <w:pStyle w:val="ConsPlusNormal"/>
        <w:ind w:firstLine="540"/>
        <w:jc w:val="both"/>
      </w:pPr>
      <w: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C1165F" w:rsidRDefault="00C1165F">
      <w:pPr>
        <w:pStyle w:val="ConsPlusNormal"/>
        <w:spacing w:before="220"/>
        <w:ind w:firstLine="540"/>
        <w:jc w:val="both"/>
      </w:pPr>
      <w: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C1165F" w:rsidRDefault="00C1165F">
      <w:pPr>
        <w:pStyle w:val="ConsPlusNormal"/>
        <w:spacing w:before="220"/>
        <w:ind w:firstLine="540"/>
        <w:jc w:val="both"/>
      </w:pPr>
      <w: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C1165F" w:rsidRDefault="00C1165F">
      <w:pPr>
        <w:pStyle w:val="ConsPlusNormal"/>
        <w:spacing w:before="220"/>
        <w:ind w:firstLine="540"/>
        <w:jc w:val="both"/>
      </w:pPr>
      <w: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C1165F" w:rsidRDefault="00C1165F">
      <w:pPr>
        <w:pStyle w:val="ConsPlusNormal"/>
        <w:spacing w:before="220"/>
        <w:ind w:firstLine="540"/>
        <w:jc w:val="both"/>
      </w:pPr>
      <w: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C1165F" w:rsidRDefault="00C1165F">
      <w:pPr>
        <w:pStyle w:val="ConsPlusNormal"/>
        <w:spacing w:before="220"/>
        <w:ind w:firstLine="540"/>
        <w:jc w:val="both"/>
      </w:pPr>
      <w:r>
        <w:t xml:space="preserve">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w:t>
      </w:r>
      <w:r>
        <w:lastRenderedPageBreak/>
        <w:t>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C1165F" w:rsidRDefault="00C1165F">
      <w:pPr>
        <w:pStyle w:val="ConsPlusNormal"/>
        <w:spacing w:before="220"/>
        <w:ind w:firstLine="540"/>
        <w:jc w:val="both"/>
      </w:pPr>
      <w: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C1165F" w:rsidRDefault="00C1165F">
      <w:pPr>
        <w:pStyle w:val="ConsPlusNormal"/>
      </w:pPr>
    </w:p>
    <w:p w:rsidR="00C1165F" w:rsidRDefault="00C1165F">
      <w:pPr>
        <w:pStyle w:val="ConsPlusNormal"/>
        <w:jc w:val="center"/>
        <w:outlineLvl w:val="1"/>
      </w:pPr>
      <w:r>
        <w:rPr>
          <w:b/>
        </w:rPr>
        <w:t>ГЛАВА 4</w:t>
      </w:r>
    </w:p>
    <w:p w:rsidR="00C1165F" w:rsidRDefault="00C1165F">
      <w:pPr>
        <w:pStyle w:val="ConsPlusNormal"/>
        <w:jc w:val="center"/>
      </w:pPr>
      <w:r>
        <w:rPr>
          <w:b/>
        </w:rP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C1165F" w:rsidRDefault="00C1165F">
      <w:pPr>
        <w:pStyle w:val="ConsPlusNormal"/>
      </w:pPr>
    </w:p>
    <w:p w:rsidR="00C1165F" w:rsidRDefault="00C1165F">
      <w:pPr>
        <w:pStyle w:val="ConsPlusNormal"/>
        <w:ind w:firstLine="540"/>
        <w:jc w:val="both"/>
      </w:pPr>
      <w:r>
        <w:t>34. На объектах общественного питания, в торговых объектах, в помещениях рынка запрещается:</w:t>
      </w:r>
    </w:p>
    <w:p w:rsidR="00C1165F" w:rsidRDefault="00C1165F">
      <w:pPr>
        <w:pStyle w:val="ConsPlusNormal"/>
        <w:spacing w:before="220"/>
        <w:ind w:firstLine="540"/>
        <w:jc w:val="both"/>
      </w:pPr>
      <w:r>
        <w:t>проживание людей;</w:t>
      </w:r>
    </w:p>
    <w:p w:rsidR="00C1165F" w:rsidRDefault="00C1165F">
      <w:pPr>
        <w:pStyle w:val="ConsPlusNormal"/>
        <w:spacing w:before="220"/>
        <w:ind w:firstLine="540"/>
        <w:jc w:val="both"/>
      </w:pPr>
      <w:r>
        <w:t>содержание в производственных, вспомогательных и санитарно-бытовых помещениях животных и птиц.</w:t>
      </w:r>
    </w:p>
    <w:p w:rsidR="00C1165F" w:rsidRDefault="00C1165F">
      <w:pPr>
        <w:pStyle w:val="ConsPlusNormal"/>
        <w:spacing w:before="220"/>
        <w:ind w:firstLine="540"/>
        <w:jc w:val="both"/>
      </w:pPr>
      <w:r>
        <w:t>35. Помещения объекта, производственная мощность, планировочные решения должны соответствовать:</w:t>
      </w:r>
    </w:p>
    <w:p w:rsidR="00C1165F" w:rsidRDefault="00C1165F">
      <w:pPr>
        <w:pStyle w:val="ConsPlusNormal"/>
        <w:spacing w:before="220"/>
        <w:ind w:firstLine="540"/>
        <w:jc w:val="both"/>
      </w:pPr>
      <w:r>
        <w:t>формам и методам обслуживания;</w:t>
      </w:r>
    </w:p>
    <w:p w:rsidR="00C1165F" w:rsidRDefault="00C1165F">
      <w:pPr>
        <w:pStyle w:val="ConsPlusNormal"/>
        <w:spacing w:before="220"/>
        <w:ind w:firstLine="540"/>
        <w:jc w:val="both"/>
      </w:pPr>
      <w:r>
        <w:t>организации производственного процесса: приготовлению, отпуску продукции;</w:t>
      </w:r>
    </w:p>
    <w:p w:rsidR="00C1165F" w:rsidRDefault="00C1165F">
      <w:pPr>
        <w:pStyle w:val="ConsPlusNormal"/>
        <w:spacing w:before="220"/>
        <w:ind w:firstLine="540"/>
        <w:jc w:val="both"/>
      </w:pPr>
      <w:r>
        <w:t>исходным продуктам, используемым в работе.</w:t>
      </w:r>
    </w:p>
    <w:p w:rsidR="00C1165F" w:rsidRDefault="00C1165F">
      <w:pPr>
        <w:pStyle w:val="ConsPlusNormal"/>
        <w:spacing w:before="220"/>
        <w:ind w:firstLine="540"/>
        <w:jc w:val="both"/>
      </w:pPr>
      <w:r>
        <w:t>36. Территория рынка должна быть разделена на функциональные зоны: торговую, административно-складскую, хозяйственную.</w:t>
      </w:r>
    </w:p>
    <w:p w:rsidR="00C1165F" w:rsidRDefault="00C1165F">
      <w:pPr>
        <w:pStyle w:val="ConsPlusNormal"/>
        <w:spacing w:before="220"/>
        <w:ind w:firstLine="540"/>
        <w:jc w:val="both"/>
      </w:pPr>
      <w: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C1165F" w:rsidRDefault="00C1165F">
      <w:pPr>
        <w:pStyle w:val="ConsPlusNormal"/>
        <w:spacing w:before="220"/>
        <w:ind w:firstLine="540"/>
        <w:jc w:val="both"/>
      </w:pPr>
      <w:r>
        <w:t>Торговые ряды, расположенные вне помещений рынка, должны быть оборудованы крытыми навесами.</w:t>
      </w:r>
    </w:p>
    <w:p w:rsidR="00C1165F" w:rsidRDefault="00C1165F">
      <w:pPr>
        <w:pStyle w:val="ConsPlusNormal"/>
        <w:spacing w:before="220"/>
        <w:ind w:firstLine="540"/>
        <w:jc w:val="both"/>
      </w:pPr>
      <w: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C1165F" w:rsidRDefault="00C1165F">
      <w:pPr>
        <w:pStyle w:val="ConsPlusNormal"/>
        <w:spacing w:before="220"/>
        <w:ind w:firstLine="540"/>
        <w:jc w:val="both"/>
      </w:pPr>
      <w:r>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C1165F" w:rsidRDefault="00C1165F">
      <w:pPr>
        <w:pStyle w:val="ConsPlusNormal"/>
        <w:spacing w:before="220"/>
        <w:ind w:firstLine="540"/>
        <w:jc w:val="both"/>
      </w:pPr>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C1165F" w:rsidRDefault="00C1165F">
      <w:pPr>
        <w:pStyle w:val="ConsPlusNormal"/>
        <w:spacing w:before="220"/>
        <w:ind w:firstLine="540"/>
        <w:jc w:val="both"/>
      </w:pPr>
      <w:r>
        <w:t>Администрация рынка должна обеспечить контроль за соблюдением санитарно-</w:t>
      </w:r>
      <w:r>
        <w:lastRenderedPageBreak/>
        <w:t>эпидемиологических требований к реализации продукции.</w:t>
      </w:r>
    </w:p>
    <w:p w:rsidR="00C1165F" w:rsidRDefault="00C1165F">
      <w:pPr>
        <w:pStyle w:val="ConsPlusNormal"/>
        <w:spacing w:before="220"/>
        <w:ind w:firstLine="540"/>
        <w:jc w:val="both"/>
      </w:pPr>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C1165F" w:rsidRDefault="00C1165F">
      <w:pPr>
        <w:pStyle w:val="ConsPlusNormal"/>
        <w:spacing w:before="220"/>
        <w:ind w:firstLine="540"/>
        <w:jc w:val="both"/>
      </w:pPr>
      <w: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C1165F" w:rsidRDefault="00C1165F">
      <w:pPr>
        <w:pStyle w:val="ConsPlusNormal"/>
        <w:spacing w:before="220"/>
        <w:ind w:firstLine="540"/>
        <w:jc w:val="both"/>
      </w:pPr>
      <w:r>
        <w:t>Для разделки мяса (туши, полутуши, четвертины) должны выделяться отдельные специальные помещения.</w:t>
      </w:r>
    </w:p>
    <w:p w:rsidR="00C1165F" w:rsidRDefault="00C1165F">
      <w:pPr>
        <w:pStyle w:val="ConsPlusNormal"/>
        <w:spacing w:before="220"/>
        <w:ind w:firstLine="540"/>
        <w:jc w:val="both"/>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C1165F" w:rsidRDefault="00C1165F">
      <w:pPr>
        <w:pStyle w:val="ConsPlusNormal"/>
        <w:spacing w:before="220"/>
        <w:ind w:firstLine="540"/>
        <w:jc w:val="both"/>
      </w:pPr>
      <w: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C1165F" w:rsidRDefault="00C1165F">
      <w:pPr>
        <w:pStyle w:val="ConsPlusNormal"/>
        <w:spacing w:before="220"/>
        <w:ind w:firstLine="540"/>
        <w:jc w:val="both"/>
      </w:pPr>
      <w: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C1165F" w:rsidRDefault="00C1165F">
      <w:pPr>
        <w:pStyle w:val="ConsPlusNormal"/>
        <w:spacing w:before="220"/>
        <w:ind w:firstLine="540"/>
        <w:jc w:val="both"/>
      </w:pPr>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C1165F" w:rsidRDefault="00C1165F">
      <w:pPr>
        <w:pStyle w:val="ConsPlusNormal"/>
        <w:spacing w:before="220"/>
        <w:ind w:firstLine="540"/>
        <w:jc w:val="both"/>
      </w:pPr>
      <w:bookmarkStart w:id="53" w:name="P696"/>
      <w:bookmarkEnd w:id="53"/>
      <w:r>
        <w:t>40. Помещения объекта, предназначенные для хранения пищевой продукции и непродовольственных товаров, должны быть раздельными.</w:t>
      </w:r>
    </w:p>
    <w:p w:rsidR="00C1165F" w:rsidRDefault="00C1165F">
      <w:pPr>
        <w:pStyle w:val="ConsPlusNormal"/>
        <w:spacing w:before="220"/>
        <w:ind w:firstLine="540"/>
        <w:jc w:val="both"/>
      </w:pPr>
      <w:bookmarkStart w:id="54" w:name="P697"/>
      <w:bookmarkEnd w:id="54"/>
      <w:r>
        <w:t xml:space="preserve">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 </w:t>
      </w:r>
      <w:hyperlink w:anchor="P703" w:history="1">
        <w:r>
          <w:rPr>
            <w:color w:val="0000FF"/>
          </w:rPr>
          <w:t>&lt;3&gt;</w:t>
        </w:r>
      </w:hyperlink>
      <w:r>
        <w:t>.</w:t>
      </w:r>
    </w:p>
    <w:p w:rsidR="00C1165F" w:rsidRDefault="00C1165F">
      <w:pPr>
        <w:pStyle w:val="ConsPlusNormal"/>
        <w:spacing w:before="220"/>
        <w:ind w:firstLine="540"/>
        <w:jc w:val="both"/>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C1165F" w:rsidRDefault="00C1165F">
      <w:pPr>
        <w:pStyle w:val="ConsPlusNormal"/>
        <w:spacing w:before="220"/>
        <w:ind w:firstLine="540"/>
        <w:jc w:val="both"/>
      </w:pPr>
      <w: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C1165F" w:rsidRDefault="00C1165F">
      <w:pPr>
        <w:pStyle w:val="ConsPlusNormal"/>
        <w:spacing w:before="220"/>
        <w:ind w:firstLine="540"/>
        <w:jc w:val="both"/>
      </w:pPr>
      <w:r>
        <w:t xml:space="preserve">Холодильное оборудование должно быть оснащено приборами контроля температуры </w:t>
      </w:r>
      <w:hyperlink w:anchor="P704" w:history="1">
        <w:r>
          <w:rPr>
            <w:color w:val="0000FF"/>
          </w:rPr>
          <w:t>&lt;4&gt;</w:t>
        </w:r>
      </w:hyperlink>
      <w:r>
        <w:t>.</w:t>
      </w:r>
    </w:p>
    <w:p w:rsidR="00C1165F" w:rsidRDefault="00C1165F">
      <w:pPr>
        <w:pStyle w:val="ConsPlusNormal"/>
        <w:spacing w:before="220"/>
        <w:ind w:firstLine="540"/>
        <w:jc w:val="both"/>
      </w:pPr>
      <w: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55" w:name="P703"/>
      <w:bookmarkEnd w:id="55"/>
      <w:r>
        <w:t xml:space="preserve">&lt;3&gt; Требования </w:t>
      </w:r>
      <w:hyperlink w:anchor="P696" w:history="1">
        <w:r>
          <w:rPr>
            <w:color w:val="0000FF"/>
          </w:rPr>
          <w:t>частей первой</w:t>
        </w:r>
      </w:hyperlink>
      <w:r>
        <w:t xml:space="preserve"> и </w:t>
      </w:r>
      <w:hyperlink w:anchor="P697" w:history="1">
        <w:r>
          <w:rPr>
            <w:color w:val="0000FF"/>
          </w:rPr>
          <w:t>второй</w:t>
        </w:r>
      </w:hyperlink>
      <w:r>
        <w:t xml:space="preserve"> настоящего пункта не распространяются на индивидуальных предпринимателей и микроорганизации.</w:t>
      </w:r>
    </w:p>
    <w:p w:rsidR="00C1165F" w:rsidRDefault="00C1165F">
      <w:pPr>
        <w:pStyle w:val="ConsPlusNormal"/>
        <w:spacing w:before="220"/>
        <w:ind w:firstLine="540"/>
        <w:jc w:val="both"/>
      </w:pPr>
      <w:bookmarkStart w:id="56" w:name="P704"/>
      <w:bookmarkEnd w:id="56"/>
      <w:r>
        <w:lastRenderedPageBreak/>
        <w:t>&lt;4&gt; При наличии в холодильном оборудовании встроенного термометра дополнительное оснащение приборами контроля температуры не требуется.</w:t>
      </w:r>
    </w:p>
    <w:p w:rsidR="00C1165F" w:rsidRDefault="00C1165F">
      <w:pPr>
        <w:pStyle w:val="ConsPlusNormal"/>
      </w:pPr>
    </w:p>
    <w:p w:rsidR="00C1165F" w:rsidRDefault="00C1165F">
      <w:pPr>
        <w:pStyle w:val="ConsPlusNormal"/>
        <w:ind w:firstLine="540"/>
        <w:jc w:val="both"/>
      </w:pPr>
      <w: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C1165F" w:rsidRDefault="00C1165F">
      <w:pPr>
        <w:pStyle w:val="ConsPlusNormal"/>
        <w:spacing w:before="220"/>
        <w:ind w:firstLine="540"/>
        <w:jc w:val="both"/>
      </w:pPr>
      <w:r>
        <w:t>42. Горячая и холодная вода на объекте должна быть подведена ко всем моечным ваннам через смесители.</w:t>
      </w:r>
    </w:p>
    <w:p w:rsidR="00C1165F" w:rsidRDefault="00C1165F">
      <w:pPr>
        <w:pStyle w:val="ConsPlusNormal"/>
        <w:spacing w:before="220"/>
        <w:ind w:firstLine="540"/>
        <w:jc w:val="both"/>
      </w:pPr>
      <w:r>
        <w:t>43. Присоединение оборудования и моечных ванн к сети водоотведения объекта должно препятствовать обратному току стоков.</w:t>
      </w:r>
    </w:p>
    <w:p w:rsidR="00C1165F" w:rsidRDefault="00C1165F">
      <w:pPr>
        <w:pStyle w:val="ConsPlusNormal"/>
        <w:spacing w:before="220"/>
        <w:ind w:firstLine="540"/>
        <w:jc w:val="both"/>
      </w:pPr>
      <w: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C1165F" w:rsidRDefault="00C1165F">
      <w:pPr>
        <w:pStyle w:val="ConsPlusNormal"/>
        <w:spacing w:before="220"/>
        <w:ind w:firstLine="540"/>
        <w:jc w:val="both"/>
      </w:pPr>
      <w: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C1165F" w:rsidRDefault="00C1165F">
      <w:pPr>
        <w:pStyle w:val="ConsPlusNormal"/>
        <w:spacing w:before="220"/>
        <w:ind w:firstLine="540"/>
        <w:jc w:val="both"/>
      </w:pPr>
      <w: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C1165F" w:rsidRDefault="00C1165F">
      <w:pPr>
        <w:pStyle w:val="ConsPlusNormal"/>
        <w:spacing w:before="220"/>
        <w:ind w:firstLine="540"/>
        <w:jc w:val="both"/>
      </w:pPr>
      <w:r>
        <w:t>44. На объектах, оснащенных посудомоечными машинами для механизированного мытья посуды и инвентаря, моечные ванны могут не устанавливаться.</w:t>
      </w:r>
    </w:p>
    <w:p w:rsidR="00C1165F" w:rsidRDefault="00C1165F">
      <w:pPr>
        <w:pStyle w:val="ConsPlusNormal"/>
        <w:spacing w:before="220"/>
        <w:ind w:firstLine="540"/>
        <w:jc w:val="both"/>
      </w:pPr>
      <w: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C1165F" w:rsidRDefault="00C1165F">
      <w:pPr>
        <w:pStyle w:val="ConsPlusNormal"/>
        <w:spacing w:before="220"/>
        <w:ind w:firstLine="540"/>
        <w:jc w:val="both"/>
      </w:pPr>
      <w:r>
        <w:t>Для кофеен и мини-кафе допускается иметь одну моечную ванну при наличии умывальной раковины для мытья рук работников объекта.</w:t>
      </w:r>
    </w:p>
    <w:p w:rsidR="00C1165F" w:rsidRDefault="00C1165F">
      <w:pPr>
        <w:pStyle w:val="ConsPlusNormal"/>
        <w:spacing w:before="220"/>
        <w:ind w:firstLine="540"/>
        <w:jc w:val="both"/>
      </w:pPr>
      <w: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C1165F" w:rsidRDefault="00C1165F">
      <w:pPr>
        <w:pStyle w:val="ConsPlusNormal"/>
        <w:spacing w:before="220"/>
        <w:ind w:firstLine="540"/>
        <w:jc w:val="both"/>
      </w:pPr>
      <w:r>
        <w:t>45. На объектах запрещается обращение:</w:t>
      </w:r>
    </w:p>
    <w:p w:rsidR="00C1165F" w:rsidRDefault="00C1165F">
      <w:pPr>
        <w:pStyle w:val="ConsPlusNormal"/>
        <w:spacing w:before="220"/>
        <w:ind w:firstLine="540"/>
        <w:jc w:val="both"/>
      </w:pPr>
      <w: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C1165F" w:rsidRDefault="00C1165F">
      <w:pPr>
        <w:pStyle w:val="ConsPlusNormal"/>
        <w:spacing w:before="220"/>
        <w:ind w:firstLine="540"/>
        <w:jc w:val="both"/>
      </w:pPr>
      <w: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C1165F" w:rsidRDefault="00C1165F">
      <w:pPr>
        <w:pStyle w:val="ConsPlusNormal"/>
        <w:spacing w:before="220"/>
        <w:ind w:firstLine="540"/>
        <w:jc w:val="both"/>
      </w:pPr>
      <w:r>
        <w:t>размороженной (дефростированной) и повторно замороженной пищевой продукции;</w:t>
      </w:r>
    </w:p>
    <w:p w:rsidR="00C1165F" w:rsidRDefault="00C1165F">
      <w:pPr>
        <w:pStyle w:val="ConsPlusNormal"/>
        <w:spacing w:before="220"/>
        <w:ind w:firstLine="540"/>
        <w:jc w:val="both"/>
      </w:pPr>
      <w:r>
        <w:t>мяса и субпродуктов всех видов сельскохозяйственных животных без ветеринарных документов;</w:t>
      </w:r>
    </w:p>
    <w:p w:rsidR="00C1165F" w:rsidRDefault="00C1165F">
      <w:pPr>
        <w:pStyle w:val="ConsPlusNormal"/>
        <w:spacing w:before="220"/>
        <w:ind w:firstLine="540"/>
        <w:jc w:val="both"/>
      </w:pPr>
      <w:r>
        <w:t>яиц с загрязненной или поврежденной скорлупой, а также яиц из хозяйств, неблагополучных по сальмонеллезам;</w:t>
      </w:r>
    </w:p>
    <w:p w:rsidR="00C1165F" w:rsidRDefault="00C1165F">
      <w:pPr>
        <w:pStyle w:val="ConsPlusNormal"/>
        <w:spacing w:before="220"/>
        <w:ind w:firstLine="540"/>
        <w:jc w:val="both"/>
      </w:pPr>
      <w:r>
        <w:t xml:space="preserve">грибов несъедобных, а также съедобных, но с дефектами либо изготовленных </w:t>
      </w:r>
      <w:r>
        <w:lastRenderedPageBreak/>
        <w:t>(маринованных, консервированных) в домашних условиях;</w:t>
      </w:r>
    </w:p>
    <w:p w:rsidR="00C1165F" w:rsidRDefault="00C1165F">
      <w:pPr>
        <w:pStyle w:val="ConsPlusNormal"/>
        <w:spacing w:before="220"/>
        <w:ind w:firstLine="540"/>
        <w:jc w:val="both"/>
      </w:pPr>
      <w:r>
        <w:t>пищевой продукции с нарушением целостности потребительской упаковки и в загрязненной таре;</w:t>
      </w:r>
    </w:p>
    <w:p w:rsidR="00C1165F" w:rsidRDefault="00C1165F">
      <w:pPr>
        <w:pStyle w:val="ConsPlusNormal"/>
        <w:spacing w:before="220"/>
        <w:ind w:firstLine="540"/>
        <w:jc w:val="both"/>
      </w:pPr>
      <w:r>
        <w:t>фруктов и овощей, загнивших, испорченных, проросших, с нарушением целостности кожуры;</w:t>
      </w:r>
    </w:p>
    <w:p w:rsidR="00C1165F" w:rsidRDefault="00C1165F">
      <w:pPr>
        <w:pStyle w:val="ConsPlusNormal"/>
        <w:spacing w:before="220"/>
        <w:ind w:firstLine="540"/>
        <w:jc w:val="both"/>
      </w:pPr>
      <w:r>
        <w:t>иной продукции, на которую установлены ограничения.</w:t>
      </w:r>
    </w:p>
    <w:p w:rsidR="00C1165F" w:rsidRDefault="00C1165F">
      <w:pPr>
        <w:pStyle w:val="ConsPlusNormal"/>
        <w:spacing w:before="220"/>
        <w:ind w:firstLine="540"/>
        <w:jc w:val="both"/>
      </w:pPr>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C1165F" w:rsidRDefault="00C1165F">
      <w:pPr>
        <w:pStyle w:val="ConsPlusNormal"/>
        <w:spacing w:before="220"/>
        <w:ind w:firstLine="540"/>
        <w:jc w:val="both"/>
      </w:pPr>
      <w: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C1165F" w:rsidRDefault="00C1165F">
      <w:pPr>
        <w:pStyle w:val="ConsPlusNormal"/>
        <w:spacing w:before="220"/>
        <w:ind w:firstLine="540"/>
        <w:jc w:val="both"/>
      </w:pPr>
      <w: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C1165F" w:rsidRDefault="00C1165F">
      <w:pPr>
        <w:pStyle w:val="ConsPlusNormal"/>
        <w:spacing w:before="220"/>
        <w:ind w:firstLine="540"/>
        <w:jc w:val="both"/>
      </w:pPr>
      <w: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C1165F" w:rsidRDefault="00C1165F">
      <w:pPr>
        <w:pStyle w:val="ConsPlusNormal"/>
        <w:spacing w:before="220"/>
        <w:ind w:firstLine="540"/>
        <w:jc w:val="both"/>
      </w:pPr>
      <w:r>
        <w:t xml:space="preserve">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 </w:t>
      </w:r>
      <w:hyperlink w:anchor="P733" w:history="1">
        <w:r>
          <w:rPr>
            <w:color w:val="0000FF"/>
          </w:rPr>
          <w:t>&lt;5&gt;</w:t>
        </w:r>
      </w:hyperlink>
      <w:r>
        <w:t>.</w:t>
      </w:r>
    </w:p>
    <w:p w:rsidR="00C1165F" w:rsidRDefault="00C1165F">
      <w:pPr>
        <w:pStyle w:val="ConsPlusNormal"/>
        <w:spacing w:before="220"/>
        <w:ind w:firstLine="540"/>
        <w:jc w:val="both"/>
      </w:pPr>
      <w: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57" w:name="P733"/>
      <w:bookmarkEnd w:id="57"/>
      <w:r>
        <w:t>&lt;5&gt; Если иное не установлено изготовителем продукции.</w:t>
      </w:r>
    </w:p>
    <w:p w:rsidR="00C1165F" w:rsidRDefault="00C1165F">
      <w:pPr>
        <w:pStyle w:val="ConsPlusNormal"/>
      </w:pPr>
    </w:p>
    <w:p w:rsidR="00C1165F" w:rsidRDefault="00C1165F">
      <w:pPr>
        <w:pStyle w:val="ConsPlusNormal"/>
        <w:ind w:firstLine="540"/>
        <w:jc w:val="both"/>
      </w:pPr>
      <w: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C1165F" w:rsidRDefault="00C1165F">
      <w:pPr>
        <w:pStyle w:val="ConsPlusNormal"/>
        <w:spacing w:before="220"/>
        <w:ind w:firstLine="540"/>
        <w:jc w:val="both"/>
      </w:pPr>
      <w: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C1165F" w:rsidRDefault="00C1165F">
      <w:pPr>
        <w:pStyle w:val="ConsPlusNormal"/>
        <w:spacing w:before="220"/>
        <w:ind w:firstLine="540"/>
        <w:jc w:val="both"/>
      </w:pPr>
      <w: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C1165F" w:rsidRDefault="00C1165F">
      <w:pPr>
        <w:pStyle w:val="ConsPlusNormal"/>
        <w:spacing w:before="220"/>
        <w:ind w:firstLine="540"/>
        <w:jc w:val="both"/>
      </w:pPr>
      <w: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C1165F" w:rsidRDefault="00C1165F">
      <w:pPr>
        <w:pStyle w:val="ConsPlusNormal"/>
        <w:spacing w:before="220"/>
        <w:ind w:firstLine="540"/>
        <w:jc w:val="both"/>
      </w:pPr>
      <w:r>
        <w:t xml:space="preserve">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w:t>
      </w:r>
      <w:r>
        <w:lastRenderedPageBreak/>
        <w:t>обработки и последующей дезинфекции поверхности стола после завершения работы с мясом птицы.</w:t>
      </w:r>
    </w:p>
    <w:p w:rsidR="00C1165F" w:rsidRDefault="00C1165F">
      <w:pPr>
        <w:pStyle w:val="ConsPlusNormal"/>
        <w:spacing w:before="220"/>
        <w:ind w:firstLine="540"/>
        <w:jc w:val="both"/>
      </w:pPr>
      <w:r>
        <w:t xml:space="preserve">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 </w:t>
      </w:r>
      <w:hyperlink w:anchor="P742" w:history="1">
        <w:r>
          <w:rPr>
            <w:color w:val="0000FF"/>
          </w:rPr>
          <w:t>&lt;6&gt;</w:t>
        </w:r>
      </w:hyperlink>
      <w:r>
        <w:t>.</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58" w:name="P742"/>
      <w:bookmarkEnd w:id="58"/>
      <w:r>
        <w:t>&lt;6&gt; В случае попадания в такие помещения прямых солнечных лучей необходимо наличие устройств для защиты от инсоляции.</w:t>
      </w:r>
    </w:p>
    <w:p w:rsidR="00C1165F" w:rsidRDefault="00C1165F">
      <w:pPr>
        <w:pStyle w:val="ConsPlusNormal"/>
      </w:pPr>
    </w:p>
    <w:p w:rsidR="00C1165F" w:rsidRDefault="00C1165F">
      <w:pPr>
        <w:pStyle w:val="ConsPlusNormal"/>
        <w:ind w:firstLine="540"/>
        <w:jc w:val="both"/>
      </w:pPr>
      <w:r>
        <w:t>52. При жарке изделий во фритюре необходимо использовать специализированное оборудование и осуществлять контроль качества фритюрных жиров.</w:t>
      </w:r>
    </w:p>
    <w:p w:rsidR="00C1165F" w:rsidRDefault="00C1165F">
      <w:pPr>
        <w:pStyle w:val="ConsPlusNormal"/>
        <w:spacing w:before="220"/>
        <w:ind w:firstLine="540"/>
        <w:jc w:val="both"/>
      </w:pPr>
      <w:r>
        <w:t xml:space="preserve">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 </w:t>
      </w:r>
      <w:hyperlink w:anchor="P748" w:history="1">
        <w:r>
          <w:rPr>
            <w:color w:val="0000FF"/>
          </w:rPr>
          <w:t>&lt;7&gt;</w:t>
        </w:r>
      </w:hyperlink>
      <w:r>
        <w:t>.</w:t>
      </w:r>
    </w:p>
    <w:p w:rsidR="00C1165F" w:rsidRDefault="00C1165F">
      <w:pPr>
        <w:pStyle w:val="ConsPlusNormal"/>
        <w:spacing w:before="220"/>
        <w:ind w:firstLine="540"/>
        <w:jc w:val="both"/>
      </w:pPr>
      <w:r>
        <w:t>Объекты общественного питания, которые используют замороженную продукцию, должны иметь помещения или оборудование (инвентарь) для разморозки.</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59" w:name="P748"/>
      <w:bookmarkEnd w:id="59"/>
      <w:r>
        <w:t>&lt;7&gt; При наличии соответствующих условий для выполнения шоковой заморозки.</w:t>
      </w:r>
    </w:p>
    <w:p w:rsidR="00C1165F" w:rsidRDefault="00C1165F">
      <w:pPr>
        <w:pStyle w:val="ConsPlusNormal"/>
      </w:pPr>
    </w:p>
    <w:p w:rsidR="00C1165F" w:rsidRDefault="00C1165F">
      <w:pPr>
        <w:pStyle w:val="ConsPlusNormal"/>
        <w:ind w:firstLine="540"/>
        <w:jc w:val="both"/>
      </w:pPr>
      <w:r>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C1165F" w:rsidRDefault="00C1165F">
      <w:pPr>
        <w:pStyle w:val="ConsPlusNormal"/>
        <w:spacing w:before="220"/>
        <w:ind w:firstLine="540"/>
        <w:jc w:val="both"/>
      </w:pPr>
      <w: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C1165F" w:rsidRDefault="00C1165F">
      <w:pPr>
        <w:pStyle w:val="ConsPlusNormal"/>
        <w:spacing w:before="220"/>
        <w:ind w:firstLine="540"/>
        <w:jc w:val="both"/>
      </w:pPr>
      <w:r>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C1165F" w:rsidRDefault="00C1165F">
      <w:pPr>
        <w:pStyle w:val="ConsPlusNormal"/>
        <w:spacing w:before="220"/>
        <w:ind w:firstLine="540"/>
        <w:jc w:val="both"/>
      </w:pPr>
      <w: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C1165F" w:rsidRDefault="00C1165F">
      <w:pPr>
        <w:pStyle w:val="ConsPlusNormal"/>
        <w:spacing w:before="220"/>
        <w:ind w:firstLine="540"/>
        <w:jc w:val="both"/>
      </w:pPr>
      <w:r>
        <w:t xml:space="preserve">наличие помещения (павильона), подключенного к сетям водоснабжения и водоотведения </w:t>
      </w:r>
      <w:hyperlink w:anchor="P760" w:history="1">
        <w:r>
          <w:rPr>
            <w:color w:val="0000FF"/>
          </w:rPr>
          <w:t>&lt;8&gt;</w:t>
        </w:r>
      </w:hyperlink>
      <w:r>
        <w:t>, а также холодильного оборудования для хранения полуфабрикатов;</w:t>
      </w:r>
    </w:p>
    <w:p w:rsidR="00C1165F" w:rsidRDefault="00C1165F">
      <w:pPr>
        <w:pStyle w:val="ConsPlusNormal"/>
        <w:spacing w:before="220"/>
        <w:ind w:firstLine="540"/>
        <w:jc w:val="both"/>
      </w:pPr>
      <w:r>
        <w:t>наличие необходимого количества инвентаря, тары и условий для обработки;</w:t>
      </w:r>
    </w:p>
    <w:p w:rsidR="00C1165F" w:rsidRDefault="00C1165F">
      <w:pPr>
        <w:pStyle w:val="ConsPlusNormal"/>
        <w:spacing w:before="220"/>
        <w:ind w:firstLine="540"/>
        <w:jc w:val="both"/>
      </w:pPr>
      <w:r>
        <w:t>наличие одноразовых посуды и столовых приборов;</w:t>
      </w:r>
    </w:p>
    <w:p w:rsidR="00C1165F" w:rsidRDefault="00C1165F">
      <w:pPr>
        <w:pStyle w:val="ConsPlusNormal"/>
        <w:spacing w:before="220"/>
        <w:ind w:firstLine="540"/>
        <w:jc w:val="both"/>
      </w:pPr>
      <w:r>
        <w:t>осуществление жарки пищевых продуктов непосредственно перед их реализацией;</w:t>
      </w:r>
    </w:p>
    <w:p w:rsidR="00C1165F" w:rsidRDefault="00C1165F">
      <w:pPr>
        <w:pStyle w:val="ConsPlusNormal"/>
        <w:spacing w:before="220"/>
        <w:ind w:firstLine="540"/>
        <w:jc w:val="both"/>
      </w:pPr>
      <w:r>
        <w:t>наличие условий для соблюдения правил личной гигиены.</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60" w:name="P760"/>
      <w:bookmarkEnd w:id="60"/>
      <w:r>
        <w:t>&lt;8&gt; При разовых и сезонных выездах допускается использование привозной питьевой воды.</w:t>
      </w:r>
    </w:p>
    <w:p w:rsidR="00C1165F" w:rsidRDefault="00C1165F">
      <w:pPr>
        <w:pStyle w:val="ConsPlusNormal"/>
      </w:pPr>
    </w:p>
    <w:p w:rsidR="00C1165F" w:rsidRDefault="00C1165F">
      <w:pPr>
        <w:pStyle w:val="ConsPlusNormal"/>
        <w:ind w:firstLine="540"/>
        <w:jc w:val="both"/>
      </w:pPr>
      <w:r>
        <w:lastRenderedPageBreak/>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C1165F" w:rsidRDefault="00C1165F">
      <w:pPr>
        <w:pStyle w:val="ConsPlusNormal"/>
        <w:spacing w:before="220"/>
        <w:ind w:firstLine="540"/>
        <w:jc w:val="both"/>
      </w:pPr>
      <w: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C1165F" w:rsidRDefault="00C1165F">
      <w:pPr>
        <w:pStyle w:val="ConsPlusNormal"/>
        <w:spacing w:before="220"/>
        <w:ind w:firstLine="540"/>
        <w:jc w:val="both"/>
      </w:pPr>
      <w:r>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C1165F" w:rsidRDefault="00C1165F">
      <w:pPr>
        <w:pStyle w:val="ConsPlusNormal"/>
        <w:spacing w:before="220"/>
        <w:ind w:firstLine="540"/>
        <w:jc w:val="both"/>
      </w:pPr>
      <w: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C1165F" w:rsidRDefault="00C1165F">
      <w:pPr>
        <w:pStyle w:val="ConsPlusNormal"/>
        <w:spacing w:before="220"/>
        <w:ind w:firstLine="540"/>
        <w:jc w:val="both"/>
      </w:pPr>
      <w: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C1165F" w:rsidRDefault="00C1165F">
      <w:pPr>
        <w:pStyle w:val="ConsPlusNormal"/>
        <w:spacing w:before="220"/>
        <w:ind w:firstLine="540"/>
        <w:jc w:val="both"/>
      </w:pPr>
      <w:r>
        <w:t xml:space="preserve">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 </w:t>
      </w:r>
      <w:hyperlink w:anchor="P769" w:history="1">
        <w:r>
          <w:rPr>
            <w:color w:val="0000FF"/>
          </w:rPr>
          <w:t>&lt;9&gt;</w:t>
        </w:r>
      </w:hyperlink>
      <w:r>
        <w:t>. Грузовые отделения транспортных средств должны быть чистыми.</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61" w:name="P769"/>
      <w:bookmarkEnd w:id="61"/>
      <w:r>
        <w:t>&lt;9&gt;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rsidR="00C1165F" w:rsidRDefault="00C1165F">
      <w:pPr>
        <w:pStyle w:val="ConsPlusNormal"/>
      </w:pPr>
    </w:p>
    <w:p w:rsidR="00C1165F" w:rsidRDefault="00C1165F">
      <w:pPr>
        <w:pStyle w:val="ConsPlusNormal"/>
        <w:ind w:firstLine="540"/>
        <w:jc w:val="both"/>
      </w:pPr>
      <w: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C1165F" w:rsidRDefault="00C1165F">
      <w:pPr>
        <w:pStyle w:val="ConsPlusNormal"/>
        <w:spacing w:before="220"/>
        <w:ind w:firstLine="540"/>
        <w:jc w:val="both"/>
      </w:pPr>
      <w: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C1165F" w:rsidRDefault="00C1165F">
      <w:pPr>
        <w:pStyle w:val="ConsPlusNormal"/>
        <w:spacing w:before="220"/>
        <w:ind w:firstLine="540"/>
        <w:jc w:val="both"/>
      </w:pPr>
      <w: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C1165F" w:rsidRDefault="00C1165F">
      <w:pPr>
        <w:pStyle w:val="ConsPlusNormal"/>
        <w:spacing w:before="220"/>
        <w:ind w:firstLine="540"/>
        <w:jc w:val="both"/>
      </w:pPr>
      <w:r>
        <w:t>Передвижные средства нестационарного торгового объекта по окончании рабочего дня должны быть подвергнуты санитарной обработке.</w:t>
      </w:r>
    </w:p>
    <w:p w:rsidR="00C1165F" w:rsidRDefault="00C1165F">
      <w:pPr>
        <w:pStyle w:val="ConsPlusNormal"/>
        <w:spacing w:before="220"/>
        <w:ind w:firstLine="540"/>
        <w:jc w:val="both"/>
      </w:pPr>
      <w: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C1165F" w:rsidRDefault="00C1165F">
      <w:pPr>
        <w:pStyle w:val="ConsPlusNormal"/>
      </w:pPr>
    </w:p>
    <w:p w:rsidR="00C1165F" w:rsidRDefault="00C1165F">
      <w:pPr>
        <w:pStyle w:val="ConsPlusNormal"/>
        <w:jc w:val="center"/>
        <w:outlineLvl w:val="1"/>
      </w:pPr>
      <w:r>
        <w:rPr>
          <w:b/>
        </w:rPr>
        <w:t>ГЛАВА 5</w:t>
      </w:r>
    </w:p>
    <w:p w:rsidR="00C1165F" w:rsidRDefault="00C1165F">
      <w:pPr>
        <w:pStyle w:val="ConsPlusNormal"/>
        <w:jc w:val="center"/>
      </w:pPr>
      <w:r>
        <w:rPr>
          <w:b/>
        </w:rPr>
        <w:t>САНИТАРНО-ЭПИДЕМИОЛОГИЧЕСКИЕ ТРЕБОВАНИЯ К ОБОРУДОВАНИЮ И СОДЕРЖАНИЮ ОБЪЕКТОВ ПО ОКАЗАНИЮ БЫТОВЫХ УСЛУГ</w:t>
      </w:r>
    </w:p>
    <w:p w:rsidR="00C1165F" w:rsidRDefault="00C1165F">
      <w:pPr>
        <w:pStyle w:val="ConsPlusNormal"/>
      </w:pPr>
    </w:p>
    <w:p w:rsidR="00C1165F" w:rsidRDefault="00C1165F">
      <w:pPr>
        <w:pStyle w:val="ConsPlusNormal"/>
        <w:ind w:firstLine="540"/>
        <w:jc w:val="both"/>
      </w:pPr>
      <w: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C1165F" w:rsidRDefault="00C1165F">
      <w:pPr>
        <w:pStyle w:val="ConsPlusNormal"/>
        <w:spacing w:before="220"/>
        <w:ind w:firstLine="540"/>
        <w:jc w:val="both"/>
      </w:pPr>
      <w: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C1165F" w:rsidRDefault="00C1165F">
      <w:pPr>
        <w:pStyle w:val="ConsPlusNormal"/>
        <w:spacing w:before="220"/>
        <w:ind w:firstLine="540"/>
        <w:jc w:val="both"/>
      </w:pPr>
      <w:r>
        <w:t>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C1165F" w:rsidRDefault="00C1165F">
      <w:pPr>
        <w:pStyle w:val="ConsPlusNormal"/>
        <w:spacing w:before="220"/>
        <w:ind w:firstLine="540"/>
        <w:jc w:val="both"/>
      </w:pPr>
      <w: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C1165F" w:rsidRDefault="00C1165F">
      <w:pPr>
        <w:pStyle w:val="ConsPlusNormal"/>
        <w:spacing w:before="220"/>
        <w:ind w:firstLine="540"/>
        <w:jc w:val="both"/>
      </w:pPr>
      <w: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C1165F" w:rsidRDefault="00C1165F">
      <w:pPr>
        <w:pStyle w:val="ConsPlusNormal"/>
        <w:spacing w:before="220"/>
        <w:ind w:firstLine="540"/>
        <w:jc w:val="both"/>
      </w:pPr>
      <w: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C1165F" w:rsidRDefault="00C1165F">
      <w:pPr>
        <w:pStyle w:val="ConsPlusNormal"/>
        <w:spacing w:before="220"/>
        <w:ind w:firstLine="540"/>
        <w:jc w:val="both"/>
      </w:pPr>
      <w: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C1165F" w:rsidRDefault="00C1165F">
      <w:pPr>
        <w:pStyle w:val="ConsPlusNormal"/>
        <w:spacing w:before="220"/>
        <w:ind w:firstLine="540"/>
        <w:jc w:val="both"/>
      </w:pPr>
      <w: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C1165F" w:rsidRDefault="00C1165F">
      <w:pPr>
        <w:pStyle w:val="ConsPlusNormal"/>
        <w:spacing w:before="220"/>
        <w:ind w:firstLine="540"/>
        <w:jc w:val="both"/>
      </w:pPr>
      <w:r>
        <w:t>66. В бассейнах раздевальные для посетителей оборудуются туалетами, индивидуальными шкафами для хранения одежды.</w:t>
      </w:r>
    </w:p>
    <w:p w:rsidR="00C1165F" w:rsidRDefault="00C1165F">
      <w:pPr>
        <w:pStyle w:val="ConsPlusNormal"/>
        <w:spacing w:before="220"/>
        <w:ind w:firstLine="540"/>
        <w:jc w:val="both"/>
      </w:pPr>
      <w: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C1165F" w:rsidRDefault="00C1165F">
      <w:pPr>
        <w:pStyle w:val="ConsPlusNormal"/>
        <w:spacing w:before="220"/>
        <w:ind w:firstLine="540"/>
        <w:jc w:val="both"/>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C1165F" w:rsidRDefault="00C1165F">
      <w:pPr>
        <w:pStyle w:val="ConsPlusNormal"/>
        <w:spacing w:before="220"/>
        <w:ind w:firstLine="540"/>
        <w:jc w:val="both"/>
      </w:pPr>
      <w: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C1165F" w:rsidRDefault="00C1165F">
      <w:pPr>
        <w:pStyle w:val="ConsPlusNormal"/>
        <w:spacing w:before="220"/>
        <w:ind w:firstLine="540"/>
        <w:jc w:val="both"/>
      </w:pPr>
      <w:r>
        <w:t>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rsidR="00C1165F" w:rsidRDefault="00C1165F">
      <w:pPr>
        <w:pStyle w:val="ConsPlusNormal"/>
        <w:spacing w:before="220"/>
        <w:ind w:firstLine="540"/>
        <w:jc w:val="both"/>
      </w:pPr>
      <w:r>
        <w:lastRenderedPageBreak/>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C1165F" w:rsidRDefault="00C1165F">
      <w:pPr>
        <w:pStyle w:val="ConsPlusNormal"/>
        <w:spacing w:before="220"/>
        <w:ind w:firstLine="540"/>
        <w:jc w:val="both"/>
      </w:pPr>
      <w:r>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C1165F" w:rsidRDefault="00C1165F">
      <w:pPr>
        <w:pStyle w:val="ConsPlusNormal"/>
        <w:spacing w:before="220"/>
        <w:ind w:firstLine="540"/>
        <w:jc w:val="both"/>
      </w:pPr>
      <w:r>
        <w:t>Температура воды в ваннах бассейна должна быть для:</w:t>
      </w:r>
    </w:p>
    <w:p w:rsidR="00C1165F" w:rsidRDefault="00C1165F">
      <w:pPr>
        <w:pStyle w:val="ConsPlusNormal"/>
        <w:spacing w:before="220"/>
        <w:ind w:firstLine="540"/>
        <w:jc w:val="both"/>
      </w:pPr>
      <w:r>
        <w:t>оздоровительного плавания детей - плюс 28 - плюс 30 градусов;</w:t>
      </w:r>
    </w:p>
    <w:p w:rsidR="00C1165F" w:rsidRDefault="00C1165F">
      <w:pPr>
        <w:pStyle w:val="ConsPlusNormal"/>
        <w:spacing w:before="220"/>
        <w:ind w:firstLine="540"/>
        <w:jc w:val="both"/>
      </w:pPr>
      <w:r>
        <w:t>оздоровительного плавания взрослых - плюс 26 - плюс 28 градусов;</w:t>
      </w:r>
    </w:p>
    <w:p w:rsidR="00C1165F" w:rsidRDefault="00C1165F">
      <w:pPr>
        <w:pStyle w:val="ConsPlusNormal"/>
        <w:spacing w:before="220"/>
        <w:ind w:firstLine="540"/>
        <w:jc w:val="both"/>
      </w:pPr>
      <w:r>
        <w:t>занятий водными видами спорта - плюс 24 - плюс 26 градусов.</w:t>
      </w:r>
    </w:p>
    <w:p w:rsidR="00C1165F" w:rsidRDefault="00C1165F">
      <w:pPr>
        <w:pStyle w:val="ConsPlusNormal"/>
        <w:spacing w:before="220"/>
        <w:ind w:firstLine="540"/>
        <w:jc w:val="both"/>
      </w:pPr>
      <w:r>
        <w:t>Температура воздуха в залах бассейна с ваннами должна быть на 1 - 2 градуса выше температуры воды, в раздевальных и душевых - плюс 24 - плюс 26 градусов.</w:t>
      </w:r>
    </w:p>
    <w:p w:rsidR="00C1165F" w:rsidRDefault="00C1165F">
      <w:pPr>
        <w:pStyle w:val="ConsPlusNormal"/>
        <w:spacing w:before="220"/>
        <w:ind w:firstLine="540"/>
        <w:jc w:val="both"/>
      </w:pPr>
      <w: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C1165F" w:rsidRDefault="00C1165F">
      <w:pPr>
        <w:pStyle w:val="ConsPlusNormal"/>
        <w:spacing w:before="220"/>
        <w:ind w:firstLine="540"/>
        <w:jc w:val="both"/>
      </w:pPr>
      <w:r>
        <w:t>Администрацией бассейна должен быть организован контроль за соблюдением посетителями правил личной гигиены.</w:t>
      </w:r>
    </w:p>
    <w:p w:rsidR="00C1165F" w:rsidRDefault="00C1165F">
      <w:pPr>
        <w:pStyle w:val="ConsPlusNormal"/>
        <w:spacing w:before="220"/>
        <w:ind w:firstLine="540"/>
        <w:jc w:val="both"/>
      </w:pPr>
      <w:r>
        <w:t>Все помещения бассейна должны содержаться в чистоте.</w:t>
      </w:r>
    </w:p>
    <w:p w:rsidR="00C1165F" w:rsidRDefault="00C1165F">
      <w:pPr>
        <w:pStyle w:val="ConsPlusNormal"/>
        <w:spacing w:before="220"/>
        <w:ind w:firstLine="540"/>
        <w:jc w:val="both"/>
      </w:pPr>
      <w: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C1165F" w:rsidRDefault="00C1165F">
      <w:pPr>
        <w:pStyle w:val="ConsPlusNormal"/>
        <w:spacing w:before="220"/>
        <w:ind w:firstLine="540"/>
        <w:jc w:val="both"/>
      </w:pPr>
      <w: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C1165F" w:rsidRDefault="00C1165F">
      <w:pPr>
        <w:pStyle w:val="ConsPlusNormal"/>
        <w:spacing w:before="220"/>
        <w:ind w:firstLine="540"/>
        <w:jc w:val="both"/>
      </w:pPr>
      <w:r>
        <w:t>Помещения объектов, в которых производится обработка инфицированного белья, должны быть:</w:t>
      </w:r>
    </w:p>
    <w:p w:rsidR="00C1165F" w:rsidRDefault="00C1165F">
      <w:pPr>
        <w:pStyle w:val="ConsPlusNormal"/>
        <w:spacing w:before="220"/>
        <w:ind w:firstLine="540"/>
        <w:jc w:val="both"/>
      </w:pPr>
      <w:r>
        <w:t>изолированы от остальных помещений объекта;</w:t>
      </w:r>
    </w:p>
    <w:p w:rsidR="00C1165F" w:rsidRDefault="00C1165F">
      <w:pPr>
        <w:pStyle w:val="ConsPlusNormal"/>
        <w:spacing w:before="220"/>
        <w:ind w:firstLine="540"/>
        <w:jc w:val="both"/>
      </w:pPr>
      <w:r>
        <w:t>обеспечены самостоятельной вытяжной вентиляцией;</w:t>
      </w:r>
    </w:p>
    <w:p w:rsidR="00C1165F" w:rsidRDefault="00C1165F">
      <w:pPr>
        <w:pStyle w:val="ConsPlusNormal"/>
        <w:spacing w:before="220"/>
        <w:ind w:firstLine="540"/>
        <w:jc w:val="both"/>
      </w:pPr>
      <w:r>
        <w:t>оборудованы резервными источниками горячего водоснабжения проточного типа.</w:t>
      </w:r>
    </w:p>
    <w:p w:rsidR="00C1165F" w:rsidRDefault="00C1165F">
      <w:pPr>
        <w:pStyle w:val="ConsPlusNormal"/>
        <w:spacing w:before="220"/>
        <w:ind w:firstLine="540"/>
        <w:jc w:val="both"/>
      </w:pPr>
      <w: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C1165F" w:rsidRDefault="00C1165F">
      <w:pPr>
        <w:pStyle w:val="ConsPlusNormal"/>
        <w:spacing w:before="220"/>
        <w:ind w:firstLine="540"/>
        <w:jc w:val="both"/>
      </w:pPr>
      <w: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C1165F" w:rsidRDefault="00C1165F">
      <w:pPr>
        <w:pStyle w:val="ConsPlusNormal"/>
        <w:spacing w:before="220"/>
        <w:ind w:firstLine="540"/>
        <w:jc w:val="both"/>
      </w:pPr>
      <w:r>
        <w:t xml:space="preserve">Все химические материалы (реагенты, вещества и препараты), поступающие на объекты, </w:t>
      </w:r>
      <w:r>
        <w:lastRenderedPageBreak/>
        <w:t>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C1165F" w:rsidRDefault="00C1165F">
      <w:pPr>
        <w:pStyle w:val="ConsPlusNormal"/>
        <w:spacing w:before="220"/>
        <w:ind w:firstLine="540"/>
        <w:jc w:val="both"/>
      </w:pPr>
      <w: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C1165F" w:rsidRDefault="00C1165F">
      <w:pPr>
        <w:pStyle w:val="ConsPlusNormal"/>
      </w:pPr>
    </w:p>
    <w:p w:rsidR="00C1165F" w:rsidRDefault="00C1165F">
      <w:pPr>
        <w:pStyle w:val="ConsPlusNormal"/>
        <w:jc w:val="center"/>
        <w:outlineLvl w:val="1"/>
      </w:pPr>
      <w:r>
        <w:rPr>
          <w:b/>
        </w:rPr>
        <w:t>ГЛАВА 6</w:t>
      </w:r>
    </w:p>
    <w:p w:rsidR="00C1165F" w:rsidRDefault="00C1165F">
      <w:pPr>
        <w:pStyle w:val="ConsPlusNormal"/>
        <w:jc w:val="center"/>
      </w:pPr>
      <w:r>
        <w:rPr>
          <w:b/>
        </w:rP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C1165F" w:rsidRDefault="00C1165F">
      <w:pPr>
        <w:pStyle w:val="ConsPlusNormal"/>
      </w:pPr>
    </w:p>
    <w:p w:rsidR="00C1165F" w:rsidRDefault="00C1165F">
      <w:pPr>
        <w:pStyle w:val="ConsPlusNormal"/>
        <w:ind w:firstLine="540"/>
        <w:jc w:val="both"/>
      </w:pPr>
      <w: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C1165F" w:rsidRDefault="00C1165F">
      <w:pPr>
        <w:pStyle w:val="ConsPlusNormal"/>
        <w:spacing w:before="220"/>
        <w:ind w:firstLine="540"/>
        <w:jc w:val="both"/>
      </w:pPr>
      <w:r>
        <w:t>На объекте должны быть обеспечены условия для соблюдения правил личной гигиены, приема пищи.</w:t>
      </w:r>
    </w:p>
    <w:p w:rsidR="00C1165F" w:rsidRDefault="00C1165F">
      <w:pPr>
        <w:pStyle w:val="ConsPlusNormal"/>
        <w:spacing w:before="220"/>
        <w:ind w:firstLine="540"/>
        <w:jc w:val="both"/>
      </w:pPr>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C1165F" w:rsidRDefault="00C1165F">
      <w:pPr>
        <w:pStyle w:val="ConsPlusNormal"/>
        <w:spacing w:before="220"/>
        <w:ind w:firstLine="540"/>
        <w:jc w:val="both"/>
      </w:pPr>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C1165F" w:rsidRDefault="00C1165F">
      <w:pPr>
        <w:pStyle w:val="ConsPlusNormal"/>
        <w:spacing w:before="220"/>
        <w:ind w:firstLine="540"/>
        <w:jc w:val="both"/>
      </w:pPr>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C1165F" w:rsidRDefault="00C1165F">
      <w:pPr>
        <w:pStyle w:val="ConsPlusNormal"/>
        <w:spacing w:before="220"/>
        <w:ind w:firstLine="540"/>
        <w:jc w:val="both"/>
      </w:pPr>
      <w:r>
        <w:t>73. Осмотровые канавы должны иметь неабсорбирующую поверхность, своевременно освобождаться от грунтовых вод, содержаться в чистоте.</w:t>
      </w:r>
    </w:p>
    <w:p w:rsidR="00C1165F" w:rsidRDefault="00C1165F">
      <w:pPr>
        <w:pStyle w:val="ConsPlusNormal"/>
        <w:spacing w:before="220"/>
        <w:ind w:firstLine="540"/>
        <w:jc w:val="both"/>
      </w:pPr>
      <w:r>
        <w:t>Отработанное масло необходимо сливать в промаркированные емкости с крышками.</w:t>
      </w:r>
    </w:p>
    <w:p w:rsidR="00C1165F" w:rsidRDefault="00C1165F">
      <w:pPr>
        <w:pStyle w:val="ConsPlusNormal"/>
        <w:spacing w:before="220"/>
        <w:ind w:firstLine="540"/>
        <w:jc w:val="both"/>
      </w:pPr>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C1165F" w:rsidRDefault="00C1165F">
      <w:pPr>
        <w:pStyle w:val="ConsPlusNormal"/>
        <w:spacing w:before="220"/>
        <w:ind w:firstLine="540"/>
        <w:jc w:val="both"/>
      </w:pPr>
      <w: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C1165F" w:rsidRDefault="00C1165F">
      <w:pPr>
        <w:pStyle w:val="ConsPlusNormal"/>
        <w:spacing w:before="220"/>
        <w:ind w:firstLine="540"/>
        <w:jc w:val="both"/>
      </w:pPr>
      <w: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C1165F" w:rsidRDefault="00C1165F">
      <w:pPr>
        <w:pStyle w:val="ConsPlusNormal"/>
        <w:spacing w:before="220"/>
        <w:ind w:firstLine="540"/>
        <w:jc w:val="both"/>
      </w:pPr>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C1165F" w:rsidRDefault="00C1165F">
      <w:pPr>
        <w:pStyle w:val="ConsPlusNormal"/>
        <w:spacing w:before="220"/>
        <w:ind w:firstLine="540"/>
        <w:jc w:val="both"/>
      </w:pPr>
      <w:r>
        <w:lastRenderedPageBreak/>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C1165F" w:rsidRDefault="00C1165F">
      <w:pPr>
        <w:pStyle w:val="ConsPlusNormal"/>
        <w:spacing w:before="220"/>
        <w:ind w:firstLine="540"/>
        <w:jc w:val="both"/>
      </w:pPr>
      <w: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C1165F" w:rsidRDefault="00C1165F">
      <w:pPr>
        <w:pStyle w:val="ConsPlusNormal"/>
        <w:spacing w:before="220"/>
        <w:ind w:firstLine="540"/>
        <w:jc w:val="both"/>
      </w:pPr>
      <w: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C1165F" w:rsidRDefault="00C1165F">
      <w:pPr>
        <w:pStyle w:val="ConsPlusNormal"/>
      </w:pPr>
    </w:p>
    <w:p w:rsidR="00C1165F" w:rsidRDefault="00C1165F">
      <w:pPr>
        <w:pStyle w:val="ConsPlusNormal"/>
        <w:jc w:val="center"/>
        <w:outlineLvl w:val="1"/>
      </w:pPr>
      <w:r>
        <w:rPr>
          <w:b/>
        </w:rPr>
        <w:t>ГЛАВА 7</w:t>
      </w:r>
    </w:p>
    <w:p w:rsidR="00C1165F" w:rsidRDefault="00C1165F">
      <w:pPr>
        <w:pStyle w:val="ConsPlusNormal"/>
        <w:jc w:val="center"/>
      </w:pPr>
      <w:r>
        <w:rPr>
          <w:b/>
        </w:rPr>
        <w:t>ПОНЯТИЙНЫЙ АППАРАТ</w:t>
      </w:r>
    </w:p>
    <w:p w:rsidR="00C1165F" w:rsidRDefault="00C1165F">
      <w:pPr>
        <w:pStyle w:val="ConsPlusNormal"/>
      </w:pPr>
    </w:p>
    <w:p w:rsidR="00C1165F" w:rsidRDefault="00C1165F">
      <w:pPr>
        <w:pStyle w:val="ConsPlusNormal"/>
        <w:ind w:firstLine="540"/>
        <w:jc w:val="both"/>
      </w:pPr>
      <w:r>
        <w:t>81. Для целей настоящих санитарно-эпидемиологических требований используются следующие термины и их определения:</w:t>
      </w:r>
    </w:p>
    <w:p w:rsidR="00C1165F" w:rsidRDefault="00C1165F">
      <w:pPr>
        <w:pStyle w:val="ConsPlusNormal"/>
        <w:spacing w:before="220"/>
        <w:ind w:firstLine="540"/>
        <w:jc w:val="both"/>
      </w:pPr>
      <w: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C1165F" w:rsidRDefault="00C1165F">
      <w:pPr>
        <w:pStyle w:val="ConsPlusNormal"/>
        <w:spacing w:before="220"/>
        <w:ind w:firstLine="540"/>
        <w:jc w:val="both"/>
      </w:pPr>
      <w:r>
        <w:t>обращение продукции - производство, реализация, хранение, транспортировка и использование продукции;</w:t>
      </w:r>
    </w:p>
    <w:p w:rsidR="00C1165F" w:rsidRDefault="00C1165F">
      <w:pPr>
        <w:pStyle w:val="ConsPlusNormal"/>
        <w:spacing w:before="220"/>
        <w:ind w:firstLine="540"/>
        <w:jc w:val="both"/>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C1165F" w:rsidRDefault="00C1165F">
      <w:pPr>
        <w:pStyle w:val="ConsPlusNormal"/>
        <w:spacing w:before="220"/>
        <w:ind w:firstLine="540"/>
        <w:jc w:val="both"/>
      </w:pPr>
      <w: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C1165F" w:rsidRDefault="00C1165F">
      <w:pPr>
        <w:pStyle w:val="ConsPlusNormal"/>
        <w:spacing w:before="220"/>
        <w:ind w:firstLine="540"/>
        <w:jc w:val="both"/>
      </w:pPr>
      <w:r>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C1165F" w:rsidRDefault="00C1165F">
      <w:pPr>
        <w:pStyle w:val="ConsPlusNormal"/>
        <w:spacing w:before="220"/>
        <w:ind w:firstLine="540"/>
        <w:jc w:val="both"/>
      </w:pPr>
      <w: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C1165F" w:rsidRDefault="00C1165F">
      <w:pPr>
        <w:pStyle w:val="ConsPlusNormal"/>
        <w:spacing w:before="220"/>
        <w:ind w:firstLine="540"/>
        <w:jc w:val="both"/>
      </w:pPr>
      <w: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C1165F" w:rsidRDefault="00C1165F">
      <w:pPr>
        <w:pStyle w:val="ConsPlusNormal"/>
        <w:spacing w:before="220"/>
        <w:ind w:firstLine="540"/>
        <w:jc w:val="both"/>
      </w:pPr>
      <w: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C1165F" w:rsidRDefault="00C1165F">
      <w:pPr>
        <w:pStyle w:val="ConsPlusNormal"/>
        <w:spacing w:before="220"/>
        <w:ind w:firstLine="540"/>
        <w:jc w:val="both"/>
      </w:pPr>
      <w:r>
        <w:t xml:space="preserve">товарное соседство - условия, исключающие совместное хранение и реализацию сырой и </w:t>
      </w:r>
      <w:r>
        <w:lastRenderedPageBreak/>
        <w:t>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nformat"/>
        <w:jc w:val="both"/>
      </w:pPr>
      <w:r>
        <w:t xml:space="preserve">                                                        УТВЕРЖДЕНО</w:t>
      </w:r>
    </w:p>
    <w:p w:rsidR="00C1165F" w:rsidRDefault="00C1165F">
      <w:pPr>
        <w:pStyle w:val="ConsPlusNonformat"/>
        <w:jc w:val="both"/>
      </w:pPr>
      <w:r>
        <w:t xml:space="preserve">                                                        Декрет Президента</w:t>
      </w:r>
    </w:p>
    <w:p w:rsidR="00C1165F" w:rsidRDefault="00C1165F">
      <w:pPr>
        <w:pStyle w:val="ConsPlusNonformat"/>
        <w:jc w:val="both"/>
      </w:pPr>
      <w:r>
        <w:t xml:space="preserve">                                                        Республики Беларусь</w:t>
      </w:r>
    </w:p>
    <w:p w:rsidR="00C1165F" w:rsidRDefault="00C1165F">
      <w:pPr>
        <w:pStyle w:val="ConsPlusNonformat"/>
        <w:jc w:val="both"/>
      </w:pPr>
      <w:r>
        <w:t xml:space="preserve">                                                        23.11.2017 N 7</w:t>
      </w:r>
    </w:p>
    <w:p w:rsidR="00C1165F" w:rsidRDefault="00C1165F">
      <w:pPr>
        <w:pStyle w:val="ConsPlusNormal"/>
      </w:pPr>
    </w:p>
    <w:p w:rsidR="00C1165F" w:rsidRDefault="00C1165F">
      <w:pPr>
        <w:pStyle w:val="ConsPlusTitle"/>
        <w:jc w:val="center"/>
      </w:pPr>
      <w:bookmarkStart w:id="62" w:name="P855"/>
      <w:bookmarkEnd w:id="62"/>
      <w: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C1165F" w:rsidRDefault="00C116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165F">
        <w:trPr>
          <w:jc w:val="center"/>
        </w:trPr>
        <w:tc>
          <w:tcPr>
            <w:tcW w:w="9294" w:type="dxa"/>
            <w:tcBorders>
              <w:top w:val="nil"/>
              <w:left w:val="single" w:sz="24" w:space="0" w:color="CED3F1"/>
              <w:bottom w:val="nil"/>
              <w:right w:val="single" w:sz="24" w:space="0" w:color="F4F3F8"/>
            </w:tcBorders>
            <w:shd w:val="clear" w:color="auto" w:fill="F4F3F8"/>
          </w:tcPr>
          <w:p w:rsidR="00C1165F" w:rsidRDefault="00C1165F">
            <w:pPr>
              <w:pStyle w:val="ConsPlusNormal"/>
              <w:jc w:val="center"/>
            </w:pPr>
            <w:r>
              <w:rPr>
                <w:color w:val="392C69"/>
              </w:rPr>
              <w:t xml:space="preserve">(в ред. Законов Республики Беларусь от 17.07.2023 </w:t>
            </w:r>
            <w:hyperlink r:id="rId118" w:history="1">
              <w:r>
                <w:rPr>
                  <w:color w:val="0000FF"/>
                </w:rPr>
                <w:t>N 295-З</w:t>
              </w:r>
            </w:hyperlink>
            <w:r>
              <w:rPr>
                <w:color w:val="392C69"/>
              </w:rPr>
              <w:t>,</w:t>
            </w:r>
          </w:p>
          <w:p w:rsidR="00C1165F" w:rsidRDefault="00C1165F">
            <w:pPr>
              <w:pStyle w:val="ConsPlusNormal"/>
              <w:jc w:val="center"/>
            </w:pPr>
            <w:r>
              <w:rPr>
                <w:color w:val="392C69"/>
              </w:rPr>
              <w:t xml:space="preserve">от 29.12.2023 </w:t>
            </w:r>
            <w:hyperlink r:id="rId119" w:history="1">
              <w:r>
                <w:rPr>
                  <w:color w:val="0000FF"/>
                </w:rPr>
                <w:t>N 332-З</w:t>
              </w:r>
            </w:hyperlink>
            <w:r>
              <w:rPr>
                <w:color w:val="392C69"/>
              </w:rPr>
              <w:t>)</w:t>
            </w:r>
          </w:p>
        </w:tc>
      </w:tr>
    </w:tbl>
    <w:p w:rsidR="00C1165F" w:rsidRDefault="00C1165F">
      <w:pPr>
        <w:pStyle w:val="ConsPlusNormal"/>
      </w:pPr>
    </w:p>
    <w:p w:rsidR="00C1165F" w:rsidRDefault="00C1165F">
      <w:pPr>
        <w:pStyle w:val="ConsPlusNormal"/>
        <w:ind w:firstLine="540"/>
        <w:jc w:val="both"/>
      </w:pPr>
      <w: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C1165F" w:rsidRDefault="00C1165F">
      <w:pPr>
        <w:pStyle w:val="ConsPlusNormal"/>
        <w:spacing w:before="220"/>
        <w:ind w:firstLine="540"/>
        <w:jc w:val="both"/>
      </w:pPr>
      <w:r>
        <w:t xml:space="preserve">2. При осуществлении экономической деятельности субъекты хозяйствования обязаны </w:t>
      </w:r>
      <w:hyperlink w:anchor="P878" w:history="1">
        <w:r>
          <w:rPr>
            <w:color w:val="0000FF"/>
          </w:rPr>
          <w:t>&lt;1&gt;</w:t>
        </w:r>
      </w:hyperlink>
      <w:r>
        <w:t>:</w:t>
      </w:r>
    </w:p>
    <w:p w:rsidR="00C1165F" w:rsidRDefault="00C1165F">
      <w:pPr>
        <w:pStyle w:val="ConsPlusNormal"/>
        <w:spacing w:before="220"/>
        <w:ind w:firstLine="540"/>
        <w:jc w:val="both"/>
      </w:pPr>
      <w:r>
        <w:t>соблюдать нормативы:</w:t>
      </w:r>
    </w:p>
    <w:p w:rsidR="00C1165F" w:rsidRDefault="00C1165F">
      <w:pPr>
        <w:pStyle w:val="ConsPlusNormal"/>
        <w:spacing w:before="220"/>
        <w:ind w:firstLine="540"/>
        <w:jc w:val="both"/>
      </w:pPr>
      <w:bookmarkStart w:id="63" w:name="P862"/>
      <w:bookmarkEnd w:id="63"/>
      <w:r>
        <w:t xml:space="preserve">а) </w:t>
      </w:r>
      <w:hyperlink r:id="rId120" w:history="1">
        <w:r>
          <w:rPr>
            <w:color w:val="0000FF"/>
          </w:rPr>
          <w:t>качества</w:t>
        </w:r>
      </w:hyperlink>
      <w:r>
        <w:t xml:space="preserve">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C1165F" w:rsidRDefault="00C1165F">
      <w:pPr>
        <w:pStyle w:val="ConsPlusNormal"/>
        <w:spacing w:before="220"/>
        <w:ind w:firstLine="540"/>
        <w:jc w:val="both"/>
      </w:pPr>
      <w:r>
        <w:t xml:space="preserve">б) допустимого </w:t>
      </w:r>
      <w:hyperlink r:id="rId121" w:history="1">
        <w:r>
          <w:rPr>
            <w:color w:val="0000FF"/>
          </w:rPr>
          <w:t>воздействия</w:t>
        </w:r>
      </w:hyperlink>
      <w:r>
        <w:t xml:space="preserve">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C1165F" w:rsidRDefault="00C1165F">
      <w:pPr>
        <w:pStyle w:val="ConsPlusNormal"/>
        <w:spacing w:before="220"/>
        <w:ind w:firstLine="540"/>
        <w:jc w:val="both"/>
      </w:pPr>
      <w:r>
        <w:t>в) допустимого изъятия природных ресурсов;</w:t>
      </w:r>
    </w:p>
    <w:p w:rsidR="00C1165F" w:rsidRDefault="00C1165F">
      <w:pPr>
        <w:pStyle w:val="ConsPlusNormal"/>
        <w:spacing w:before="220"/>
        <w:ind w:firstLine="540"/>
        <w:jc w:val="both"/>
      </w:pPr>
      <w:bookmarkStart w:id="64" w:name="P865"/>
      <w:bookmarkEnd w:id="64"/>
      <w:r>
        <w:t xml:space="preserve">г) допустимой антропогенной </w:t>
      </w:r>
      <w:hyperlink r:id="rId122" w:history="1">
        <w:r>
          <w:rPr>
            <w:color w:val="0000FF"/>
          </w:rPr>
          <w:t>нагрузки</w:t>
        </w:r>
      </w:hyperlink>
      <w:r>
        <w:t xml:space="preserve"> на окружающую среду;</w:t>
      </w:r>
    </w:p>
    <w:p w:rsidR="00C1165F" w:rsidRDefault="00C1165F">
      <w:pPr>
        <w:pStyle w:val="ConsPlusNormal"/>
        <w:spacing w:before="220"/>
        <w:ind w:firstLine="540"/>
        <w:jc w:val="both"/>
      </w:pPr>
      <w:r>
        <w:t>вести экологический паспорт предприятия в случаях и порядке, установленных законодательством;</w:t>
      </w:r>
    </w:p>
    <w:p w:rsidR="00C1165F" w:rsidRDefault="00C1165F">
      <w:pPr>
        <w:pStyle w:val="ConsPlusNormal"/>
        <w:spacing w:before="220"/>
        <w:ind w:firstLine="540"/>
        <w:jc w:val="both"/>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C1165F" w:rsidRDefault="00C1165F">
      <w:pPr>
        <w:pStyle w:val="ConsPlusNormal"/>
        <w:spacing w:before="220"/>
        <w:ind w:firstLine="540"/>
        <w:jc w:val="both"/>
      </w:pPr>
      <w:r>
        <w:t xml:space="preserve">соблюдать условия, указанные в </w:t>
      </w:r>
      <w:hyperlink r:id="rId123" w:history="1">
        <w:r>
          <w:rPr>
            <w:color w:val="0000FF"/>
          </w:rPr>
          <w:t>заключении</w:t>
        </w:r>
      </w:hyperlink>
      <w:r>
        <w:t xml:space="preserve"> государственной экологической экспертизы, в случаях, когда проведение такой экспертизы предусмотрено законодательством;</w:t>
      </w:r>
    </w:p>
    <w:p w:rsidR="00C1165F" w:rsidRDefault="00C1165F">
      <w:pPr>
        <w:pStyle w:val="ConsPlusNormal"/>
        <w:spacing w:before="220"/>
        <w:ind w:firstLine="540"/>
        <w:jc w:val="both"/>
      </w:pPr>
      <w:r>
        <w:t xml:space="preserve">обеспечивать сбор отходов и их разделение по видам, за исключением случаев, когда </w:t>
      </w:r>
      <w:r>
        <w:lastRenderedPageBreak/>
        <w:t>смешивание отходов разных видов допускается обязательными для соблюдения требованиями технических нормативных правовых актов;</w:t>
      </w:r>
    </w:p>
    <w:p w:rsidR="00C1165F" w:rsidRDefault="00C1165F">
      <w:pPr>
        <w:pStyle w:val="ConsPlusNormal"/>
        <w:spacing w:before="220"/>
        <w:ind w:firstLine="540"/>
        <w:jc w:val="both"/>
      </w:pPr>
      <w: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bookmarkStart w:id="65" w:name="P871"/>
    <w:bookmarkEnd w:id="65"/>
    <w:p w:rsidR="00C1165F" w:rsidRDefault="00C1165F">
      <w:pPr>
        <w:pStyle w:val="ConsPlusNormal"/>
        <w:spacing w:before="220"/>
        <w:ind w:firstLine="540"/>
        <w:jc w:val="both"/>
      </w:pPr>
      <w:r>
        <w:fldChar w:fldCharType="begin"/>
      </w:r>
      <w:r>
        <w:instrText xml:space="preserve"> HYPERLINK "consultantplus://offline/ref=76C0EDB0226ED9875A8CCDCBD21A207556B42927818233EE15F4AABAF7740D5AF3EB6D9DC8D92375EBBA22590B6B82513C8B0A770205FFCD51B22F73D943t9G" </w:instrText>
      </w:r>
      <w:r>
        <w:fldChar w:fldCharType="separate"/>
      </w:r>
      <w:r>
        <w:rPr>
          <w:color w:val="0000FF"/>
        </w:rPr>
        <w:t>разрабатывать</w:t>
      </w:r>
      <w:r w:rsidRPr="005543EF">
        <w:rPr>
          <w:color w:val="0000FF"/>
        </w:rPr>
        <w:fldChar w:fldCharType="end"/>
      </w:r>
      <w:r>
        <w:t xml:space="preserve"> и утверждать инструкции по обращению с отходами производства, а также обеспечивать их соблюдение;</w:t>
      </w:r>
    </w:p>
    <w:p w:rsidR="00C1165F" w:rsidRDefault="00C1165F">
      <w:pPr>
        <w:pStyle w:val="ConsPlusNormal"/>
        <w:spacing w:before="220"/>
        <w:ind w:firstLine="540"/>
        <w:jc w:val="both"/>
      </w:pPr>
      <w: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rsidR="00C1165F" w:rsidRDefault="00C1165F">
      <w:pPr>
        <w:pStyle w:val="ConsPlusNormal"/>
        <w:spacing w:before="220"/>
        <w:ind w:firstLine="540"/>
        <w:jc w:val="both"/>
      </w:pPr>
      <w:bookmarkStart w:id="66" w:name="P873"/>
      <w:bookmarkEnd w:id="66"/>
      <w:r>
        <w:t>вести учет отходов и проводить их инвентаризацию;</w:t>
      </w:r>
    </w:p>
    <w:p w:rsidR="00C1165F" w:rsidRDefault="00C1165F">
      <w:pPr>
        <w:pStyle w:val="ConsPlusNormal"/>
        <w:spacing w:before="220"/>
        <w:ind w:firstLine="540"/>
        <w:jc w:val="both"/>
      </w:pPr>
      <w:bookmarkStart w:id="67" w:name="P874"/>
      <w:bookmarkEnd w:id="67"/>
      <w:r>
        <w:t>разрабатывать и утверждать нормативы образования отходов производства, а также обеспечивать их соблюдение;</w:t>
      </w:r>
    </w:p>
    <w:p w:rsidR="00C1165F" w:rsidRDefault="00C1165F">
      <w:pPr>
        <w:pStyle w:val="ConsPlusNormal"/>
        <w:spacing w:before="220"/>
        <w:ind w:firstLine="540"/>
        <w:jc w:val="both"/>
      </w:pPr>
      <w:r>
        <w:t>планировать и выполнять мероприятия по уменьшению объемов (предотвращению) образования отходов;</w:t>
      </w:r>
    </w:p>
    <w:p w:rsidR="00C1165F" w:rsidRDefault="00C1165F">
      <w:pPr>
        <w:pStyle w:val="ConsPlusNormal"/>
        <w:spacing w:before="220"/>
        <w:ind w:firstLine="540"/>
        <w:jc w:val="both"/>
      </w:pPr>
      <w:bookmarkStart w:id="68" w:name="P876"/>
      <w:bookmarkEnd w:id="68"/>
      <w:r>
        <w:t>назначать должностных (уполномоченных) лиц, ответственных за обращение с отходами.</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69" w:name="P878"/>
      <w:bookmarkEnd w:id="69"/>
      <w:r>
        <w:t xml:space="preserve">&lt;1&gt; Действие </w:t>
      </w:r>
      <w:hyperlink w:anchor="P871" w:history="1">
        <w:r>
          <w:rPr>
            <w:color w:val="0000FF"/>
          </w:rPr>
          <w:t>абзацев двенадцатого</w:t>
        </w:r>
      </w:hyperlink>
      <w:r>
        <w:t xml:space="preserve">, </w:t>
      </w:r>
      <w:hyperlink w:anchor="P873" w:history="1">
        <w:r>
          <w:rPr>
            <w:color w:val="0000FF"/>
          </w:rPr>
          <w:t>четырнадцатого</w:t>
        </w:r>
      </w:hyperlink>
      <w:r>
        <w:t xml:space="preserve">, </w:t>
      </w:r>
      <w:hyperlink w:anchor="P874" w:history="1">
        <w:r>
          <w:rPr>
            <w:color w:val="0000FF"/>
          </w:rPr>
          <w:t>пятнадцатого</w:t>
        </w:r>
      </w:hyperlink>
      <w:r>
        <w:t xml:space="preserve"> и </w:t>
      </w:r>
      <w:hyperlink w:anchor="P876" w:history="1">
        <w:r>
          <w:rPr>
            <w:color w:val="0000FF"/>
          </w:rPr>
          <w:t>семнадцатого пункта 2</w:t>
        </w:r>
      </w:hyperlink>
      <w:r>
        <w:t xml:space="preserve"> не распространяется на индивидуальных предпринимателей и микроорганизации.</w:t>
      </w:r>
    </w:p>
    <w:p w:rsidR="00C1165F" w:rsidRDefault="00C1165F">
      <w:pPr>
        <w:pStyle w:val="ConsPlusNormal"/>
      </w:pPr>
    </w:p>
    <w:p w:rsidR="00C1165F" w:rsidRDefault="00C1165F">
      <w:pPr>
        <w:pStyle w:val="ConsPlusNormal"/>
        <w:ind w:firstLine="540"/>
        <w:jc w:val="both"/>
      </w:pPr>
      <w:r>
        <w:t xml:space="preserve">3. В случае превышения указанных в </w:t>
      </w:r>
      <w:hyperlink w:anchor="P862" w:history="1">
        <w:r>
          <w:rPr>
            <w:color w:val="0000FF"/>
          </w:rPr>
          <w:t>абзацах третьем</w:t>
        </w:r>
      </w:hyperlink>
      <w:r>
        <w:t xml:space="preserve"> - </w:t>
      </w:r>
      <w:hyperlink w:anchor="P865" w:history="1">
        <w:r>
          <w:rPr>
            <w:color w:val="0000FF"/>
          </w:rPr>
          <w:t>шестом пункта 2</w:t>
        </w:r>
      </w:hyperlink>
      <w:r>
        <w:t xml:space="preserve">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C1165F" w:rsidRDefault="00C1165F">
      <w:pPr>
        <w:pStyle w:val="ConsPlusNormal"/>
        <w:spacing w:before="220"/>
        <w:ind w:firstLine="540"/>
        <w:jc w:val="both"/>
      </w:pPr>
      <w: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C1165F" w:rsidRDefault="00C1165F">
      <w:pPr>
        <w:pStyle w:val="ConsPlusNormal"/>
        <w:spacing w:before="220"/>
        <w:ind w:firstLine="540"/>
        <w:jc w:val="both"/>
      </w:pPr>
      <w:r>
        <w:t>рациональное (устойчивое) использование водных ресурсов;</w:t>
      </w:r>
    </w:p>
    <w:p w:rsidR="00C1165F" w:rsidRDefault="00C1165F">
      <w:pPr>
        <w:pStyle w:val="ConsPlusNormal"/>
        <w:spacing w:before="220"/>
        <w:ind w:firstLine="540"/>
        <w:jc w:val="both"/>
      </w:pPr>
      <w:r>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C1165F" w:rsidRDefault="00C1165F">
      <w:pPr>
        <w:pStyle w:val="ConsPlusNormal"/>
        <w:spacing w:before="220"/>
        <w:ind w:firstLine="540"/>
        <w:jc w:val="both"/>
      </w:pPr>
      <w:r>
        <w:t>охрану вод от загрязнения и засорения, а также предупреждение вредного воздействия на водные объекты;</w:t>
      </w:r>
    </w:p>
    <w:p w:rsidR="00C1165F" w:rsidRDefault="00C1165F">
      <w:pPr>
        <w:pStyle w:val="ConsPlusNormal"/>
        <w:spacing w:before="220"/>
        <w:ind w:firstLine="540"/>
        <w:jc w:val="both"/>
      </w:pPr>
      <w:r>
        <w:t>применение наилучших доступных технических методов;</w:t>
      </w:r>
    </w:p>
    <w:p w:rsidR="00C1165F" w:rsidRDefault="00C1165F">
      <w:pPr>
        <w:pStyle w:val="ConsPlusNormal"/>
        <w:spacing w:before="220"/>
        <w:ind w:firstLine="540"/>
        <w:jc w:val="both"/>
      </w:pPr>
      <w:r>
        <w:t>предотвращение чрезвычайных ситуаций, подтопления, заболачивания и засоления земель, эрозии почв;</w:t>
      </w:r>
    </w:p>
    <w:p w:rsidR="00C1165F" w:rsidRDefault="00C1165F">
      <w:pPr>
        <w:pStyle w:val="ConsPlusNormal"/>
        <w:spacing w:before="220"/>
        <w:ind w:firstLine="540"/>
        <w:jc w:val="both"/>
      </w:pPr>
      <w:r>
        <w:t xml:space="preserve">оснащение мест сбросов сточных вод в окружающую среду автоматизированными системами </w:t>
      </w:r>
      <w:r>
        <w:lastRenderedPageBreak/>
        <w:t>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C1165F" w:rsidRDefault="00C1165F">
      <w:pPr>
        <w:pStyle w:val="ConsPlusNormal"/>
        <w:spacing w:before="220"/>
        <w:ind w:firstLine="540"/>
        <w:jc w:val="both"/>
      </w:pPr>
      <w:r>
        <w:t>наличие водорегулирующих устройств и средств измерений расхода (объема) вод на водозаборных сооружениях;</w:t>
      </w:r>
    </w:p>
    <w:p w:rsidR="00C1165F" w:rsidRDefault="00C1165F">
      <w:pPr>
        <w:pStyle w:val="ConsPlusNormal"/>
        <w:spacing w:before="220"/>
        <w:ind w:firstLine="540"/>
        <w:jc w:val="both"/>
      </w:pPr>
      <w:r>
        <w:t>наличие сооружений и устройств, предотвращающих вредное воздействие на поверхностные водные объекты;</w:t>
      </w:r>
    </w:p>
    <w:p w:rsidR="00C1165F" w:rsidRDefault="00C1165F">
      <w:pPr>
        <w:pStyle w:val="ConsPlusNormal"/>
        <w:spacing w:before="220"/>
        <w:ind w:firstLine="540"/>
        <w:jc w:val="both"/>
      </w:pPr>
      <w:r>
        <w:t>наличие рыбозащитных устройств на сооружениях для изъятия воды из поверхностных водных объектов.</w:t>
      </w:r>
    </w:p>
    <w:p w:rsidR="00C1165F" w:rsidRDefault="00C1165F">
      <w:pPr>
        <w:pStyle w:val="ConsPlusNormal"/>
        <w:spacing w:before="220"/>
        <w:ind w:firstLine="540"/>
        <w:jc w:val="both"/>
      </w:pPr>
      <w: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C1165F" w:rsidRDefault="00C1165F">
      <w:pPr>
        <w:pStyle w:val="ConsPlusNormal"/>
        <w:ind w:firstLine="540"/>
        <w:jc w:val="both"/>
      </w:pPr>
      <w:r>
        <w:t xml:space="preserve">абзац утратил силу. - </w:t>
      </w:r>
      <w:hyperlink r:id="rId124" w:history="1">
        <w:r>
          <w:rPr>
            <w:color w:val="0000FF"/>
          </w:rPr>
          <w:t>Закон</w:t>
        </w:r>
      </w:hyperlink>
      <w:r>
        <w:t xml:space="preserve"> Республики Беларусь от 17.07.2023 N 295-З;</w:t>
      </w:r>
    </w:p>
    <w:p w:rsidR="00C1165F" w:rsidRDefault="00C1165F">
      <w:pPr>
        <w:pStyle w:val="ConsPlusNormal"/>
        <w:spacing w:before="220"/>
        <w:ind w:firstLine="540"/>
        <w:jc w:val="both"/>
      </w:pPr>
      <w:r>
        <w:t>планировать и осуществлять мероприятия:</w:t>
      </w:r>
    </w:p>
    <w:p w:rsidR="00C1165F" w:rsidRDefault="00C1165F">
      <w:pPr>
        <w:pStyle w:val="ConsPlusNormal"/>
        <w:spacing w:before="220"/>
        <w:ind w:firstLine="540"/>
        <w:jc w:val="both"/>
      </w:pPr>
      <w:r>
        <w:t>а) по сокращению и (или) предотвращению выбросов загрязняющих веществ в атмосферный воздух;</w:t>
      </w:r>
    </w:p>
    <w:p w:rsidR="00C1165F" w:rsidRDefault="00C1165F">
      <w:pPr>
        <w:pStyle w:val="ConsPlusNormal"/>
        <w:spacing w:before="220"/>
        <w:ind w:firstLine="540"/>
        <w:jc w:val="both"/>
      </w:pPr>
      <w: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r>
        <w:t>&lt;2&gt; Утратило силу.</w:t>
      </w:r>
    </w:p>
    <w:p w:rsidR="00C1165F" w:rsidRDefault="00C1165F">
      <w:pPr>
        <w:pStyle w:val="ConsPlusNormal"/>
        <w:jc w:val="both"/>
      </w:pPr>
      <w:r>
        <w:t xml:space="preserve">(сноска &lt;2&gt; утратила силу. - </w:t>
      </w:r>
      <w:hyperlink r:id="rId125" w:history="1">
        <w:r>
          <w:rPr>
            <w:color w:val="0000FF"/>
          </w:rPr>
          <w:t>Закон</w:t>
        </w:r>
      </w:hyperlink>
      <w:r>
        <w:t xml:space="preserve"> Республики Беларусь от 17.07.2023 N 295-З)</w:t>
      </w:r>
    </w:p>
    <w:p w:rsidR="00C1165F" w:rsidRDefault="00C1165F">
      <w:pPr>
        <w:pStyle w:val="ConsPlusNormal"/>
        <w:spacing w:before="220"/>
        <w:ind w:firstLine="540"/>
        <w:jc w:val="both"/>
      </w:pPr>
      <w:r>
        <w:t>6. Утратил силу.</w:t>
      </w:r>
    </w:p>
    <w:p w:rsidR="00C1165F" w:rsidRDefault="00C1165F">
      <w:pPr>
        <w:pStyle w:val="ConsPlusNormal"/>
        <w:jc w:val="both"/>
      </w:pPr>
      <w:r>
        <w:t xml:space="preserve">(п. 6 утратил силу. - </w:t>
      </w:r>
      <w:hyperlink r:id="rId126" w:history="1">
        <w:r>
          <w:rPr>
            <w:color w:val="0000FF"/>
          </w:rPr>
          <w:t>Закон</w:t>
        </w:r>
      </w:hyperlink>
      <w:r>
        <w:t xml:space="preserve"> Республики Беларусь от 17.07.2023 N 295-З)</w:t>
      </w:r>
    </w:p>
    <w:p w:rsidR="00C1165F" w:rsidRDefault="00C1165F">
      <w:pPr>
        <w:pStyle w:val="ConsPlusNormal"/>
        <w:spacing w:before="220"/>
        <w:ind w:firstLine="540"/>
        <w:jc w:val="both"/>
      </w:pPr>
      <w:r>
        <w:t>7. Сжигание твердых видов топлива, а также смеси веществ, материалов и отходов допускается при условии:</w:t>
      </w:r>
    </w:p>
    <w:p w:rsidR="00C1165F" w:rsidRDefault="00C1165F">
      <w:pPr>
        <w:pStyle w:val="ConsPlusNormal"/>
        <w:spacing w:before="220"/>
        <w:ind w:firstLine="540"/>
        <w:jc w:val="both"/>
      </w:pPr>
      <w:r>
        <w:t>соответствия топлива, смеси веществ, материалов и отходов обязательным для соблюдения требованиям технических нормативных правовых актов;</w:t>
      </w:r>
    </w:p>
    <w:p w:rsidR="00C1165F" w:rsidRDefault="00C1165F">
      <w:pPr>
        <w:pStyle w:val="ConsPlusNormal"/>
        <w:spacing w:before="220"/>
        <w:ind w:firstLine="540"/>
        <w:jc w:val="both"/>
      </w:pPr>
      <w:r>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rsidR="00C1165F" w:rsidRDefault="00C1165F">
      <w:pPr>
        <w:pStyle w:val="ConsPlusNormal"/>
        <w:spacing w:before="220"/>
        <w:ind w:firstLine="540"/>
        <w:jc w:val="both"/>
      </w:pPr>
      <w:r>
        <w:t>8. Утратил силу.</w:t>
      </w:r>
    </w:p>
    <w:p w:rsidR="00C1165F" w:rsidRDefault="00C1165F">
      <w:pPr>
        <w:pStyle w:val="ConsPlusNormal"/>
        <w:jc w:val="both"/>
      </w:pPr>
      <w:r>
        <w:t xml:space="preserve">(п. 8 утратил силу. - </w:t>
      </w:r>
      <w:hyperlink r:id="rId127" w:history="1">
        <w:r>
          <w:rPr>
            <w:color w:val="0000FF"/>
          </w:rPr>
          <w:t>Закон</w:t>
        </w:r>
      </w:hyperlink>
      <w:r>
        <w:t xml:space="preserve"> Республики Беларусь от 17.07.2023 N 295-З)</w:t>
      </w:r>
    </w:p>
    <w:p w:rsidR="00C1165F" w:rsidRDefault="00C1165F">
      <w:pPr>
        <w:pStyle w:val="ConsPlusNormal"/>
        <w:spacing w:before="220"/>
        <w:ind w:firstLine="540"/>
        <w:jc w:val="both"/>
      </w:pPr>
      <w:r>
        <w:t>9. Утратил силу.</w:t>
      </w:r>
    </w:p>
    <w:p w:rsidR="00C1165F" w:rsidRDefault="00C1165F">
      <w:pPr>
        <w:pStyle w:val="ConsPlusNormal"/>
        <w:jc w:val="both"/>
      </w:pPr>
      <w:r>
        <w:t xml:space="preserve">(п. 9 утратил силу. - </w:t>
      </w:r>
      <w:hyperlink r:id="rId128" w:history="1">
        <w:r>
          <w:rPr>
            <w:color w:val="0000FF"/>
          </w:rPr>
          <w:t>Закон</w:t>
        </w:r>
      </w:hyperlink>
      <w:r>
        <w:t xml:space="preserve"> Республики Беларусь от 29.12.2023 N 332-З)</w:t>
      </w:r>
    </w:p>
    <w:p w:rsidR="00C1165F" w:rsidRDefault="00C1165F">
      <w:pPr>
        <w:pStyle w:val="ConsPlusNormal"/>
        <w:spacing w:before="220"/>
        <w:ind w:firstLine="540"/>
        <w:jc w:val="both"/>
      </w:pPr>
      <w:r>
        <w:t>10. При осуществлении экономической деятельности, связанной с землепользованием, субъекты хозяйствования обязаны:</w:t>
      </w:r>
    </w:p>
    <w:p w:rsidR="00C1165F" w:rsidRDefault="00C1165F">
      <w:pPr>
        <w:pStyle w:val="ConsPlusNormal"/>
        <w:spacing w:before="220"/>
        <w:ind w:firstLine="540"/>
        <w:jc w:val="both"/>
      </w:pPr>
      <w:r>
        <w:t>благоустраивать и эффективно использовать землю, земельные участки;</w:t>
      </w:r>
    </w:p>
    <w:p w:rsidR="00C1165F" w:rsidRDefault="00C1165F">
      <w:pPr>
        <w:pStyle w:val="ConsPlusNormal"/>
        <w:spacing w:before="220"/>
        <w:ind w:firstLine="540"/>
        <w:jc w:val="both"/>
      </w:pPr>
      <w:r>
        <w:t>сохранять плодородие почв и иные полезные свойства земель;</w:t>
      </w:r>
    </w:p>
    <w:p w:rsidR="00C1165F" w:rsidRDefault="00C1165F">
      <w:pPr>
        <w:pStyle w:val="ConsPlusNormal"/>
        <w:spacing w:before="220"/>
        <w:ind w:firstLine="540"/>
        <w:jc w:val="both"/>
      </w:pPr>
      <w:r>
        <w:t xml:space="preserve">защищать земли от водной и ветровой эрозии, подтопления, заболачивания, засоления, </w:t>
      </w:r>
      <w:r>
        <w:lastRenderedPageBreak/>
        <w:t>иссушения, уплотнения, загрязнения отходами, химическими и радиоактивными веществами, иных вредных воздействий;</w:t>
      </w:r>
    </w:p>
    <w:p w:rsidR="00C1165F" w:rsidRDefault="00C1165F">
      <w:pPr>
        <w:pStyle w:val="ConsPlusNormal"/>
        <w:spacing w:before="220"/>
        <w:ind w:firstLine="540"/>
        <w:jc w:val="both"/>
      </w:pPr>
      <w:r>
        <w:t>предотвращать зарастание сельскохозяйственных земель древесно-кустарниковой растительностью (насаждениями) и сорняками;</w:t>
      </w:r>
    </w:p>
    <w:p w:rsidR="00C1165F" w:rsidRDefault="00C1165F">
      <w:pPr>
        <w:pStyle w:val="ConsPlusNormal"/>
        <w:spacing w:before="220"/>
        <w:ind w:firstLine="540"/>
        <w:jc w:val="both"/>
      </w:pPr>
      <w:r>
        <w:t>сохранять торфяно-болотные почвы при использовании сельскохозяйственных земель, предотвращать процессы минерализации торфяников;</w:t>
      </w:r>
    </w:p>
    <w:p w:rsidR="00C1165F" w:rsidRDefault="00C1165F">
      <w:pPr>
        <w:pStyle w:val="ConsPlusNormal"/>
        <w:spacing w:before="220"/>
        <w:ind w:firstLine="540"/>
        <w:jc w:val="both"/>
      </w:pPr>
      <w:r>
        <w:t>проводить консервацию деградированных земель, если невозможно восстановить их исходное состояние;</w:t>
      </w:r>
    </w:p>
    <w:p w:rsidR="00C1165F" w:rsidRDefault="00C1165F">
      <w:pPr>
        <w:pStyle w:val="ConsPlusNormal"/>
        <w:spacing w:before="220"/>
        <w:ind w:firstLine="540"/>
        <w:jc w:val="both"/>
      </w:pPr>
      <w:r>
        <w:t>восстанавливать деградированные земли, в том числе рекультивировать нарушенные;</w:t>
      </w:r>
    </w:p>
    <w:p w:rsidR="00C1165F" w:rsidRDefault="00C1165F">
      <w:pPr>
        <w:pStyle w:val="ConsPlusNormal"/>
        <w:spacing w:before="220"/>
        <w:ind w:firstLine="540"/>
        <w:jc w:val="both"/>
      </w:pPr>
      <w:r>
        <w:t>снимать, сохранять и использовать плодородный слой земель при проведении работ, связанных с добычей полезных ископаемых и строительством.</w:t>
      </w:r>
    </w:p>
    <w:p w:rsidR="00C1165F" w:rsidRDefault="00C1165F">
      <w:pPr>
        <w:pStyle w:val="ConsPlusNormal"/>
        <w:spacing w:before="220"/>
        <w:ind w:firstLine="540"/>
        <w:jc w:val="both"/>
      </w:pPr>
      <w: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C1165F" w:rsidRDefault="00C1165F">
      <w:pPr>
        <w:pStyle w:val="ConsPlusNormal"/>
        <w:spacing w:before="220"/>
        <w:ind w:firstLine="540"/>
        <w:jc w:val="both"/>
      </w:pPr>
      <w:r>
        <w:t>планировать и осуществлять мероприятия по рациональному (устойчивому) использованию объектов растительного мира;</w:t>
      </w:r>
    </w:p>
    <w:p w:rsidR="00C1165F" w:rsidRDefault="00C1165F">
      <w:pPr>
        <w:pStyle w:val="ConsPlusNormal"/>
        <w:spacing w:before="220"/>
        <w:ind w:firstLine="540"/>
        <w:jc w:val="both"/>
      </w:pPr>
      <w:r>
        <w:t>соблюдать установленные нормативы в области обращения с объектами растительного мира;</w:t>
      </w:r>
    </w:p>
    <w:p w:rsidR="00C1165F" w:rsidRDefault="00C1165F">
      <w:pPr>
        <w:pStyle w:val="ConsPlusNormal"/>
        <w:spacing w:before="220"/>
        <w:ind w:firstLine="540"/>
        <w:jc w:val="both"/>
      </w:pPr>
      <w: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C1165F" w:rsidRDefault="00C1165F">
      <w:pPr>
        <w:pStyle w:val="ConsPlusNormal"/>
        <w:spacing w:before="220"/>
        <w:ind w:firstLine="540"/>
        <w:jc w:val="both"/>
      </w:pPr>
      <w:r>
        <w:t xml:space="preserve">обеспечивать сохранность объектов растительного мира </w:t>
      </w:r>
      <w:hyperlink w:anchor="P929" w:history="1">
        <w:r>
          <w:rPr>
            <w:color w:val="0000FF"/>
          </w:rPr>
          <w:t>&lt;3&gt;</w:t>
        </w:r>
      </w:hyperlink>
      <w:r>
        <w:t>, а также осуществлять их содержание и воспроизводство;</w:t>
      </w:r>
    </w:p>
    <w:p w:rsidR="00C1165F" w:rsidRDefault="00C1165F">
      <w:pPr>
        <w:pStyle w:val="ConsPlusNormal"/>
        <w:spacing w:before="220"/>
        <w:ind w:firstLine="540"/>
        <w:jc w:val="both"/>
      </w:pPr>
      <w: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C1165F" w:rsidRDefault="00C1165F">
      <w:pPr>
        <w:pStyle w:val="ConsPlusNormal"/>
        <w:spacing w:before="220"/>
        <w:ind w:firstLine="540"/>
        <w:jc w:val="both"/>
      </w:pPr>
      <w:r>
        <w:t xml:space="preserve">вести учет объектов растительного мира и обращения с ними в случаях и </w:t>
      </w:r>
      <w:hyperlink r:id="rId129" w:history="1">
        <w:r>
          <w:rPr>
            <w:color w:val="0000FF"/>
          </w:rPr>
          <w:t>порядке</w:t>
        </w:r>
      </w:hyperlink>
      <w:r>
        <w:t>, установленных законодательством, и представлять информацию в государственный кадастр растительного мира;</w:t>
      </w:r>
    </w:p>
    <w:p w:rsidR="00C1165F" w:rsidRDefault="00C1165F">
      <w:pPr>
        <w:pStyle w:val="ConsPlusNormal"/>
        <w:spacing w:before="220"/>
        <w:ind w:firstLine="540"/>
        <w:jc w:val="both"/>
      </w:pPr>
      <w:r>
        <w:t>обеспечивать сохранение биологического и ландшафтного разнообразия;</w:t>
      </w:r>
    </w:p>
    <w:p w:rsidR="00C1165F" w:rsidRDefault="00C1165F">
      <w:pPr>
        <w:pStyle w:val="ConsPlusNormal"/>
        <w:spacing w:before="220"/>
        <w:ind w:firstLine="540"/>
        <w:jc w:val="both"/>
      </w:pPr>
      <w:r>
        <w:t xml:space="preserve">осуществлять в случаях и </w:t>
      </w:r>
      <w:hyperlink r:id="rId130" w:history="1">
        <w:r>
          <w:rPr>
            <w:color w:val="0000FF"/>
          </w:rPr>
          <w:t>порядке</w:t>
        </w:r>
      </w:hyperlink>
      <w:r>
        <w:t>, установленных законодательством, работы по регулированию распространения и численности растений;</w:t>
      </w:r>
    </w:p>
    <w:p w:rsidR="00C1165F" w:rsidRDefault="00C1165F">
      <w:pPr>
        <w:pStyle w:val="ConsPlusNormal"/>
        <w:spacing w:before="220"/>
        <w:ind w:firstLine="540"/>
        <w:jc w:val="both"/>
      </w:pPr>
      <w:r>
        <w:t xml:space="preserve">приостанавливать </w:t>
      </w:r>
      <w:hyperlink r:id="rId131" w:history="1">
        <w:r>
          <w:rPr>
            <w:color w:val="0000FF"/>
          </w:rPr>
          <w:t>пользование</w:t>
        </w:r>
      </w:hyperlink>
      <w:r>
        <w:t xml:space="preserve">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C1165F" w:rsidRDefault="00C1165F">
      <w:pPr>
        <w:pStyle w:val="ConsPlusNormal"/>
        <w:spacing w:before="220"/>
        <w:ind w:firstLine="540"/>
        <w:jc w:val="both"/>
      </w:pPr>
      <w:r>
        <w:t xml:space="preserve">осуществлять компенсационные посадки либо компенсационные выплаты стоимости удаляемых объектов растительного мира в </w:t>
      </w:r>
      <w:hyperlink r:id="rId132" w:history="1">
        <w:r>
          <w:rPr>
            <w:color w:val="0000FF"/>
          </w:rPr>
          <w:t>случаях</w:t>
        </w:r>
      </w:hyperlink>
      <w:r>
        <w:t xml:space="preserve"> и порядке, установленных законодательством.</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70" w:name="P929"/>
      <w:bookmarkEnd w:id="70"/>
      <w:r>
        <w:t>&lt;3&gt; Если их изъятие, удаление или пересадка не разрешены в соответствии с законодательством.</w:t>
      </w:r>
    </w:p>
    <w:p w:rsidR="00C1165F" w:rsidRDefault="00C1165F">
      <w:pPr>
        <w:pStyle w:val="ConsPlusNormal"/>
      </w:pPr>
    </w:p>
    <w:p w:rsidR="00C1165F" w:rsidRDefault="00C1165F">
      <w:pPr>
        <w:pStyle w:val="ConsPlusNormal"/>
        <w:ind w:firstLine="540"/>
        <w:jc w:val="both"/>
      </w:pPr>
      <w:r>
        <w:t xml:space="preserve">12. При осуществлении экономической деятельности, связанной с воздействием на объекты </w:t>
      </w:r>
      <w:r>
        <w:lastRenderedPageBreak/>
        <w:t>животного мира и (или) среду их обитания, субъекты хозяйствования обязаны планировать и осуществлять мероприятия, обеспечивающие:</w:t>
      </w:r>
    </w:p>
    <w:p w:rsidR="00C1165F" w:rsidRDefault="00C1165F">
      <w:pPr>
        <w:pStyle w:val="ConsPlusNormal"/>
        <w:spacing w:before="220"/>
        <w:ind w:firstLine="540"/>
        <w:jc w:val="both"/>
      </w:pPr>
      <w: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C1165F" w:rsidRDefault="00C1165F">
      <w:pPr>
        <w:pStyle w:val="ConsPlusNormal"/>
        <w:spacing w:before="220"/>
        <w:ind w:firstLine="540"/>
        <w:jc w:val="both"/>
      </w:pPr>
      <w:r>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C1165F" w:rsidRDefault="00C1165F">
      <w:pPr>
        <w:pStyle w:val="ConsPlusNormal"/>
        <w:spacing w:before="220"/>
        <w:ind w:firstLine="540"/>
        <w:jc w:val="both"/>
      </w:pPr>
      <w: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C1165F" w:rsidRDefault="00C1165F">
      <w:pPr>
        <w:pStyle w:val="ConsPlusNormal"/>
        <w:spacing w:before="220"/>
        <w:ind w:firstLine="540"/>
        <w:jc w:val="both"/>
      </w:pPr>
      <w:r>
        <w:t>14. При осуществлении экономической деятельности, связанной с пользованием недрами, субъекты хозяйствования обязаны:</w:t>
      </w:r>
    </w:p>
    <w:p w:rsidR="00C1165F" w:rsidRDefault="00C1165F">
      <w:pPr>
        <w:pStyle w:val="ConsPlusNormal"/>
        <w:spacing w:before="220"/>
        <w:ind w:firstLine="540"/>
        <w:jc w:val="both"/>
      </w:pPr>
      <w:r>
        <w:t xml:space="preserve">соблюдать </w:t>
      </w:r>
      <w:hyperlink r:id="rId133" w:history="1">
        <w:r>
          <w:rPr>
            <w:color w:val="0000FF"/>
          </w:rPr>
          <w:t>нормы</w:t>
        </w:r>
      </w:hyperlink>
      <w:r>
        <w:t xml:space="preserve"> и правила рационального использования и охраны недр;</w:t>
      </w:r>
    </w:p>
    <w:p w:rsidR="00C1165F" w:rsidRDefault="00C1165F">
      <w:pPr>
        <w:pStyle w:val="ConsPlusNormal"/>
        <w:spacing w:before="220"/>
        <w:ind w:firstLine="540"/>
        <w:jc w:val="both"/>
      </w:pPr>
      <w: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C1165F" w:rsidRDefault="00C1165F">
      <w:pPr>
        <w:pStyle w:val="ConsPlusNormal"/>
        <w:spacing w:before="220"/>
        <w:ind w:firstLine="540"/>
        <w:jc w:val="both"/>
      </w:pPr>
      <w:r>
        <w:t>выполнять мероприятия, предусмотренные ежегодными планами развития горных работ;</w:t>
      </w:r>
    </w:p>
    <w:p w:rsidR="00C1165F" w:rsidRDefault="00C1165F">
      <w:pPr>
        <w:pStyle w:val="ConsPlusNormal"/>
        <w:spacing w:before="220"/>
        <w:ind w:firstLine="540"/>
        <w:jc w:val="both"/>
      </w:pPr>
      <w:r>
        <w:t xml:space="preserve">проводить в случаях и порядке, установленных законодательством, геолого-маркшейдерские работы, а также </w:t>
      </w:r>
      <w:hyperlink r:id="rId134" w:history="1">
        <w:r>
          <w:rPr>
            <w:color w:val="0000FF"/>
          </w:rPr>
          <w:t>вести</w:t>
        </w:r>
      </w:hyperlink>
      <w:r>
        <w:t xml:space="preserve"> геологическую и маркшейдерскую </w:t>
      </w:r>
      <w:hyperlink r:id="rId135" w:history="1">
        <w:r>
          <w:rPr>
            <w:color w:val="0000FF"/>
          </w:rPr>
          <w:t>документацию</w:t>
        </w:r>
      </w:hyperlink>
      <w:r>
        <w:t xml:space="preserve"> и обеспечивать ее сохранность;</w:t>
      </w:r>
    </w:p>
    <w:p w:rsidR="00C1165F" w:rsidRDefault="00C1165F">
      <w:pPr>
        <w:pStyle w:val="ConsPlusNormal"/>
        <w:spacing w:before="220"/>
        <w:ind w:firstLine="540"/>
        <w:jc w:val="both"/>
      </w:pPr>
      <w: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C1165F" w:rsidRDefault="00C1165F">
      <w:pPr>
        <w:pStyle w:val="ConsPlusNormal"/>
        <w:spacing w:before="220"/>
        <w:ind w:firstLine="540"/>
        <w:jc w:val="both"/>
      </w:pPr>
      <w:r>
        <w:t>не допускать пользования недрами за границами предоставленного геологического или горного отвода;</w:t>
      </w:r>
    </w:p>
    <w:p w:rsidR="00C1165F" w:rsidRDefault="00C1165F">
      <w:pPr>
        <w:pStyle w:val="ConsPlusNormal"/>
        <w:spacing w:before="220"/>
        <w:ind w:firstLine="540"/>
        <w:jc w:val="both"/>
      </w:pPr>
      <w: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C1165F" w:rsidRDefault="00C1165F">
      <w:pPr>
        <w:pStyle w:val="ConsPlusNormal"/>
        <w:spacing w:before="220"/>
        <w:ind w:firstLine="540"/>
        <w:jc w:val="both"/>
      </w:pPr>
      <w: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C1165F" w:rsidRDefault="00C1165F">
      <w:pPr>
        <w:pStyle w:val="ConsPlusNormal"/>
        <w:spacing w:before="220"/>
        <w:ind w:firstLine="540"/>
        <w:jc w:val="both"/>
      </w:pPr>
      <w: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C1165F" w:rsidRDefault="00C1165F">
      <w:pPr>
        <w:pStyle w:val="ConsPlusNormal"/>
        <w:spacing w:before="220"/>
        <w:ind w:firstLine="540"/>
        <w:jc w:val="both"/>
      </w:pPr>
      <w:r>
        <w:lastRenderedPageBreak/>
        <w:t>обеспечивать безопасное ведение работ, связанных с пользованием недрами;</w:t>
      </w:r>
    </w:p>
    <w:p w:rsidR="00C1165F" w:rsidRDefault="00C1165F">
      <w:pPr>
        <w:pStyle w:val="ConsPlusNormal"/>
        <w:spacing w:before="220"/>
        <w:ind w:firstLine="540"/>
        <w:jc w:val="both"/>
      </w:pPr>
      <w: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C1165F" w:rsidRDefault="00C1165F">
      <w:pPr>
        <w:pStyle w:val="ConsPlusNormal"/>
        <w:spacing w:before="220"/>
        <w:ind w:firstLine="540"/>
        <w:jc w:val="both"/>
      </w:pPr>
      <w: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C1165F" w:rsidRDefault="00C1165F">
      <w:pPr>
        <w:pStyle w:val="ConsPlusNormal"/>
        <w:spacing w:before="220"/>
        <w:ind w:firstLine="540"/>
        <w:jc w:val="both"/>
      </w:pPr>
      <w:r>
        <w:t>проводить рекультивацию земель, нарушенных при пользовании недрами;</w:t>
      </w:r>
    </w:p>
    <w:p w:rsidR="00C1165F" w:rsidRDefault="00C1165F">
      <w:pPr>
        <w:pStyle w:val="ConsPlusNormal"/>
        <w:spacing w:before="220"/>
        <w:ind w:firstLine="540"/>
        <w:jc w:val="both"/>
      </w:pPr>
      <w:r>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rmal"/>
      </w:pPr>
    </w:p>
    <w:p w:rsidR="00C1165F" w:rsidRDefault="00C1165F">
      <w:pPr>
        <w:pStyle w:val="ConsPlusNonformat"/>
        <w:jc w:val="both"/>
      </w:pPr>
      <w:r>
        <w:t xml:space="preserve">                                                        УТВЕРЖДЕНО</w:t>
      </w:r>
    </w:p>
    <w:p w:rsidR="00C1165F" w:rsidRDefault="00C1165F">
      <w:pPr>
        <w:pStyle w:val="ConsPlusNonformat"/>
        <w:jc w:val="both"/>
      </w:pPr>
      <w:r>
        <w:t xml:space="preserve">                                                        Декрет Президента</w:t>
      </w:r>
    </w:p>
    <w:p w:rsidR="00C1165F" w:rsidRDefault="00C1165F">
      <w:pPr>
        <w:pStyle w:val="ConsPlusNonformat"/>
        <w:jc w:val="both"/>
      </w:pPr>
      <w:r>
        <w:t xml:space="preserve">                                                        Республики Беларусь</w:t>
      </w:r>
    </w:p>
    <w:p w:rsidR="00C1165F" w:rsidRDefault="00C1165F">
      <w:pPr>
        <w:pStyle w:val="ConsPlusNonformat"/>
        <w:jc w:val="both"/>
      </w:pPr>
      <w:r>
        <w:t xml:space="preserve">                                                        23.11.2017 N 7</w:t>
      </w:r>
    </w:p>
    <w:p w:rsidR="00C1165F" w:rsidRDefault="00C1165F">
      <w:pPr>
        <w:pStyle w:val="ConsPlusNormal"/>
      </w:pPr>
    </w:p>
    <w:p w:rsidR="00C1165F" w:rsidRDefault="00C1165F">
      <w:pPr>
        <w:pStyle w:val="ConsPlusTitle"/>
        <w:jc w:val="center"/>
      </w:pPr>
      <w:bookmarkStart w:id="71" w:name="P960"/>
      <w:bookmarkEnd w:id="71"/>
      <w: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C1165F" w:rsidRDefault="00C1165F">
      <w:pPr>
        <w:pStyle w:val="ConsPlusNormal"/>
      </w:pPr>
    </w:p>
    <w:p w:rsidR="00C1165F" w:rsidRDefault="00C1165F">
      <w:pPr>
        <w:pStyle w:val="ConsPlusNormal"/>
        <w:jc w:val="center"/>
        <w:outlineLvl w:val="1"/>
      </w:pPr>
      <w:r>
        <w:rPr>
          <w:b/>
        </w:rPr>
        <w:t>ГЛАВА 1</w:t>
      </w:r>
    </w:p>
    <w:p w:rsidR="00C1165F" w:rsidRDefault="00C1165F">
      <w:pPr>
        <w:pStyle w:val="ConsPlusNormal"/>
        <w:jc w:val="center"/>
      </w:pPr>
      <w:r>
        <w:rPr>
          <w:b/>
        </w:rPr>
        <w:t>ОБЩИЕ ПОЛОЖЕНИЯ</w:t>
      </w:r>
    </w:p>
    <w:p w:rsidR="00C1165F" w:rsidRDefault="00C1165F">
      <w:pPr>
        <w:pStyle w:val="ConsPlusNormal"/>
      </w:pPr>
    </w:p>
    <w:p w:rsidR="00C1165F" w:rsidRDefault="00C1165F">
      <w:pPr>
        <w:pStyle w:val="ConsPlusNormal"/>
        <w:ind w:firstLine="540"/>
        <w:jc w:val="both"/>
      </w:pPr>
      <w: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C1165F" w:rsidRDefault="00C1165F">
      <w:pPr>
        <w:pStyle w:val="ConsPlusNormal"/>
        <w:spacing w:before="220"/>
        <w:ind w:firstLine="540"/>
        <w:jc w:val="both"/>
      </w:pPr>
      <w:r>
        <w:t>2. Запрещается размещение объекта на территории мест захоронения трупов животных, отходов убоя и других биологических отходов.</w:t>
      </w:r>
    </w:p>
    <w:p w:rsidR="00C1165F" w:rsidRDefault="00C1165F">
      <w:pPr>
        <w:pStyle w:val="ConsPlusNormal"/>
        <w:spacing w:before="220"/>
        <w:ind w:firstLine="540"/>
        <w:jc w:val="both"/>
      </w:pPr>
      <w: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C1165F" w:rsidRDefault="00C1165F">
      <w:pPr>
        <w:pStyle w:val="ConsPlusNormal"/>
        <w:spacing w:before="220"/>
        <w:ind w:firstLine="540"/>
        <w:jc w:val="both"/>
      </w:pPr>
      <w:r>
        <w:t>4. Дороги внутри объекта, проезды и технологические площадки должны иметь твердое покрытие, легко поддающееся мойке и дезинфекции.</w:t>
      </w:r>
    </w:p>
    <w:p w:rsidR="00C1165F" w:rsidRDefault="00C1165F">
      <w:pPr>
        <w:pStyle w:val="ConsPlusNormal"/>
        <w:spacing w:before="220"/>
        <w:ind w:firstLine="540"/>
        <w:jc w:val="both"/>
      </w:pPr>
      <w:r>
        <w:t>5. При необходимости на территории объекта может быть предусмотрена площадка для мойки и дезинфекции транспортных средств, инвентаря.</w:t>
      </w:r>
    </w:p>
    <w:p w:rsidR="00C1165F" w:rsidRDefault="00C1165F">
      <w:pPr>
        <w:pStyle w:val="ConsPlusNormal"/>
        <w:spacing w:before="220"/>
        <w:ind w:firstLine="540"/>
        <w:jc w:val="both"/>
      </w:pPr>
      <w:r>
        <w:lastRenderedPageBreak/>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C1165F" w:rsidRDefault="00C1165F">
      <w:pPr>
        <w:pStyle w:val="ConsPlusNormal"/>
        <w:spacing w:before="220"/>
        <w:ind w:firstLine="540"/>
        <w:jc w:val="both"/>
      </w:pPr>
      <w: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C1165F" w:rsidRDefault="00C1165F">
      <w:pPr>
        <w:pStyle w:val="ConsPlusNormal"/>
        <w:spacing w:before="220"/>
        <w:ind w:firstLine="540"/>
        <w:jc w:val="both"/>
      </w:pPr>
      <w: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C1165F" w:rsidRDefault="00C1165F">
      <w:pPr>
        <w:pStyle w:val="ConsPlusNormal"/>
        <w:spacing w:before="220"/>
        <w:ind w:firstLine="540"/>
        <w:jc w:val="both"/>
      </w:pPr>
      <w: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C1165F" w:rsidRDefault="00C1165F">
      <w:pPr>
        <w:pStyle w:val="ConsPlusNormal"/>
        <w:spacing w:before="220"/>
        <w:ind w:firstLine="540"/>
        <w:jc w:val="both"/>
      </w:pPr>
      <w: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C1165F" w:rsidRDefault="00C1165F">
      <w:pPr>
        <w:pStyle w:val="ConsPlusNormal"/>
        <w:spacing w:before="220"/>
        <w:ind w:firstLine="540"/>
        <w:jc w:val="both"/>
      </w:pPr>
      <w: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C1165F" w:rsidRDefault="00C1165F">
      <w:pPr>
        <w:pStyle w:val="ConsPlusNormal"/>
        <w:spacing w:before="220"/>
        <w:ind w:firstLine="540"/>
        <w:jc w:val="both"/>
      </w:pPr>
      <w: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C1165F" w:rsidRDefault="00C1165F">
      <w:pPr>
        <w:pStyle w:val="ConsPlusNormal"/>
        <w:spacing w:before="220"/>
        <w:ind w:firstLine="540"/>
        <w:jc w:val="both"/>
      </w:pPr>
      <w:r>
        <w:t>12. Объект должен размещаться с учетом санитарно-защитных зон.</w:t>
      </w:r>
    </w:p>
    <w:p w:rsidR="00C1165F" w:rsidRDefault="00C1165F">
      <w:pPr>
        <w:pStyle w:val="ConsPlusNormal"/>
        <w:spacing w:before="220"/>
        <w:ind w:firstLine="540"/>
        <w:jc w:val="both"/>
      </w:pPr>
      <w:r>
        <w:t>На территории объекта не допускается размещение зданий (сооружений) и помещений, функционально не связанных с производственными процессами.</w:t>
      </w:r>
    </w:p>
    <w:p w:rsidR="00C1165F" w:rsidRDefault="00C1165F">
      <w:pPr>
        <w:pStyle w:val="ConsPlusNormal"/>
        <w:spacing w:before="220"/>
        <w:ind w:firstLine="540"/>
        <w:jc w:val="both"/>
      </w:pPr>
      <w: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C1165F" w:rsidRDefault="00C1165F">
      <w:pPr>
        <w:pStyle w:val="ConsPlusNormal"/>
        <w:spacing w:before="220"/>
        <w:ind w:firstLine="540"/>
        <w:jc w:val="both"/>
      </w:pPr>
      <w: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C1165F" w:rsidRDefault="00C1165F">
      <w:pPr>
        <w:pStyle w:val="ConsPlusNormal"/>
        <w:spacing w:before="220"/>
        <w:ind w:firstLine="540"/>
        <w:jc w:val="both"/>
      </w:pPr>
      <w: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C1165F" w:rsidRDefault="00C1165F">
      <w:pPr>
        <w:pStyle w:val="ConsPlusNormal"/>
        <w:spacing w:before="220"/>
        <w:ind w:firstLine="540"/>
        <w:jc w:val="both"/>
      </w:pPr>
      <w: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C1165F" w:rsidRDefault="00C1165F">
      <w:pPr>
        <w:pStyle w:val="ConsPlusNormal"/>
        <w:spacing w:before="220"/>
        <w:ind w:firstLine="540"/>
        <w:jc w:val="both"/>
      </w:pPr>
      <w:r>
        <w:lastRenderedPageBreak/>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C1165F" w:rsidRDefault="00C1165F">
      <w:pPr>
        <w:pStyle w:val="ConsPlusNormal"/>
        <w:spacing w:before="220"/>
        <w:ind w:firstLine="540"/>
        <w:jc w:val="both"/>
      </w:pPr>
      <w:r>
        <w:t>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rsidR="00C1165F" w:rsidRDefault="00C1165F">
      <w:pPr>
        <w:pStyle w:val="ConsPlusNormal"/>
        <w:spacing w:before="220"/>
        <w:ind w:firstLine="540"/>
        <w:jc w:val="both"/>
      </w:pPr>
      <w:r>
        <w:t xml:space="preserve">19. На объекте должны быть обеспечены условия для соблюдения персоналом </w:t>
      </w:r>
      <w:hyperlink r:id="rId136" w:history="1">
        <w:r>
          <w:rPr>
            <w:color w:val="0000FF"/>
          </w:rPr>
          <w:t>правил</w:t>
        </w:r>
      </w:hyperlink>
      <w:r>
        <w:t xml:space="preserve"> личной гигиены. На рабочих местах должны иметься утвержденные инструкции по санитарной обработке оборудования и инвентаря.</w:t>
      </w:r>
    </w:p>
    <w:p w:rsidR="00C1165F" w:rsidRDefault="00C1165F">
      <w:pPr>
        <w:pStyle w:val="ConsPlusNormal"/>
      </w:pPr>
    </w:p>
    <w:p w:rsidR="00C1165F" w:rsidRDefault="00C1165F">
      <w:pPr>
        <w:pStyle w:val="ConsPlusNormal"/>
        <w:jc w:val="center"/>
        <w:outlineLvl w:val="1"/>
      </w:pPr>
      <w:r>
        <w:rPr>
          <w:b/>
        </w:rPr>
        <w:t>ГЛАВА 2</w:t>
      </w:r>
    </w:p>
    <w:p w:rsidR="00C1165F" w:rsidRDefault="00C1165F">
      <w:pPr>
        <w:pStyle w:val="ConsPlusNormal"/>
        <w:jc w:val="center"/>
      </w:pPr>
      <w:r>
        <w:rPr>
          <w:b/>
        </w:rPr>
        <w:t>ВЕТЕРИНАРНО-САНИТАРНЫЕ ТРЕБОВАНИЯ К ОБЪЕКТАМ, НА КОТОРЫХ ОСУЩЕСТВЛЯЕТСЯ ДЕЯТЕЛЬНОСТЬ ПО СОДЕРЖАНИЮ СЕЛЬСКОХОЗЯЙСТВЕННЫХ ЖИВОТНЫХ</w:t>
      </w:r>
    </w:p>
    <w:p w:rsidR="00C1165F" w:rsidRDefault="00C1165F">
      <w:pPr>
        <w:pStyle w:val="ConsPlusNormal"/>
      </w:pPr>
    </w:p>
    <w:p w:rsidR="00C1165F" w:rsidRDefault="00C1165F">
      <w:pPr>
        <w:pStyle w:val="ConsPlusNormal"/>
        <w:ind w:firstLine="540"/>
        <w:jc w:val="both"/>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C1165F" w:rsidRDefault="00C1165F">
      <w:pPr>
        <w:pStyle w:val="ConsPlusNormal"/>
        <w:spacing w:before="220"/>
        <w:ind w:firstLine="540"/>
        <w:jc w:val="both"/>
      </w:pPr>
      <w: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C1165F" w:rsidRDefault="00C1165F">
      <w:pPr>
        <w:pStyle w:val="ConsPlusNormal"/>
        <w:spacing w:before="220"/>
        <w:ind w:firstLine="540"/>
        <w:jc w:val="both"/>
      </w:pPr>
      <w: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C1165F" w:rsidRDefault="00C1165F">
      <w:pPr>
        <w:pStyle w:val="ConsPlusNormal"/>
        <w:spacing w:before="220"/>
        <w:ind w:firstLine="540"/>
        <w:jc w:val="both"/>
      </w:pPr>
      <w:r>
        <w:t>23. В зависимости от особенностей технологии содержания животных на объекте оборудуются:</w:t>
      </w:r>
    </w:p>
    <w:p w:rsidR="00C1165F" w:rsidRDefault="00C1165F">
      <w:pPr>
        <w:pStyle w:val="ConsPlusNormal"/>
        <w:spacing w:before="220"/>
        <w:ind w:firstLine="540"/>
        <w:jc w:val="both"/>
      </w:pPr>
      <w:r>
        <w:t>здание (сооружение) или помещение для карантинирования животных;</w:t>
      </w:r>
    </w:p>
    <w:p w:rsidR="00C1165F" w:rsidRDefault="00C1165F">
      <w:pPr>
        <w:pStyle w:val="ConsPlusNormal"/>
        <w:spacing w:before="220"/>
        <w:ind w:firstLine="540"/>
        <w:jc w:val="both"/>
      </w:pPr>
      <w:r>
        <w:t>производственные помещения;</w:t>
      </w:r>
    </w:p>
    <w:p w:rsidR="00C1165F" w:rsidRDefault="00C1165F">
      <w:pPr>
        <w:pStyle w:val="ConsPlusNormal"/>
        <w:spacing w:before="220"/>
        <w:ind w:firstLine="540"/>
        <w:jc w:val="both"/>
      </w:pPr>
      <w:r>
        <w:t>изолятор;</w:t>
      </w:r>
    </w:p>
    <w:p w:rsidR="00C1165F" w:rsidRDefault="00C1165F">
      <w:pPr>
        <w:pStyle w:val="ConsPlusNormal"/>
        <w:spacing w:before="220"/>
        <w:ind w:firstLine="540"/>
        <w:jc w:val="both"/>
      </w:pPr>
      <w:r>
        <w:t>пункт искусственного осеменения;</w:t>
      </w:r>
    </w:p>
    <w:p w:rsidR="00C1165F" w:rsidRDefault="00C1165F">
      <w:pPr>
        <w:pStyle w:val="ConsPlusNormal"/>
        <w:spacing w:before="220"/>
        <w:ind w:firstLine="540"/>
        <w:jc w:val="both"/>
      </w:pPr>
      <w:r>
        <w:t>ветеринарный (ветеринарно-профилактический) пункт;</w:t>
      </w:r>
    </w:p>
    <w:p w:rsidR="00C1165F" w:rsidRDefault="00C1165F">
      <w:pPr>
        <w:pStyle w:val="ConsPlusNormal"/>
        <w:spacing w:before="220"/>
        <w:ind w:firstLine="540"/>
        <w:jc w:val="both"/>
      </w:pPr>
      <w:r>
        <w:t>ветеринарно-санитарный убойный пункт для убоя больных и подозрительных в отношении заболеваний животных в рамках производственного цикла;</w:t>
      </w:r>
    </w:p>
    <w:p w:rsidR="00C1165F" w:rsidRDefault="00C1165F">
      <w:pPr>
        <w:pStyle w:val="ConsPlusNormal"/>
        <w:spacing w:before="220"/>
        <w:ind w:firstLine="540"/>
        <w:jc w:val="both"/>
      </w:pPr>
      <w:r>
        <w:t>место для первичных патолого-анатомических исследований и отбора патологического материала для лабораторных исследований;</w:t>
      </w:r>
    </w:p>
    <w:p w:rsidR="00C1165F" w:rsidRDefault="00C1165F">
      <w:pPr>
        <w:pStyle w:val="ConsPlusNormal"/>
        <w:spacing w:before="220"/>
        <w:ind w:firstLine="540"/>
        <w:jc w:val="both"/>
      </w:pPr>
      <w:r>
        <w:t>кормоприготовительный пункт и здания (сооружения) для хранения кормов и кормовых добавок;</w:t>
      </w:r>
    </w:p>
    <w:p w:rsidR="00C1165F" w:rsidRDefault="00C1165F">
      <w:pPr>
        <w:pStyle w:val="ConsPlusNormal"/>
        <w:spacing w:before="220"/>
        <w:ind w:firstLine="540"/>
        <w:jc w:val="both"/>
      </w:pPr>
      <w:r>
        <w:lastRenderedPageBreak/>
        <w:t>ветеринарно-санитарный пропускник;</w:t>
      </w:r>
    </w:p>
    <w:p w:rsidR="00C1165F" w:rsidRDefault="00C1165F">
      <w:pPr>
        <w:pStyle w:val="ConsPlusNormal"/>
        <w:spacing w:before="220"/>
        <w:ind w:firstLine="540"/>
        <w:jc w:val="both"/>
      </w:pPr>
      <w:r>
        <w:t>дезинфекционный блок;</w:t>
      </w:r>
    </w:p>
    <w:p w:rsidR="00C1165F" w:rsidRDefault="00C1165F">
      <w:pPr>
        <w:pStyle w:val="ConsPlusNormal"/>
        <w:spacing w:before="220"/>
        <w:ind w:firstLine="540"/>
        <w:jc w:val="both"/>
      </w:pPr>
      <w:r>
        <w:t>помещения для персонала и специалистов по эксплуатации технологического оборудования.</w:t>
      </w:r>
    </w:p>
    <w:p w:rsidR="00C1165F" w:rsidRDefault="00C1165F">
      <w:pPr>
        <w:pStyle w:val="ConsPlusNormal"/>
        <w:spacing w:before="220"/>
        <w:ind w:firstLine="540"/>
        <w:jc w:val="both"/>
      </w:pPr>
      <w: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C1165F" w:rsidRDefault="00C1165F">
      <w:pPr>
        <w:pStyle w:val="ConsPlusNormal"/>
        <w:spacing w:before="220"/>
        <w:ind w:firstLine="540"/>
        <w:jc w:val="both"/>
      </w:pPr>
      <w:r>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C1165F" w:rsidRDefault="00C1165F">
      <w:pPr>
        <w:pStyle w:val="ConsPlusNormal"/>
        <w:spacing w:before="220"/>
        <w:ind w:firstLine="540"/>
        <w:jc w:val="both"/>
      </w:pPr>
      <w:r>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C1165F" w:rsidRDefault="00C1165F">
      <w:pPr>
        <w:pStyle w:val="ConsPlusNormal"/>
        <w:spacing w:before="220"/>
        <w:ind w:firstLine="540"/>
        <w:jc w:val="both"/>
      </w:pPr>
      <w: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C1165F" w:rsidRDefault="00C1165F">
      <w:pPr>
        <w:pStyle w:val="ConsPlusNormal"/>
        <w:spacing w:before="220"/>
        <w:ind w:firstLine="540"/>
        <w:jc w:val="both"/>
      </w:pPr>
      <w:r>
        <w:t>Территория каждой зоны огораживается по всему периметру изгородью, препятствующей бесконтрольному проходу людей и животных.</w:t>
      </w:r>
    </w:p>
    <w:p w:rsidR="00C1165F" w:rsidRDefault="00C1165F">
      <w:pPr>
        <w:pStyle w:val="ConsPlusNormal"/>
        <w:spacing w:before="220"/>
        <w:ind w:firstLine="540"/>
        <w:jc w:val="both"/>
      </w:pPr>
      <w:r>
        <w:t>28. В производственной зоне размещаются здания (сооружения) и помещения для содержания животных.</w:t>
      </w:r>
    </w:p>
    <w:p w:rsidR="00C1165F" w:rsidRDefault="00C1165F">
      <w:pPr>
        <w:pStyle w:val="ConsPlusNormal"/>
        <w:spacing w:before="220"/>
        <w:ind w:firstLine="540"/>
        <w:jc w:val="both"/>
      </w:pPr>
      <w: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C1165F" w:rsidRDefault="00C1165F">
      <w:pPr>
        <w:pStyle w:val="ConsPlusNormal"/>
        <w:spacing w:before="220"/>
        <w:ind w:firstLine="540"/>
        <w:jc w:val="both"/>
      </w:pPr>
      <w: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C1165F" w:rsidRDefault="00C1165F">
      <w:pPr>
        <w:pStyle w:val="ConsPlusNormal"/>
        <w:spacing w:before="220"/>
        <w:ind w:firstLine="540"/>
        <w:jc w:val="both"/>
      </w:pPr>
      <w: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C1165F" w:rsidRDefault="00C1165F">
      <w:pPr>
        <w:pStyle w:val="ConsPlusNormal"/>
        <w:spacing w:before="220"/>
        <w:ind w:firstLine="540"/>
        <w:jc w:val="both"/>
      </w:pPr>
      <w:r>
        <w:t xml:space="preserve">32. На объекте должны быть созданы условия для обеззараживания навоза </w:t>
      </w:r>
      <w:hyperlink w:anchor="P1016" w:history="1">
        <w:r>
          <w:rPr>
            <w:color w:val="0000FF"/>
          </w:rPr>
          <w:t>&lt;1&gt;</w:t>
        </w:r>
      </w:hyperlink>
      <w:r>
        <w:t>.</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72" w:name="P1016"/>
      <w:bookmarkEnd w:id="72"/>
      <w:r>
        <w:t>&lt;1&gt;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C1165F" w:rsidRDefault="00C1165F">
      <w:pPr>
        <w:pStyle w:val="ConsPlusNormal"/>
      </w:pPr>
    </w:p>
    <w:p w:rsidR="00C1165F" w:rsidRDefault="00C1165F">
      <w:pPr>
        <w:pStyle w:val="ConsPlusNormal"/>
        <w:ind w:firstLine="540"/>
        <w:jc w:val="both"/>
      </w:pPr>
      <w:r>
        <w:t>33. Запрещается применять недоброкачественный подстилочный материал.</w:t>
      </w:r>
    </w:p>
    <w:p w:rsidR="00C1165F" w:rsidRDefault="00C1165F">
      <w:pPr>
        <w:pStyle w:val="ConsPlusNormal"/>
        <w:spacing w:before="220"/>
        <w:ind w:firstLine="540"/>
        <w:jc w:val="both"/>
      </w:pPr>
      <w: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C1165F" w:rsidRDefault="00C1165F">
      <w:pPr>
        <w:pStyle w:val="ConsPlusNormal"/>
        <w:spacing w:before="220"/>
        <w:ind w:firstLine="540"/>
        <w:jc w:val="both"/>
      </w:pPr>
      <w: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C1165F" w:rsidRDefault="00C1165F">
      <w:pPr>
        <w:pStyle w:val="ConsPlusNormal"/>
        <w:spacing w:before="220"/>
        <w:ind w:firstLine="540"/>
        <w:jc w:val="both"/>
      </w:pPr>
      <w:r>
        <w:t>36. Ветеринарно-санитарный пропускник должен включать:</w:t>
      </w:r>
    </w:p>
    <w:p w:rsidR="00C1165F" w:rsidRDefault="00C1165F">
      <w:pPr>
        <w:pStyle w:val="ConsPlusNormal"/>
        <w:spacing w:before="220"/>
        <w:ind w:firstLine="540"/>
        <w:jc w:val="both"/>
      </w:pPr>
      <w:r>
        <w:lastRenderedPageBreak/>
        <w:t>отделение для дезинфекции, стирки и сушки специальной одежды и обуви;</w:t>
      </w:r>
    </w:p>
    <w:p w:rsidR="00C1165F" w:rsidRDefault="00C1165F">
      <w:pPr>
        <w:pStyle w:val="ConsPlusNormal"/>
        <w:spacing w:before="220"/>
        <w:ind w:firstLine="540"/>
        <w:jc w:val="both"/>
      </w:pPr>
      <w:r>
        <w:t>гардеробную для домашней одежды и обуви (индивидуальные шкафы, закрепленные за каждым работником);</w:t>
      </w:r>
    </w:p>
    <w:p w:rsidR="00C1165F" w:rsidRDefault="00C1165F">
      <w:pPr>
        <w:pStyle w:val="ConsPlusNormal"/>
        <w:spacing w:before="220"/>
        <w:ind w:firstLine="540"/>
        <w:jc w:val="both"/>
      </w:pPr>
      <w:r>
        <w:t>душевые комнаты со сквозным проходом (для свиноводческих и птицеводческих объектов);</w:t>
      </w:r>
    </w:p>
    <w:p w:rsidR="00C1165F" w:rsidRDefault="00C1165F">
      <w:pPr>
        <w:pStyle w:val="ConsPlusNormal"/>
        <w:spacing w:before="220"/>
        <w:ind w:firstLine="540"/>
        <w:jc w:val="both"/>
      </w:pPr>
      <w:r>
        <w:t>гардеробную для специальной одежды и обуви.</w:t>
      </w:r>
    </w:p>
    <w:p w:rsidR="00C1165F" w:rsidRDefault="00C1165F">
      <w:pPr>
        <w:pStyle w:val="ConsPlusNormal"/>
        <w:spacing w:before="220"/>
        <w:ind w:firstLine="540"/>
        <w:jc w:val="both"/>
      </w:pPr>
      <w: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C1165F" w:rsidRDefault="00C1165F">
      <w:pPr>
        <w:pStyle w:val="ConsPlusNormal"/>
        <w:spacing w:before="220"/>
        <w:ind w:firstLine="540"/>
        <w:jc w:val="both"/>
      </w:pPr>
      <w:r>
        <w:t>37. Специальная одежда и обувь должны подвергаться обеззараживанию или стирке с применением дезинфицирующих растворов.</w:t>
      </w:r>
    </w:p>
    <w:p w:rsidR="00C1165F" w:rsidRDefault="00C1165F">
      <w:pPr>
        <w:pStyle w:val="ConsPlusNormal"/>
        <w:spacing w:before="220"/>
        <w:ind w:firstLine="540"/>
        <w:jc w:val="both"/>
      </w:pPr>
      <w: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C1165F" w:rsidRDefault="00C1165F">
      <w:pPr>
        <w:pStyle w:val="ConsPlusNormal"/>
        <w:spacing w:before="220"/>
        <w:ind w:firstLine="540"/>
        <w:jc w:val="both"/>
      </w:pPr>
      <w: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C1165F" w:rsidRDefault="00C1165F">
      <w:pPr>
        <w:pStyle w:val="ConsPlusNormal"/>
        <w:spacing w:before="220"/>
        <w:ind w:firstLine="540"/>
        <w:jc w:val="both"/>
      </w:pPr>
      <w:r>
        <w:t xml:space="preserve">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 </w:t>
      </w:r>
      <w:hyperlink w:anchor="P1032" w:history="1">
        <w:r>
          <w:rPr>
            <w:color w:val="0000FF"/>
          </w:rPr>
          <w:t>&lt;2&gt;</w:t>
        </w:r>
      </w:hyperlink>
      <w:r>
        <w:t>. Постановка новых групп животных на объект осуществляется только после предварительной подготовки помещений.</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73" w:name="P1032"/>
      <w:bookmarkEnd w:id="73"/>
      <w:r>
        <w:t>&lt;2&gt;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C1165F" w:rsidRDefault="00C1165F">
      <w:pPr>
        <w:pStyle w:val="ConsPlusNormal"/>
      </w:pPr>
    </w:p>
    <w:p w:rsidR="00C1165F" w:rsidRDefault="00C1165F">
      <w:pPr>
        <w:pStyle w:val="ConsPlusNormal"/>
        <w:ind w:firstLine="540"/>
        <w:jc w:val="both"/>
      </w:pPr>
      <w: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C1165F" w:rsidRDefault="00C1165F">
      <w:pPr>
        <w:pStyle w:val="ConsPlusNormal"/>
        <w:spacing w:before="220"/>
        <w:ind w:firstLine="540"/>
        <w:jc w:val="both"/>
      </w:pPr>
      <w:r>
        <w:t>42. На объект могут поступать только здоровые животные, что подтверждается ветеринарными документами.</w:t>
      </w:r>
    </w:p>
    <w:p w:rsidR="00C1165F" w:rsidRDefault="00C1165F">
      <w:pPr>
        <w:pStyle w:val="ConsPlusNormal"/>
        <w:spacing w:before="220"/>
        <w:ind w:firstLine="540"/>
        <w:jc w:val="both"/>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C1165F" w:rsidRDefault="00C1165F">
      <w:pPr>
        <w:pStyle w:val="ConsPlusNormal"/>
        <w:spacing w:before="220"/>
        <w:ind w:firstLine="540"/>
        <w:jc w:val="both"/>
      </w:pPr>
      <w:r>
        <w:t>44. На объектах должен осуществляться постоянный ветеринарный контроль за состоянием здоровья животных.</w:t>
      </w:r>
    </w:p>
    <w:p w:rsidR="00C1165F" w:rsidRDefault="00C1165F">
      <w:pPr>
        <w:pStyle w:val="ConsPlusNormal"/>
        <w:spacing w:before="220"/>
        <w:ind w:firstLine="540"/>
        <w:jc w:val="both"/>
      </w:pPr>
      <w:r>
        <w:t xml:space="preserve">45. На территории пастбищ не должно быть скотомогильников и трасс перегона скота. В </w:t>
      </w:r>
      <w:r>
        <w:lastRenderedPageBreak/>
        <w:t>период массового лета кровососущих насекомых должна быть предусмотрена обработка животных инсектицидными средствами.</w:t>
      </w:r>
    </w:p>
    <w:p w:rsidR="00C1165F" w:rsidRDefault="00C1165F">
      <w:pPr>
        <w:pStyle w:val="ConsPlusNormal"/>
        <w:spacing w:before="220"/>
        <w:ind w:firstLine="540"/>
        <w:jc w:val="both"/>
      </w:pPr>
      <w:r>
        <w:t>46. В местах выпаса животных запрещаются разбрасывание навоза, слив сточных вод, а также пастьба стад других видов животных.</w:t>
      </w:r>
    </w:p>
    <w:p w:rsidR="00C1165F" w:rsidRDefault="00C1165F">
      <w:pPr>
        <w:pStyle w:val="ConsPlusNormal"/>
        <w:spacing w:before="220"/>
        <w:ind w:firstLine="540"/>
        <w:jc w:val="both"/>
      </w:pPr>
      <w: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C1165F" w:rsidRDefault="00C1165F">
      <w:pPr>
        <w:pStyle w:val="ConsPlusNormal"/>
        <w:spacing w:before="220"/>
        <w:ind w:firstLine="540"/>
        <w:jc w:val="both"/>
      </w:pPr>
      <w: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C1165F" w:rsidRDefault="00C1165F">
      <w:pPr>
        <w:pStyle w:val="ConsPlusNormal"/>
        <w:spacing w:before="220"/>
        <w:ind w:firstLine="540"/>
        <w:jc w:val="both"/>
      </w:pPr>
      <w:r>
        <w:t>48. Для вновь поступающих на объект животных оборудуются помещения для осмотра, ветеринарно-санитарных обработок и карантинирования.</w:t>
      </w:r>
    </w:p>
    <w:p w:rsidR="00C1165F" w:rsidRDefault="00C1165F">
      <w:pPr>
        <w:pStyle w:val="ConsPlusNormal"/>
        <w:spacing w:before="220"/>
        <w:ind w:firstLine="540"/>
        <w:jc w:val="both"/>
      </w:pPr>
      <w: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C1165F" w:rsidRDefault="00C1165F">
      <w:pPr>
        <w:pStyle w:val="ConsPlusNormal"/>
        <w:spacing w:before="220"/>
        <w:ind w:firstLine="540"/>
        <w:jc w:val="both"/>
      </w:pPr>
      <w:r>
        <w:t>50. На объекте должны быть созданы условия для поения животных водой.</w:t>
      </w:r>
    </w:p>
    <w:p w:rsidR="00C1165F" w:rsidRDefault="00C1165F">
      <w:pPr>
        <w:pStyle w:val="ConsPlusNormal"/>
        <w:spacing w:before="220"/>
        <w:ind w:firstLine="540"/>
        <w:jc w:val="both"/>
      </w:pPr>
      <w: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1 - 2 процента общего поголовья.</w:t>
      </w:r>
    </w:p>
    <w:p w:rsidR="00C1165F" w:rsidRDefault="00C1165F">
      <w:pPr>
        <w:pStyle w:val="ConsPlusNormal"/>
        <w:spacing w:before="220"/>
        <w:ind w:firstLine="540"/>
        <w:jc w:val="both"/>
      </w:pPr>
      <w: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C1165F" w:rsidRDefault="00C1165F">
      <w:pPr>
        <w:pStyle w:val="ConsPlusNormal"/>
        <w:spacing w:before="220"/>
        <w:ind w:firstLine="540"/>
        <w:jc w:val="both"/>
      </w:pPr>
      <w: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C1165F" w:rsidRDefault="00C1165F">
      <w:pPr>
        <w:pStyle w:val="ConsPlusNormal"/>
      </w:pPr>
    </w:p>
    <w:p w:rsidR="00C1165F" w:rsidRDefault="00C1165F">
      <w:pPr>
        <w:pStyle w:val="ConsPlusNormal"/>
        <w:jc w:val="center"/>
        <w:outlineLvl w:val="1"/>
      </w:pPr>
      <w:r>
        <w:rPr>
          <w:b/>
        </w:rPr>
        <w:t>ГЛАВА 3</w:t>
      </w:r>
    </w:p>
    <w:p w:rsidR="00C1165F" w:rsidRDefault="00C1165F">
      <w:pPr>
        <w:pStyle w:val="ConsPlusNormal"/>
        <w:jc w:val="center"/>
      </w:pPr>
      <w:r>
        <w:rPr>
          <w:b/>
        </w:rPr>
        <w:t>ВЕТЕРИНАРНО-САНИТАРНЫЕ ТРЕБОВАНИЯ К ОБЪЕКТАМ, ПРЕДНАЗНАЧЕННЫМ ДЛЯ СОДЕРЖАНИЯ КРУПНОГО РОГАТОГО СКОТА</w:t>
      </w:r>
    </w:p>
    <w:p w:rsidR="00C1165F" w:rsidRDefault="00C1165F">
      <w:pPr>
        <w:pStyle w:val="ConsPlusNormal"/>
      </w:pPr>
    </w:p>
    <w:p w:rsidR="00C1165F" w:rsidRDefault="00C1165F">
      <w:pPr>
        <w:pStyle w:val="ConsPlusNormal"/>
        <w:ind w:firstLine="540"/>
        <w:jc w:val="both"/>
      </w:pPr>
      <w: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C1165F" w:rsidRDefault="00C1165F">
      <w:pPr>
        <w:pStyle w:val="ConsPlusNormal"/>
        <w:spacing w:before="220"/>
        <w:ind w:firstLine="540"/>
        <w:jc w:val="both"/>
      </w:pPr>
      <w: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C1165F" w:rsidRDefault="00C1165F">
      <w:pPr>
        <w:pStyle w:val="ConsPlusNormal"/>
        <w:spacing w:before="220"/>
        <w:ind w:firstLine="540"/>
        <w:jc w:val="both"/>
      </w:pPr>
      <w:r>
        <w:t>56. Площадки оборудуются системой ливневой канализации.</w:t>
      </w:r>
    </w:p>
    <w:p w:rsidR="00C1165F" w:rsidRDefault="00C1165F">
      <w:pPr>
        <w:pStyle w:val="ConsPlusNormal"/>
        <w:spacing w:before="220"/>
        <w:ind w:firstLine="540"/>
        <w:jc w:val="both"/>
      </w:pPr>
      <w:r>
        <w:t>57. Кормление крупного рогатого скота осуществляется в помещениях или на кормовых линиях выгульных площадок при обеспечении свободного доступа к ним.</w:t>
      </w:r>
    </w:p>
    <w:p w:rsidR="00C1165F" w:rsidRDefault="00C1165F">
      <w:pPr>
        <w:pStyle w:val="ConsPlusNormal"/>
        <w:spacing w:before="220"/>
        <w:ind w:firstLine="540"/>
        <w:jc w:val="both"/>
      </w:pPr>
      <w:r>
        <w:t xml:space="preserve">58. На объектах по получению молока предусматривается наличие молочного блока </w:t>
      </w:r>
      <w:hyperlink w:anchor="P1058" w:history="1">
        <w:r>
          <w:rPr>
            <w:color w:val="0000FF"/>
          </w:rPr>
          <w:t>&lt;3&gt;</w:t>
        </w:r>
      </w:hyperlink>
      <w: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C1165F" w:rsidRDefault="00C1165F">
      <w:pPr>
        <w:pStyle w:val="ConsPlusNormal"/>
        <w:spacing w:before="220"/>
        <w:ind w:firstLine="540"/>
        <w:jc w:val="both"/>
      </w:pPr>
      <w:r>
        <w:lastRenderedPageBreak/>
        <w:t>--------------------------------</w:t>
      </w:r>
    </w:p>
    <w:p w:rsidR="00C1165F" w:rsidRDefault="00C1165F">
      <w:pPr>
        <w:pStyle w:val="ConsPlusNormal"/>
        <w:spacing w:before="220"/>
        <w:ind w:firstLine="540"/>
        <w:jc w:val="both"/>
      </w:pPr>
      <w:bookmarkStart w:id="74" w:name="P1058"/>
      <w:bookmarkEnd w:id="74"/>
      <w:r>
        <w:t>&lt;3&gt; Для целей настоящих требований под молочным блоком понимается изолированное помещение в коровнике или отдельное здание.</w:t>
      </w:r>
    </w:p>
    <w:p w:rsidR="00C1165F" w:rsidRDefault="00C1165F">
      <w:pPr>
        <w:pStyle w:val="ConsPlusNormal"/>
      </w:pPr>
    </w:p>
    <w:p w:rsidR="00C1165F" w:rsidRDefault="00C1165F">
      <w:pPr>
        <w:pStyle w:val="ConsPlusNormal"/>
        <w:ind w:firstLine="540"/>
        <w:jc w:val="both"/>
      </w:pPr>
      <w:r>
        <w:t>59. Запрещается использовать торф в качестве подстилки для дойных коров.</w:t>
      </w:r>
    </w:p>
    <w:p w:rsidR="00C1165F" w:rsidRDefault="00C1165F">
      <w:pPr>
        <w:pStyle w:val="ConsPlusNormal"/>
      </w:pPr>
    </w:p>
    <w:p w:rsidR="00C1165F" w:rsidRDefault="00C1165F">
      <w:pPr>
        <w:pStyle w:val="ConsPlusNormal"/>
        <w:jc w:val="center"/>
        <w:outlineLvl w:val="1"/>
      </w:pPr>
      <w:r>
        <w:rPr>
          <w:b/>
        </w:rPr>
        <w:t>ГЛАВА 4</w:t>
      </w:r>
    </w:p>
    <w:p w:rsidR="00C1165F" w:rsidRDefault="00C1165F">
      <w:pPr>
        <w:pStyle w:val="ConsPlusNormal"/>
        <w:jc w:val="center"/>
      </w:pPr>
      <w:r>
        <w:rPr>
          <w:b/>
        </w:rPr>
        <w:t>ВЕТЕРИНАРНО-САНИТАРНЫЕ ТРЕБОВАНИЯ К ОБЪЕКТАМ, ПРЕДНАЗНАЧЕННЫМ ДЛЯ СОДЕРЖАНИЯ СВИНЕЙ</w:t>
      </w:r>
    </w:p>
    <w:p w:rsidR="00C1165F" w:rsidRDefault="00C1165F">
      <w:pPr>
        <w:pStyle w:val="ConsPlusNormal"/>
      </w:pPr>
    </w:p>
    <w:p w:rsidR="00C1165F" w:rsidRDefault="00C1165F">
      <w:pPr>
        <w:pStyle w:val="ConsPlusNormal"/>
        <w:ind w:firstLine="540"/>
        <w:jc w:val="both"/>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C1165F" w:rsidRDefault="00C1165F">
      <w:pPr>
        <w:pStyle w:val="ConsPlusNormal"/>
        <w:spacing w:before="220"/>
        <w:ind w:firstLine="540"/>
        <w:jc w:val="both"/>
      </w:pPr>
      <w: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C1165F" w:rsidRDefault="00C1165F">
      <w:pPr>
        <w:pStyle w:val="ConsPlusNormal"/>
        <w:spacing w:before="220"/>
        <w:ind w:firstLine="540"/>
        <w:jc w:val="both"/>
      </w:pPr>
      <w: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C1165F" w:rsidRDefault="00C1165F">
      <w:pPr>
        <w:pStyle w:val="ConsPlusNormal"/>
        <w:spacing w:before="220"/>
        <w:ind w:firstLine="540"/>
        <w:jc w:val="both"/>
      </w:pPr>
      <w:r>
        <w:t>62. Свиньи, покинувшие производственную зону, повторно в нее не помещаются.</w:t>
      </w:r>
    </w:p>
    <w:p w:rsidR="00C1165F" w:rsidRDefault="00C1165F">
      <w:pPr>
        <w:pStyle w:val="ConsPlusNormal"/>
        <w:spacing w:before="220"/>
        <w:ind w:firstLine="540"/>
        <w:jc w:val="both"/>
      </w:pPr>
      <w: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C1165F" w:rsidRDefault="00C1165F">
      <w:pPr>
        <w:pStyle w:val="ConsPlusNormal"/>
        <w:spacing w:before="220"/>
        <w:ind w:firstLine="540"/>
        <w:jc w:val="both"/>
      </w:pPr>
      <w:r>
        <w:t>64. Технологические группы супоросных свиноматок за 4 - 6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C1165F" w:rsidRDefault="00C1165F">
      <w:pPr>
        <w:pStyle w:val="ConsPlusNormal"/>
        <w:spacing w:before="220"/>
        <w:ind w:firstLine="540"/>
        <w:jc w:val="both"/>
      </w:pPr>
      <w:r>
        <w:t>65. В станке предусматривается подкормочное отделение для поросят.</w:t>
      </w:r>
    </w:p>
    <w:p w:rsidR="00C1165F" w:rsidRDefault="00C1165F">
      <w:pPr>
        <w:pStyle w:val="ConsPlusNormal"/>
        <w:spacing w:before="220"/>
        <w:ind w:firstLine="540"/>
        <w:jc w:val="both"/>
      </w:pPr>
      <w: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C1165F" w:rsidRDefault="00C1165F">
      <w:pPr>
        <w:pStyle w:val="ConsPlusNormal"/>
        <w:spacing w:before="220"/>
        <w:ind w:firstLine="540"/>
        <w:jc w:val="both"/>
      </w:pPr>
      <w:r>
        <w:t>67. На территории племенного репродуктора или промышленного комплекса может быть размещена станция по искусственному осеменению.</w:t>
      </w:r>
    </w:p>
    <w:p w:rsidR="00C1165F" w:rsidRDefault="00C1165F">
      <w:pPr>
        <w:pStyle w:val="ConsPlusNormal"/>
        <w:spacing w:before="220"/>
        <w:ind w:firstLine="540"/>
        <w:jc w:val="both"/>
      </w:pPr>
      <w:r>
        <w:t>68. В составе станции по искусственному осеменению предусматриваются помещения для содержания хряков, лабораторно-технологический корпус.</w:t>
      </w:r>
    </w:p>
    <w:p w:rsidR="00C1165F" w:rsidRDefault="00C1165F">
      <w:pPr>
        <w:pStyle w:val="ConsPlusNormal"/>
      </w:pPr>
    </w:p>
    <w:p w:rsidR="00C1165F" w:rsidRDefault="00C1165F">
      <w:pPr>
        <w:pStyle w:val="ConsPlusNormal"/>
        <w:jc w:val="center"/>
        <w:outlineLvl w:val="1"/>
      </w:pPr>
      <w:r>
        <w:rPr>
          <w:b/>
        </w:rPr>
        <w:t>ГЛАВА 5</w:t>
      </w:r>
    </w:p>
    <w:p w:rsidR="00C1165F" w:rsidRDefault="00C1165F">
      <w:pPr>
        <w:pStyle w:val="ConsPlusNormal"/>
        <w:jc w:val="center"/>
      </w:pPr>
      <w:r>
        <w:rPr>
          <w:b/>
        </w:rPr>
        <w:t>ВЕТЕРИНАРНО-САНИТАРНЫЕ ТРЕБОВАНИЯ К ОБЪЕКТАМ, ПРЕДНАЗНАЧЕННЫМ ДЛЯ СОДЕРЖАНИЯ ОВЕЦ (ОВЦЕВОДЧЕСКИЕ ФЕРМЫ)</w:t>
      </w:r>
    </w:p>
    <w:p w:rsidR="00C1165F" w:rsidRDefault="00C1165F">
      <w:pPr>
        <w:pStyle w:val="ConsPlusNormal"/>
      </w:pPr>
    </w:p>
    <w:p w:rsidR="00C1165F" w:rsidRDefault="00C1165F">
      <w:pPr>
        <w:pStyle w:val="ConsPlusNormal"/>
        <w:ind w:firstLine="540"/>
        <w:jc w:val="both"/>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C1165F" w:rsidRDefault="00C1165F">
      <w:pPr>
        <w:pStyle w:val="ConsPlusNormal"/>
        <w:spacing w:before="220"/>
        <w:ind w:firstLine="540"/>
        <w:jc w:val="both"/>
      </w:pPr>
      <w: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C1165F" w:rsidRDefault="00C1165F">
      <w:pPr>
        <w:pStyle w:val="ConsPlusNormal"/>
        <w:spacing w:before="220"/>
        <w:ind w:firstLine="540"/>
        <w:jc w:val="both"/>
      </w:pPr>
      <w:r>
        <w:t xml:space="preserve">71. За каждой отарой закрепляются участки пастбищ, устанавливается очередность их </w:t>
      </w:r>
      <w:r>
        <w:lastRenderedPageBreak/>
        <w:t>использования, овцы обеспечиваются водой.</w:t>
      </w:r>
    </w:p>
    <w:p w:rsidR="00C1165F" w:rsidRDefault="00C1165F">
      <w:pPr>
        <w:pStyle w:val="ConsPlusNormal"/>
        <w:spacing w:before="220"/>
        <w:ind w:firstLine="540"/>
        <w:jc w:val="both"/>
      </w:pPr>
      <w:r>
        <w:t>72. Для защиты овец от солнечных лучей оборудуются передвижные теневые навесы.</w:t>
      </w:r>
    </w:p>
    <w:p w:rsidR="00C1165F" w:rsidRDefault="00C1165F">
      <w:pPr>
        <w:pStyle w:val="ConsPlusNormal"/>
        <w:spacing w:before="220"/>
        <w:ind w:firstLine="540"/>
        <w:jc w:val="both"/>
      </w:pPr>
      <w: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C1165F" w:rsidRDefault="00C1165F">
      <w:pPr>
        <w:pStyle w:val="ConsPlusNormal"/>
        <w:spacing w:before="220"/>
        <w:ind w:firstLine="540"/>
        <w:jc w:val="both"/>
      </w:pPr>
      <w: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C1165F" w:rsidRDefault="00C1165F">
      <w:pPr>
        <w:pStyle w:val="ConsPlusNormal"/>
        <w:spacing w:before="220"/>
        <w:ind w:firstLine="540"/>
        <w:jc w:val="both"/>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C1165F" w:rsidRDefault="00C1165F">
      <w:pPr>
        <w:pStyle w:val="ConsPlusNormal"/>
      </w:pPr>
    </w:p>
    <w:p w:rsidR="00C1165F" w:rsidRDefault="00C1165F">
      <w:pPr>
        <w:pStyle w:val="ConsPlusNormal"/>
        <w:jc w:val="center"/>
        <w:outlineLvl w:val="1"/>
      </w:pPr>
      <w:r>
        <w:rPr>
          <w:b/>
        </w:rPr>
        <w:t>ГЛАВА 6</w:t>
      </w:r>
    </w:p>
    <w:p w:rsidR="00C1165F" w:rsidRDefault="00C1165F">
      <w:pPr>
        <w:pStyle w:val="ConsPlusNormal"/>
        <w:jc w:val="center"/>
      </w:pPr>
      <w:r>
        <w:rPr>
          <w:b/>
        </w:rPr>
        <w:t>ВЕТЕРИНАРНО-САНИТАРНЫЕ ТРЕБОВАНИЯ К ОБЪЕКТАМ, ПРЕДНАЗНАЧЕННЫМ ДЛЯ РАЗВЕДЕНИЯ ПУШНЫХ ЗВЕРЕЙ (ЗВЕРОХОЗЯЙСТВА)</w:t>
      </w:r>
    </w:p>
    <w:p w:rsidR="00C1165F" w:rsidRDefault="00C1165F">
      <w:pPr>
        <w:pStyle w:val="ConsPlusNormal"/>
      </w:pPr>
    </w:p>
    <w:p w:rsidR="00C1165F" w:rsidRDefault="00C1165F">
      <w:pPr>
        <w:pStyle w:val="ConsPlusNormal"/>
        <w:ind w:firstLine="540"/>
        <w:jc w:val="both"/>
      </w:pPr>
      <w: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C1165F" w:rsidRDefault="00C1165F">
      <w:pPr>
        <w:pStyle w:val="ConsPlusNormal"/>
        <w:spacing w:before="220"/>
        <w:ind w:firstLine="540"/>
        <w:jc w:val="both"/>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C1165F" w:rsidRDefault="00C1165F">
      <w:pPr>
        <w:pStyle w:val="ConsPlusNormal"/>
        <w:spacing w:before="220"/>
        <w:ind w:firstLine="540"/>
        <w:jc w:val="both"/>
      </w:pPr>
      <w: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C1165F" w:rsidRDefault="00C1165F">
      <w:pPr>
        <w:pStyle w:val="ConsPlusNormal"/>
        <w:spacing w:before="220"/>
        <w:ind w:firstLine="540"/>
        <w:jc w:val="both"/>
      </w:pPr>
      <w:r>
        <w:t>79. Территория зверохозяйства должна быть огорожена забором из сетки или материала, исключающих возможность проникновения пушных зверей.</w:t>
      </w:r>
    </w:p>
    <w:p w:rsidR="00C1165F" w:rsidRDefault="00C1165F">
      <w:pPr>
        <w:pStyle w:val="ConsPlusNormal"/>
        <w:spacing w:before="220"/>
        <w:ind w:firstLine="540"/>
        <w:jc w:val="both"/>
      </w:pPr>
      <w:r>
        <w:t>80. Для хранения необходимых запасов продуктов животного происхождения в зверохозяйстве сооружаются холодильные камеры.</w:t>
      </w:r>
    </w:p>
    <w:p w:rsidR="00C1165F" w:rsidRDefault="00C1165F">
      <w:pPr>
        <w:pStyle w:val="ConsPlusNormal"/>
        <w:spacing w:before="220"/>
        <w:ind w:firstLine="540"/>
        <w:jc w:val="both"/>
      </w:pPr>
      <w:r>
        <w:t>81. Шкурки пушных зверей должны храниться в закрытых чистых и сухих помещениях.</w:t>
      </w:r>
    </w:p>
    <w:p w:rsidR="00C1165F" w:rsidRDefault="00C1165F">
      <w:pPr>
        <w:pStyle w:val="ConsPlusNormal"/>
        <w:spacing w:before="220"/>
        <w:ind w:firstLine="540"/>
        <w:jc w:val="both"/>
      </w:pPr>
      <w: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C1165F" w:rsidRDefault="00C1165F">
      <w:pPr>
        <w:pStyle w:val="ConsPlusNormal"/>
        <w:spacing w:before="220"/>
        <w:ind w:firstLine="540"/>
        <w:jc w:val="both"/>
      </w:pPr>
      <w: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C1165F" w:rsidRDefault="00C1165F">
      <w:pPr>
        <w:pStyle w:val="ConsPlusNormal"/>
        <w:spacing w:before="220"/>
        <w:ind w:firstLine="540"/>
        <w:jc w:val="both"/>
      </w:pPr>
      <w: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C1165F" w:rsidRDefault="00C1165F">
      <w:pPr>
        <w:pStyle w:val="ConsPlusNormal"/>
        <w:spacing w:before="220"/>
        <w:ind w:firstLine="540"/>
        <w:jc w:val="both"/>
      </w:pPr>
      <w:r>
        <w:t>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C1165F" w:rsidRDefault="00C1165F">
      <w:pPr>
        <w:pStyle w:val="ConsPlusNormal"/>
        <w:spacing w:before="220"/>
        <w:ind w:firstLine="540"/>
        <w:jc w:val="both"/>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C1165F" w:rsidRDefault="00C1165F">
      <w:pPr>
        <w:pStyle w:val="ConsPlusNormal"/>
      </w:pPr>
    </w:p>
    <w:p w:rsidR="00C1165F" w:rsidRDefault="00C1165F">
      <w:pPr>
        <w:pStyle w:val="ConsPlusNormal"/>
        <w:jc w:val="center"/>
        <w:outlineLvl w:val="1"/>
      </w:pPr>
      <w:r>
        <w:rPr>
          <w:b/>
        </w:rPr>
        <w:t>ГЛАВА 7</w:t>
      </w:r>
    </w:p>
    <w:p w:rsidR="00C1165F" w:rsidRDefault="00C1165F">
      <w:pPr>
        <w:pStyle w:val="ConsPlusNormal"/>
        <w:jc w:val="center"/>
      </w:pPr>
      <w:r>
        <w:rPr>
          <w:b/>
        </w:rPr>
        <w:lastRenderedPageBreak/>
        <w:t>ВЕТЕРИНАРНО-САНИТАРНЫЕ ТРЕБОВАНИЯ К ОБЪЕКТАМ, ПРЕДНАЗНАЧЕННЫМ ДЛЯ СОДЕРЖАНИЯ ПТИЦЫ (КРОМЕ ВОДОПЛАВАЮЩЕЙ)</w:t>
      </w:r>
    </w:p>
    <w:p w:rsidR="00C1165F" w:rsidRDefault="00C1165F">
      <w:pPr>
        <w:pStyle w:val="ConsPlusNormal"/>
      </w:pPr>
    </w:p>
    <w:p w:rsidR="00C1165F" w:rsidRDefault="00C1165F">
      <w:pPr>
        <w:pStyle w:val="ConsPlusNormal"/>
        <w:ind w:firstLine="540"/>
        <w:jc w:val="both"/>
      </w:pPr>
      <w: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C1165F" w:rsidRDefault="00C1165F">
      <w:pPr>
        <w:pStyle w:val="ConsPlusNormal"/>
        <w:spacing w:before="220"/>
        <w:ind w:firstLine="540"/>
        <w:jc w:val="both"/>
      </w:pPr>
      <w:r>
        <w:t>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площадке основного производства.</w:t>
      </w:r>
    </w:p>
    <w:p w:rsidR="00C1165F" w:rsidRDefault="00C1165F">
      <w:pPr>
        <w:pStyle w:val="ConsPlusNormal"/>
        <w:spacing w:before="220"/>
        <w:ind w:firstLine="540"/>
        <w:jc w:val="both"/>
      </w:pPr>
      <w: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C1165F" w:rsidRDefault="00C1165F">
      <w:pPr>
        <w:pStyle w:val="ConsPlusNormal"/>
        <w:spacing w:before="220"/>
        <w:ind w:firstLine="540"/>
        <w:jc w:val="both"/>
      </w:pPr>
      <w: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C1165F" w:rsidRDefault="00C1165F">
      <w:pPr>
        <w:pStyle w:val="ConsPlusNormal"/>
        <w:spacing w:before="220"/>
        <w:ind w:firstLine="540"/>
        <w:jc w:val="both"/>
      </w:pPr>
      <w:r>
        <w:t>91. Помещение для патолого-анатомического вскрытия трупов птицы размещается в отделении, специально предназначенном для утилизации.</w:t>
      </w:r>
    </w:p>
    <w:p w:rsidR="00C1165F" w:rsidRDefault="00C1165F">
      <w:pPr>
        <w:pStyle w:val="ConsPlusNormal"/>
        <w:spacing w:before="220"/>
        <w:ind w:firstLine="540"/>
        <w:jc w:val="both"/>
      </w:pPr>
      <w:r>
        <w:t>92. Ветеринарная лаборатория размещается на территории административно-хозяйственной зоны.</w:t>
      </w:r>
    </w:p>
    <w:p w:rsidR="00C1165F" w:rsidRDefault="00C1165F">
      <w:pPr>
        <w:pStyle w:val="ConsPlusNormal"/>
        <w:spacing w:before="220"/>
        <w:ind w:firstLine="540"/>
        <w:jc w:val="both"/>
      </w:pPr>
      <w:r>
        <w:t>93. Ветеринарно-санитарный убойный пункт (при его наличии) размещается в административно-хозяйственной зоне.</w:t>
      </w:r>
    </w:p>
    <w:p w:rsidR="00C1165F" w:rsidRDefault="00C1165F">
      <w:pPr>
        <w:pStyle w:val="ConsPlusNormal"/>
        <w:spacing w:before="220"/>
        <w:ind w:firstLine="540"/>
        <w:jc w:val="both"/>
      </w:pPr>
      <w:r>
        <w:t>94. Габариты зданий (сооружений) и помещений для содержания птицы должны отвечать требованиям технологического процесса.</w:t>
      </w:r>
    </w:p>
    <w:p w:rsidR="00C1165F" w:rsidRDefault="00C1165F">
      <w:pPr>
        <w:pStyle w:val="ConsPlusNormal"/>
        <w:spacing w:before="220"/>
        <w:ind w:firstLine="540"/>
        <w:jc w:val="both"/>
      </w:pPr>
      <w: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C1165F" w:rsidRDefault="00C1165F">
      <w:pPr>
        <w:pStyle w:val="ConsPlusNormal"/>
        <w:spacing w:before="220"/>
        <w:ind w:firstLine="540"/>
        <w:jc w:val="both"/>
      </w:pPr>
      <w: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C1165F" w:rsidRDefault="00C1165F">
      <w:pPr>
        <w:pStyle w:val="ConsPlusNormal"/>
        <w:spacing w:before="220"/>
        <w:ind w:firstLine="540"/>
        <w:jc w:val="both"/>
      </w:pPr>
      <w: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C1165F" w:rsidRDefault="00C1165F">
      <w:pPr>
        <w:pStyle w:val="ConsPlusNormal"/>
        <w:spacing w:before="220"/>
        <w:ind w:firstLine="540"/>
        <w:jc w:val="both"/>
      </w:pPr>
      <w: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C1165F" w:rsidRDefault="00C1165F">
      <w:pPr>
        <w:pStyle w:val="ConsPlusNormal"/>
        <w:spacing w:before="220"/>
        <w:ind w:firstLine="540"/>
        <w:jc w:val="both"/>
      </w:pPr>
      <w:r>
        <w:t>99.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помещение для сортировки молодняка по полу, помещение для сдачи-приемки суточного молодняка и моечное отделение.</w:t>
      </w:r>
    </w:p>
    <w:p w:rsidR="00C1165F" w:rsidRDefault="00C1165F">
      <w:pPr>
        <w:pStyle w:val="ConsPlusNormal"/>
        <w:spacing w:before="220"/>
        <w:ind w:firstLine="540"/>
        <w:jc w:val="both"/>
      </w:pPr>
      <w:r>
        <w:t>100. В инкубатории допускается объединение помещений для приема и сортировки яиц.</w:t>
      </w:r>
    </w:p>
    <w:p w:rsidR="00C1165F" w:rsidRDefault="00C1165F">
      <w:pPr>
        <w:pStyle w:val="ConsPlusNormal"/>
        <w:spacing w:before="220"/>
        <w:ind w:firstLine="540"/>
        <w:jc w:val="both"/>
      </w:pPr>
      <w:r>
        <w:t xml:space="preserve">101. Каждая партия выведенного молодняка птицы в первые дни жизни помещается в </w:t>
      </w:r>
      <w:r>
        <w:lastRenderedPageBreak/>
        <w:t>специально подготовленное, чистое, предварительно продезинфицированное, обогреваемое помещение.</w:t>
      </w:r>
    </w:p>
    <w:p w:rsidR="00C1165F" w:rsidRDefault="00C1165F">
      <w:pPr>
        <w:pStyle w:val="ConsPlusNormal"/>
        <w:spacing w:before="220"/>
        <w:ind w:firstLine="540"/>
        <w:jc w:val="both"/>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C1165F" w:rsidRDefault="00C1165F">
      <w:pPr>
        <w:pStyle w:val="ConsPlusNormal"/>
        <w:spacing w:before="220"/>
        <w:ind w:firstLine="540"/>
        <w:jc w:val="both"/>
      </w:pPr>
      <w: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C1165F" w:rsidRDefault="00C1165F">
      <w:pPr>
        <w:pStyle w:val="ConsPlusNormal"/>
        <w:spacing w:before="220"/>
        <w:ind w:firstLine="540"/>
        <w:jc w:val="both"/>
      </w:pPr>
      <w:r>
        <w:t>104. Приготовление кормовых смесей в помещениях для выращивания сельскохозяйственной птицы не допускается.</w:t>
      </w:r>
    </w:p>
    <w:p w:rsidR="00C1165F" w:rsidRDefault="00C1165F">
      <w:pPr>
        <w:pStyle w:val="ConsPlusNormal"/>
        <w:spacing w:before="220"/>
        <w:ind w:firstLine="540"/>
        <w:jc w:val="both"/>
      </w:pPr>
      <w:r>
        <w:t>105. Нормы плотности посадки птицы в птичниках принимаются в зависимости от способа содержания птицы.</w:t>
      </w:r>
    </w:p>
    <w:p w:rsidR="00C1165F" w:rsidRDefault="00C1165F">
      <w:pPr>
        <w:pStyle w:val="ConsPlusNormal"/>
        <w:spacing w:before="220"/>
        <w:ind w:firstLine="540"/>
        <w:jc w:val="both"/>
      </w:pPr>
      <w:r>
        <w:t>106. В птичниках родительского, прародительского и селекционного стада предусматривается камера газации и дезинфекции яиц.</w:t>
      </w:r>
    </w:p>
    <w:p w:rsidR="00C1165F" w:rsidRDefault="00C1165F">
      <w:pPr>
        <w:pStyle w:val="ConsPlusNormal"/>
        <w:spacing w:before="220"/>
        <w:ind w:firstLine="540"/>
        <w:jc w:val="both"/>
      </w:pPr>
      <w:r>
        <w:t>107. Выборка молодняка в инкубатории производится в выводном или специальном помещении для выборки.</w:t>
      </w:r>
    </w:p>
    <w:p w:rsidR="00C1165F" w:rsidRDefault="00C1165F">
      <w:pPr>
        <w:pStyle w:val="ConsPlusNormal"/>
        <w:spacing w:before="220"/>
        <w:ind w:firstLine="540"/>
        <w:jc w:val="both"/>
      </w:pPr>
      <w:r>
        <w:t>108. Гнезда должны быть легкодоступными для осмотра, сбора яиц и очистки.</w:t>
      </w:r>
    </w:p>
    <w:p w:rsidR="00C1165F" w:rsidRDefault="00C1165F">
      <w:pPr>
        <w:pStyle w:val="ConsPlusNormal"/>
      </w:pPr>
    </w:p>
    <w:p w:rsidR="00C1165F" w:rsidRDefault="00C1165F">
      <w:pPr>
        <w:pStyle w:val="ConsPlusNormal"/>
        <w:jc w:val="center"/>
        <w:outlineLvl w:val="1"/>
      </w:pPr>
      <w:r>
        <w:rPr>
          <w:b/>
        </w:rPr>
        <w:t>ГЛАВА 8</w:t>
      </w:r>
    </w:p>
    <w:p w:rsidR="00C1165F" w:rsidRDefault="00C1165F">
      <w:pPr>
        <w:pStyle w:val="ConsPlusNormal"/>
        <w:jc w:val="center"/>
      </w:pPr>
      <w:r>
        <w:rPr>
          <w:b/>
        </w:rPr>
        <w:t>ВЕТЕРИНАРНО-САНИТАРНЫЕ ТРЕБОВАНИЯ К ОБЪЕКТАМ, ПРЕДНАЗНАЧЕННЫМ ДЛЯ СОДЕРЖАНИЯ РЫБЫ (ПРУДОВЫЕ ХОЗЯЙСТВА)</w:t>
      </w:r>
    </w:p>
    <w:p w:rsidR="00C1165F" w:rsidRDefault="00C1165F">
      <w:pPr>
        <w:pStyle w:val="ConsPlusNormal"/>
      </w:pPr>
    </w:p>
    <w:p w:rsidR="00C1165F" w:rsidRDefault="00C1165F">
      <w:pPr>
        <w:pStyle w:val="ConsPlusNormal"/>
        <w:ind w:firstLine="540"/>
        <w:jc w:val="both"/>
      </w:pPr>
      <w: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C1165F" w:rsidRDefault="00C1165F">
      <w:pPr>
        <w:pStyle w:val="ConsPlusNormal"/>
        <w:spacing w:before="220"/>
        <w:ind w:firstLine="540"/>
        <w:jc w:val="both"/>
      </w:pPr>
      <w: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C1165F" w:rsidRDefault="00C1165F">
      <w:pPr>
        <w:pStyle w:val="ConsPlusNormal"/>
        <w:spacing w:before="220"/>
        <w:ind w:firstLine="540"/>
        <w:jc w:val="both"/>
      </w:pPr>
      <w: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C1165F" w:rsidRDefault="00C1165F">
      <w:pPr>
        <w:pStyle w:val="ConsPlusNormal"/>
        <w:spacing w:before="220"/>
        <w:ind w:firstLine="540"/>
        <w:jc w:val="both"/>
      </w:pPr>
      <w:r>
        <w:t>112. Рыбопитомники и племенные участки должны располагаться выше нагульных прудов и иметь независимое водоснабжение.</w:t>
      </w:r>
    </w:p>
    <w:p w:rsidR="00C1165F" w:rsidRDefault="00C1165F">
      <w:pPr>
        <w:pStyle w:val="ConsPlusNormal"/>
        <w:spacing w:before="220"/>
        <w:ind w:firstLine="540"/>
        <w:jc w:val="both"/>
      </w:pPr>
      <w:r>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rsidR="00C1165F" w:rsidRDefault="00C1165F">
      <w:pPr>
        <w:pStyle w:val="ConsPlusNormal"/>
        <w:spacing w:before="220"/>
        <w:ind w:firstLine="540"/>
        <w:jc w:val="both"/>
      </w:pPr>
      <w:r>
        <w:t>114. Каждая категория прудов прудового хозяйства должна использоваться только по ее прямому назначению.</w:t>
      </w:r>
    </w:p>
    <w:p w:rsidR="00C1165F" w:rsidRDefault="00C1165F">
      <w:pPr>
        <w:pStyle w:val="ConsPlusNormal"/>
        <w:spacing w:before="220"/>
        <w:ind w:firstLine="540"/>
        <w:jc w:val="both"/>
      </w:pPr>
      <w:r>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C1165F" w:rsidRDefault="00C1165F">
      <w:pPr>
        <w:pStyle w:val="ConsPlusNormal"/>
        <w:spacing w:before="220"/>
        <w:ind w:firstLine="540"/>
        <w:jc w:val="both"/>
      </w:pPr>
      <w:r>
        <w:lastRenderedPageBreak/>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C1165F" w:rsidRDefault="00C1165F">
      <w:pPr>
        <w:pStyle w:val="ConsPlusNormal"/>
        <w:spacing w:before="220"/>
        <w:ind w:firstLine="540"/>
        <w:jc w:val="both"/>
      </w:pPr>
      <w:r>
        <w:t>117. В прудовых хозяйствах проводятся мероприятия по недопущению скопления рыбоядной водоплавающей птицы на водоемах.</w:t>
      </w:r>
    </w:p>
    <w:p w:rsidR="00C1165F" w:rsidRDefault="00C1165F">
      <w:pPr>
        <w:pStyle w:val="ConsPlusNormal"/>
        <w:spacing w:before="220"/>
        <w:ind w:firstLine="540"/>
        <w:jc w:val="both"/>
      </w:pPr>
      <w: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C1165F" w:rsidRDefault="00C1165F">
      <w:pPr>
        <w:pStyle w:val="ConsPlusNormal"/>
        <w:spacing w:before="220"/>
        <w:ind w:firstLine="540"/>
        <w:jc w:val="both"/>
      </w:pPr>
      <w: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C1165F" w:rsidRDefault="00C1165F">
      <w:pPr>
        <w:pStyle w:val="ConsPlusNormal"/>
        <w:spacing w:before="220"/>
        <w:ind w:firstLine="540"/>
        <w:jc w:val="both"/>
      </w:pPr>
      <w: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C1165F" w:rsidRDefault="00C1165F">
      <w:pPr>
        <w:pStyle w:val="ConsPlusNormal"/>
      </w:pPr>
    </w:p>
    <w:p w:rsidR="00C1165F" w:rsidRDefault="00C1165F">
      <w:pPr>
        <w:pStyle w:val="ConsPlusNormal"/>
        <w:jc w:val="center"/>
        <w:outlineLvl w:val="1"/>
      </w:pPr>
      <w:r>
        <w:rPr>
          <w:b/>
        </w:rPr>
        <w:t>ГЛАВА 9</w:t>
      </w:r>
    </w:p>
    <w:p w:rsidR="00C1165F" w:rsidRDefault="00C1165F">
      <w:pPr>
        <w:pStyle w:val="ConsPlusNormal"/>
        <w:jc w:val="center"/>
      </w:pPr>
      <w:r>
        <w:rPr>
          <w:b/>
        </w:rPr>
        <w:t>ВЕТЕРИНАРНО-САНИТАРНЫЕ ТРЕБОВАНИЯ К ОБЪЕКТАМ, ПРЕДНАЗНАЧЕННЫМ ДЛЯ СОДЕРЖАНИЯ ПЧЕЛ (ПАСЕКИ)</w:t>
      </w:r>
    </w:p>
    <w:p w:rsidR="00C1165F" w:rsidRDefault="00C1165F">
      <w:pPr>
        <w:pStyle w:val="ConsPlusNormal"/>
      </w:pPr>
    </w:p>
    <w:p w:rsidR="00C1165F" w:rsidRDefault="00C1165F">
      <w:pPr>
        <w:pStyle w:val="ConsPlusNormal"/>
        <w:ind w:firstLine="540"/>
        <w:jc w:val="both"/>
      </w:pPr>
      <w:r>
        <w:t>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C1165F" w:rsidRDefault="00C1165F">
      <w:pPr>
        <w:pStyle w:val="ConsPlusNormal"/>
        <w:spacing w:before="220"/>
        <w:ind w:firstLine="540"/>
        <w:jc w:val="both"/>
      </w:pPr>
      <w:r>
        <w:t>122. Товарные пасеки размещаются на расстоянии не менее 7 километров от племенных и карантинных пасек.</w:t>
      </w:r>
    </w:p>
    <w:p w:rsidR="00C1165F" w:rsidRDefault="00C1165F">
      <w:pPr>
        <w:pStyle w:val="ConsPlusNormal"/>
        <w:spacing w:before="220"/>
        <w:ind w:firstLine="540"/>
        <w:jc w:val="both"/>
      </w:pPr>
      <w: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C1165F" w:rsidRDefault="00C1165F">
      <w:pPr>
        <w:pStyle w:val="ConsPlusNormal"/>
        <w:spacing w:before="220"/>
        <w:ind w:firstLine="540"/>
        <w:jc w:val="both"/>
      </w:pPr>
      <w: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C1165F" w:rsidRDefault="00C1165F">
      <w:pPr>
        <w:pStyle w:val="ConsPlusNormal"/>
        <w:spacing w:before="220"/>
        <w:ind w:firstLine="540"/>
        <w:jc w:val="both"/>
      </w:pPr>
      <w:r>
        <w:t>125. Пчелы должны содержаться в исправных, пронумерованных и окрашенных ульях.</w:t>
      </w:r>
    </w:p>
    <w:p w:rsidR="00C1165F" w:rsidRDefault="00C1165F">
      <w:pPr>
        <w:pStyle w:val="ConsPlusNormal"/>
        <w:spacing w:before="220"/>
        <w:ind w:firstLine="540"/>
        <w:jc w:val="both"/>
      </w:pPr>
      <w: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C1165F" w:rsidRDefault="00C1165F">
      <w:pPr>
        <w:pStyle w:val="ConsPlusNormal"/>
        <w:spacing w:before="220"/>
        <w:ind w:firstLine="540"/>
        <w:jc w:val="both"/>
      </w:pPr>
      <w: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C1165F" w:rsidRDefault="00C1165F">
      <w:pPr>
        <w:pStyle w:val="ConsPlusNormal"/>
        <w:spacing w:before="220"/>
        <w:ind w:firstLine="540"/>
        <w:jc w:val="both"/>
      </w:pPr>
      <w: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C1165F" w:rsidRDefault="00C1165F">
      <w:pPr>
        <w:pStyle w:val="ConsPlusNormal"/>
        <w:spacing w:before="220"/>
        <w:ind w:firstLine="540"/>
        <w:jc w:val="both"/>
      </w:pPr>
      <w:r>
        <w:t xml:space="preserve">129. На территории пасек отводятся участки, на которых размещаются навесы для </w:t>
      </w:r>
      <w:r>
        <w:lastRenderedPageBreak/>
        <w:t>контрольных ульев, поилок для пчел, а также площадки для дезинфекции ульев и другого оборудования с навесом и закрытой ямой для сточных вод.</w:t>
      </w:r>
    </w:p>
    <w:p w:rsidR="00C1165F" w:rsidRDefault="00C1165F">
      <w:pPr>
        <w:pStyle w:val="ConsPlusNormal"/>
        <w:spacing w:before="220"/>
        <w:ind w:firstLine="540"/>
        <w:jc w:val="both"/>
      </w:pPr>
      <w: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C1165F" w:rsidRDefault="00C1165F">
      <w:pPr>
        <w:pStyle w:val="ConsPlusNormal"/>
        <w:spacing w:before="220"/>
        <w:ind w:firstLine="540"/>
        <w:jc w:val="both"/>
      </w:pPr>
      <w: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C1165F" w:rsidRDefault="00C1165F">
      <w:pPr>
        <w:pStyle w:val="ConsPlusNormal"/>
        <w:spacing w:before="220"/>
        <w:ind w:firstLine="540"/>
        <w:jc w:val="both"/>
      </w:pPr>
      <w:r>
        <w:t>132. Племенные пасеки могут оборудоваться лабораториями для инструментального оплодотворения маток.</w:t>
      </w:r>
    </w:p>
    <w:p w:rsidR="00C1165F" w:rsidRDefault="00C1165F">
      <w:pPr>
        <w:pStyle w:val="ConsPlusNormal"/>
        <w:spacing w:before="220"/>
        <w:ind w:firstLine="540"/>
        <w:jc w:val="both"/>
      </w:pPr>
      <w: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C1165F" w:rsidRDefault="00C1165F">
      <w:pPr>
        <w:pStyle w:val="ConsPlusNormal"/>
        <w:spacing w:before="220"/>
        <w:ind w:firstLine="540"/>
        <w:jc w:val="both"/>
      </w:pPr>
      <w: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C1165F" w:rsidRDefault="00C1165F">
      <w:pPr>
        <w:pStyle w:val="ConsPlusNormal"/>
        <w:spacing w:before="220"/>
        <w:ind w:firstLine="540"/>
        <w:jc w:val="both"/>
      </w:pPr>
      <w:r>
        <w:t>135. Партия вновь ввозимых пчел размещается на карантинной пасеке.</w:t>
      </w:r>
    </w:p>
    <w:p w:rsidR="00C1165F" w:rsidRDefault="00C1165F">
      <w:pPr>
        <w:pStyle w:val="ConsPlusNormal"/>
        <w:spacing w:before="220"/>
        <w:ind w:firstLine="540"/>
        <w:jc w:val="both"/>
      </w:pPr>
      <w:r>
        <w:t>136. Ульи, пчеловодный инвентарь, специальные одежда и предметы маркируются и закрепляются за каждой пасекой.</w:t>
      </w:r>
    </w:p>
    <w:p w:rsidR="00C1165F" w:rsidRDefault="00C1165F">
      <w:pPr>
        <w:pStyle w:val="ConsPlusNormal"/>
        <w:spacing w:before="220"/>
        <w:ind w:firstLine="540"/>
        <w:jc w:val="both"/>
      </w:pPr>
      <w: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C1165F" w:rsidRDefault="00C1165F">
      <w:pPr>
        <w:pStyle w:val="ConsPlusNormal"/>
      </w:pPr>
    </w:p>
    <w:p w:rsidR="00C1165F" w:rsidRDefault="00C1165F">
      <w:pPr>
        <w:pStyle w:val="ConsPlusNormal"/>
        <w:jc w:val="center"/>
        <w:outlineLvl w:val="1"/>
      </w:pPr>
      <w:r>
        <w:rPr>
          <w:b/>
        </w:rPr>
        <w:t>ГЛАВА 10</w:t>
      </w:r>
    </w:p>
    <w:p w:rsidR="00C1165F" w:rsidRDefault="00C1165F">
      <w:pPr>
        <w:pStyle w:val="ConsPlusNormal"/>
        <w:jc w:val="center"/>
      </w:pPr>
      <w:r>
        <w:rPr>
          <w:b/>
        </w:rPr>
        <w:t>ВЕТЕРИНАРНО-САНИТАРНЫЕ ТРЕБОВАНИЯ К ОБЪЕКТАМ ПО УБОЮ СЕЛЬСКОХОЗЯЙСТВЕННЫХ ЖИВОТНЫХ</w:t>
      </w:r>
    </w:p>
    <w:p w:rsidR="00C1165F" w:rsidRDefault="00C1165F">
      <w:pPr>
        <w:pStyle w:val="ConsPlusNormal"/>
      </w:pPr>
    </w:p>
    <w:p w:rsidR="00C1165F" w:rsidRDefault="00C1165F">
      <w:pPr>
        <w:pStyle w:val="ConsPlusNormal"/>
        <w:ind w:firstLine="540"/>
        <w:jc w:val="both"/>
      </w:pPr>
      <w:r>
        <w:t>137. Объекты должны быть оборудованы ветеринарно-санитарными пропускниками.</w:t>
      </w:r>
    </w:p>
    <w:p w:rsidR="00C1165F" w:rsidRDefault="00C1165F">
      <w:pPr>
        <w:pStyle w:val="ConsPlusNormal"/>
        <w:spacing w:before="220"/>
        <w:ind w:firstLine="540"/>
        <w:jc w:val="both"/>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C1165F" w:rsidRDefault="00C1165F">
      <w:pPr>
        <w:pStyle w:val="ConsPlusNormal"/>
        <w:spacing w:before="220"/>
        <w:ind w:firstLine="540"/>
        <w:jc w:val="both"/>
      </w:pPr>
      <w: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C1165F" w:rsidRDefault="00C1165F">
      <w:pPr>
        <w:pStyle w:val="ConsPlusNormal"/>
        <w:spacing w:before="220"/>
        <w:ind w:firstLine="540"/>
        <w:jc w:val="both"/>
      </w:pPr>
      <w: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C1165F" w:rsidRDefault="00C1165F">
      <w:pPr>
        <w:pStyle w:val="ConsPlusNormal"/>
        <w:spacing w:before="220"/>
        <w:ind w:firstLine="540"/>
        <w:jc w:val="both"/>
      </w:pPr>
      <w:r>
        <w:t xml:space="preserve">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w:t>
      </w:r>
      <w:r>
        <w:lastRenderedPageBreak/>
        <w:t>животным.</w:t>
      </w:r>
    </w:p>
    <w:p w:rsidR="00C1165F" w:rsidRDefault="00C1165F">
      <w:pPr>
        <w:pStyle w:val="ConsPlusNormal"/>
        <w:spacing w:before="220"/>
        <w:ind w:firstLine="540"/>
        <w:jc w:val="both"/>
      </w:pPr>
      <w: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C1165F" w:rsidRDefault="00C1165F">
      <w:pPr>
        <w:pStyle w:val="ConsPlusNormal"/>
        <w:spacing w:before="220"/>
        <w:ind w:firstLine="540"/>
        <w:jc w:val="both"/>
      </w:pPr>
      <w:r>
        <w:t>142. На объектах должны быть обеспечены условия для обеззараживания навоза.</w:t>
      </w:r>
    </w:p>
    <w:p w:rsidR="00C1165F" w:rsidRDefault="00C1165F">
      <w:pPr>
        <w:pStyle w:val="ConsPlusNormal"/>
        <w:spacing w:before="220"/>
        <w:ind w:firstLine="540"/>
        <w:jc w:val="both"/>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C1165F" w:rsidRDefault="00C1165F">
      <w:pPr>
        <w:pStyle w:val="ConsPlusNormal"/>
        <w:spacing w:before="220"/>
        <w:ind w:firstLine="540"/>
        <w:jc w:val="both"/>
      </w:pPr>
      <w: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C1165F" w:rsidRDefault="00C1165F">
      <w:pPr>
        <w:pStyle w:val="ConsPlusNormal"/>
        <w:spacing w:before="220"/>
        <w:ind w:firstLine="540"/>
        <w:jc w:val="both"/>
      </w:pPr>
      <w: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rsidR="00C1165F" w:rsidRDefault="00C1165F">
      <w:pPr>
        <w:pStyle w:val="ConsPlusNormal"/>
        <w:spacing w:before="220"/>
        <w:ind w:firstLine="540"/>
        <w:jc w:val="both"/>
      </w:pPr>
      <w: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C1165F" w:rsidRDefault="00C1165F">
      <w:pPr>
        <w:pStyle w:val="ConsPlusNormal"/>
        <w:spacing w:before="220"/>
        <w:ind w:firstLine="540"/>
        <w:jc w:val="both"/>
      </w:pPr>
      <w: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C1165F" w:rsidRDefault="00C1165F">
      <w:pPr>
        <w:pStyle w:val="ConsPlusNormal"/>
        <w:spacing w:before="220"/>
        <w:ind w:firstLine="540"/>
        <w:jc w:val="both"/>
      </w:pPr>
      <w: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C1165F" w:rsidRDefault="00C1165F">
      <w:pPr>
        <w:pStyle w:val="ConsPlusNormal"/>
        <w:spacing w:before="220"/>
        <w:ind w:firstLine="540"/>
        <w:jc w:val="both"/>
      </w:pPr>
      <w:r>
        <w:t>149. Подвесные пути должны исключать возможность соприкосновения туш с полом, стенами, технологическим оборудованием.</w:t>
      </w:r>
    </w:p>
    <w:p w:rsidR="00C1165F" w:rsidRDefault="00C1165F">
      <w:pPr>
        <w:pStyle w:val="ConsPlusNormal"/>
        <w:spacing w:before="220"/>
        <w:ind w:firstLine="540"/>
        <w:jc w:val="both"/>
      </w:pPr>
      <w:r>
        <w:t>150. На участках обескровливания, зачистки и мойки туш пол должен иметь уклон для стока жидкости.</w:t>
      </w:r>
    </w:p>
    <w:p w:rsidR="00C1165F" w:rsidRDefault="00C1165F">
      <w:pPr>
        <w:pStyle w:val="ConsPlusNormal"/>
        <w:spacing w:before="220"/>
        <w:ind w:firstLine="540"/>
        <w:jc w:val="both"/>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C1165F" w:rsidRDefault="00C1165F">
      <w:pPr>
        <w:pStyle w:val="ConsPlusNormal"/>
        <w:spacing w:before="220"/>
        <w:ind w:firstLine="540"/>
        <w:jc w:val="both"/>
      </w:pPr>
      <w:r>
        <w:t>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rsidR="00C1165F" w:rsidRDefault="00C1165F">
      <w:pPr>
        <w:pStyle w:val="ConsPlusNormal"/>
        <w:spacing w:before="220"/>
        <w:ind w:firstLine="540"/>
        <w:jc w:val="both"/>
      </w:pPr>
      <w:r>
        <w:t xml:space="preserve">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w:t>
      </w:r>
      <w:r>
        <w:lastRenderedPageBreak/>
        <w:t>специфического риска при губкообразной энцефалопатии крупного рогатого скота и скрепи овец.</w:t>
      </w:r>
    </w:p>
    <w:p w:rsidR="00C1165F" w:rsidRDefault="00C1165F">
      <w:pPr>
        <w:pStyle w:val="ConsPlusNormal"/>
        <w:spacing w:before="220"/>
        <w:ind w:firstLine="540"/>
        <w:jc w:val="both"/>
      </w:pPr>
      <w:r>
        <w:t>154. Объекты по убою птицы должны быть обеспечены оборудованием для охлаждения тушек.</w:t>
      </w:r>
    </w:p>
    <w:p w:rsidR="00C1165F" w:rsidRDefault="00C1165F">
      <w:pPr>
        <w:pStyle w:val="ConsPlusNormal"/>
      </w:pPr>
    </w:p>
    <w:p w:rsidR="00C1165F" w:rsidRDefault="00C1165F">
      <w:pPr>
        <w:pStyle w:val="ConsPlusNormal"/>
        <w:jc w:val="center"/>
        <w:outlineLvl w:val="1"/>
      </w:pPr>
      <w:r>
        <w:rPr>
          <w:b/>
        </w:rPr>
        <w:t>ГЛАВА 11</w:t>
      </w:r>
    </w:p>
    <w:p w:rsidR="00C1165F" w:rsidRDefault="00C1165F">
      <w:pPr>
        <w:pStyle w:val="ConsPlusNormal"/>
        <w:jc w:val="center"/>
      </w:pPr>
      <w:r>
        <w:rPr>
          <w:b/>
        </w:rPr>
        <w:t>ВЕТЕРИНАРНО-САНИТАРНЫЕ ТРЕБОВАНИЯ К ОБЪЕКТАМ ПО ПЕРЕРАБОТКЕ ПРОДОВОЛЬСТВЕННОГО СЫРЬЯ ЖИВОТНОГО ПРОИСХОЖДЕНИЯ</w:t>
      </w:r>
    </w:p>
    <w:p w:rsidR="00C1165F" w:rsidRDefault="00C1165F">
      <w:pPr>
        <w:pStyle w:val="ConsPlusNormal"/>
      </w:pPr>
    </w:p>
    <w:p w:rsidR="00C1165F" w:rsidRDefault="00C1165F">
      <w:pPr>
        <w:pStyle w:val="ConsPlusNormal"/>
        <w:ind w:firstLine="540"/>
        <w:jc w:val="both"/>
      </w:pPr>
      <w:r>
        <w:t>155. Объект должен быть оборудован санитарно-бытовыми помещениями для персонала и посетителей по типу ветеринарно-санитарного пропускника.</w:t>
      </w:r>
    </w:p>
    <w:p w:rsidR="00C1165F" w:rsidRDefault="00C1165F">
      <w:pPr>
        <w:pStyle w:val="ConsPlusNormal"/>
        <w:spacing w:before="220"/>
        <w:ind w:firstLine="540"/>
        <w:jc w:val="both"/>
      </w:pPr>
      <w: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C1165F" w:rsidRDefault="00C1165F">
      <w:pPr>
        <w:pStyle w:val="ConsPlusNormal"/>
        <w:spacing w:before="220"/>
        <w:ind w:firstLine="540"/>
        <w:jc w:val="both"/>
      </w:pPr>
      <w: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C1165F" w:rsidRDefault="00C1165F">
      <w:pPr>
        <w:pStyle w:val="ConsPlusNormal"/>
        <w:spacing w:before="220"/>
        <w:ind w:firstLine="540"/>
        <w:jc w:val="both"/>
      </w:pPr>
      <w:r>
        <w:t>158. Маркировка и цвет тары для сбора биологических отходов должны отличаться от маркировки и цвета тары для пищевого сырья.</w:t>
      </w:r>
    </w:p>
    <w:p w:rsidR="00C1165F" w:rsidRDefault="00C1165F">
      <w:pPr>
        <w:pStyle w:val="ConsPlusNormal"/>
        <w:spacing w:before="220"/>
        <w:ind w:firstLine="540"/>
        <w:jc w:val="both"/>
      </w:pPr>
      <w: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C1165F" w:rsidRDefault="00C1165F">
      <w:pPr>
        <w:pStyle w:val="ConsPlusNormal"/>
        <w:spacing w:before="220"/>
        <w:ind w:firstLine="540"/>
        <w:jc w:val="both"/>
      </w:pPr>
      <w: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C1165F" w:rsidRDefault="00C1165F">
      <w:pPr>
        <w:pStyle w:val="ConsPlusNormal"/>
        <w:spacing w:before="220"/>
        <w:ind w:firstLine="540"/>
        <w:jc w:val="both"/>
      </w:pPr>
      <w: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C1165F" w:rsidRDefault="00C1165F">
      <w:pPr>
        <w:pStyle w:val="ConsPlusNormal"/>
      </w:pPr>
    </w:p>
    <w:p w:rsidR="00C1165F" w:rsidRDefault="00C1165F">
      <w:pPr>
        <w:pStyle w:val="ConsPlusNormal"/>
        <w:jc w:val="center"/>
        <w:outlineLvl w:val="1"/>
      </w:pPr>
      <w:r>
        <w:rPr>
          <w:b/>
        </w:rPr>
        <w:t>ГЛАВА 12</w:t>
      </w:r>
    </w:p>
    <w:p w:rsidR="00C1165F" w:rsidRDefault="00C1165F">
      <w:pPr>
        <w:pStyle w:val="ConsPlusNormal"/>
        <w:jc w:val="center"/>
      </w:pPr>
      <w:r>
        <w:rPr>
          <w:b/>
        </w:rPr>
        <w:t>ВЕТЕРИНАРНО-САНИТАРНЫЕ ТРЕБОВАНИЯ К ОБЪЕКТАМ ПО ХРАНЕНИЮ ПРОДУКТОВ ЖИВОТНОГО ПРОИСХОЖДЕНИЯ, КОРМОВ И КОРМОВЫХ ДОБАВОК</w:t>
      </w:r>
    </w:p>
    <w:p w:rsidR="00C1165F" w:rsidRDefault="00C1165F">
      <w:pPr>
        <w:pStyle w:val="ConsPlusNormal"/>
      </w:pPr>
    </w:p>
    <w:p w:rsidR="00C1165F" w:rsidRDefault="00C1165F">
      <w:pPr>
        <w:pStyle w:val="ConsPlusNormal"/>
        <w:ind w:firstLine="540"/>
        <w:jc w:val="both"/>
      </w:pPr>
      <w: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C1165F" w:rsidRDefault="00C1165F">
      <w:pPr>
        <w:pStyle w:val="ConsPlusNormal"/>
        <w:spacing w:before="220"/>
        <w:ind w:firstLine="540"/>
        <w:jc w:val="both"/>
      </w:pPr>
      <w: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C1165F" w:rsidRDefault="00C1165F">
      <w:pPr>
        <w:pStyle w:val="ConsPlusNormal"/>
        <w:spacing w:before="220"/>
        <w:ind w:firstLine="540"/>
        <w:jc w:val="both"/>
      </w:pPr>
      <w: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C1165F" w:rsidRDefault="00C1165F">
      <w:pPr>
        <w:pStyle w:val="ConsPlusNormal"/>
        <w:spacing w:before="220"/>
        <w:ind w:firstLine="540"/>
        <w:jc w:val="both"/>
      </w:pPr>
      <w: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C1165F" w:rsidRDefault="00C1165F">
      <w:pPr>
        <w:pStyle w:val="ConsPlusNormal"/>
        <w:spacing w:before="220"/>
        <w:ind w:firstLine="540"/>
        <w:jc w:val="both"/>
      </w:pPr>
      <w:r>
        <w:t xml:space="preserve">166. На объектах по хранению продуктов животного происхождения должны быть </w:t>
      </w:r>
      <w:r>
        <w:lastRenderedPageBreak/>
        <w:t>оборудованы изолированные камеры для временного хранения продуктов, имеющих признаки недоброкачественности.</w:t>
      </w:r>
    </w:p>
    <w:p w:rsidR="00C1165F" w:rsidRDefault="00C1165F">
      <w:pPr>
        <w:pStyle w:val="ConsPlusNormal"/>
        <w:spacing w:before="220"/>
        <w:ind w:firstLine="540"/>
        <w:jc w:val="both"/>
      </w:pPr>
      <w:r>
        <w:t>167. Дверные проемы камер холодильника должны быть обеспечены шторами или воздушными завесами с механизмом включения их при открытии дверей.</w:t>
      </w:r>
    </w:p>
    <w:p w:rsidR="00C1165F" w:rsidRDefault="00C1165F">
      <w:pPr>
        <w:pStyle w:val="ConsPlusNormal"/>
        <w:spacing w:before="220"/>
        <w:ind w:firstLine="540"/>
        <w:jc w:val="both"/>
      </w:pPr>
      <w:r>
        <w:t>168. На объектах должны иметься отдельные помещения для хранения моющих и дезинфицирующих средств.</w:t>
      </w:r>
    </w:p>
    <w:p w:rsidR="00C1165F" w:rsidRDefault="00C1165F">
      <w:pPr>
        <w:pStyle w:val="ConsPlusNormal"/>
      </w:pPr>
    </w:p>
    <w:p w:rsidR="00C1165F" w:rsidRDefault="00C1165F">
      <w:pPr>
        <w:pStyle w:val="ConsPlusNormal"/>
        <w:jc w:val="center"/>
        <w:outlineLvl w:val="1"/>
      </w:pPr>
      <w:r>
        <w:rPr>
          <w:b/>
        </w:rPr>
        <w:t>ГЛАВА 13</w:t>
      </w:r>
    </w:p>
    <w:p w:rsidR="00C1165F" w:rsidRDefault="00C1165F">
      <w:pPr>
        <w:pStyle w:val="ConsPlusNormal"/>
        <w:jc w:val="center"/>
      </w:pPr>
      <w:r>
        <w:rPr>
          <w:b/>
        </w:rPr>
        <w:t>ВЕТЕРИНАРНО-САНИТАРНЫЕ ТРЕБОВАНИЯ К ОБЪЕКТАМ ПО ПРОИЗВОДСТВУ МЯСО-КОСТНОЙ МУКИ</w:t>
      </w:r>
    </w:p>
    <w:p w:rsidR="00C1165F" w:rsidRDefault="00C1165F">
      <w:pPr>
        <w:pStyle w:val="ConsPlusNormal"/>
      </w:pPr>
    </w:p>
    <w:p w:rsidR="00C1165F" w:rsidRDefault="00C1165F">
      <w:pPr>
        <w:pStyle w:val="ConsPlusNormal"/>
        <w:ind w:firstLine="540"/>
        <w:jc w:val="both"/>
      </w:pPr>
      <w: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C1165F" w:rsidRDefault="00C1165F">
      <w:pPr>
        <w:pStyle w:val="ConsPlusNormal"/>
        <w:spacing w:before="220"/>
        <w:ind w:firstLine="540"/>
        <w:jc w:val="both"/>
      </w:pPr>
      <w: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C1165F" w:rsidRDefault="00C1165F">
      <w:pPr>
        <w:pStyle w:val="ConsPlusNormal"/>
        <w:spacing w:before="220"/>
        <w:ind w:firstLine="540"/>
        <w:jc w:val="both"/>
      </w:pPr>
      <w: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C1165F" w:rsidRDefault="00C1165F">
      <w:pPr>
        <w:pStyle w:val="ConsPlusNormal"/>
        <w:spacing w:before="220"/>
        <w:ind w:firstLine="540"/>
        <w:jc w:val="both"/>
      </w:pPr>
      <w: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C1165F" w:rsidRDefault="00C1165F">
      <w:pPr>
        <w:pStyle w:val="ConsPlusNormal"/>
        <w:spacing w:before="220"/>
        <w:ind w:firstLine="540"/>
        <w:jc w:val="both"/>
      </w:pPr>
      <w: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C1165F" w:rsidRDefault="00C1165F">
      <w:pPr>
        <w:pStyle w:val="ConsPlusNormal"/>
        <w:spacing w:before="220"/>
        <w:ind w:firstLine="540"/>
        <w:jc w:val="both"/>
      </w:pPr>
      <w: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C1165F" w:rsidRDefault="00C1165F">
      <w:pPr>
        <w:pStyle w:val="ConsPlusNormal"/>
        <w:spacing w:before="220"/>
        <w:ind w:firstLine="540"/>
        <w:jc w:val="both"/>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C1165F" w:rsidRDefault="00C1165F">
      <w:pPr>
        <w:pStyle w:val="ConsPlusNormal"/>
        <w:spacing w:before="220"/>
        <w:ind w:firstLine="540"/>
        <w:jc w:val="both"/>
      </w:pPr>
      <w: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C1165F" w:rsidRDefault="00C1165F">
      <w:pPr>
        <w:pStyle w:val="ConsPlusNormal"/>
        <w:spacing w:before="220"/>
        <w:ind w:firstLine="540"/>
        <w:jc w:val="both"/>
      </w:pPr>
      <w:r>
        <w:t>175. Система водоотведения из неблагополучной в ветеринарно-санитарном отношении зоны должна обеспечивать дезинфекцию сточных вод.</w:t>
      </w:r>
    </w:p>
    <w:p w:rsidR="00C1165F" w:rsidRDefault="00C1165F">
      <w:pPr>
        <w:pStyle w:val="ConsPlusNormal"/>
        <w:spacing w:before="220"/>
        <w:ind w:firstLine="540"/>
        <w:jc w:val="both"/>
      </w:pPr>
      <w:r>
        <w:t>176. На объектах должна применяться технология переработки поступающего сырья, обеспечивающая его обеззараживание.</w:t>
      </w:r>
    </w:p>
    <w:p w:rsidR="00C1165F" w:rsidRDefault="00C1165F">
      <w:pPr>
        <w:pStyle w:val="ConsPlusNormal"/>
        <w:spacing w:before="220"/>
        <w:ind w:firstLine="540"/>
        <w:jc w:val="both"/>
      </w:pPr>
      <w:r>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C1165F" w:rsidRDefault="00C1165F">
      <w:pPr>
        <w:pStyle w:val="ConsPlusNormal"/>
      </w:pPr>
    </w:p>
    <w:p w:rsidR="00C1165F" w:rsidRDefault="00C1165F">
      <w:pPr>
        <w:pStyle w:val="ConsPlusNormal"/>
        <w:jc w:val="center"/>
        <w:outlineLvl w:val="1"/>
      </w:pPr>
      <w:r>
        <w:rPr>
          <w:b/>
        </w:rPr>
        <w:t>ГЛАВА 14</w:t>
      </w:r>
    </w:p>
    <w:p w:rsidR="00C1165F" w:rsidRDefault="00C1165F">
      <w:pPr>
        <w:pStyle w:val="ConsPlusNormal"/>
        <w:jc w:val="center"/>
      </w:pPr>
      <w:r>
        <w:rPr>
          <w:b/>
        </w:rPr>
        <w:lastRenderedPageBreak/>
        <w:t>ВЕТЕРИНАРНО-САНИТАРНЫЕ ТРЕБОВАНИЯ К ОБЪЕКТАМ, НА КОТОРЫХ ОСУЩЕСТВЛЯЕТСЯ ДЕЯТЕЛЬНОСТЬ ПО РЕАЛИЗАЦИИ ВЕТЕРИНАРНЫХ ПРЕПАРАТОВ</w:t>
      </w:r>
    </w:p>
    <w:p w:rsidR="00C1165F" w:rsidRDefault="00C1165F">
      <w:pPr>
        <w:pStyle w:val="ConsPlusNormal"/>
      </w:pPr>
    </w:p>
    <w:p w:rsidR="00C1165F" w:rsidRDefault="00C1165F">
      <w:pPr>
        <w:pStyle w:val="ConsPlusNormal"/>
        <w:ind w:firstLine="540"/>
        <w:jc w:val="both"/>
      </w:pPr>
      <w: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C1165F" w:rsidRDefault="00C1165F">
      <w:pPr>
        <w:pStyle w:val="ConsPlusNormal"/>
        <w:spacing w:before="220"/>
        <w:ind w:firstLine="540"/>
        <w:jc w:val="both"/>
      </w:pPr>
      <w:r>
        <w:t>179. Ветеринарная аптека располагается в помещении, изолированном от помещений другого назначения.</w:t>
      </w:r>
    </w:p>
    <w:p w:rsidR="00C1165F" w:rsidRDefault="00C1165F">
      <w:pPr>
        <w:pStyle w:val="ConsPlusNormal"/>
        <w:spacing w:before="220"/>
        <w:ind w:firstLine="540"/>
        <w:jc w:val="both"/>
      </w:pPr>
      <w:r>
        <w:t>180. Площадь ветеринарной аптеки должна составлять не менее 15 кв. метров и предусматривать наличие зон хранения и обслуживания.</w:t>
      </w:r>
    </w:p>
    <w:p w:rsidR="00C1165F" w:rsidRDefault="00C1165F">
      <w:pPr>
        <w:pStyle w:val="ConsPlusNormal"/>
        <w:spacing w:before="220"/>
        <w:ind w:firstLine="540"/>
        <w:jc w:val="both"/>
      </w:pPr>
      <w:r>
        <w:t>181. Ветеринарная аптека должна иметь центральные или автономные системы отопления, водоснабжения, канализации, вентиляции.</w:t>
      </w:r>
    </w:p>
    <w:p w:rsidR="00C1165F" w:rsidRDefault="00C1165F">
      <w:pPr>
        <w:pStyle w:val="ConsPlusNormal"/>
        <w:spacing w:before="220"/>
        <w:ind w:firstLine="540"/>
        <w:jc w:val="both"/>
      </w:pPr>
      <w:r>
        <w:t>182. В ветеринарной аптеке должны иметься:</w:t>
      </w:r>
    </w:p>
    <w:p w:rsidR="00C1165F" w:rsidRDefault="00C1165F">
      <w:pPr>
        <w:pStyle w:val="ConsPlusNormal"/>
        <w:spacing w:before="220"/>
        <w:ind w:firstLine="540"/>
        <w:jc w:val="both"/>
      </w:pPr>
      <w:r>
        <w:t>стеллажи, шкафы для хранения ветеринарных препаратов;</w:t>
      </w:r>
    </w:p>
    <w:p w:rsidR="00C1165F" w:rsidRDefault="00C1165F">
      <w:pPr>
        <w:pStyle w:val="ConsPlusNormal"/>
        <w:spacing w:before="220"/>
        <w:ind w:firstLine="540"/>
        <w:jc w:val="both"/>
      </w:pPr>
      <w:r>
        <w:t>холодильники;</w:t>
      </w:r>
    </w:p>
    <w:p w:rsidR="00C1165F" w:rsidRDefault="00C1165F">
      <w:pPr>
        <w:pStyle w:val="ConsPlusNormal"/>
        <w:spacing w:before="220"/>
        <w:ind w:firstLine="540"/>
        <w:jc w:val="both"/>
      </w:pPr>
      <w:r>
        <w:t>приборы для регистрации температуры и влажности окружающей среды (термометры, гигрометры психометрические);</w:t>
      </w:r>
    </w:p>
    <w:p w:rsidR="00C1165F" w:rsidRDefault="00C1165F">
      <w:pPr>
        <w:pStyle w:val="ConsPlusNormal"/>
        <w:spacing w:before="220"/>
        <w:ind w:firstLine="540"/>
        <w:jc w:val="both"/>
      </w:pPr>
      <w:r>
        <w:t>оборудование и инвентарь, обеспечивающие чистоту и сохранность товарно-материальных ценностей;</w:t>
      </w:r>
    </w:p>
    <w:p w:rsidR="00C1165F" w:rsidRDefault="00C1165F">
      <w:pPr>
        <w:pStyle w:val="ConsPlusNormal"/>
        <w:spacing w:before="220"/>
        <w:ind w:firstLine="540"/>
        <w:jc w:val="both"/>
      </w:pPr>
      <w: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C1165F" w:rsidRDefault="00C1165F">
      <w:pPr>
        <w:pStyle w:val="ConsPlusNormal"/>
        <w:spacing w:before="220"/>
        <w:ind w:firstLine="540"/>
        <w:jc w:val="both"/>
      </w:pPr>
      <w:r>
        <w:t>183. Склады (складские помещения) должны располагаться в изолированных нежилых помещениях капитальных строений.</w:t>
      </w:r>
    </w:p>
    <w:p w:rsidR="00C1165F" w:rsidRDefault="00C1165F">
      <w:pPr>
        <w:pStyle w:val="ConsPlusNormal"/>
        <w:spacing w:before="220"/>
        <w:ind w:firstLine="540"/>
        <w:jc w:val="both"/>
      </w:pPr>
      <w: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C1165F" w:rsidRDefault="00C1165F">
      <w:pPr>
        <w:pStyle w:val="ConsPlusNormal"/>
        <w:spacing w:before="220"/>
        <w:ind w:firstLine="540"/>
        <w:jc w:val="both"/>
      </w:pPr>
      <w: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C1165F" w:rsidRDefault="00C1165F">
      <w:pPr>
        <w:pStyle w:val="ConsPlusNormal"/>
        <w:spacing w:before="220"/>
        <w:ind w:firstLine="540"/>
        <w:jc w:val="both"/>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C1165F" w:rsidRDefault="00C1165F">
      <w:pPr>
        <w:pStyle w:val="ConsPlusNormal"/>
        <w:spacing w:before="220"/>
        <w:ind w:firstLine="540"/>
        <w:jc w:val="both"/>
      </w:pPr>
      <w: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C1165F" w:rsidRDefault="00C1165F">
      <w:pPr>
        <w:pStyle w:val="ConsPlusNormal"/>
        <w:spacing w:before="220"/>
        <w:ind w:firstLine="540"/>
        <w:jc w:val="both"/>
      </w:pPr>
      <w:r>
        <w:t>188. На складах (в складских помещениях) должны иметься:</w:t>
      </w:r>
    </w:p>
    <w:p w:rsidR="00C1165F" w:rsidRDefault="00C1165F">
      <w:pPr>
        <w:pStyle w:val="ConsPlusNormal"/>
        <w:spacing w:before="220"/>
        <w:ind w:firstLine="540"/>
        <w:jc w:val="both"/>
      </w:pPr>
      <w:r>
        <w:t>стеллажи, шкафы, подтоварники для хранения ветеринарных препаратов;</w:t>
      </w:r>
    </w:p>
    <w:p w:rsidR="00C1165F" w:rsidRDefault="00C1165F">
      <w:pPr>
        <w:pStyle w:val="ConsPlusNormal"/>
        <w:spacing w:before="220"/>
        <w:ind w:firstLine="540"/>
        <w:jc w:val="both"/>
      </w:pPr>
      <w:r>
        <w:t>холодильники, холодильные камеры;</w:t>
      </w:r>
    </w:p>
    <w:p w:rsidR="00C1165F" w:rsidRDefault="00C1165F">
      <w:pPr>
        <w:pStyle w:val="ConsPlusNormal"/>
        <w:spacing w:before="220"/>
        <w:ind w:firstLine="540"/>
        <w:jc w:val="both"/>
      </w:pPr>
      <w:r>
        <w:lastRenderedPageBreak/>
        <w:t>приборы для регистрации температуры и влажности окружающей среды (термометры, гигрометры психометрические);</w:t>
      </w:r>
    </w:p>
    <w:p w:rsidR="00C1165F" w:rsidRDefault="00C1165F">
      <w:pPr>
        <w:pStyle w:val="ConsPlusNormal"/>
        <w:spacing w:before="220"/>
        <w:ind w:firstLine="540"/>
        <w:jc w:val="both"/>
      </w:pPr>
      <w:r>
        <w:t>оборудование и инвентарь, обеспечивающие чистоту и сохранность товарно-материальных ценностей;</w:t>
      </w:r>
    </w:p>
    <w:p w:rsidR="00C1165F" w:rsidRDefault="00C1165F">
      <w:pPr>
        <w:pStyle w:val="ConsPlusNormal"/>
        <w:spacing w:before="220"/>
        <w:ind w:firstLine="540"/>
        <w:jc w:val="both"/>
      </w:pPr>
      <w: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C1165F" w:rsidRDefault="00C1165F">
      <w:pPr>
        <w:pStyle w:val="ConsPlusNormal"/>
        <w:spacing w:before="220"/>
        <w:ind w:firstLine="540"/>
        <w:jc w:val="both"/>
      </w:pPr>
      <w:r>
        <w:t>гардеробное помещение или шкафы для верхней и специальной одежды и обуви работников.</w:t>
      </w:r>
    </w:p>
    <w:p w:rsidR="00C1165F" w:rsidRDefault="00C1165F">
      <w:pPr>
        <w:pStyle w:val="ConsPlusNormal"/>
        <w:spacing w:before="220"/>
        <w:ind w:firstLine="540"/>
        <w:jc w:val="both"/>
      </w:pPr>
      <w:r>
        <w:t>189. При эксплуатации помещений должна обеспечиваться полная сохранность ветеринарных препаратов.</w:t>
      </w:r>
    </w:p>
    <w:p w:rsidR="00C1165F" w:rsidRDefault="00C1165F">
      <w:pPr>
        <w:pStyle w:val="ConsPlusNormal"/>
        <w:spacing w:before="220"/>
        <w:ind w:firstLine="540"/>
        <w:jc w:val="both"/>
      </w:pPr>
      <w: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C1165F" w:rsidRDefault="00C1165F">
      <w:pPr>
        <w:pStyle w:val="ConsPlusNormal"/>
        <w:spacing w:before="220"/>
        <w:ind w:firstLine="540"/>
        <w:jc w:val="both"/>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C1165F" w:rsidRDefault="00C1165F">
      <w:pPr>
        <w:pStyle w:val="ConsPlusNormal"/>
        <w:spacing w:before="220"/>
        <w:ind w:firstLine="540"/>
        <w:jc w:val="both"/>
      </w:pPr>
      <w: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C1165F" w:rsidRDefault="00C1165F">
      <w:pPr>
        <w:pStyle w:val="ConsPlusNormal"/>
      </w:pPr>
    </w:p>
    <w:p w:rsidR="00C1165F" w:rsidRDefault="00C1165F">
      <w:pPr>
        <w:pStyle w:val="ConsPlusNormal"/>
        <w:jc w:val="center"/>
        <w:outlineLvl w:val="1"/>
      </w:pPr>
      <w:r>
        <w:rPr>
          <w:b/>
        </w:rPr>
        <w:t>ГЛАВА 15</w:t>
      </w:r>
    </w:p>
    <w:p w:rsidR="00C1165F" w:rsidRDefault="00C1165F">
      <w:pPr>
        <w:pStyle w:val="ConsPlusNormal"/>
        <w:jc w:val="center"/>
      </w:pPr>
      <w:r>
        <w:rPr>
          <w:b/>
        </w:rPr>
        <w:t>ВЕТЕРИНАРНО-САНИТАРНЫЕ ТРЕБОВАНИЯ К ОБЪЕКТАМ, НА КОТОРЫХ ОСУЩЕСТВЛЯЕТСЯ ДЕЯТЕЛЬНОСТЬ ПО ПРОИЗВОДСТВУ ВЕТЕРИНАРНЫХ ПРЕПАРАТОВ</w:t>
      </w:r>
    </w:p>
    <w:p w:rsidR="00C1165F" w:rsidRDefault="00C1165F">
      <w:pPr>
        <w:pStyle w:val="ConsPlusNormal"/>
      </w:pPr>
    </w:p>
    <w:p w:rsidR="00C1165F" w:rsidRDefault="00C1165F">
      <w:pPr>
        <w:pStyle w:val="ConsPlusNormal"/>
        <w:ind w:firstLine="540"/>
        <w:jc w:val="both"/>
      </w:pPr>
      <w: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C1165F" w:rsidRDefault="00C1165F">
      <w:pPr>
        <w:pStyle w:val="ConsPlusNormal"/>
        <w:spacing w:before="220"/>
        <w:ind w:firstLine="540"/>
        <w:jc w:val="both"/>
      </w:pPr>
      <w: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C1165F" w:rsidRDefault="00C1165F">
      <w:pPr>
        <w:pStyle w:val="ConsPlusNormal"/>
        <w:spacing w:before="220"/>
        <w:ind w:firstLine="540"/>
        <w:jc w:val="both"/>
      </w:pPr>
      <w: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C1165F" w:rsidRDefault="00C1165F">
      <w:pPr>
        <w:pStyle w:val="ConsPlusNormal"/>
        <w:spacing w:before="220"/>
        <w:ind w:firstLine="540"/>
        <w:jc w:val="both"/>
      </w:pPr>
      <w:r>
        <w:t>195. Стационарные трубопроводы должны иметь маркировку с указанием проходящих по ним веществ и направления потока.</w:t>
      </w:r>
    </w:p>
    <w:p w:rsidR="00C1165F" w:rsidRDefault="00C1165F">
      <w:pPr>
        <w:pStyle w:val="ConsPlusNormal"/>
        <w:spacing w:before="220"/>
        <w:ind w:firstLine="540"/>
        <w:jc w:val="both"/>
      </w:pPr>
      <w: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C1165F" w:rsidRDefault="00C1165F">
      <w:pPr>
        <w:pStyle w:val="ConsPlusNormal"/>
        <w:spacing w:before="220"/>
        <w:ind w:firstLine="540"/>
        <w:jc w:val="both"/>
      </w:pPr>
      <w:r>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C1165F" w:rsidRDefault="00C1165F">
      <w:pPr>
        <w:pStyle w:val="ConsPlusNormal"/>
        <w:spacing w:before="220"/>
        <w:ind w:firstLine="540"/>
        <w:jc w:val="both"/>
      </w:pPr>
      <w:r>
        <w:t xml:space="preserve">198. Работы по ремонту и техническому обслуживанию оборудования не должны </w:t>
      </w:r>
      <w:r>
        <w:lastRenderedPageBreak/>
        <w:t>представлять опасность в отношении влияния на качество ветеринарных препаратов.</w:t>
      </w:r>
    </w:p>
    <w:p w:rsidR="00C1165F" w:rsidRDefault="00C1165F">
      <w:pPr>
        <w:pStyle w:val="ConsPlusNormal"/>
        <w:spacing w:before="220"/>
        <w:ind w:firstLine="540"/>
        <w:jc w:val="both"/>
      </w:pPr>
      <w: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C1165F" w:rsidRDefault="00C1165F">
      <w:pPr>
        <w:pStyle w:val="ConsPlusNormal"/>
        <w:spacing w:before="220"/>
        <w:ind w:firstLine="540"/>
        <w:jc w:val="both"/>
      </w:pPr>
      <w:r>
        <w:t xml:space="preserve">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w:t>
      </w:r>
      <w:hyperlink r:id="rId137" w:history="1">
        <w:r>
          <w:rPr>
            <w:color w:val="0000FF"/>
          </w:rPr>
          <w:t>практики</w:t>
        </w:r>
      </w:hyperlink>
      <w:r>
        <w:t>.</w:t>
      </w:r>
    </w:p>
    <w:p w:rsidR="00C1165F" w:rsidRDefault="00C1165F">
      <w:pPr>
        <w:pStyle w:val="ConsPlusNormal"/>
        <w:spacing w:before="220"/>
        <w:ind w:firstLine="540"/>
        <w:jc w:val="both"/>
      </w:pPr>
      <w: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C1165F" w:rsidRDefault="00C1165F">
      <w:pPr>
        <w:pStyle w:val="ConsPlusNormal"/>
        <w:spacing w:before="220"/>
        <w:ind w:firstLine="540"/>
        <w:jc w:val="both"/>
      </w:pPr>
      <w:r>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C1165F" w:rsidRDefault="00C1165F">
      <w:pPr>
        <w:pStyle w:val="ConsPlusNormal"/>
        <w:spacing w:before="220"/>
        <w:ind w:firstLine="540"/>
        <w:jc w:val="both"/>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C1165F" w:rsidRDefault="00C1165F">
      <w:pPr>
        <w:pStyle w:val="ConsPlusNormal"/>
        <w:spacing w:before="220"/>
        <w:ind w:firstLine="540"/>
        <w:jc w:val="both"/>
      </w:pPr>
      <w:r>
        <w:t xml:space="preserve">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 </w:t>
      </w:r>
      <w:hyperlink w:anchor="P1272" w:history="1">
        <w:r>
          <w:rPr>
            <w:color w:val="0000FF"/>
          </w:rPr>
          <w:t>&lt;4&gt;</w:t>
        </w:r>
      </w:hyperlink>
      <w: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C1165F" w:rsidRDefault="00C1165F">
      <w:pPr>
        <w:pStyle w:val="ConsPlusNormal"/>
        <w:spacing w:before="220"/>
        <w:ind w:firstLine="540"/>
        <w:jc w:val="both"/>
      </w:pPr>
      <w:r>
        <w:t>--------------------------------</w:t>
      </w:r>
    </w:p>
    <w:p w:rsidR="00C1165F" w:rsidRDefault="00C1165F">
      <w:pPr>
        <w:pStyle w:val="ConsPlusNormal"/>
        <w:spacing w:before="220"/>
        <w:ind w:firstLine="540"/>
        <w:jc w:val="both"/>
      </w:pPr>
      <w:bookmarkStart w:id="75" w:name="P1272"/>
      <w:bookmarkEnd w:id="75"/>
      <w:r>
        <w:t>&lt;4&gt;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C1165F" w:rsidRDefault="00C1165F">
      <w:pPr>
        <w:pStyle w:val="ConsPlusNormal"/>
      </w:pPr>
    </w:p>
    <w:p w:rsidR="00C1165F" w:rsidRDefault="00C1165F">
      <w:pPr>
        <w:pStyle w:val="ConsPlusNormal"/>
        <w:ind w:firstLine="540"/>
        <w:jc w:val="both"/>
      </w:pPr>
      <w: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C1165F" w:rsidRDefault="00C1165F">
      <w:pPr>
        <w:pStyle w:val="ConsPlusNormal"/>
        <w:spacing w:before="220"/>
        <w:ind w:firstLine="540"/>
        <w:jc w:val="both"/>
      </w:pPr>
      <w: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C1165F" w:rsidRDefault="00C1165F">
      <w:pPr>
        <w:pStyle w:val="ConsPlusNormal"/>
      </w:pPr>
    </w:p>
    <w:p w:rsidR="00C1165F" w:rsidRDefault="00C1165F">
      <w:pPr>
        <w:pStyle w:val="ConsPlusNormal"/>
        <w:jc w:val="center"/>
        <w:outlineLvl w:val="1"/>
      </w:pPr>
      <w:r>
        <w:rPr>
          <w:b/>
        </w:rPr>
        <w:t>ГЛАВА 16</w:t>
      </w:r>
    </w:p>
    <w:p w:rsidR="00C1165F" w:rsidRDefault="00C1165F">
      <w:pPr>
        <w:pStyle w:val="ConsPlusNormal"/>
        <w:jc w:val="center"/>
      </w:pPr>
      <w:r>
        <w:rPr>
          <w:b/>
        </w:rPr>
        <w:t>ПОНЯТИЙНЫЙ АППАРАТ</w:t>
      </w:r>
    </w:p>
    <w:p w:rsidR="00C1165F" w:rsidRDefault="00C1165F">
      <w:pPr>
        <w:pStyle w:val="ConsPlusNormal"/>
      </w:pPr>
    </w:p>
    <w:p w:rsidR="00C1165F" w:rsidRDefault="00C1165F">
      <w:pPr>
        <w:pStyle w:val="ConsPlusNormal"/>
        <w:ind w:firstLine="540"/>
        <w:jc w:val="both"/>
      </w:pPr>
      <w:r>
        <w:t>205. Для целей настоящих требований используются следующие термины и их определения:</w:t>
      </w:r>
    </w:p>
    <w:p w:rsidR="00C1165F" w:rsidRDefault="00C1165F">
      <w:pPr>
        <w:pStyle w:val="ConsPlusNormal"/>
        <w:spacing w:before="220"/>
        <w:ind w:firstLine="540"/>
        <w:jc w:val="both"/>
      </w:pPr>
      <w: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C1165F" w:rsidRDefault="00C1165F">
      <w:pPr>
        <w:pStyle w:val="ConsPlusNormal"/>
        <w:spacing w:before="220"/>
        <w:ind w:firstLine="540"/>
        <w:jc w:val="both"/>
      </w:pPr>
      <w:r>
        <w:t xml:space="preserve">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находящейся </w:t>
      </w:r>
      <w:r>
        <w:lastRenderedPageBreak/>
        <w:t>в обращении сельскохозяйственной продукции, а также место происхождения (производства, изготовления) сельскохозяйственной продукции;</w:t>
      </w:r>
    </w:p>
    <w:p w:rsidR="00C1165F" w:rsidRDefault="00C1165F">
      <w:pPr>
        <w:pStyle w:val="ConsPlusNormal"/>
        <w:spacing w:before="220"/>
        <w:ind w:firstLine="540"/>
        <w:jc w:val="both"/>
      </w:pPr>
      <w: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C1165F" w:rsidRDefault="00C1165F">
      <w:pPr>
        <w:pStyle w:val="ConsPlusNormal"/>
      </w:pPr>
    </w:p>
    <w:p w:rsidR="00C1165F" w:rsidRDefault="00C1165F">
      <w:pPr>
        <w:pStyle w:val="ConsPlusNormal"/>
      </w:pPr>
    </w:p>
    <w:p w:rsidR="00C1165F" w:rsidRDefault="00C1165F">
      <w:pPr>
        <w:pStyle w:val="ConsPlusNormal"/>
        <w:pBdr>
          <w:top w:val="single" w:sz="6" w:space="0" w:color="auto"/>
        </w:pBdr>
        <w:spacing w:before="100" w:after="100"/>
        <w:jc w:val="both"/>
        <w:rPr>
          <w:sz w:val="2"/>
          <w:szCs w:val="2"/>
        </w:rPr>
      </w:pPr>
    </w:p>
    <w:p w:rsidR="00C1165F" w:rsidRDefault="00C1165F">
      <w:bookmarkStart w:id="76" w:name="_GoBack"/>
      <w:bookmarkEnd w:id="76"/>
    </w:p>
    <w:sectPr w:rsidR="00C1165F" w:rsidSect="000C1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5F"/>
    <w:rsid w:val="00C1165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1AAB3-EA3E-4A48-894D-335D96F2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65F"/>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C1165F"/>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C1165F"/>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Cell">
    <w:name w:val="ConsPlusCell"/>
    <w:rsid w:val="00C1165F"/>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DocList">
    <w:name w:val="ConsPlusDocList"/>
    <w:rsid w:val="00C1165F"/>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TitlePage">
    <w:name w:val="ConsPlusTitlePage"/>
    <w:rsid w:val="00C1165F"/>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JurTerm">
    <w:name w:val="ConsPlusJurTerm"/>
    <w:rsid w:val="00C1165F"/>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TextList">
    <w:name w:val="ConsPlusTextList"/>
    <w:rsid w:val="00C1165F"/>
    <w:pPr>
      <w:widowControl w:val="0"/>
      <w:autoSpaceDE w:val="0"/>
      <w:autoSpaceDN w:val="0"/>
      <w:spacing w:after="0" w:line="240" w:lineRule="auto"/>
    </w:pPr>
    <w:rPr>
      <w:rFonts w:ascii="Arial" w:eastAsia="Times New Roman" w:hAnsi="Arial" w:cs="Arial"/>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C0EDB0226ED9875A8CCDCBD21A207556B4292781813BE515FBAEBAF7740D5AF3EB6D9DC8D92375EBBA22590E6382513C8B0A770205FFCD51B22F73D943t9G" TargetMode="External"/><Relationship Id="rId21" Type="http://schemas.openxmlformats.org/officeDocument/2006/relationships/hyperlink" Target="consultantplus://offline/ref=D3ABC73E8EE5BBE101B84D4F05EA5119AC1962D506CBC1CC4190A7D77E70A28613CA2D714930F09DE4FCECD59B093358904111D59D1533E5629B3208153Ct3G" TargetMode="External"/><Relationship Id="rId42" Type="http://schemas.openxmlformats.org/officeDocument/2006/relationships/hyperlink" Target="consultantplus://offline/ref=D3ABC73E8EE5BBE101B84D4F05EA5119AC1962D506C8C7C54193A0D77E70A28613CA2D714930F09DE4FCEDD3990F3358904111D59D1533E5629B3208153Ct3G" TargetMode="External"/><Relationship Id="rId63" Type="http://schemas.openxmlformats.org/officeDocument/2006/relationships/hyperlink" Target="consultantplus://offline/ref=76C0EDB0226ED9875A8CCDCBD21A207556B42927818232E916F4ABBAF7740D5AF3EB6D9DC8D92375EBBA22590F6D82513C8B0A770205FFCD51B22F73D943t9G" TargetMode="External"/><Relationship Id="rId84" Type="http://schemas.openxmlformats.org/officeDocument/2006/relationships/hyperlink" Target="consultantplus://offline/ref=76C0EDB0226ED9875A8CCDCBD21A207556B4292781823FEE15FDA8BAF7740D5AF3EB6D9DC8D92375EBBA225E096A82513C8B0A770205FFCD51B22F73D943t9G" TargetMode="External"/><Relationship Id="rId138" Type="http://schemas.openxmlformats.org/officeDocument/2006/relationships/fontTable" Target="fontTable.xml"/><Relationship Id="rId16" Type="http://schemas.openxmlformats.org/officeDocument/2006/relationships/hyperlink" Target="consultantplus://offline/ref=D3ABC73E8EE5BBE101B84D4F05EA5119AC1962D506CBCECA4795A2D77E70A28613CA2D714930F09DE4FCECD39E093358904111D59D1533E5629B3208153Ct3G" TargetMode="External"/><Relationship Id="rId107" Type="http://schemas.openxmlformats.org/officeDocument/2006/relationships/hyperlink" Target="consultantplus://offline/ref=76C0EDB0226ED9875A8CCDCBD21A207556B4292781823DE515F5ADBAF7740D5AF3EB6D9DC8D92375EBBA205D086F82513C8B0A770205FFCD51B22F73D943t9G" TargetMode="External"/><Relationship Id="rId11" Type="http://schemas.openxmlformats.org/officeDocument/2006/relationships/hyperlink" Target="consultantplus://offline/ref=D3ABC73E8EE5BBE101B84D4F05EA5119AC1962D506C8C7C54191A5D77E70A28613CA2D714930F09DE4FCECD79C0D3358904111D59D1533E5629B3208153Ct3G" TargetMode="External"/><Relationship Id="rId32" Type="http://schemas.openxmlformats.org/officeDocument/2006/relationships/hyperlink" Target="consultantplus://offline/ref=D3ABC73E8EE5BBE101B84D4F05EA5119AC1962D506CBCECF4495ADD77E70A28613CA2D714930F09DE4FCECD59A0F3358904111D59D1533E5629B3208153Ct3G" TargetMode="External"/><Relationship Id="rId37" Type="http://schemas.openxmlformats.org/officeDocument/2006/relationships/hyperlink" Target="consultantplus://offline/ref=D3ABC73E8EE5BBE101B84D4F05EA5119AC1962D506C8C6C9439BA3D77E70A28613CA2D714930F09DE4FCECD49A013358904111D59D1533E5629B3208153Ct3G" TargetMode="External"/><Relationship Id="rId53" Type="http://schemas.openxmlformats.org/officeDocument/2006/relationships/hyperlink" Target="consultantplus://offline/ref=D3ABC73E8EE5BBE101B84D4F05EA5119AC1962D506CBCFC8449BA1D77E70A28613CA2D714930F09DE4FCECD59D083358904111D59D1533E5629B3208153Ct3G" TargetMode="External"/><Relationship Id="rId58" Type="http://schemas.openxmlformats.org/officeDocument/2006/relationships/hyperlink" Target="consultantplus://offline/ref=76C0EDB0226ED9875A8CCDCBD21A207556B4292781813AEE16FEAABAF7740D5AF3EB6D9DC8CB232DE7BA23470A6297076DCD45tBG" TargetMode="External"/><Relationship Id="rId74" Type="http://schemas.openxmlformats.org/officeDocument/2006/relationships/hyperlink" Target="consultantplus://offline/ref=76C0EDB0226ED9875A8CCDCBD21A207556B42927818233EB1AF4AEBAF7740D5AF3EB6D9DC8D92375EBBA225B026382513C8B0A770205FFCD51B22F73D943t9G" TargetMode="External"/><Relationship Id="rId79" Type="http://schemas.openxmlformats.org/officeDocument/2006/relationships/hyperlink" Target="consultantplus://offline/ref=76C0EDB0226ED9875A8CCDCBD21A207556B42927818233EF11FDADBAF7740D5AF3EB6D9DC8CB232DE7BA23470A6297076DCD45tBG" TargetMode="External"/><Relationship Id="rId102" Type="http://schemas.openxmlformats.org/officeDocument/2006/relationships/hyperlink" Target="consultantplus://offline/ref=76C0EDB0226ED9875A8CCDCBD21A207556B4292781813BE811F4A9BAF7740D5AF3EB6D9DC8D92375EBBA2258086282513C8B0A770205FFCD51B22F73D943t9G" TargetMode="External"/><Relationship Id="rId123" Type="http://schemas.openxmlformats.org/officeDocument/2006/relationships/hyperlink" Target="consultantplus://offline/ref=76C0EDB0226ED9875A8CCDCBD21A207556B4292781813AE414F9AABAF7740D5AF3EB6D9DC8D92375EBBA2258096382513C8B0A770205FFCD51B22F73D943t9G" TargetMode="External"/><Relationship Id="rId128" Type="http://schemas.openxmlformats.org/officeDocument/2006/relationships/hyperlink" Target="consultantplus://offline/ref=76C0EDB0226ED9875A8CCDCBD21A207556B4292781813BEE11FBAABAF7740D5AF3EB6D9DC8D92375EBBA2258086A82513C8B0A770205FFCD51B22F73D943t9G" TargetMode="External"/><Relationship Id="rId5" Type="http://schemas.openxmlformats.org/officeDocument/2006/relationships/hyperlink" Target="consultantplus://offline/ref=D3ABC73E8EE5BBE101B84D4F05EA5119AC1962D506CBCFC8449BA1D77E70A28613CA2D714930F09DE4FCECD59C0D3358904111D59D1533E5629B3208153Ct3G" TargetMode="External"/><Relationship Id="rId90" Type="http://schemas.openxmlformats.org/officeDocument/2006/relationships/hyperlink" Target="consultantplus://offline/ref=76C0EDB0226ED9875A8CCDCBD21A207556B4292781823FEE15FDA8BAF7740D5AF3EB6D9DC8D92375EBBA225C0E6282513C8B0A770205FFCD51B22F73D943t9G" TargetMode="External"/><Relationship Id="rId95" Type="http://schemas.openxmlformats.org/officeDocument/2006/relationships/hyperlink" Target="consultantplus://offline/ref=76C0EDB0226ED9875A8CCDCBD21A207556B4292781823FEE15FDA8BAF7740D5AF3EB6D9DC8D92375EBBA225F0B6382513C8B0A770205FFCD51B22F73D943t9G" TargetMode="External"/><Relationship Id="rId22" Type="http://schemas.openxmlformats.org/officeDocument/2006/relationships/hyperlink" Target="consultantplus://offline/ref=D3ABC73E8EE5BBE101B84D4F05EA5119AC1962D506CBC1CC4190A7D77E70A28613CA2D714930F09DE4FCECD59C0B3358904111D59D1533E5629B3208153Ct3G" TargetMode="External"/><Relationship Id="rId27" Type="http://schemas.openxmlformats.org/officeDocument/2006/relationships/hyperlink" Target="consultantplus://offline/ref=D3ABC73E8EE5BBE101B84D4F05EA5119AC1962D506CBCECB4291A5D77E70A28613CA2D714930F09DE4FCECD39B0D3358904111D59D1533E5629B3208153Ct3G" TargetMode="External"/><Relationship Id="rId43" Type="http://schemas.openxmlformats.org/officeDocument/2006/relationships/hyperlink" Target="consultantplus://offline/ref=D3ABC73E8EE5BBE101B84D4F05EA5119AC1962D506C8C7C54193A0D77E70A28613CA2D714930F09DE4FCEDD3990F3358904111D59D1533E5629B3208153Ct3G" TargetMode="External"/><Relationship Id="rId48" Type="http://schemas.openxmlformats.org/officeDocument/2006/relationships/hyperlink" Target="consultantplus://offline/ref=D3ABC73E8EE5BBE101B84D4F05EA5119AC1962D506CBCFC8449BA1D77E70A28613CA2D714930F09DE4FCECD59D0E3358904111D59D1533E5629B3208153Ct3G" TargetMode="External"/><Relationship Id="rId64" Type="http://schemas.openxmlformats.org/officeDocument/2006/relationships/hyperlink" Target="consultantplus://offline/ref=76C0EDB0226ED9875A8CCDCBD21A207556B42927818233E813FFADBAF7740D5AF3EB6D9DC8D92375EBBA225A0A6D82513C8B0A770205FFCD51B22F73D943t9G" TargetMode="External"/><Relationship Id="rId69" Type="http://schemas.openxmlformats.org/officeDocument/2006/relationships/hyperlink" Target="consultantplus://offline/ref=76C0EDB0226ED9875A8CCDCBD21A207556B4292781813FED1BF5AFBAF7740D5AF3EB6D9DC8D92375EBBA2258026D82513C8B0A770205FFCD51B22F73D943t9G" TargetMode="External"/><Relationship Id="rId113" Type="http://schemas.openxmlformats.org/officeDocument/2006/relationships/hyperlink" Target="consultantplus://offline/ref=76C0EDB0226ED9875A8CCDCBD21A207556B4292781823DE515F5ADBAF7740D5AF3EB6D9DC8D92375EBBA205A0B6C82513C8B0A770205FFCD51B22F73D943t9G" TargetMode="External"/><Relationship Id="rId118" Type="http://schemas.openxmlformats.org/officeDocument/2006/relationships/hyperlink" Target="consultantplus://offline/ref=76C0EDB0226ED9875A8CCDCBD21A207556B4292781813AE413FEAEBAF7740D5AF3EB6D9DC8D92375EBBA225B026282513C8B0A770205FFCD51B22F73D943t9G" TargetMode="External"/><Relationship Id="rId134" Type="http://schemas.openxmlformats.org/officeDocument/2006/relationships/hyperlink" Target="consultantplus://offline/ref=76C0EDB0226ED9875A8CCDCBD21A207556B42927818733EE12FEA5E7FD7C5456F1EC62C2DFDE6A79EABA23580C61DD54299A527A031AE1C547AE2D714DtFG" TargetMode="External"/><Relationship Id="rId139" Type="http://schemas.openxmlformats.org/officeDocument/2006/relationships/theme" Target="theme/theme1.xml"/><Relationship Id="rId80" Type="http://schemas.openxmlformats.org/officeDocument/2006/relationships/hyperlink" Target="consultantplus://offline/ref=76C0EDB0226ED9875A8CCDCBD21A207556B42927818233EB15FAA8BAF7740D5AF3EB6D9DC8D92375EBBA225F0C6A82513C8B0A770205FFCD51B22F73D943t9G" TargetMode="External"/><Relationship Id="rId85" Type="http://schemas.openxmlformats.org/officeDocument/2006/relationships/hyperlink" Target="consultantplus://offline/ref=76C0EDB0226ED9875A8CCDCBD21A207556B4292781823FEE15FDA8BAF7740D5AF3EB6D9DC8D92375EBBA225E026A82513C8B0A770205FFCD51B22F73D943t9G" TargetMode="External"/><Relationship Id="rId12" Type="http://schemas.openxmlformats.org/officeDocument/2006/relationships/hyperlink" Target="consultantplus://offline/ref=D3ABC73E8EE5BBE101B84D4F05EA5119AC1962D506C8C6CF4394A0D77E70A28613CA2D714930F09DE4FCECD49A093358904111D59D1533E5629B3208153Ct3G" TargetMode="External"/><Relationship Id="rId17" Type="http://schemas.openxmlformats.org/officeDocument/2006/relationships/hyperlink" Target="consultantplus://offline/ref=D3ABC73E8EE5BBE101B84D4F05EA5119AC1962D506CBC1CC4190A7D77E70A28613CA2D714930F09DE4FCECD59C0B3358904111D59D1533E5629B3208153Ct3G" TargetMode="External"/><Relationship Id="rId33" Type="http://schemas.openxmlformats.org/officeDocument/2006/relationships/hyperlink" Target="consultantplus://offline/ref=D3ABC73E8EE5BBE101B84D4F05EA5119AC1962D506C8C7C54096A1D77E70A28613CA2D714922F0C5E8FCEDCB9801260EC10734t0G" TargetMode="External"/><Relationship Id="rId38" Type="http://schemas.openxmlformats.org/officeDocument/2006/relationships/hyperlink" Target="consultantplus://offline/ref=D3ABC73E8EE5BBE101B84D4F05EA5119AC1962D506C8C6CF459AA6D77E70A28613CA2D714930F09DE4FCECD79B0A3358904111D59D1533E5629B3208153Ct3G" TargetMode="External"/><Relationship Id="rId59" Type="http://schemas.openxmlformats.org/officeDocument/2006/relationships/hyperlink" Target="consultantplus://offline/ref=76C0EDB0226ED9875A8CCDCBD21A207556B4292781813BEF12F5AABAF7740D5AF3EB6D9DC8D92375EBBA22580E6382513C8B0A770205FFCD51B22F73D943t9G" TargetMode="External"/><Relationship Id="rId103" Type="http://schemas.openxmlformats.org/officeDocument/2006/relationships/hyperlink" Target="consultantplus://offline/ref=76C0EDB0226ED9875A8CCDCBD21A207556B4292781813BE811F4A9BAF7740D5AF3EB6D9DC8D92375EBBA2258086282513C8B0A770205FFCD51B22F73D943t9G" TargetMode="External"/><Relationship Id="rId108" Type="http://schemas.openxmlformats.org/officeDocument/2006/relationships/hyperlink" Target="consultantplus://offline/ref=76C0EDB0226ED9875A8CCDCBD21A207556B4292781823DE515F5ADBAF7740D5AF3EB6D9DC8D92375EBBA205D0B6A82513C8B0A770205FFCD51B22F73D943t9G" TargetMode="External"/><Relationship Id="rId124" Type="http://schemas.openxmlformats.org/officeDocument/2006/relationships/hyperlink" Target="consultantplus://offline/ref=76C0EDB0226ED9875A8CCDCBD21A207556B4292781813AE413FEAEBAF7740D5AF3EB6D9DC8D92375EBBA225B026282513C8B0A770205FFCD51B22F73D943t9G" TargetMode="External"/><Relationship Id="rId129" Type="http://schemas.openxmlformats.org/officeDocument/2006/relationships/hyperlink" Target="consultantplus://offline/ref=76C0EDB0226ED9875A8CCDCBD21A207556B4292781823FE813FFA9BAF7740D5AF3EB6D9DC8D92375EBBA225D096F82513C8B0A770205FFCD51B22F73D943t9G" TargetMode="External"/><Relationship Id="rId54" Type="http://schemas.openxmlformats.org/officeDocument/2006/relationships/hyperlink" Target="consultantplus://offline/ref=76C0EDB0226ED9875A8CCDCBD21A207556B42927818232E916F4ABBAF7740D5AF3EB6D9DC8D92375EBBA22590F6D82513C8B0A770205FFCD51B22F73D943t9G" TargetMode="External"/><Relationship Id="rId70" Type="http://schemas.openxmlformats.org/officeDocument/2006/relationships/hyperlink" Target="consultantplus://offline/ref=76C0EDB0226ED9875A8CCDCBD21A207556B4292781813BEE17FBACBAF7740D5AF3EB6D9DC8D92375EBBA225C086B82513C8B0A770205FFCD51B22F73D943t9G" TargetMode="External"/><Relationship Id="rId75" Type="http://schemas.openxmlformats.org/officeDocument/2006/relationships/hyperlink" Target="consultantplus://offline/ref=76C0EDB0226ED9875A8CCDCBD21A207556B42927818233E91BF9ACBAF7740D5AF3EB6D9DC8D92375EBBA23580A6E82513C8B0A770205FFCD51B22F73D943t9G" TargetMode="External"/><Relationship Id="rId91" Type="http://schemas.openxmlformats.org/officeDocument/2006/relationships/hyperlink" Target="consultantplus://offline/ref=76C0EDB0226ED9875A8CCDCBD21A207556B4292781823FEE15FDA8BAF7740D5AF3EB6D9DC8D92375EBBA225C026982513C8B0A770205FFCD51B22F73D943t9G" TargetMode="External"/><Relationship Id="rId96" Type="http://schemas.openxmlformats.org/officeDocument/2006/relationships/hyperlink" Target="consultantplus://offline/ref=76C0EDB0226ED9875A8CCDCBD21A207556B4292781823FEE15FDA8BAF7740D5AF3EB6D9DC8D92375EBBA225E0A6F82513C8B0A770205FFCD51B22F73D943t9G" TargetMode="External"/><Relationship Id="rId1" Type="http://schemas.openxmlformats.org/officeDocument/2006/relationships/styles" Target="styles.xml"/><Relationship Id="rId6" Type="http://schemas.openxmlformats.org/officeDocument/2006/relationships/hyperlink" Target="consultantplus://offline/ref=D3ABC73E8EE5BBE101B84D4F05EA5119AC1962D506CBC0CE4292A3D77E70A28613CA2D714930F09DE4FCECD59F0D3358904111D59D1533E5629B3208153Ct3G" TargetMode="External"/><Relationship Id="rId23" Type="http://schemas.openxmlformats.org/officeDocument/2006/relationships/hyperlink" Target="consultantplus://offline/ref=D3ABC73E8EE5BBE101B84D4F05EA5119AC1962D506CBC1CC4190A7D77E70A28613CA2D714930F09DE4FCECD59C0B3358904111D59D1533E5629B3208153Ct3G" TargetMode="External"/><Relationship Id="rId28" Type="http://schemas.openxmlformats.org/officeDocument/2006/relationships/hyperlink" Target="consultantplus://offline/ref=D3ABC73E8EE5BBE101B84D4F05EA5119AC1962D506C8C6C54396A2D77E70A28613CA2D714930F09DE4FCECD098013358904111D59D1533E5629B3208153Ct3G" TargetMode="External"/><Relationship Id="rId49" Type="http://schemas.openxmlformats.org/officeDocument/2006/relationships/hyperlink" Target="consultantplus://offline/ref=D3ABC73E8EE5BBE101B84D4F05EA5119AC1962D506CBCFC8449BA1D77E70A28613CA2D714930F09DE4FCECD59C003358904111D59D1533E5629B3208153Ct3G" TargetMode="External"/><Relationship Id="rId114" Type="http://schemas.openxmlformats.org/officeDocument/2006/relationships/hyperlink" Target="consultantplus://offline/ref=76C0EDB0226ED9875A8CCDCBD21A207556B4292781823DE515F5ADBAF7740D5AF3EB6D9DC8D92375EBBA205B0F6882513C8B0A770205FFCD51B22F73D943t9G" TargetMode="External"/><Relationship Id="rId119" Type="http://schemas.openxmlformats.org/officeDocument/2006/relationships/hyperlink" Target="consultantplus://offline/ref=76C0EDB0226ED9875A8CCDCBD21A207556B4292781813BEE11FBAABAF7740D5AF3EB6D9DC8D92375EBBA2258086A82513C8B0A770205FFCD51B22F73D943t9G" TargetMode="External"/><Relationship Id="rId44" Type="http://schemas.openxmlformats.org/officeDocument/2006/relationships/hyperlink" Target="consultantplus://offline/ref=D3ABC73E8EE5BBE101B84D4F05EA5119AC1962D506CBCECA469AADD77E70A28613CA2D714930F09DE4FCECD59A0C3358904111D59D1533E5629B3208153Ct3G" TargetMode="External"/><Relationship Id="rId60" Type="http://schemas.openxmlformats.org/officeDocument/2006/relationships/hyperlink" Target="consultantplus://offline/ref=76C0EDB0226ED9875A8CCDCBD21A207556B4292781813BEF12F5AABAF7740D5AF3EB6D9DC8D92375EBBA2259036B82513C8B0A770205FFCD51B22F73D943t9G" TargetMode="External"/><Relationship Id="rId65" Type="http://schemas.openxmlformats.org/officeDocument/2006/relationships/hyperlink" Target="consultantplus://offline/ref=76C0EDB0226ED9875A8CCDCBD21A207556B42927818232E916F4ABBAF7740D5AF3EB6D9DC8D92375EBBA22590F6882513C8B0A770205FFCD51B22F73D943t9G" TargetMode="External"/><Relationship Id="rId81" Type="http://schemas.openxmlformats.org/officeDocument/2006/relationships/hyperlink" Target="consultantplus://offline/ref=76C0EDB0226ED9875A8CCDCBD21A207556B4292781823FEE15FDA8BAF7740D5AF3EB6D9DC8CB232DE7BA23470A6297076DCD45tBG" TargetMode="External"/><Relationship Id="rId86" Type="http://schemas.openxmlformats.org/officeDocument/2006/relationships/hyperlink" Target="consultantplus://offline/ref=76C0EDB0226ED9875A8CCDCBD21A207556B4292781823FEE15FDA8BAF7740D5AF3EB6D9DC8D92375EBBA225E026B82513C8B0A770205FFCD51B22F73D943t9G" TargetMode="External"/><Relationship Id="rId130" Type="http://schemas.openxmlformats.org/officeDocument/2006/relationships/hyperlink" Target="consultantplus://offline/ref=76C0EDB0226ED9875A8CCDCBD21A207556B4292781823FEC1AFCA5E7FD7C5456F1EC62C2DFDE6A79EABA225D0861DD54299A527A031AE1C547AE2D714DtFG" TargetMode="External"/><Relationship Id="rId135" Type="http://schemas.openxmlformats.org/officeDocument/2006/relationships/hyperlink" Target="consultantplus://offline/ref=76C0EDB0226ED9875A8CCDCBD21A207556B42927818733EE12FEA5E7FD7C5456F1EC62C2DFDE6A79EABA22590E61DD54299A527A031AE1C547AE2D714DtFG" TargetMode="External"/><Relationship Id="rId13" Type="http://schemas.openxmlformats.org/officeDocument/2006/relationships/hyperlink" Target="consultantplus://offline/ref=D3ABC73E8EE5BBE101B84D4F05EA5119AC1962D506C8C6CF459AA6D77E70A28613CA2D714930F09DE4FCECD79B0A3358904111D59D1533E5629B3208153Ct3G" TargetMode="External"/><Relationship Id="rId18" Type="http://schemas.openxmlformats.org/officeDocument/2006/relationships/hyperlink" Target="consultantplus://offline/ref=D3ABC73E8EE5BBE101B84D4F05EA5119AC1962D506CBC1CF4391A3D77E70A28613CA2D714922F0C5E8FCEDCB9801260EC10734t0G" TargetMode="External"/><Relationship Id="rId39" Type="http://schemas.openxmlformats.org/officeDocument/2006/relationships/hyperlink" Target="consultantplus://offline/ref=D3ABC73E8EE5BBE101B84D4F05EA5119AC1962D506C8C6C9439BA3D77E70A28613CA2D714930F09DE4FCECD49A013358904111D59D1533E5629B3208153Ct3G" TargetMode="External"/><Relationship Id="rId109" Type="http://schemas.openxmlformats.org/officeDocument/2006/relationships/hyperlink" Target="consultantplus://offline/ref=76C0EDB0226ED9875A8CCDCBD21A207556B4292781823DE515F5ADBAF7740D5AF3EB6D9DC8D92375EBBA2258086D82513C8B0A770205FFCD51B22F73D943t9G" TargetMode="External"/><Relationship Id="rId34" Type="http://schemas.openxmlformats.org/officeDocument/2006/relationships/hyperlink" Target="consultantplus://offline/ref=D3ABC73E8EE5BBE101B84D4F05EA5119AC1962D506CBCFC8449BA1D77E70A28613CA2D714930F09DE4FCECD59C0C3358904111D59D1533E5629B3208153Ct3G" TargetMode="External"/><Relationship Id="rId50" Type="http://schemas.openxmlformats.org/officeDocument/2006/relationships/hyperlink" Target="consultantplus://offline/ref=D3ABC73E8EE5BBE101B84D4F05EA5119AC1962D506CBCFC8449BA1D77E70A28613CA2D714930F09DE4FCECD59C003358904111D59D1533E5629B3208153Ct3G" TargetMode="External"/><Relationship Id="rId55" Type="http://schemas.openxmlformats.org/officeDocument/2006/relationships/hyperlink" Target="consultantplus://offline/ref=76C0EDB0226ED9875A8CCDCBD21A207556B42927818232E916F4ABBAF7740D5AF3EB6D9DC8D92375EBBA22590F6B82513C8B0A770205FFCD51B22F73D943t9G" TargetMode="External"/><Relationship Id="rId76" Type="http://schemas.openxmlformats.org/officeDocument/2006/relationships/hyperlink" Target="consultantplus://offline/ref=76C0EDB0226ED9875A8CCDCBD21A207556B42927818233EB14FFAEBAF7740D5AF3EB6D9DC8D92375EBBA225B0C6C82513C8B0A770205FFCD51B22F73D943t9G" TargetMode="External"/><Relationship Id="rId97" Type="http://schemas.openxmlformats.org/officeDocument/2006/relationships/hyperlink" Target="consultantplus://offline/ref=76C0EDB0226ED9875A8CCDCBD21A207556B4292781823FEE15FDA8BAF7740D5AF3EB6D9DC8D92375EBBA22510B6282513C8B0A770205FFCD51B22F73D943t9G" TargetMode="External"/><Relationship Id="rId104" Type="http://schemas.openxmlformats.org/officeDocument/2006/relationships/hyperlink" Target="consultantplus://offline/ref=76C0EDB0226ED9875A8CCDCBD21A207556B4292781813BE811F4A9BAF7740D5AF3EB6D9DC8D92375EBBA2258086282513C8B0A770205FFCD51B22F73D943t9G" TargetMode="External"/><Relationship Id="rId120" Type="http://schemas.openxmlformats.org/officeDocument/2006/relationships/hyperlink" Target="consultantplus://offline/ref=76C0EDB0226ED9875A8CCDCBD21A207556B4292781813AE412F9A6BAF7740D5AF3EB6D9DC8D92375EBBA205E086D82513C8B0A770205FFCD51B22F73D943t9G" TargetMode="External"/><Relationship Id="rId125" Type="http://schemas.openxmlformats.org/officeDocument/2006/relationships/hyperlink" Target="consultantplus://offline/ref=76C0EDB0226ED9875A8CCDCBD21A207556B4292781813AE413FEAEBAF7740D5AF3EB6D9DC8D92375EBBA225B026282513C8B0A770205FFCD51B22F73D943t9G" TargetMode="External"/><Relationship Id="rId7" Type="http://schemas.openxmlformats.org/officeDocument/2006/relationships/hyperlink" Target="consultantplus://offline/ref=D3ABC73E8EE5BBE101B84D4F05EA5119AC1962D506CBC0C84591A1D77E70A28613CA2D714930F09DE4FCECD598013358904111D59D1533E5629B3208153Ct3G" TargetMode="External"/><Relationship Id="rId71" Type="http://schemas.openxmlformats.org/officeDocument/2006/relationships/hyperlink" Target="consultantplus://offline/ref=76C0EDB0226ED9875A8CCDCBD21A207556B4292781813AE413FEAEBAF7740D5AF3EB6D9DC8D92375EBBA225B026282513C8B0A770205FFCD51B22F73D943t9G" TargetMode="External"/><Relationship Id="rId92" Type="http://schemas.openxmlformats.org/officeDocument/2006/relationships/hyperlink" Target="consultantplus://offline/ref=76C0EDB0226ED9875A8CCDCBD21A207556B4292781823FEE15FDA8BAF7740D5AF3EB6D9DC8D92375EBBA225F0B6A82513C8B0A770205FFCD51B22F73D943t9G" TargetMode="External"/><Relationship Id="rId2" Type="http://schemas.openxmlformats.org/officeDocument/2006/relationships/settings" Target="settings.xml"/><Relationship Id="rId29" Type="http://schemas.openxmlformats.org/officeDocument/2006/relationships/hyperlink" Target="consultantplus://offline/ref=D3ABC73E8EE5BBE101B84D4F05EA5119AC1962D506C8C6C9459BA4D77E70A28613CA2D714930F09DE4FCECD59A083358904111D59D1533E5629B3208153Ct3G" TargetMode="External"/><Relationship Id="rId24" Type="http://schemas.openxmlformats.org/officeDocument/2006/relationships/hyperlink" Target="consultantplus://offline/ref=D3ABC73E8EE5BBE101B84D4F05EA5119AC1962D506C8C2CC4892A5D77E70A28613CA2D714930F09DE4FCECD790093358904111D59D1533E5629B3208153Ct3G" TargetMode="External"/><Relationship Id="rId40" Type="http://schemas.openxmlformats.org/officeDocument/2006/relationships/hyperlink" Target="consultantplus://offline/ref=D3ABC73E8EE5BBE101B84D4F05EA5119AC1962D506C8C6C9439BA3D77E70A28613CA2D714930F09DE4FCECD49A013358904111D59D1533E5629B3208153Ct3G" TargetMode="External"/><Relationship Id="rId45" Type="http://schemas.openxmlformats.org/officeDocument/2006/relationships/hyperlink" Target="consultantplus://offline/ref=D3ABC73E8EE5BBE101B84D4F05EA5119AC1962D506C8C6CF4490A2D77E70A28613CA2D714930F09DE4FCECD7980F3358904111D59D1533E5629B3208153Ct3G" TargetMode="External"/><Relationship Id="rId66" Type="http://schemas.openxmlformats.org/officeDocument/2006/relationships/hyperlink" Target="consultantplus://offline/ref=76C0EDB0226ED9875A8CCDCBD21A207556B42927818232E916F4ABBAF7740D5AF3EB6D9DC8D92375EBBA22590F6882513C8B0A770205FFCD51B22F73D943t9G" TargetMode="External"/><Relationship Id="rId87" Type="http://schemas.openxmlformats.org/officeDocument/2006/relationships/hyperlink" Target="consultantplus://offline/ref=76C0EDB0226ED9875A8CCDCBD21A207556B4292781823FEE15FDA8BAF7740D5AF3EB6D9DC8D92375EBBA225E026882513C8B0A770205FFCD51B22F73D943t9G" TargetMode="External"/><Relationship Id="rId110" Type="http://schemas.openxmlformats.org/officeDocument/2006/relationships/hyperlink" Target="consultantplus://offline/ref=76C0EDB0226ED9875A8CCDCBD21A207556B4292781823DE515F5ADBAF7740D5AF3EB6D9DC8D92375EBBA205D026C82513C8B0A770205FFCD51B22F73D943t9G" TargetMode="External"/><Relationship Id="rId115" Type="http://schemas.openxmlformats.org/officeDocument/2006/relationships/hyperlink" Target="consultantplus://offline/ref=76C0EDB0226ED9875A8CCDCBD21A207556B4292781823DE515F5ADBAF7740D5AF3EB6D9DC8D92375EBBA22590B6D82513C8B0A770205FFCD51B22F73D943t9G" TargetMode="External"/><Relationship Id="rId131" Type="http://schemas.openxmlformats.org/officeDocument/2006/relationships/hyperlink" Target="consultantplus://offline/ref=76C0EDB0226ED9875A8CCDCBD21A207556B42927818233EA11FCAEBAF7740D5AF3EB6D9DC8D92375EBBA225A0F6E82513C8B0A770205FFCD51B22F73D943t9G" TargetMode="External"/><Relationship Id="rId136" Type="http://schemas.openxmlformats.org/officeDocument/2006/relationships/hyperlink" Target="consultantplus://offline/ref=76C0EDB0226ED9875A8CCDCBD21A207556B4292781813AEA16FBA9BAF7740D5AF3EB6D9DC8D92375EBBA235C096C82513C8B0A770205FFCD51B22F73D943t9G" TargetMode="External"/><Relationship Id="rId61" Type="http://schemas.openxmlformats.org/officeDocument/2006/relationships/hyperlink" Target="consultantplus://offline/ref=76C0EDB0226ED9875A8CCDCBD21A207556B4292781813BE512F9ABBAF7740D5AF3EB6D9DC8D92375EBBA225D0A6D82513C8B0A770205FFCD51B22F73D943t9G" TargetMode="External"/><Relationship Id="rId82" Type="http://schemas.openxmlformats.org/officeDocument/2006/relationships/hyperlink" Target="consultantplus://offline/ref=76C0EDB0226ED9875A8CCDCBD21A207556B4292781823FEE15FDA8BAF7740D5AF3EB6D9DC8D92375EBBA225E0D6882513C8B0A770205FFCD51B22F73D943t9G" TargetMode="External"/><Relationship Id="rId19" Type="http://schemas.openxmlformats.org/officeDocument/2006/relationships/hyperlink" Target="consultantplus://offline/ref=D3ABC73E8EE5BBE101B84D4F05EA5119AC1962D506CBC1CC4190A7D77E70A28613CA2D714930F09DE4FCECD59C0B3358904111D59D1533E5629B3208153Ct3G" TargetMode="External"/><Relationship Id="rId14" Type="http://schemas.openxmlformats.org/officeDocument/2006/relationships/hyperlink" Target="consultantplus://offline/ref=D3ABC73E8EE5BBE101B84D4F05EA5119AC1962D506C8C6CF4490A2D77E70A28613CA2D714930F09DE4FCECD7980F3358904111D59D1533E5629B3208153Ct3G" TargetMode="External"/><Relationship Id="rId30" Type="http://schemas.openxmlformats.org/officeDocument/2006/relationships/hyperlink" Target="consultantplus://offline/ref=D3ABC73E8EE5BBE101B84D4F05EA5119AC1962D506C8C6C44994A4D77E70A28613CA2D714930F09DE4FCECD59B013358904111D59D1533E5629B3208153Ct3G" TargetMode="External"/><Relationship Id="rId35" Type="http://schemas.openxmlformats.org/officeDocument/2006/relationships/hyperlink" Target="consultantplus://offline/ref=D3ABC73E8EE5BBE101B84D4F05EA5119AC1962D506CBC1CD459AA6D77E70A28613CA2D714922F0C5E8FCEDCB9801260EC10734t0G" TargetMode="External"/><Relationship Id="rId56" Type="http://schemas.openxmlformats.org/officeDocument/2006/relationships/hyperlink" Target="consultantplus://offline/ref=76C0EDB0226ED9875A8CCDCBD21A207556B4292781813AE513FBA6BAF7740D5AF3EB6D9DC8D92375EBBA22580A6D82513C8B0A770205FFCD51B22F73D943t9G" TargetMode="External"/><Relationship Id="rId77" Type="http://schemas.openxmlformats.org/officeDocument/2006/relationships/hyperlink" Target="consultantplus://offline/ref=76C0EDB0226ED9875A8CCDCBD21A207556B4292781813BE411F5ABBAF7740D5AF3EB6D9DC8CB232DE7BA23470A6297076DCD45tBG" TargetMode="External"/><Relationship Id="rId100" Type="http://schemas.openxmlformats.org/officeDocument/2006/relationships/hyperlink" Target="consultantplus://offline/ref=76C0EDB0226ED9875A8CCDCBD21A207556B4292781823FEE15FDA8BAF7740D5AF3EB6D9DC8D92375EBBA2251096E82513C8B0A770205FFCD51B22F73D943t9G" TargetMode="External"/><Relationship Id="rId105" Type="http://schemas.openxmlformats.org/officeDocument/2006/relationships/hyperlink" Target="consultantplus://offline/ref=76C0EDB0226ED9875A8CCDCBD21A207556B4292781823DE515F5ADBAF7740D5AF3EB6D9DC8D92375EBBA22590B6D82513C8B0A770205FFCD51B22F73D943t9G" TargetMode="External"/><Relationship Id="rId126" Type="http://schemas.openxmlformats.org/officeDocument/2006/relationships/hyperlink" Target="consultantplus://offline/ref=76C0EDB0226ED9875A8CCDCBD21A207556B4292781813AE413FEAEBAF7740D5AF3EB6D9DC8D92375EBBA225B026282513C8B0A770205FFCD51B22F73D943t9G" TargetMode="External"/><Relationship Id="rId8" Type="http://schemas.openxmlformats.org/officeDocument/2006/relationships/hyperlink" Target="consultantplus://offline/ref=D3ABC73E8EE5BBE101B84D4F05EA5119AC1962D506CBC0C4419BA7D77E70A28613CA2D714930F09DE4FCECD79F0C3358904111D59D1533E5629B3208153Ct3G" TargetMode="External"/><Relationship Id="rId51" Type="http://schemas.openxmlformats.org/officeDocument/2006/relationships/hyperlink" Target="consultantplus://offline/ref=D3ABC73E8EE5BBE101B84D4F05EA5119AC1962D506CBC0C4419BA7D77E70A28613CA2D714930F09DE4FCECD79F0C3358904111D59D1533E5629B3208153Ct3G" TargetMode="External"/><Relationship Id="rId72" Type="http://schemas.openxmlformats.org/officeDocument/2006/relationships/hyperlink" Target="consultantplus://offline/ref=76C0EDB0226ED9875A8CCDCBD21A207556B42927818232EF15FCAABAF7740D5AF3EB6D9DC8CB232DE7BA23470A6297076DCD45tBG" TargetMode="External"/><Relationship Id="rId93" Type="http://schemas.openxmlformats.org/officeDocument/2006/relationships/hyperlink" Target="consultantplus://offline/ref=76C0EDB0226ED9875A8CCDCBD21A207556B4292781823FEE15FDA8BAF7740D5AF3EB6D9DC8D92375EBBA225E0E6382513C8B0A770205FFCD51B22F73D943t9G" TargetMode="External"/><Relationship Id="rId98" Type="http://schemas.openxmlformats.org/officeDocument/2006/relationships/hyperlink" Target="consultantplus://offline/ref=76C0EDB0226ED9875A8CCDCBD21A207556B4292781823FEE15FDA8BAF7740D5AF3EB6D9DC8D92375EBBA225F026A82513C8B0A770205FFCD51B22F73D943t9G" TargetMode="External"/><Relationship Id="rId121" Type="http://schemas.openxmlformats.org/officeDocument/2006/relationships/hyperlink" Target="consultantplus://offline/ref=76C0EDB0226ED9875A8CCDCBD21A207556B4292781813AE412F9A6BAF7740D5AF3EB6D9DC8D92375EBBA205E0E6A82513C8B0A770205FFCD51B22F73D943t9G" TargetMode="External"/><Relationship Id="rId3" Type="http://schemas.openxmlformats.org/officeDocument/2006/relationships/webSettings" Target="webSettings.xml"/><Relationship Id="rId25" Type="http://schemas.openxmlformats.org/officeDocument/2006/relationships/hyperlink" Target="consultantplus://offline/ref=D3ABC73E8EE5BBE101B84D4F05EA5119AC1962D506CBC1CC4190A7D77E70A28613CA2D714930F09DE4FCECD59C0B3358904111D59D1533E5629B3208153Ct3G" TargetMode="External"/><Relationship Id="rId46" Type="http://schemas.openxmlformats.org/officeDocument/2006/relationships/hyperlink" Target="consultantplus://offline/ref=D3ABC73E8EE5BBE101B84D4F05EA5119AC1962D506C8C6CF4490A2D77E70A28613CA2D714930F09DE4FCECD7980F3358904111D59D1533E5629B3208153Ct3G" TargetMode="External"/><Relationship Id="rId67" Type="http://schemas.openxmlformats.org/officeDocument/2006/relationships/hyperlink" Target="consultantplus://offline/ref=76C0EDB0226ED9875A8CCDCBD21A207556B42927818232E916F4ABBAF7740D5AF3EB6D9DC8D92375EBBA22590F6D82513C8B0A770205FFCD51B22F73D943t9G" TargetMode="External"/><Relationship Id="rId116" Type="http://schemas.openxmlformats.org/officeDocument/2006/relationships/hyperlink" Target="consultantplus://offline/ref=76C0EDB0226ED9875A8CCDCBD21A207556B4292781813FEC11F8AABAF7740D5AF3EB6D9DC8D92375EBBA22590A6E82513C8B0A770205FFCD51B22F73D943t9G" TargetMode="External"/><Relationship Id="rId137" Type="http://schemas.openxmlformats.org/officeDocument/2006/relationships/hyperlink" Target="consultantplus://offline/ref=76C0EDB0226ED9875A8CCDCBD21A207556B4292781823FE81AF5A9BAF7740D5AF3EB6D9DC8D92375EBBA22590A6E82513C8B0A770205FFCD51B22F73D943t9G" TargetMode="External"/><Relationship Id="rId20" Type="http://schemas.openxmlformats.org/officeDocument/2006/relationships/hyperlink" Target="consultantplus://offline/ref=D3ABC73E8EE5BBE101B84D4F05EA5119AC1962D506CBC1CC4190A7D77E70A28613CA2D714930F09DE4FCECD5990E3358904111D59D1533E5629B3208153Ct3G" TargetMode="External"/><Relationship Id="rId41" Type="http://schemas.openxmlformats.org/officeDocument/2006/relationships/hyperlink" Target="consultantplus://offline/ref=D3ABC73E8EE5BBE101B84D4F05EA5119AC1962D506CBCECA4690A4D77E70A28613CA2D714930F09DE4FCECD79C0D3358904111D59D1533E5629B3208153Ct3G" TargetMode="External"/><Relationship Id="rId62" Type="http://schemas.openxmlformats.org/officeDocument/2006/relationships/hyperlink" Target="consultantplus://offline/ref=76C0EDB0226ED9875A8CCDCBD21A207556B42927818232E916F4ABBAF7740D5AF3EB6D9DC8D92375EBBA22590F6882513C8B0A770205FFCD51B22F73D943t9G" TargetMode="External"/><Relationship Id="rId83" Type="http://schemas.openxmlformats.org/officeDocument/2006/relationships/hyperlink" Target="consultantplus://offline/ref=76C0EDB0226ED9875A8CCDCBD21A207556B4292781823FEE15FDA8BAF7740D5AF3EB6D9DC8D92375EBBA225D0F6982513C8B0A770205FFCD51B22F73D943t9G" TargetMode="External"/><Relationship Id="rId88" Type="http://schemas.openxmlformats.org/officeDocument/2006/relationships/hyperlink" Target="consultantplus://offline/ref=76C0EDB0226ED9875A8CCDCBD21A207556B4292781823FEE15FDA8BAF7740D5AF3EB6D9DC8D92375EBBA225E026E82513C8B0A770205FFCD51B22F73D943t9G" TargetMode="External"/><Relationship Id="rId111" Type="http://schemas.openxmlformats.org/officeDocument/2006/relationships/hyperlink" Target="consultantplus://offline/ref=76C0EDB0226ED9875A8CCDCBD21A207556B4292781823DE515F5ADBAF7740D5AF3EB6D9DC8D92375EBBA205B0B6982513C8B0A770205FFCD51B22F73D943t9G" TargetMode="External"/><Relationship Id="rId132" Type="http://schemas.openxmlformats.org/officeDocument/2006/relationships/hyperlink" Target="consultantplus://offline/ref=76C0EDB0226ED9875A8CCDCBD21A207556B42927818233EA11FCAEBAF7740D5AF3EB6D9DC8D92375EBBA235F0B6982513C8B0A770205FFCD51B22F73D943t9G" TargetMode="External"/><Relationship Id="rId15" Type="http://schemas.openxmlformats.org/officeDocument/2006/relationships/hyperlink" Target="consultantplus://offline/ref=D3ABC73E8EE5BBE101B84D4F05EA5119AC1962D506C8C6C9439BA3D77E70A28613CA2D714930F09DE4FCECD49A013358904111D59D1533E5629B3208153Ct3G" TargetMode="External"/><Relationship Id="rId36" Type="http://schemas.openxmlformats.org/officeDocument/2006/relationships/hyperlink" Target="consultantplus://offline/ref=D3ABC73E8EE5BBE101B84D4F05EA5119AC1962D506CBC1CD459BA4D77E70A28613CA2D714922F0C5E8FCEDCB9801260EC10734t0G" TargetMode="External"/><Relationship Id="rId57" Type="http://schemas.openxmlformats.org/officeDocument/2006/relationships/hyperlink" Target="consultantplus://offline/ref=76C0EDB0226ED9875A8CCDCBD21A207556B4292781813BEE16FCA7BAF7740D5AF3EB6D9DC8D92375EBBA2351036282513C8B0A770205FFCD51B22F73D943t9G" TargetMode="External"/><Relationship Id="rId106" Type="http://schemas.openxmlformats.org/officeDocument/2006/relationships/hyperlink" Target="consultantplus://offline/ref=76C0EDB0226ED9875A8CCDCBD21A207556B4292781823DE515F5ADBAF7740D5AF3EB6D9DC8D92375EBBA205D026E82513C8B0A770205FFCD51B22F73D943t9G" TargetMode="External"/><Relationship Id="rId127" Type="http://schemas.openxmlformats.org/officeDocument/2006/relationships/hyperlink" Target="consultantplus://offline/ref=76C0EDB0226ED9875A8CCDCBD21A207556B4292781813AE413FEAEBAF7740D5AF3EB6D9DC8D92375EBBA225B026282513C8B0A770205FFCD51B22F73D943t9G" TargetMode="External"/><Relationship Id="rId10" Type="http://schemas.openxmlformats.org/officeDocument/2006/relationships/hyperlink" Target="consultantplus://offline/ref=D3ABC73E8EE5BBE101B84D4F05EA5119AC1962D506C8C7C54191A4D77E70A28613CA2D714930F09DE4FCECD790013358904111D59D1533E5629B3208153Ct3G" TargetMode="External"/><Relationship Id="rId31" Type="http://schemas.openxmlformats.org/officeDocument/2006/relationships/hyperlink" Target="consultantplus://offline/ref=D3ABC73E8EE5BBE101B84D4F05EA5119AC1962D506CBCECF449BA7D77E70A28613CA2D714930F09DE4FCECD59A083358904111D59D1533E5629B3208153Ct3G" TargetMode="External"/><Relationship Id="rId52" Type="http://schemas.openxmlformats.org/officeDocument/2006/relationships/hyperlink" Target="consultantplus://offline/ref=D3ABC73E8EE5BBE101B84D4F05EA5119AC1962D506CBC0C4419BA7D77E70A28613CA2D714930F09DE4FCECD79F0C3358904111D59D1533E5629B3208153Ct3G" TargetMode="External"/><Relationship Id="rId73" Type="http://schemas.openxmlformats.org/officeDocument/2006/relationships/hyperlink" Target="consultantplus://offline/ref=76C0EDB0226ED9875A8CCDCBD21A207556B4292781813BE517FFAABAF7740D5AF3EB6D9DC8D92375EBBA2259096882513C8B0A770205FFCD51B22F73D943t9G" TargetMode="External"/><Relationship Id="rId78" Type="http://schemas.openxmlformats.org/officeDocument/2006/relationships/hyperlink" Target="consultantplus://offline/ref=76C0EDB0226ED9875A8CCDCBD21A207556B42927818232EB1AFCA8BAF7740D5AF3EB6D9DC8CB232DE7BA23470A6297076DCD45tBG" TargetMode="External"/><Relationship Id="rId94" Type="http://schemas.openxmlformats.org/officeDocument/2006/relationships/hyperlink" Target="consultantplus://offline/ref=76C0EDB0226ED9875A8CCDCBD21A207556B4292781823FEE15FDA8BAF7740D5AF3EB6D9DC8D92375EBBA225E0E6382513C8B0A770205FFCD51B22F73D943t9G" TargetMode="External"/><Relationship Id="rId99" Type="http://schemas.openxmlformats.org/officeDocument/2006/relationships/hyperlink" Target="consultantplus://offline/ref=76C0EDB0226ED9875A8CCDCBD21A207556B4292781823FEE15FDA8BAF7740D5AF3EB6D9DC8D92375EBBA225F026E82513C8B0A770205FFCD51B22F73D943t9G" TargetMode="External"/><Relationship Id="rId101" Type="http://schemas.openxmlformats.org/officeDocument/2006/relationships/hyperlink" Target="consultantplus://offline/ref=76C0EDB0226ED9875A8CCDCBD21A207556B4292781813BE811F4A9BAF7740D5AF3EB6D9DC8D92375EBBA2258086282513C8B0A770205FFCD51B22F73D943t9G" TargetMode="External"/><Relationship Id="rId122" Type="http://schemas.openxmlformats.org/officeDocument/2006/relationships/hyperlink" Target="consultantplus://offline/ref=76C0EDB0226ED9875A8CCDCBD21A207556B4292781813AE412F9A6BAF7740D5AF3EB6D9DC8D92375EBBA205E0F6A82513C8B0A770205FFCD51B22F73D943t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3ABC73E8EE5BBE101B84D4F05EA5119AC1962D506C8C7C54193A0D77E70A28613CA2D714930F09DE4FCEDD3990F3358904111D59D1533E5629B3208153Ct3G" TargetMode="External"/><Relationship Id="rId26" Type="http://schemas.openxmlformats.org/officeDocument/2006/relationships/hyperlink" Target="consultantplus://offline/ref=D3ABC73E8EE5BBE101B84D4F05EA5119AC1962D506CBCECB4291A5D77E70A28613CA2D714930F09DE4FCECD39E0A3358904111D59D1533E5629B3208153Ct3G" TargetMode="External"/><Relationship Id="rId47" Type="http://schemas.openxmlformats.org/officeDocument/2006/relationships/hyperlink" Target="consultantplus://offline/ref=D3ABC73E8EE5BBE101B84D4F05EA5119AC1962D506CBCFC8449BA1D77E70A28613CA2D714930F09DE4FCECD59C003358904111D59D1533E5629B3208153Ct3G" TargetMode="External"/><Relationship Id="rId68" Type="http://schemas.openxmlformats.org/officeDocument/2006/relationships/hyperlink" Target="consultantplus://offline/ref=76C0EDB0226ED9875A8CCDCBD21A207556B42927818232E916F4ABBAF7740D5AF3EB6D9DC8D92375EBBA22590F6882513C8B0A770205FFCD51B22F73D943t9G" TargetMode="External"/><Relationship Id="rId89" Type="http://schemas.openxmlformats.org/officeDocument/2006/relationships/hyperlink" Target="consultantplus://offline/ref=76C0EDB0226ED9875A8CCDCBD21A207556B4292781813FED1AF8ADBAF7740D5AF3EB6D9DC8D92375EBBA22580A6D82513C8B0A770205FFCD51B22F73D943t9G" TargetMode="External"/><Relationship Id="rId112" Type="http://schemas.openxmlformats.org/officeDocument/2006/relationships/hyperlink" Target="consultantplus://offline/ref=76C0EDB0226ED9875A8CCDCBD21A207556B4292781823DE515F5ADBAF7740D5AF3EB6D9DC8D92375EBBA205D096F82513C8B0A770205FFCD51B22F73D943t9G" TargetMode="External"/><Relationship Id="rId133" Type="http://schemas.openxmlformats.org/officeDocument/2006/relationships/hyperlink" Target="consultantplus://offline/ref=76C0EDB0226ED9875A8CCDCBD21A207556B4292781813BE811F4A7BAF7740D5AF3EB6D9DC8D92375EBBA235A036D82513C8B0A770205FFCD51B22F73D943t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31236</Words>
  <Characters>178047</Characters>
  <Application>Microsoft Office Word</Application>
  <DocSecurity>0</DocSecurity>
  <Lines>1483</Lines>
  <Paragraphs>417</Paragraphs>
  <ScaleCrop>false</ScaleCrop>
  <Company/>
  <LinksUpToDate>false</LinksUpToDate>
  <CharactersWithSpaces>208866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2024-08-01T06:45:00Z</dcterms:created>
  <dcterms:modified xsi:type="dcterms:W3CDTF">2024-08-01T06:48:00Z</dcterms:modified>
</cp:coreProperties>
</file>