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9D236" w14:textId="77777777" w:rsidR="00291CC6" w:rsidRPr="00B67134" w:rsidRDefault="00291CC6" w:rsidP="00291CC6">
      <w:pPr>
        <w:ind w:firstLine="7088"/>
        <w:rPr>
          <w:rFonts w:eastAsia="Calibri"/>
          <w:bCs/>
        </w:rPr>
      </w:pPr>
      <w:bookmarkStart w:id="0" w:name="_GoBack"/>
      <w:bookmarkEnd w:id="0"/>
      <w:r w:rsidRPr="00B67134">
        <w:rPr>
          <w:rFonts w:eastAsia="Calibri"/>
          <w:bCs/>
        </w:rPr>
        <w:t>Приложение №</w:t>
      </w:r>
      <w:r>
        <w:rPr>
          <w:rFonts w:eastAsia="Calibri"/>
          <w:bCs/>
        </w:rPr>
        <w:t xml:space="preserve"> 4</w:t>
      </w:r>
    </w:p>
    <w:p w14:paraId="4A423AA2" w14:textId="77777777" w:rsidR="00291CC6" w:rsidRDefault="00291CC6" w:rsidP="00291CC6">
      <w:pPr>
        <w:jc w:val="center"/>
        <w:rPr>
          <w:rFonts w:eastAsia="Calibri"/>
          <w:b/>
        </w:rPr>
      </w:pPr>
    </w:p>
    <w:p w14:paraId="69D02A99" w14:textId="0FB0077A" w:rsidR="00291CC6" w:rsidRPr="00451BDB" w:rsidRDefault="00291CC6" w:rsidP="00291CC6">
      <w:pPr>
        <w:jc w:val="center"/>
        <w:rPr>
          <w:rFonts w:eastAsia="Calibri"/>
          <w:b/>
          <w:i/>
        </w:rPr>
      </w:pPr>
      <w:bookmarkStart w:id="1" w:name="_Hlk111020966"/>
      <w:r>
        <w:rPr>
          <w:rFonts w:eastAsia="Calibri"/>
          <w:b/>
        </w:rPr>
        <w:t>М</w:t>
      </w:r>
      <w:r w:rsidRPr="00451BDB">
        <w:rPr>
          <w:rFonts w:eastAsia="Calibri"/>
          <w:b/>
        </w:rPr>
        <w:t xml:space="preserve">етодические рекомендации по </w:t>
      </w:r>
      <w:r>
        <w:rPr>
          <w:rFonts w:eastAsia="Calibri"/>
          <w:b/>
        </w:rPr>
        <w:t xml:space="preserve">педагогической поддержке </w:t>
      </w:r>
      <w:r w:rsidRPr="00451BDB">
        <w:rPr>
          <w:rFonts w:eastAsia="Calibri"/>
          <w:b/>
        </w:rPr>
        <w:t>организации деятельности ОО «БРПО</w:t>
      </w:r>
      <w:r>
        <w:rPr>
          <w:rFonts w:eastAsia="Calibri"/>
          <w:b/>
        </w:rPr>
        <w:t>» в 2022/2023 учебном году</w:t>
      </w:r>
    </w:p>
    <w:bookmarkEnd w:id="1"/>
    <w:p w14:paraId="71FF0FF0" w14:textId="77777777" w:rsidR="00291CC6" w:rsidRDefault="00291CC6" w:rsidP="00291CC6">
      <w:pPr>
        <w:jc w:val="center"/>
        <w:rPr>
          <w:rFonts w:eastAsia="Calibri"/>
          <w:i/>
        </w:rPr>
      </w:pPr>
    </w:p>
    <w:p w14:paraId="427AEC39" w14:textId="77777777" w:rsidR="00291CC6" w:rsidRPr="00E94326" w:rsidRDefault="00291CC6" w:rsidP="00291CC6">
      <w:pPr>
        <w:rPr>
          <w:rFonts w:eastAsia="Calibri"/>
          <w:bCs/>
        </w:rPr>
      </w:pPr>
      <w:r w:rsidRPr="00A96340">
        <w:rPr>
          <w:rFonts w:eastAsia="Calibri"/>
          <w:bCs/>
        </w:rPr>
        <w:t xml:space="preserve">В Республике Беларусь осуществляется последовательная деятельность общественных организаций в рамках реализации государственной молодежной политики, которая основывается на лучших традициях работы с детскими и молодежными общественными организациями. </w:t>
      </w:r>
    </w:p>
    <w:p w14:paraId="00C50EDE" w14:textId="77777777" w:rsidR="00291CC6" w:rsidRDefault="00291CC6" w:rsidP="00291CC6">
      <w:pPr>
        <w:numPr>
          <w:ilvl w:val="0"/>
          <w:numId w:val="1"/>
        </w:numPr>
        <w:ind w:left="0" w:firstLine="709"/>
        <w:rPr>
          <w:rFonts w:eastAsia="Calibri"/>
          <w:b/>
          <w:bCs/>
        </w:rPr>
      </w:pPr>
      <w:r w:rsidRPr="00587B8A">
        <w:rPr>
          <w:rFonts w:eastAsia="Calibri"/>
          <w:b/>
          <w:bCs/>
        </w:rPr>
        <w:t>Информация о деятельности ОО «БРПО»</w:t>
      </w:r>
      <w:r>
        <w:rPr>
          <w:rFonts w:eastAsia="Calibri"/>
          <w:b/>
          <w:bCs/>
        </w:rPr>
        <w:t>.</w:t>
      </w:r>
    </w:p>
    <w:p w14:paraId="22D80B0E" w14:textId="77777777" w:rsidR="00291CC6" w:rsidRPr="00587B8A" w:rsidRDefault="00291CC6" w:rsidP="00291CC6">
      <w:pPr>
        <w:rPr>
          <w:rFonts w:eastAsia="Calibri"/>
        </w:rPr>
      </w:pPr>
      <w:r w:rsidRPr="00587B8A">
        <w:rPr>
          <w:rFonts w:eastAsia="Calibri"/>
        </w:rPr>
        <w:t>Наименование: Общественное объединение «Белорусская республиканская пионерская организация» (сокращенно – ОО «БРПО»).</w:t>
      </w:r>
    </w:p>
    <w:p w14:paraId="552CD899" w14:textId="77777777" w:rsidR="00291CC6" w:rsidRPr="00E94326" w:rsidRDefault="00291CC6" w:rsidP="00291CC6">
      <w:pPr>
        <w:rPr>
          <w:rFonts w:eastAsia="Calibri"/>
        </w:rPr>
      </w:pPr>
      <w:r w:rsidRPr="00587B8A">
        <w:rPr>
          <w:rFonts w:eastAsia="Calibri"/>
        </w:rPr>
        <w:t>Дата основания: 13 сентября 1990 года</w:t>
      </w:r>
      <w:r w:rsidRPr="00D4595A">
        <w:rPr>
          <w:rFonts w:eastAsia="Calibri"/>
        </w:rPr>
        <w:t>.</w:t>
      </w:r>
    </w:p>
    <w:p w14:paraId="347E59FC" w14:textId="77777777" w:rsidR="00291CC6" w:rsidRPr="00A96340" w:rsidRDefault="00291CC6" w:rsidP="00291CC6">
      <w:pPr>
        <w:rPr>
          <w:iCs/>
        </w:rPr>
      </w:pPr>
      <w:r w:rsidRPr="00A96340">
        <w:rPr>
          <w:iCs/>
        </w:rPr>
        <w:t>В настоящем инструктивно-методическом письме актуализированы приоритетные направления воспитательной работы с учетом нормативных правовых документов, регламентирующих организацию деятельности ОО «БРПО» в 2022/2023 учебном году: идеологическое, гражданское и патриотическое воспитание, воспитание информационной культуры обучающихся, организация и проведение мероприятий в рамках Года исторической памяти; духовно-нравственное воспитание; формирование здорового образа жизни и др.</w:t>
      </w:r>
    </w:p>
    <w:p w14:paraId="6E4EE605" w14:textId="77777777" w:rsidR="00291CC6" w:rsidRPr="00587B8A" w:rsidRDefault="00291CC6" w:rsidP="00291CC6">
      <w:pPr>
        <w:rPr>
          <w:rFonts w:eastAsia="Calibri"/>
        </w:rPr>
      </w:pPr>
      <w:r w:rsidRPr="00587B8A">
        <w:rPr>
          <w:rFonts w:eastAsia="Calibri"/>
        </w:rPr>
        <w:t xml:space="preserve">ОО «БРПО» имеет структурные подразделения (Советы </w:t>
      </w:r>
      <w:r>
        <w:rPr>
          <w:rFonts w:eastAsia="Calibri"/>
        </w:rPr>
        <w:br/>
      </w:r>
      <w:r w:rsidRPr="00587B8A">
        <w:rPr>
          <w:rFonts w:eastAsia="Calibri"/>
        </w:rPr>
        <w:t>ОО «БРПО»), разделенные по территориальному принципу: Центральный-областной (Минский городской) – районный (городской) и детские коллек</w:t>
      </w:r>
      <w:r>
        <w:rPr>
          <w:rFonts w:eastAsia="Calibri"/>
        </w:rPr>
        <w:t>тивы – пионерские дружины (учреждение образования</w:t>
      </w:r>
      <w:r w:rsidRPr="00587B8A">
        <w:rPr>
          <w:rFonts w:eastAsia="Calibri"/>
        </w:rPr>
        <w:t>).</w:t>
      </w:r>
    </w:p>
    <w:p w14:paraId="63DB46F9" w14:textId="77777777" w:rsidR="00291CC6" w:rsidRPr="00587B8A" w:rsidRDefault="00291CC6" w:rsidP="00291CC6">
      <w:pPr>
        <w:rPr>
          <w:rFonts w:eastAsia="Calibri"/>
        </w:rPr>
      </w:pPr>
      <w:r w:rsidRPr="00587B8A">
        <w:rPr>
          <w:rFonts w:eastAsia="Calibri"/>
        </w:rPr>
        <w:t>Цель ОО «БРПО» – помочь каждому пионеру стать Гражданином, своими делами и поступками приносить пользу себе, своей семье, Родине.</w:t>
      </w:r>
    </w:p>
    <w:p w14:paraId="6E3EB3B8" w14:textId="77777777" w:rsidR="00291CC6" w:rsidRPr="00587B8A" w:rsidRDefault="00291CC6" w:rsidP="00291CC6">
      <w:pPr>
        <w:rPr>
          <w:rFonts w:eastAsia="Calibri"/>
        </w:rPr>
      </w:pPr>
      <w:r w:rsidRPr="00587B8A">
        <w:rPr>
          <w:rFonts w:eastAsia="Calibri"/>
        </w:rPr>
        <w:t>Девиз: ОО «БРПО»: Пионер! К делам на благо Родины, к добру и справедливости будь готов!</w:t>
      </w:r>
    </w:p>
    <w:p w14:paraId="76817DF2" w14:textId="77777777" w:rsidR="00291CC6" w:rsidRPr="00587B8A" w:rsidRDefault="00291CC6" w:rsidP="00291CC6">
      <w:pPr>
        <w:rPr>
          <w:rFonts w:eastAsia="Calibri"/>
        </w:rPr>
      </w:pPr>
      <w:r w:rsidRPr="00587B8A">
        <w:rPr>
          <w:rFonts w:eastAsia="Calibri"/>
        </w:rPr>
        <w:t>Ответ: Всегда готов!</w:t>
      </w:r>
    </w:p>
    <w:p w14:paraId="60C9A087" w14:textId="77777777" w:rsidR="00291CC6" w:rsidRPr="00587B8A" w:rsidRDefault="00291CC6" w:rsidP="00291CC6">
      <w:pPr>
        <w:rPr>
          <w:rFonts w:eastAsia="Calibri"/>
        </w:rPr>
      </w:pPr>
      <w:r w:rsidRPr="00587B8A">
        <w:rPr>
          <w:rFonts w:eastAsia="Calibri"/>
        </w:rPr>
        <w:t>В соответствии с Уставом ОО «БРПО» имеет свои символы (символику)</w:t>
      </w:r>
      <w:r>
        <w:rPr>
          <w:rFonts w:eastAsia="Calibri"/>
        </w:rPr>
        <w:t>,</w:t>
      </w:r>
      <w:r w:rsidRPr="00587B8A">
        <w:rPr>
          <w:rFonts w:eastAsia="Calibri"/>
        </w:rPr>
        <w:t xml:space="preserve"> утвержденные Центральным Советом ОО «БРПО». К основным символам относятся:</w:t>
      </w:r>
    </w:p>
    <w:p w14:paraId="32203F60" w14:textId="77777777" w:rsidR="00291CC6" w:rsidRPr="00587B8A" w:rsidRDefault="00291CC6" w:rsidP="00291CC6">
      <w:pPr>
        <w:rPr>
          <w:rFonts w:eastAsia="Calibri"/>
        </w:rPr>
      </w:pPr>
      <w:r w:rsidRPr="00587B8A">
        <w:rPr>
          <w:rFonts w:eastAsia="Calibri"/>
        </w:rPr>
        <w:t>Галстук пионерский. Галстук пионерский – знак принадлежности к организации, символ сопричастности каждого пионера к делам своей организации, готовности разделить ее добрую славу и ответственность.</w:t>
      </w:r>
    </w:p>
    <w:p w14:paraId="1A2C01AC" w14:textId="77777777" w:rsidR="00291CC6" w:rsidRPr="00587B8A" w:rsidRDefault="00291CC6" w:rsidP="00291CC6">
      <w:pPr>
        <w:rPr>
          <w:rFonts w:eastAsia="Calibri"/>
        </w:rPr>
      </w:pPr>
      <w:r w:rsidRPr="00587B8A">
        <w:rPr>
          <w:rFonts w:eastAsia="Calibri"/>
        </w:rPr>
        <w:t>Три оконечности галстука, завязанные специальным пионерским узлом, символизируют единство трех поколений в пионерской организации: октябрят – пионеров – взрослых членов ОО «БРПО».</w:t>
      </w:r>
    </w:p>
    <w:p w14:paraId="2548D504" w14:textId="77777777" w:rsidR="00291CC6" w:rsidRPr="00587B8A" w:rsidRDefault="00291CC6" w:rsidP="00291CC6">
      <w:pPr>
        <w:rPr>
          <w:rFonts w:eastAsia="Calibri"/>
        </w:rPr>
      </w:pPr>
      <w:r w:rsidRPr="00587B8A">
        <w:rPr>
          <w:rFonts w:eastAsia="Calibri"/>
        </w:rPr>
        <w:t xml:space="preserve">Значок октябрятский (октябрятская звездочка) – нагрудный значок в виде пятиконечной звездочки, три верхних луча которой окрашены в </w:t>
      </w:r>
      <w:r w:rsidRPr="00587B8A">
        <w:rPr>
          <w:rFonts w:eastAsia="Calibri"/>
        </w:rPr>
        <w:lastRenderedPageBreak/>
        <w:t>красный, два нижних – в зеленый цвет. В центре звездочки – барельеф карты Республики Беларусь золотистого цвета. От верхних лучей устремляются ввысь три языка пламени, часть первого окрашена в красный и зеленый цвета, соответствующие цветам Государственного флага Республики Беларусь. Звездочка имеет окантовку золотистого цвета.</w:t>
      </w:r>
    </w:p>
    <w:p w14:paraId="7620B066" w14:textId="77777777" w:rsidR="00291CC6" w:rsidRPr="00587B8A" w:rsidRDefault="00291CC6" w:rsidP="00291CC6">
      <w:pPr>
        <w:rPr>
          <w:rFonts w:eastAsia="Calibri"/>
        </w:rPr>
      </w:pPr>
      <w:r w:rsidRPr="00587B8A">
        <w:rPr>
          <w:rFonts w:eastAsia="Calibri"/>
        </w:rPr>
        <w:t>Значок октябрятский (октябрятская звездочка) является символом принадлежности детей к пионерской организации, октябрятским коллективам (группам), воплощением Легенды об октябренке: путеводная звезд, начало всех дорог, неугасаемый огонь отважных открывателей. Носится на левой стороне груди.</w:t>
      </w:r>
    </w:p>
    <w:p w14:paraId="5F1C30DD" w14:textId="77777777" w:rsidR="00291CC6" w:rsidRPr="00587B8A" w:rsidRDefault="00291CC6" w:rsidP="00291CC6">
      <w:pPr>
        <w:rPr>
          <w:rFonts w:eastAsia="Calibri"/>
        </w:rPr>
      </w:pPr>
      <w:r w:rsidRPr="00C11CBE">
        <w:rPr>
          <w:rFonts w:eastAsia="Calibri"/>
          <w:iCs/>
        </w:rPr>
        <w:t>Существует система принадлежности члена ОО «БРПО» к определенным направлениям деятельности ОО «БРПО»</w:t>
      </w:r>
      <w:r w:rsidRPr="00C11CBE">
        <w:rPr>
          <w:rFonts w:eastAsia="Calibri"/>
        </w:rPr>
        <w:t xml:space="preserve">: </w:t>
      </w:r>
      <w:r w:rsidRPr="00587B8A">
        <w:rPr>
          <w:rFonts w:eastAsia="Calibri"/>
        </w:rPr>
        <w:t>пионер-тимуровец (волонтер), октябренок-</w:t>
      </w:r>
      <w:proofErr w:type="spellStart"/>
      <w:r w:rsidRPr="00587B8A">
        <w:rPr>
          <w:rFonts w:eastAsia="Calibri"/>
        </w:rPr>
        <w:t>зарничник</w:t>
      </w:r>
      <w:proofErr w:type="spellEnd"/>
      <w:r w:rsidRPr="00587B8A">
        <w:rPr>
          <w:rFonts w:eastAsia="Calibri"/>
        </w:rPr>
        <w:t>, пионер-юнармеец,  (</w:t>
      </w:r>
      <w:proofErr w:type="spellStart"/>
      <w:r w:rsidRPr="00587B8A">
        <w:rPr>
          <w:rFonts w:eastAsia="Calibri"/>
        </w:rPr>
        <w:t>зарничники</w:t>
      </w:r>
      <w:proofErr w:type="spellEnd"/>
      <w:r w:rsidRPr="00587B8A">
        <w:rPr>
          <w:rFonts w:eastAsia="Calibri"/>
        </w:rPr>
        <w:t>), пионер-лидер (галстук пионерский лидерский с белой окантовкой на одной из граней</w:t>
      </w:r>
      <w:r>
        <w:rPr>
          <w:rFonts w:eastAsia="Calibri"/>
        </w:rPr>
        <w:t>, значок пионерский</w:t>
      </w:r>
      <w:r w:rsidRPr="00587B8A">
        <w:rPr>
          <w:rFonts w:eastAsia="Calibri"/>
        </w:rPr>
        <w:t>).</w:t>
      </w:r>
    </w:p>
    <w:p w14:paraId="578B7935" w14:textId="77777777" w:rsidR="00291CC6" w:rsidRPr="00587B8A" w:rsidRDefault="00291CC6" w:rsidP="00291CC6">
      <w:pPr>
        <w:rPr>
          <w:rFonts w:eastAsia="Calibri"/>
        </w:rPr>
      </w:pPr>
      <w:r>
        <w:rPr>
          <w:rFonts w:eastAsia="Calibri"/>
        </w:rPr>
        <w:t>В ОО «БРПО» действует</w:t>
      </w:r>
      <w:r w:rsidRPr="00587B8A">
        <w:rPr>
          <w:rFonts w:eastAsia="Calibri"/>
        </w:rPr>
        <w:t xml:space="preserve"> детское самоуправление:</w:t>
      </w:r>
    </w:p>
    <w:p w14:paraId="1CB5C7D0" w14:textId="77777777" w:rsidR="00291CC6" w:rsidRPr="00587B8A" w:rsidRDefault="00291CC6" w:rsidP="00291CC6">
      <w:pPr>
        <w:rPr>
          <w:rFonts w:eastAsia="Calibri"/>
        </w:rPr>
      </w:pPr>
      <w:r w:rsidRPr="00587B8A">
        <w:rPr>
          <w:rFonts w:eastAsia="Calibri"/>
        </w:rPr>
        <w:t>В пионерских дружинах – это Совет пионерской Дружины.</w:t>
      </w:r>
    </w:p>
    <w:p w14:paraId="04BF3D13" w14:textId="77777777" w:rsidR="00291CC6" w:rsidRPr="00587B8A" w:rsidRDefault="00291CC6" w:rsidP="00291CC6">
      <w:pPr>
        <w:rPr>
          <w:rFonts w:eastAsia="Calibri"/>
        </w:rPr>
      </w:pPr>
      <w:r w:rsidRPr="00587B8A">
        <w:rPr>
          <w:rFonts w:eastAsia="Calibri"/>
        </w:rPr>
        <w:t>В Советах всех уровней – Детские палаты ОО «БРПО».</w:t>
      </w:r>
    </w:p>
    <w:p w14:paraId="3796B275" w14:textId="77777777" w:rsidR="00291CC6" w:rsidRPr="0035649F" w:rsidRDefault="00291CC6" w:rsidP="00291CC6">
      <w:pPr>
        <w:rPr>
          <w:rFonts w:eastAsia="Calibri"/>
          <w:iCs/>
        </w:rPr>
      </w:pPr>
      <w:r w:rsidRPr="0035649F">
        <w:rPr>
          <w:rFonts w:eastAsia="Calibri"/>
        </w:rPr>
        <w:t xml:space="preserve">Детская палата ОО «БРПО» – это система самоуправления в </w:t>
      </w:r>
      <w:r>
        <w:rPr>
          <w:rFonts w:eastAsia="Calibri"/>
        </w:rPr>
        <w:br/>
      </w:r>
      <w:r w:rsidRPr="0035649F">
        <w:rPr>
          <w:rFonts w:eastAsia="Calibri"/>
        </w:rPr>
        <w:t>ОО «БРПО» и самоорганизации детей в сотрудничестве со взрослыми.</w:t>
      </w:r>
      <w:r w:rsidRPr="0035649F">
        <w:rPr>
          <w:rFonts w:eastAsia="Calibri"/>
          <w:iCs/>
        </w:rPr>
        <w:t xml:space="preserve"> Разработана типовая программа по организации деятельности детских палат, которую рекомендовано использовать при разработке своих региональных программ</w:t>
      </w:r>
      <w:r w:rsidRPr="0035649F">
        <w:rPr>
          <w:rFonts w:eastAsia="Calibri"/>
        </w:rPr>
        <w:t xml:space="preserve">. </w:t>
      </w:r>
      <w:r w:rsidRPr="0035649F">
        <w:rPr>
          <w:rFonts w:eastAsia="Calibri"/>
          <w:iCs/>
        </w:rPr>
        <w:t>Учреждениям дополнительного образования детей и молодёжи необходимо организовать занятия в объединениях по интересам, проведение Школы лидера и др.</w:t>
      </w:r>
    </w:p>
    <w:p w14:paraId="2B4900F5" w14:textId="4353487D" w:rsidR="00291CC6" w:rsidRPr="00587B8A" w:rsidRDefault="00291CC6" w:rsidP="00291CC6">
      <w:pPr>
        <w:rPr>
          <w:rFonts w:eastAsia="Calibri"/>
        </w:rPr>
      </w:pPr>
      <w:r>
        <w:rPr>
          <w:rFonts w:eastAsia="Calibri"/>
        </w:rPr>
        <w:t>С 2018 года ОО «БРПО» осуществляет</w:t>
      </w:r>
      <w:r w:rsidRPr="00587B8A">
        <w:rPr>
          <w:rFonts w:eastAsia="Calibri"/>
        </w:rPr>
        <w:t xml:space="preserve"> ребрендинг организации. Создана неформальная визуализация организации для детей и подростков</w:t>
      </w:r>
      <w:r>
        <w:rPr>
          <w:rFonts w:eastAsia="Calibri"/>
        </w:rPr>
        <w:t xml:space="preserve"> (вариативный логотип, эмблема, слоган, талисман)</w:t>
      </w:r>
      <w:r w:rsidRPr="00587B8A">
        <w:rPr>
          <w:rFonts w:eastAsia="Calibri"/>
        </w:rPr>
        <w:t>. Подробно с брен</w:t>
      </w:r>
      <w:r>
        <w:rPr>
          <w:rFonts w:eastAsia="Calibri"/>
        </w:rPr>
        <w:t>д</w:t>
      </w:r>
      <w:r w:rsidRPr="00587B8A">
        <w:rPr>
          <w:rFonts w:eastAsia="Calibri"/>
        </w:rPr>
        <w:t>буком можно ознакомит</w:t>
      </w:r>
      <w:r>
        <w:rPr>
          <w:rFonts w:eastAsia="Calibri"/>
        </w:rPr>
        <w:t>ь</w:t>
      </w:r>
      <w:r w:rsidRPr="00587B8A">
        <w:rPr>
          <w:rFonts w:eastAsia="Calibri"/>
        </w:rPr>
        <w:t xml:space="preserve">ся </w:t>
      </w:r>
      <w:r w:rsidRPr="00587B8A">
        <w:rPr>
          <w:rFonts w:eastAsia="Calibri"/>
          <w:lang w:val="be-BY"/>
        </w:rPr>
        <w:t>по ссылке</w:t>
      </w:r>
      <w:r w:rsidRPr="00587B8A">
        <w:rPr>
          <w:rFonts w:eastAsia="Calibri"/>
        </w:rPr>
        <w:t xml:space="preserve"> </w:t>
      </w:r>
      <w:hyperlink r:id="rId8" w:history="1">
        <w:r w:rsidRPr="00FC73DC">
          <w:rPr>
            <w:rStyle w:val="af"/>
            <w:rFonts w:eastAsia="Calibri"/>
          </w:rPr>
          <w:t>https://brpo.by/vozhatym/press-kit</w:t>
        </w:r>
      </w:hyperlink>
      <w:r w:rsidR="00F721BF" w:rsidRPr="00F721BF">
        <w:rPr>
          <w:rStyle w:val="af"/>
          <w:rFonts w:eastAsia="Calibri"/>
          <w:color w:val="auto"/>
          <w:u w:val="none"/>
        </w:rPr>
        <w:t>.</w:t>
      </w:r>
    </w:p>
    <w:p w14:paraId="2AB6714D" w14:textId="77777777" w:rsidR="00291CC6" w:rsidRPr="00C32FBB" w:rsidRDefault="00291CC6" w:rsidP="00291CC6">
      <w:pPr>
        <w:rPr>
          <w:rFonts w:eastAsia="Calibri"/>
          <w:i/>
        </w:rPr>
      </w:pPr>
      <w:r w:rsidRPr="00C32FBB">
        <w:rPr>
          <w:rFonts w:eastAsia="Calibri"/>
          <w:i/>
        </w:rPr>
        <w:t xml:space="preserve">Основная деятельность: </w:t>
      </w:r>
    </w:p>
    <w:p w14:paraId="34255696" w14:textId="77777777" w:rsidR="00291CC6" w:rsidRPr="00587B8A" w:rsidRDefault="00291CC6" w:rsidP="00291CC6">
      <w:pPr>
        <w:rPr>
          <w:rFonts w:eastAsia="Calibri"/>
        </w:rPr>
      </w:pPr>
      <w:r w:rsidRPr="00587B8A">
        <w:rPr>
          <w:rFonts w:eastAsia="Calibri"/>
        </w:rPr>
        <w:t>участие в формировании и реализации государственной молодежной политики;</w:t>
      </w:r>
    </w:p>
    <w:p w14:paraId="17779A80" w14:textId="77777777" w:rsidR="00291CC6" w:rsidRPr="00587B8A" w:rsidRDefault="00291CC6" w:rsidP="00291CC6">
      <w:pPr>
        <w:rPr>
          <w:rFonts w:eastAsia="Calibri"/>
        </w:rPr>
      </w:pPr>
      <w:r w:rsidRPr="00587B8A">
        <w:rPr>
          <w:rFonts w:eastAsia="Calibri"/>
        </w:rPr>
        <w:t>защита прав и законных интересов, а также представление законных интересов своих членов в государственных органах и иных организациях через Советы ОО «БРПО», а также во взаимодействии с другими организациями и общественными объединениями;</w:t>
      </w:r>
    </w:p>
    <w:p w14:paraId="626EEA74" w14:textId="77777777" w:rsidR="00291CC6" w:rsidRPr="00587B8A" w:rsidRDefault="00291CC6" w:rsidP="00291CC6">
      <w:pPr>
        <w:rPr>
          <w:rFonts w:eastAsia="Calibri"/>
        </w:rPr>
      </w:pPr>
      <w:r w:rsidRPr="00587B8A">
        <w:rPr>
          <w:rFonts w:eastAsia="Calibri"/>
        </w:rPr>
        <w:t xml:space="preserve">поддержка инициатив детей, проведение мероприятий, семинаров, конференций и форумов, оздоровительных и экологических лагерей, конкурсов, соревнований, фестивалей, Слетов, в том числе </w:t>
      </w:r>
      <w:r w:rsidRPr="00587B8A">
        <w:rPr>
          <w:rFonts w:eastAsia="Calibri"/>
        </w:rPr>
        <w:lastRenderedPageBreak/>
        <w:t xml:space="preserve">международных, направленных на достижение уставных целей </w:t>
      </w:r>
      <w:r>
        <w:rPr>
          <w:rFonts w:eastAsia="Calibri"/>
        </w:rPr>
        <w:br/>
      </w:r>
      <w:r w:rsidRPr="00587B8A">
        <w:rPr>
          <w:rFonts w:eastAsia="Calibri"/>
        </w:rPr>
        <w:t>ОО «БРПО»;</w:t>
      </w:r>
    </w:p>
    <w:p w14:paraId="542548B2" w14:textId="77777777" w:rsidR="00291CC6" w:rsidRPr="00587B8A" w:rsidRDefault="00291CC6" w:rsidP="00291CC6">
      <w:pPr>
        <w:rPr>
          <w:rFonts w:eastAsia="Calibri"/>
        </w:rPr>
      </w:pPr>
      <w:r w:rsidRPr="00587B8A">
        <w:rPr>
          <w:rFonts w:eastAsia="Calibri"/>
        </w:rPr>
        <w:t>разработка и осуществление образовательных, социальных и иных детских и молодежных программ и проектов, не противоречащих законодательству Республики Беларусь;</w:t>
      </w:r>
    </w:p>
    <w:p w14:paraId="3562A55D" w14:textId="77777777" w:rsidR="00291CC6" w:rsidRPr="00587B8A" w:rsidRDefault="00291CC6" w:rsidP="00291CC6">
      <w:pPr>
        <w:rPr>
          <w:rFonts w:eastAsia="Calibri"/>
        </w:rPr>
      </w:pPr>
      <w:r w:rsidRPr="00587B8A">
        <w:rPr>
          <w:rFonts w:eastAsia="Calibri"/>
        </w:rPr>
        <w:t>содействие развитию международного детского сотрудничества;</w:t>
      </w:r>
    </w:p>
    <w:p w14:paraId="246EAC51" w14:textId="77777777" w:rsidR="00291CC6" w:rsidRPr="00587B8A" w:rsidRDefault="00291CC6" w:rsidP="00291CC6">
      <w:pPr>
        <w:rPr>
          <w:rFonts w:eastAsia="Calibri"/>
          <w:lang w:val="be-BY"/>
        </w:rPr>
      </w:pPr>
      <w:r w:rsidRPr="00587B8A">
        <w:rPr>
          <w:rFonts w:eastAsia="Calibri"/>
        </w:rPr>
        <w:t>помощь членам ОО «БРПО» в организации их свободного времени путем проведения мероприятий, направленных на физическое, духовно-нравственное, культурное развитие детей и подростков.</w:t>
      </w:r>
    </w:p>
    <w:p w14:paraId="44D55680" w14:textId="77777777" w:rsidR="00291CC6" w:rsidRPr="00C32FBB" w:rsidRDefault="00291CC6" w:rsidP="00291CC6">
      <w:pPr>
        <w:rPr>
          <w:rFonts w:eastAsia="Calibri"/>
          <w:i/>
          <w:lang w:val="be-BY"/>
        </w:rPr>
      </w:pPr>
      <w:r w:rsidRPr="00C32FBB">
        <w:rPr>
          <w:rFonts w:eastAsia="Calibri"/>
          <w:i/>
          <w:lang w:val="be-BY"/>
        </w:rPr>
        <w:t xml:space="preserve">Членство в ОО </w:t>
      </w:r>
      <w:r w:rsidRPr="00C32FBB">
        <w:rPr>
          <w:rFonts w:eastAsia="Calibri"/>
          <w:i/>
        </w:rPr>
        <w:t>«</w:t>
      </w:r>
      <w:r w:rsidRPr="00C32FBB">
        <w:rPr>
          <w:rFonts w:eastAsia="Calibri"/>
          <w:i/>
          <w:lang w:val="be-BY"/>
        </w:rPr>
        <w:t>БРПО</w:t>
      </w:r>
      <w:r w:rsidRPr="00C32FBB">
        <w:rPr>
          <w:rFonts w:eastAsia="Calibri"/>
          <w:i/>
        </w:rPr>
        <w:t>»</w:t>
      </w:r>
      <w:r w:rsidRPr="00C32FBB">
        <w:rPr>
          <w:rFonts w:eastAsia="Calibri"/>
          <w:i/>
          <w:lang w:val="be-BY"/>
        </w:rPr>
        <w:t>.</w:t>
      </w:r>
    </w:p>
    <w:p w14:paraId="47643362" w14:textId="13175C96" w:rsidR="00291CC6" w:rsidRPr="00587B8A" w:rsidRDefault="00291CC6" w:rsidP="00291CC6">
      <w:pPr>
        <w:rPr>
          <w:rFonts w:eastAsia="Calibri"/>
        </w:rPr>
      </w:pPr>
      <w:r w:rsidRPr="00587B8A">
        <w:rPr>
          <w:rFonts w:eastAsia="Calibri"/>
        </w:rPr>
        <w:t xml:space="preserve">Октябренок – член организации в возрасте от 7 до 10 лет. Новичок в пионерских делах, готовый принять и продолжить традиции и историю Пионерии. Прием в организацию </w:t>
      </w:r>
      <w:r>
        <w:rPr>
          <w:rFonts w:eastAsia="Calibri"/>
        </w:rPr>
        <w:t xml:space="preserve">обучающихся </w:t>
      </w:r>
      <w:r>
        <w:rPr>
          <w:rFonts w:eastAsia="Calibri"/>
          <w:lang w:val="en-US"/>
        </w:rPr>
        <w:t>I</w:t>
      </w:r>
      <w:r w:rsidRPr="0035649F">
        <w:rPr>
          <w:rFonts w:eastAsia="Calibri"/>
        </w:rPr>
        <w:t xml:space="preserve"> </w:t>
      </w:r>
      <w:r>
        <w:rPr>
          <w:rFonts w:eastAsia="Calibri"/>
          <w:lang w:val="be-BY"/>
        </w:rPr>
        <w:t xml:space="preserve">ступени общего среднего образования </w:t>
      </w:r>
      <w:r w:rsidRPr="00587B8A">
        <w:rPr>
          <w:rFonts w:eastAsia="Calibri"/>
        </w:rPr>
        <w:t xml:space="preserve">проводится в торжественной обстановке на сборе дружины одновременно с ритуалом присвоения звания «октябрята». Октябрята имеют свои правила: </w:t>
      </w:r>
      <w:hyperlink r:id="rId9" w:history="1">
        <w:r w:rsidR="00F721BF" w:rsidRPr="00465010">
          <w:rPr>
            <w:rStyle w:val="af"/>
            <w:rFonts w:eastAsia="Calibri"/>
          </w:rPr>
          <w:t>https://brpo.by/oktjabrjata.</w:t>
        </w:r>
      </w:hyperlink>
    </w:p>
    <w:p w14:paraId="6A1409FF" w14:textId="77777777" w:rsidR="00291CC6" w:rsidRPr="00587B8A" w:rsidRDefault="00291CC6" w:rsidP="00291CC6">
      <w:pPr>
        <w:rPr>
          <w:rFonts w:eastAsia="Calibri"/>
        </w:rPr>
      </w:pPr>
      <w:r w:rsidRPr="00587B8A">
        <w:rPr>
          <w:rFonts w:eastAsia="Calibri"/>
        </w:rPr>
        <w:t xml:space="preserve">Пионер – член организации от 10 до 14 лет, первый, первопроходец, первооткрыватель, новатор, идущий впереди. </w:t>
      </w:r>
      <w:r>
        <w:rPr>
          <w:rFonts w:eastAsia="Calibri"/>
        </w:rPr>
        <w:t>Прием в пионеры проводится  в торжественной обстановке.</w:t>
      </w:r>
    </w:p>
    <w:p w14:paraId="1DD05BD9" w14:textId="7D306DC6" w:rsidR="00291CC6" w:rsidRPr="00587B8A" w:rsidRDefault="00291CC6" w:rsidP="00291CC6">
      <w:pPr>
        <w:rPr>
          <w:rFonts w:eastAsia="Calibri"/>
        </w:rPr>
      </w:pPr>
      <w:r w:rsidRPr="00587B8A">
        <w:rPr>
          <w:rFonts w:eastAsia="Calibri"/>
        </w:rPr>
        <w:t>Пионер – звание члена Белорусской республиканской пионерской организации. У пионеров есть законы и традиции</w:t>
      </w:r>
      <w:r>
        <w:rPr>
          <w:rFonts w:eastAsia="Calibri"/>
        </w:rPr>
        <w:t>:</w:t>
      </w:r>
      <w:r w:rsidRPr="00587B8A">
        <w:rPr>
          <w:rFonts w:eastAsia="Calibri"/>
        </w:rPr>
        <w:t xml:space="preserve"> </w:t>
      </w:r>
      <w:hyperlink r:id="rId10" w:history="1">
        <w:r w:rsidRPr="0072436E">
          <w:rPr>
            <w:rStyle w:val="af"/>
            <w:rFonts w:eastAsia="Calibri"/>
          </w:rPr>
          <w:t>https://brpo.by/pionery-2/</w:t>
        </w:r>
      </w:hyperlink>
      <w:r w:rsidR="00F721BF" w:rsidRPr="00F721BF">
        <w:rPr>
          <w:rStyle w:val="af"/>
          <w:rFonts w:eastAsia="Calibri"/>
          <w:color w:val="auto"/>
          <w:u w:val="none"/>
        </w:rPr>
        <w:t>.</w:t>
      </w:r>
    </w:p>
    <w:p w14:paraId="5D604FFF" w14:textId="77777777" w:rsidR="00291CC6" w:rsidRPr="00587B8A" w:rsidRDefault="00291CC6" w:rsidP="00291CC6">
      <w:pPr>
        <w:rPr>
          <w:rFonts w:eastAsia="Calibri"/>
        </w:rPr>
      </w:pPr>
      <w:r w:rsidRPr="00587B8A">
        <w:rPr>
          <w:rFonts w:eastAsia="Calibri"/>
        </w:rPr>
        <w:t xml:space="preserve">Пионерский вожатый – звание взрослого члена ОО «БРПО», руководителя пионерской дружины. Пионерский вожатый является внештатным сотрудником организации. </w:t>
      </w:r>
    </w:p>
    <w:p w14:paraId="52E9E45E" w14:textId="2439F68F" w:rsidR="00291CC6" w:rsidRDefault="00291CC6" w:rsidP="00291CC6">
      <w:pPr>
        <w:rPr>
          <w:rFonts w:eastAsia="Calibri"/>
        </w:rPr>
      </w:pPr>
      <w:r>
        <w:rPr>
          <w:rFonts w:eastAsia="Calibri"/>
        </w:rPr>
        <w:t>В течение</w:t>
      </w:r>
      <w:r w:rsidRPr="00587B8A">
        <w:rPr>
          <w:rFonts w:eastAsia="Calibri"/>
        </w:rPr>
        <w:t xml:space="preserve"> каждого учебного года в организации, на всех ее уровнях, успешно реализуется более 200  проектов для детей и подростков. Внедряются новые формы и методы работы с детьми. Каждый проект имеет свое лого</w:t>
      </w:r>
      <w:r>
        <w:rPr>
          <w:rFonts w:eastAsia="Calibri"/>
        </w:rPr>
        <w:t>:</w:t>
      </w:r>
      <w:r w:rsidRPr="00587B8A">
        <w:rPr>
          <w:rFonts w:eastAsia="Calibri"/>
        </w:rPr>
        <w:t xml:space="preserve"> </w:t>
      </w:r>
      <w:hyperlink r:id="rId11" w:history="1">
        <w:r w:rsidRPr="00FC73DC">
          <w:rPr>
            <w:rStyle w:val="af"/>
            <w:rFonts w:eastAsia="Calibri"/>
          </w:rPr>
          <w:t>https://brpo.by/events-list/</w:t>
        </w:r>
      </w:hyperlink>
      <w:r w:rsidR="00F721BF" w:rsidRPr="00F721BF">
        <w:rPr>
          <w:rStyle w:val="af"/>
          <w:rFonts w:eastAsia="Calibri"/>
          <w:color w:val="auto"/>
          <w:u w:val="none"/>
        </w:rPr>
        <w:t>.</w:t>
      </w:r>
    </w:p>
    <w:p w14:paraId="71EAD837" w14:textId="50778884" w:rsidR="00291CC6" w:rsidRPr="00587B8A" w:rsidRDefault="00291CC6" w:rsidP="00291CC6">
      <w:pPr>
        <w:rPr>
          <w:rFonts w:eastAsia="Calibri"/>
        </w:rPr>
      </w:pPr>
      <w:r>
        <w:rPr>
          <w:rFonts w:eastAsia="Calibri"/>
        </w:rPr>
        <w:t xml:space="preserve">Ежегодно размещаются все положения на новый учебный год </w:t>
      </w:r>
      <w:hyperlink r:id="rId12" w:anchor="1565544311551-e23644b6-1612" w:history="1">
        <w:r w:rsidRPr="00FC73DC">
          <w:rPr>
            <w:rStyle w:val="af"/>
            <w:rFonts w:eastAsia="Calibri"/>
          </w:rPr>
          <w:t>https://brpo.by/vozhatym/pedagogam/#1565544311551-e23644b6-1612</w:t>
        </w:r>
      </w:hyperlink>
      <w:r w:rsidR="00F721BF">
        <w:rPr>
          <w:rFonts w:eastAsia="Calibri"/>
        </w:rPr>
        <w:t>.</w:t>
      </w:r>
    </w:p>
    <w:p w14:paraId="5975AFAA" w14:textId="77777777" w:rsidR="00291CC6" w:rsidRDefault="00291CC6" w:rsidP="00291CC6">
      <w:pPr>
        <w:rPr>
          <w:rFonts w:eastAsia="Calibri"/>
        </w:rPr>
      </w:pPr>
      <w:r w:rsidRPr="00587B8A">
        <w:rPr>
          <w:rFonts w:eastAsia="Calibri"/>
        </w:rPr>
        <w:t>Конкурсы и проекты ОО «БРПО»</w:t>
      </w:r>
      <w:r>
        <w:rPr>
          <w:rFonts w:eastAsia="Calibri"/>
        </w:rPr>
        <w:t xml:space="preserve"> проводятся по вертикали (учреждение образования</w:t>
      </w:r>
      <w:r w:rsidRPr="00587B8A">
        <w:rPr>
          <w:rFonts w:eastAsia="Calibri"/>
        </w:rPr>
        <w:t>-район-область-республика).</w:t>
      </w:r>
    </w:p>
    <w:p w14:paraId="12E0E600" w14:textId="77777777" w:rsidR="00291CC6" w:rsidRPr="00587B8A" w:rsidRDefault="00291CC6" w:rsidP="00291CC6">
      <w:pPr>
        <w:rPr>
          <w:rFonts w:eastAsia="Calibri"/>
        </w:rPr>
      </w:pPr>
      <w:r>
        <w:rPr>
          <w:rFonts w:eastAsia="Calibri"/>
        </w:rPr>
        <w:t>Обучение актива ОО «БРПО».</w:t>
      </w:r>
    </w:p>
    <w:p w14:paraId="58E44E4A" w14:textId="14BD07EC" w:rsidR="00291CC6" w:rsidRPr="00587B8A" w:rsidRDefault="00291CC6" w:rsidP="00291CC6">
      <w:pPr>
        <w:rPr>
          <w:rFonts w:eastAsia="Calibri"/>
          <w:b/>
        </w:rPr>
      </w:pPr>
      <w:r w:rsidRPr="006E2C53">
        <w:rPr>
          <w:rFonts w:eastAsia="Calibri"/>
        </w:rPr>
        <w:t xml:space="preserve">Обучающие платформы ОО «БРПО» </w:t>
      </w:r>
      <w:r>
        <w:rPr>
          <w:rFonts w:eastAsia="Calibri"/>
        </w:rPr>
        <w:t xml:space="preserve">расположены на официальном сайте ОО «БРПО»: </w:t>
      </w:r>
      <w:hyperlink r:id="rId13" w:history="1">
        <w:r w:rsidRPr="00FC73DC">
          <w:rPr>
            <w:rStyle w:val="af"/>
            <w:rFonts w:eastAsia="Calibri"/>
          </w:rPr>
          <w:t>https://brpo.by/vozhatym/</w:t>
        </w:r>
      </w:hyperlink>
      <w:r w:rsidR="00F721BF" w:rsidRPr="00F721BF">
        <w:rPr>
          <w:rStyle w:val="af"/>
          <w:rFonts w:eastAsia="Calibri"/>
          <w:color w:val="auto"/>
          <w:u w:val="none"/>
        </w:rPr>
        <w:t>.</w:t>
      </w:r>
      <w:r>
        <w:rPr>
          <w:rFonts w:eastAsia="Calibri"/>
        </w:rPr>
        <w:t xml:space="preserve"> </w:t>
      </w:r>
    </w:p>
    <w:p w14:paraId="499C40E1" w14:textId="2F10C4FF" w:rsidR="00291CC6" w:rsidRPr="00587B8A" w:rsidRDefault="00291CC6" w:rsidP="00291CC6">
      <w:pPr>
        <w:rPr>
          <w:rFonts w:eastAsia="Calibri"/>
        </w:rPr>
      </w:pPr>
      <w:r w:rsidRPr="00587B8A">
        <w:t xml:space="preserve">Для ознакомления и быстрого поиска нужных документов и материалов на главной странице сайта создана </w:t>
      </w:r>
      <w:r w:rsidRPr="00587B8A">
        <w:rPr>
          <w:b/>
        </w:rPr>
        <w:t>информационно-образовательная платформа</w:t>
      </w:r>
      <w:r w:rsidRPr="00587B8A">
        <w:t xml:space="preserve"> </w:t>
      </w:r>
      <w:r w:rsidRPr="00587B8A">
        <w:rPr>
          <w:b/>
        </w:rPr>
        <w:t>«Вожатым»</w:t>
      </w:r>
      <w:r w:rsidRPr="00587B8A">
        <w:t>, где публикуется  информация по разделам: «История ОО «БРПО», «Новости», «Методическая копилка», «Документы», «Контакты» и др.</w:t>
      </w:r>
      <w:r>
        <w:t xml:space="preserve"> Здесь  представлены все методические </w:t>
      </w:r>
      <w:r>
        <w:lastRenderedPageBreak/>
        <w:t xml:space="preserve">пособия для организаторов пионерского движения: </w:t>
      </w:r>
      <w:hyperlink r:id="rId14" w:anchor="1565544311551-e23644b6-1612" w:history="1">
        <w:r w:rsidRPr="00FC73DC">
          <w:rPr>
            <w:rStyle w:val="af"/>
          </w:rPr>
          <w:t>https://brpo.by/vozhatym/pedagogam/#1565544311551-e23644b6-1612</w:t>
        </w:r>
      </w:hyperlink>
      <w:r w:rsidR="00F721BF">
        <w:t>.</w:t>
      </w:r>
    </w:p>
    <w:p w14:paraId="0A71C2F8" w14:textId="77777777" w:rsidR="00291CC6" w:rsidRPr="00587B8A" w:rsidRDefault="00291CC6" w:rsidP="00291CC6">
      <w:r w:rsidRPr="00587B8A">
        <w:t>Сайт предоставляет посетителям самые последние новости пионерского движения. Информация новостных разделов обновляется несколько раз в неделю: на сайте большую часть информации составляют новостные материалы написанные сотрудниками аппарата Центрального Совета ОО «БРПО» и информационно-аналитическими центрами областных Советов</w:t>
      </w:r>
      <w:r>
        <w:t xml:space="preserve"> ОО «БРПО»</w:t>
      </w:r>
      <w:r w:rsidRPr="00587B8A">
        <w:t>. В сайт ОО «БРПО» внедрен веб-квест для октябрятских групп «Пароль Октябренок: покорители вершин» – это игровая платформа для детей.</w:t>
      </w:r>
    </w:p>
    <w:p w14:paraId="495165A8" w14:textId="31FA418B" w:rsidR="00291CC6" w:rsidRPr="00685A73" w:rsidRDefault="00291CC6" w:rsidP="00291CC6">
      <w:pPr>
        <w:rPr>
          <w:iCs/>
        </w:rPr>
      </w:pPr>
      <w:r w:rsidRPr="00685A73">
        <w:rPr>
          <w:b/>
          <w:iCs/>
        </w:rPr>
        <w:t>С</w:t>
      </w:r>
      <w:r w:rsidRPr="00685A73">
        <w:rPr>
          <w:b/>
          <w:iCs/>
          <w:lang w:val="be-BY"/>
        </w:rPr>
        <w:t xml:space="preserve"> сентября 2021 года</w:t>
      </w:r>
      <w:r w:rsidRPr="00685A73">
        <w:rPr>
          <w:iCs/>
          <w:lang w:val="be-BY"/>
        </w:rPr>
        <w:t xml:space="preserve"> осуществляет деятельность информационно-образовательная платформа для пионеров </w:t>
      </w:r>
      <w:r w:rsidRPr="00685A73">
        <w:rPr>
          <w:b/>
          <w:iCs/>
        </w:rPr>
        <w:t>«</w:t>
      </w:r>
      <w:r w:rsidRPr="00685A73">
        <w:rPr>
          <w:b/>
          <w:iCs/>
          <w:lang w:val="be-BY"/>
        </w:rPr>
        <w:t>Пионеру</w:t>
      </w:r>
      <w:r w:rsidRPr="00685A73">
        <w:rPr>
          <w:b/>
          <w:iCs/>
        </w:rPr>
        <w:t>»</w:t>
      </w:r>
      <w:r w:rsidRPr="00685A73">
        <w:rPr>
          <w:iCs/>
        </w:rPr>
        <w:t>, которую можно найти по ссылке</w:t>
      </w:r>
      <w:r>
        <w:rPr>
          <w:iCs/>
        </w:rPr>
        <w:t>:</w:t>
      </w:r>
      <w:r w:rsidRPr="00685A73">
        <w:rPr>
          <w:iCs/>
        </w:rPr>
        <w:t xml:space="preserve"> </w:t>
      </w:r>
      <w:hyperlink r:id="rId15" w:history="1">
        <w:r w:rsidRPr="00685A73">
          <w:rPr>
            <w:iCs/>
            <w:color w:val="0000FF" w:themeColor="hyperlink"/>
            <w:u w:val="single"/>
          </w:rPr>
          <w:t>https://brpo.by/pioneru/</w:t>
        </w:r>
      </w:hyperlink>
      <w:r w:rsidR="00F721BF" w:rsidRPr="00F721BF">
        <w:rPr>
          <w:iCs/>
          <w:color w:val="auto"/>
        </w:rPr>
        <w:t>.</w:t>
      </w:r>
    </w:p>
    <w:p w14:paraId="52B5B566" w14:textId="77777777" w:rsidR="00291CC6" w:rsidRPr="00547177" w:rsidRDefault="00291CC6" w:rsidP="00291CC6">
      <w:r w:rsidRPr="00587B8A">
        <w:t xml:space="preserve">Платформа «Пионеру» является </w:t>
      </w:r>
      <w:r>
        <w:t xml:space="preserve">вектором </w:t>
      </w:r>
      <w:r w:rsidRPr="00587B8A">
        <w:t xml:space="preserve">для детей и родителей по основным направлениям деятельности организации </w:t>
      </w:r>
      <w:r w:rsidRPr="00587B8A">
        <w:rPr>
          <w:rFonts w:eastAsia="Calibri"/>
        </w:rPr>
        <w:t>–</w:t>
      </w:r>
      <w:r w:rsidRPr="00587B8A">
        <w:t xml:space="preserve"> с описанием, фотографиями, интерактивными играми, яркой инфографикой, видео и мультимедиа-подборами. </w:t>
      </w:r>
      <w:r w:rsidRPr="00547177">
        <w:rPr>
          <w:rFonts w:eastAsia="Calibri"/>
          <w:iCs/>
        </w:rPr>
        <w:t>Вся информация систематизирована и представлена так, чтобы член пионерской организации смог без труда найти информацию по интересующему направлению, ознакомиться с предлагаемыми проектами и пройти регистрацию для участия в проектах ОО «БРПО»</w:t>
      </w:r>
      <w:r>
        <w:rPr>
          <w:rFonts w:eastAsia="Calibri"/>
          <w:iCs/>
        </w:rPr>
        <w:t>.</w:t>
      </w:r>
      <w:r w:rsidRPr="00547177">
        <w:rPr>
          <w:rFonts w:eastAsia="Calibri"/>
          <w:iCs/>
        </w:rPr>
        <w:t xml:space="preserve"> </w:t>
      </w:r>
      <w:r>
        <w:t xml:space="preserve">Платформа </w:t>
      </w:r>
      <w:r w:rsidRPr="00547177">
        <w:t>разделена на 6 разделов «Я-Белорус», «Я-Лидер», «</w:t>
      </w:r>
      <w:proofErr w:type="spellStart"/>
      <w:r w:rsidRPr="00547177">
        <w:t>ПроБРПО</w:t>
      </w:r>
      <w:proofErr w:type="spellEnd"/>
      <w:r w:rsidRPr="00547177">
        <w:t>», «</w:t>
      </w:r>
      <w:proofErr w:type="spellStart"/>
      <w:r w:rsidRPr="00547177">
        <w:t>Инфомедиа</w:t>
      </w:r>
      <w:proofErr w:type="spellEnd"/>
      <w:r w:rsidRPr="00547177">
        <w:t>», «</w:t>
      </w:r>
      <w:proofErr w:type="spellStart"/>
      <w:r w:rsidRPr="00547177">
        <w:t>Добродел</w:t>
      </w:r>
      <w:proofErr w:type="spellEnd"/>
      <w:r w:rsidRPr="00547177">
        <w:t>» и «Медиатека».</w:t>
      </w:r>
    </w:p>
    <w:p w14:paraId="1FFCDBF4" w14:textId="77777777" w:rsidR="00291CC6" w:rsidRPr="00587B8A" w:rsidRDefault="00291CC6" w:rsidP="00291CC6">
      <w:r w:rsidRPr="00587B8A">
        <w:t>«</w:t>
      </w:r>
      <w:proofErr w:type="spellStart"/>
      <w:r w:rsidRPr="00587B8A">
        <w:t>ПроБРПО</w:t>
      </w:r>
      <w:proofErr w:type="spellEnd"/>
      <w:r w:rsidRPr="00587B8A">
        <w:t>»</w:t>
      </w:r>
      <w:r w:rsidRPr="00685A73">
        <w:rPr>
          <w:rFonts w:eastAsia="Calibri"/>
        </w:rPr>
        <w:t xml:space="preserve"> </w:t>
      </w:r>
      <w:r w:rsidRPr="00587B8A">
        <w:rPr>
          <w:rFonts w:eastAsia="Calibri"/>
        </w:rPr>
        <w:t>–</w:t>
      </w:r>
      <w:r w:rsidRPr="00587B8A">
        <w:t xml:space="preserve"> </w:t>
      </w:r>
      <w:r>
        <w:t>проекты и новостной блок</w:t>
      </w:r>
      <w:r w:rsidRPr="00587B8A">
        <w:t xml:space="preserve"> ОО «БРПО». В разделе «Я-Белорус» пионеры смогут изучить историю, традиции, </w:t>
      </w:r>
      <w:r>
        <w:t>достопримечательности Родины. В</w:t>
      </w:r>
      <w:r w:rsidRPr="00587B8A">
        <w:t xml:space="preserve"> данном разделе представлена </w:t>
      </w:r>
      <w:proofErr w:type="spellStart"/>
      <w:r w:rsidRPr="00587B8A">
        <w:t>гугл</w:t>
      </w:r>
      <w:proofErr w:type="spellEnd"/>
      <w:r w:rsidRPr="00587B8A">
        <w:t>-карта «Путешествие Огонька», где активисты организации наносили уникальные точки нашей страны, которые обязан посетить каждый патриот для понимания истории становления независимой Республики Беларусь. В разделе «Я-Лидер» представлена работа детских палат и советов дружин. Здесь любой желающий найдет для себя развивающие кейсы по лидерству, см</w:t>
      </w:r>
      <w:r>
        <w:t>ожет скачать полезные чек-листы.</w:t>
      </w:r>
    </w:p>
    <w:p w14:paraId="428EE792" w14:textId="77777777" w:rsidR="00291CC6" w:rsidRDefault="00291CC6" w:rsidP="00291CC6">
      <w:pPr>
        <w:rPr>
          <w:iCs/>
        </w:rPr>
      </w:pPr>
      <w:r w:rsidRPr="00587B8A">
        <w:tab/>
      </w:r>
      <w:r w:rsidRPr="00925CB5">
        <w:rPr>
          <w:iCs/>
        </w:rPr>
        <w:t>Разделы «Медиатека» и «</w:t>
      </w:r>
      <w:proofErr w:type="spellStart"/>
      <w:r w:rsidRPr="00925CB5">
        <w:rPr>
          <w:iCs/>
        </w:rPr>
        <w:t>Инфомедиа</w:t>
      </w:r>
      <w:proofErr w:type="spellEnd"/>
      <w:r w:rsidRPr="00925CB5">
        <w:rPr>
          <w:iCs/>
        </w:rPr>
        <w:t>» помогут пионерам и октябрятам узнать правила безопасного поведения в интернет-пространстве</w:t>
      </w:r>
      <w:r>
        <w:rPr>
          <w:iCs/>
        </w:rPr>
        <w:t>, изучить видео</w:t>
      </w:r>
      <w:r w:rsidRPr="00925CB5">
        <w:rPr>
          <w:iCs/>
        </w:rPr>
        <w:t>уроки первого образовательног</w:t>
      </w:r>
      <w:r>
        <w:rPr>
          <w:iCs/>
        </w:rPr>
        <w:t>о курса пионерской организации.</w:t>
      </w:r>
    </w:p>
    <w:p w14:paraId="7F56B443" w14:textId="77777777" w:rsidR="00291CC6" w:rsidRPr="00A97CD3" w:rsidRDefault="00291CC6" w:rsidP="00291CC6">
      <w:pPr>
        <w:pStyle w:val="a9"/>
        <w:numPr>
          <w:ilvl w:val="0"/>
          <w:numId w:val="1"/>
        </w:numPr>
        <w:ind w:left="0" w:firstLine="709"/>
        <w:contextualSpacing/>
        <w:rPr>
          <w:rFonts w:eastAsia="Calibri"/>
          <w:b/>
          <w:bCs/>
          <w:lang w:eastAsia="ru-RU"/>
        </w:rPr>
      </w:pPr>
      <w:r w:rsidRPr="00A97CD3">
        <w:rPr>
          <w:rFonts w:eastAsia="Calibri"/>
          <w:b/>
          <w:bCs/>
          <w:lang w:eastAsia="ru-RU"/>
        </w:rPr>
        <w:t>Нормативная правовая основа деятельности ОО «БРПО»</w:t>
      </w:r>
      <w:r>
        <w:rPr>
          <w:rFonts w:eastAsia="Calibri"/>
          <w:b/>
          <w:bCs/>
          <w:lang w:eastAsia="ru-RU"/>
        </w:rPr>
        <w:t>.</w:t>
      </w:r>
    </w:p>
    <w:p w14:paraId="3C4E6195" w14:textId="77777777" w:rsidR="00291CC6" w:rsidRPr="00587B8A" w:rsidRDefault="00291CC6" w:rsidP="00291CC6">
      <w:pPr>
        <w:textAlignment w:val="baseline"/>
        <w:rPr>
          <w:rFonts w:eastAsia="Calibri"/>
        </w:rPr>
      </w:pPr>
      <w:r w:rsidRPr="00587B8A">
        <w:rPr>
          <w:rFonts w:eastAsia="Calibri"/>
        </w:rPr>
        <w:t>Деятельность ОО «БРПО» осуществляется на базе учреждений общего среднего</w:t>
      </w:r>
      <w:r>
        <w:rPr>
          <w:rFonts w:eastAsia="Calibri"/>
        </w:rPr>
        <w:t xml:space="preserve"> образования</w:t>
      </w:r>
      <w:r w:rsidRPr="00587B8A">
        <w:rPr>
          <w:rFonts w:eastAsia="Calibri"/>
        </w:rPr>
        <w:t xml:space="preserve"> и </w:t>
      </w:r>
      <w:r>
        <w:rPr>
          <w:rFonts w:eastAsia="Calibri"/>
        </w:rPr>
        <w:t xml:space="preserve">учреждений </w:t>
      </w:r>
      <w:r w:rsidRPr="00587B8A">
        <w:rPr>
          <w:rFonts w:eastAsia="Calibri"/>
        </w:rPr>
        <w:t xml:space="preserve">дополнительного образования детей и молодежи с учетом следующих законодательных и нормативных правовых документов: </w:t>
      </w:r>
    </w:p>
    <w:p w14:paraId="260252B1" w14:textId="77777777" w:rsidR="00291CC6" w:rsidRPr="00587B8A" w:rsidRDefault="00291CC6" w:rsidP="00291CC6">
      <w:pPr>
        <w:rPr>
          <w:rFonts w:eastAsia="Calibri"/>
        </w:rPr>
      </w:pPr>
      <w:r w:rsidRPr="00587B8A">
        <w:rPr>
          <w:rFonts w:eastAsia="Calibri"/>
        </w:rPr>
        <w:lastRenderedPageBreak/>
        <w:t xml:space="preserve">- Закон Республики Беларусь «О правах ребенка» от 19 ноября 1993 года № 2570-XII; </w:t>
      </w:r>
    </w:p>
    <w:p w14:paraId="422B27AB" w14:textId="77777777" w:rsidR="00291CC6" w:rsidRPr="00587B8A" w:rsidRDefault="00291CC6" w:rsidP="00291CC6">
      <w:pPr>
        <w:rPr>
          <w:rFonts w:eastAsia="Calibri"/>
        </w:rPr>
      </w:pPr>
      <w:r w:rsidRPr="00587B8A">
        <w:rPr>
          <w:rFonts w:eastAsia="Calibri"/>
        </w:rPr>
        <w:t>- Закон Республики Беларусь «О государственной поддержке молодежных и детских общественных объединений в Республике Беларусь» от 9 ноября 1999 года №305-З;</w:t>
      </w:r>
    </w:p>
    <w:p w14:paraId="0C9D9D05" w14:textId="77777777" w:rsidR="00291CC6" w:rsidRPr="00587B8A" w:rsidRDefault="00291CC6" w:rsidP="00291CC6">
      <w:pPr>
        <w:rPr>
          <w:rFonts w:eastAsia="Calibri"/>
        </w:rPr>
      </w:pPr>
      <w:r w:rsidRPr="00587B8A">
        <w:rPr>
          <w:rFonts w:eastAsia="Calibri"/>
        </w:rPr>
        <w:t>- Закон Республики Беларусь «Об основах государственной молодежной политики» от 7 декабря 2009 года № 65-З;</w:t>
      </w:r>
    </w:p>
    <w:p w14:paraId="159D90C0" w14:textId="77777777" w:rsidR="00291CC6" w:rsidRPr="00587B8A" w:rsidRDefault="00291CC6" w:rsidP="00291CC6">
      <w:pPr>
        <w:rPr>
          <w:rFonts w:eastAsia="Calibri"/>
        </w:rPr>
      </w:pPr>
      <w:r w:rsidRPr="00587B8A">
        <w:rPr>
          <w:rFonts w:eastAsia="Calibri"/>
        </w:rPr>
        <w:t>- Постановление Министерства образования Республики Беларусь от 15 июля 2015 года № 82 «Об утверждении концепции непрерывного воспитания детей и учащейся молодежи»;</w:t>
      </w:r>
    </w:p>
    <w:p w14:paraId="58C6D79C" w14:textId="77777777" w:rsidR="00291CC6" w:rsidRPr="00587B8A" w:rsidRDefault="00291CC6" w:rsidP="00291CC6">
      <w:pPr>
        <w:rPr>
          <w:rFonts w:eastAsia="Calibri"/>
        </w:rPr>
      </w:pPr>
      <w:r w:rsidRPr="00587B8A">
        <w:rPr>
          <w:rFonts w:eastAsia="Calibri"/>
        </w:rPr>
        <w:t xml:space="preserve">- Постановление Совета Министров Республики Беларусь </w:t>
      </w:r>
      <w:r>
        <w:rPr>
          <w:rFonts w:eastAsia="Calibri"/>
        </w:rPr>
        <w:br/>
      </w:r>
      <w:r w:rsidRPr="00587B8A">
        <w:rPr>
          <w:rFonts w:eastAsia="Calibri"/>
        </w:rPr>
        <w:t>от 28 марта 2016 года №250 «Об утверждении Государственной программы "Образовани</w:t>
      </w:r>
      <w:r>
        <w:rPr>
          <w:rFonts w:eastAsia="Calibri"/>
        </w:rPr>
        <w:t>е и молодежная политика" на 2021 - 2025 годы»;</w:t>
      </w:r>
    </w:p>
    <w:p w14:paraId="5F4A6EE9" w14:textId="77777777" w:rsidR="00291CC6" w:rsidRPr="00587B8A" w:rsidRDefault="00291CC6" w:rsidP="00291CC6">
      <w:pPr>
        <w:rPr>
          <w:rFonts w:eastAsia="Calibri"/>
        </w:rPr>
      </w:pPr>
      <w:r w:rsidRPr="00587B8A">
        <w:rPr>
          <w:rFonts w:eastAsia="Calibri"/>
        </w:rPr>
        <w:t>- Постановление Министерства образования Республики Беларусь от 6 июля 2011 года № 59 «Об утверждении инструкции о порядке проведения республиканских мероприятий учреждениями дополнительного образования детей и молодежи с участием обучающихся и о признании утратившим силу постановления Министерства образования Республики Беларусь от 18 марта 2008 года № 24»;</w:t>
      </w:r>
    </w:p>
    <w:p w14:paraId="458DC86C" w14:textId="77777777" w:rsidR="00291CC6" w:rsidRPr="00587B8A" w:rsidRDefault="00291CC6" w:rsidP="00291CC6">
      <w:pPr>
        <w:rPr>
          <w:rFonts w:eastAsia="Calibri"/>
        </w:rPr>
      </w:pPr>
      <w:r w:rsidRPr="00587B8A">
        <w:rPr>
          <w:rFonts w:eastAsia="Calibri"/>
        </w:rPr>
        <w:t xml:space="preserve">- Постановление Совета Министров Республики Беларусь </w:t>
      </w:r>
      <w:r>
        <w:rPr>
          <w:rFonts w:eastAsia="Calibri"/>
        </w:rPr>
        <w:br/>
      </w:r>
      <w:r w:rsidRPr="00587B8A">
        <w:rPr>
          <w:rFonts w:eastAsia="Calibri"/>
        </w:rPr>
        <w:t>от 06 января 1999 года № 13 «О поддержке Белорусской республиканской пионерской организации».</w:t>
      </w:r>
    </w:p>
    <w:p w14:paraId="6B4EA0A9" w14:textId="77777777" w:rsidR="00291CC6" w:rsidRPr="00587B8A" w:rsidRDefault="00291CC6" w:rsidP="00291CC6">
      <w:pPr>
        <w:rPr>
          <w:rFonts w:eastAsia="Calibri"/>
        </w:rPr>
      </w:pPr>
      <w:r w:rsidRPr="00587B8A">
        <w:rPr>
          <w:rFonts w:eastAsia="Calibri"/>
        </w:rPr>
        <w:t>Основным юридическим документом, регламентирующим деятельность ОО «БРПО» является Устав</w:t>
      </w:r>
      <w:r>
        <w:rPr>
          <w:rFonts w:eastAsia="Calibri"/>
        </w:rPr>
        <w:t xml:space="preserve"> ОО «БРПО»</w:t>
      </w:r>
      <w:r w:rsidRPr="00587B8A">
        <w:rPr>
          <w:rFonts w:eastAsia="Calibri"/>
        </w:rPr>
        <w:t xml:space="preserve">, зарегистрирован решением Министерства юстиции Республики Беларусь от 26 февраля 1991года, свидетельство о государственной регистрации № 64. </w:t>
      </w:r>
    </w:p>
    <w:p w14:paraId="427673E6" w14:textId="77777777" w:rsidR="00291CC6" w:rsidRPr="00587B8A" w:rsidRDefault="00291CC6" w:rsidP="00291CC6">
      <w:pPr>
        <w:rPr>
          <w:rFonts w:eastAsia="Calibri"/>
        </w:rPr>
      </w:pPr>
      <w:r w:rsidRPr="00587B8A">
        <w:rPr>
          <w:rFonts w:eastAsia="Calibri"/>
        </w:rPr>
        <w:t>ОО «БРПО» разработаны положения: о символике, традициях, структурных подразделениях, членских взносах, ведению документации и другие.</w:t>
      </w:r>
    </w:p>
    <w:p w14:paraId="554905CF" w14:textId="73EBFC30" w:rsidR="00291CC6" w:rsidRPr="00587B8A" w:rsidRDefault="00291CC6" w:rsidP="00291CC6">
      <w:pPr>
        <w:rPr>
          <w:rFonts w:eastAsia="Calibri"/>
        </w:rPr>
      </w:pPr>
      <w:r w:rsidRPr="00947CF9">
        <w:t>С целью обновления имиджевой стратегии, форм и методов работы ОО «БРПО», достижения интеграции и продвижения цели и задач пионерской организации в социуме утверждена и действует Концепция развития ОО «БРПО» на 2021-2025 годы»</w:t>
      </w:r>
      <w:r w:rsidRPr="00587B8A">
        <w:rPr>
          <w:rFonts w:eastAsia="Calibri"/>
        </w:rPr>
        <w:t xml:space="preserve"> </w:t>
      </w:r>
      <w:r>
        <w:rPr>
          <w:rFonts w:eastAsia="Calibri"/>
        </w:rPr>
        <w:t xml:space="preserve">(далее – Концепция) </w:t>
      </w:r>
      <w:hyperlink r:id="rId16" w:anchor="1565544311551-e23644b6-1612" w:history="1">
        <w:r w:rsidRPr="00FC73DC">
          <w:rPr>
            <w:rStyle w:val="af"/>
            <w:rFonts w:eastAsia="Calibri"/>
          </w:rPr>
          <w:t>https://brpo.by/vozhatym/pedagogam/#1565544311551-e23644b6-1612</w:t>
        </w:r>
      </w:hyperlink>
      <w:r w:rsidR="00F721BF">
        <w:rPr>
          <w:rFonts w:eastAsia="Calibri"/>
        </w:rPr>
        <w:t>.</w:t>
      </w:r>
    </w:p>
    <w:p w14:paraId="6D70CC6F"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Согласно законодательству, ОО «БРПО», как и любое другое общественное объединение, обязано соблюдать нормы и требования, предъявляемые к порядку работы с документами, их обработке, хранению, установленные государственной архивной службой Республики Беларусь. В целях правильного формирования и учета дел в обособленных организационных структурах ОО «БРПО» составляется номенклатура дел, представляющая собой систематизированный список наименований дел, </w:t>
      </w:r>
      <w:r w:rsidRPr="00587B8A">
        <w:rPr>
          <w:rFonts w:eastAsia="Calibri"/>
        </w:rPr>
        <w:lastRenderedPageBreak/>
        <w:t>образующихся в процессе деятельности общественного объединения с указанием сроков их хранения.</w:t>
      </w:r>
    </w:p>
    <w:p w14:paraId="1B5FB04B" w14:textId="77777777" w:rsidR="00291CC6" w:rsidRPr="00587B8A" w:rsidRDefault="00291CC6" w:rsidP="00291CC6">
      <w:pPr>
        <w:numPr>
          <w:ilvl w:val="0"/>
          <w:numId w:val="1"/>
        </w:numPr>
        <w:ind w:left="0" w:firstLine="709"/>
        <w:rPr>
          <w:rFonts w:eastAsia="Calibri"/>
          <w:b/>
          <w:bCs/>
        </w:rPr>
      </w:pPr>
      <w:r w:rsidRPr="00587B8A">
        <w:rPr>
          <w:rFonts w:eastAsia="Calibri"/>
          <w:b/>
          <w:bCs/>
        </w:rPr>
        <w:t xml:space="preserve">Организация деятельности ОО «БРПО» в учреждениях общего </w:t>
      </w:r>
      <w:r>
        <w:rPr>
          <w:rFonts w:eastAsia="Calibri"/>
          <w:b/>
          <w:bCs/>
        </w:rPr>
        <w:t>среднего образования.</w:t>
      </w:r>
    </w:p>
    <w:p w14:paraId="40FAEB5D" w14:textId="77777777" w:rsidR="00291CC6" w:rsidRPr="00587B8A" w:rsidRDefault="00291CC6" w:rsidP="00291CC6">
      <w:pPr>
        <w:rPr>
          <w:rFonts w:eastAsia="Calibri"/>
        </w:rPr>
      </w:pPr>
      <w:r w:rsidRPr="00587B8A">
        <w:rPr>
          <w:rFonts w:eastAsia="Calibri"/>
          <w:bCs/>
        </w:rPr>
        <w:t>Организационной структурой ОО «БРПО» в учреждениях общего</w:t>
      </w:r>
      <w:r>
        <w:rPr>
          <w:rFonts w:eastAsia="Calibri"/>
          <w:bCs/>
        </w:rPr>
        <w:t xml:space="preserve"> среднего</w:t>
      </w:r>
      <w:r w:rsidRPr="00587B8A">
        <w:rPr>
          <w:rFonts w:eastAsia="Calibri"/>
          <w:bCs/>
        </w:rPr>
        <w:t xml:space="preserve"> образования является пионерская дружина. </w:t>
      </w:r>
      <w:r w:rsidRPr="00587B8A">
        <w:rPr>
          <w:rFonts w:eastAsia="Calibri"/>
        </w:rPr>
        <w:t xml:space="preserve">Согласно Уставу </w:t>
      </w:r>
      <w:r>
        <w:rPr>
          <w:rFonts w:eastAsia="Calibri"/>
        </w:rPr>
        <w:br/>
      </w:r>
      <w:r w:rsidRPr="00587B8A">
        <w:rPr>
          <w:rFonts w:eastAsia="Calibri"/>
        </w:rPr>
        <w:t>ОО «БРПО», членом организации может быть любой гражданин Республики Беларусь, лицо без гражданства, а также иностранный гражданин, постоянно проживающий в Республике Беларусь, достигший 7-летнего возр</w:t>
      </w:r>
      <w:r>
        <w:rPr>
          <w:rFonts w:eastAsia="Calibri"/>
        </w:rPr>
        <w:t>аста и старше, признающий</w:t>
      </w:r>
      <w:r w:rsidRPr="00587B8A">
        <w:rPr>
          <w:rFonts w:eastAsia="Calibri"/>
        </w:rPr>
        <w:t xml:space="preserve"> Устав и программные документы ОО «БРПО». </w:t>
      </w:r>
    </w:p>
    <w:p w14:paraId="75241883" w14:textId="77777777" w:rsidR="00291CC6" w:rsidRPr="00587B8A" w:rsidRDefault="00291CC6" w:rsidP="00291CC6">
      <w:pPr>
        <w:rPr>
          <w:rFonts w:eastAsia="Calibri"/>
        </w:rPr>
      </w:pPr>
      <w:r w:rsidRPr="00587B8A">
        <w:rPr>
          <w:rFonts w:eastAsia="Calibri"/>
        </w:rPr>
        <w:t>Члены ОО «БРПО» от 7 до 10 лет называются «октябрята», от 10 до 14 лет – «пионеры». Члены ОО «БРПО» старше 15 лет называются – «вожатые» или «лидеры».</w:t>
      </w:r>
    </w:p>
    <w:p w14:paraId="04CD4F9B" w14:textId="77777777" w:rsidR="00291CC6" w:rsidRPr="00587B8A" w:rsidRDefault="00291CC6" w:rsidP="00291CC6">
      <w:pPr>
        <w:rPr>
          <w:rFonts w:eastAsia="Calibri"/>
        </w:rPr>
      </w:pPr>
      <w:r w:rsidRPr="00587B8A">
        <w:rPr>
          <w:rFonts w:eastAsia="Calibri"/>
        </w:rPr>
        <w:t>Решение о приеме в ОО «БРПО» принимает Сбор пионерской дружины, отряда на основании письменного или устного заявления вступающего. Решение принимается простым большинством голосов. В том случае, если пионерская дружина не создана, заявление о вступлении в ОО «БРПО» подается в вышестоящий Совет ОО «БРПО», который и принимает решение.</w:t>
      </w:r>
    </w:p>
    <w:p w14:paraId="5373A415" w14:textId="77777777" w:rsidR="00291CC6" w:rsidRPr="00587B8A" w:rsidRDefault="00291CC6" w:rsidP="00291CC6">
      <w:pPr>
        <w:tabs>
          <w:tab w:val="left" w:pos="2304"/>
          <w:tab w:val="left" w:pos="2909"/>
          <w:tab w:val="left" w:pos="4594"/>
          <w:tab w:val="left" w:pos="6552"/>
          <w:tab w:val="left" w:pos="7877"/>
        </w:tabs>
        <w:rPr>
          <w:rFonts w:eastAsia="Calibri"/>
        </w:rPr>
      </w:pPr>
      <w:r w:rsidRPr="00587B8A">
        <w:rPr>
          <w:rFonts w:eastAsia="Calibri"/>
        </w:rPr>
        <w:t>Учет членов пионерской дружины ведет педагог-организатор</w:t>
      </w:r>
      <w:r>
        <w:rPr>
          <w:rFonts w:eastAsia="Calibri"/>
        </w:rPr>
        <w:t xml:space="preserve"> учреждения общего среднего образования</w:t>
      </w:r>
      <w:r w:rsidRPr="00587B8A">
        <w:rPr>
          <w:rFonts w:eastAsia="Calibri"/>
        </w:rPr>
        <w:t xml:space="preserve">, в случае, если пионерская дружина не создана, – вышестоящий Совет ОО «БРПО». </w:t>
      </w:r>
    </w:p>
    <w:p w14:paraId="166A8B01" w14:textId="77777777" w:rsidR="00291CC6" w:rsidRPr="00587B8A" w:rsidRDefault="00291CC6" w:rsidP="00291CC6">
      <w:pPr>
        <w:rPr>
          <w:rFonts w:eastAsia="Calibri"/>
        </w:rPr>
      </w:pPr>
      <w:r w:rsidRPr="00587B8A">
        <w:rPr>
          <w:rFonts w:eastAsia="Calibri"/>
        </w:rPr>
        <w:t>Октябрята</w:t>
      </w:r>
      <w:r>
        <w:rPr>
          <w:rFonts w:eastAsia="Calibri"/>
        </w:rPr>
        <w:t xml:space="preserve"> </w:t>
      </w:r>
      <w:r w:rsidRPr="00587B8A">
        <w:rPr>
          <w:rFonts w:eastAsia="Calibri"/>
        </w:rPr>
        <w:t>–</w:t>
      </w:r>
      <w:r>
        <w:rPr>
          <w:rFonts w:eastAsia="Calibri"/>
        </w:rPr>
        <w:t xml:space="preserve"> члены пионерской организации в возрасте от 7 до 10 лет. Октябрята</w:t>
      </w:r>
      <w:r w:rsidRPr="00587B8A">
        <w:rPr>
          <w:rFonts w:eastAsia="Calibri"/>
        </w:rPr>
        <w:t xml:space="preserve"> организуют свою жизнедеятельность в рамках работы пионерской дружины учреждений общего среднего образования при содействии</w:t>
      </w:r>
      <w:r>
        <w:rPr>
          <w:rFonts w:eastAsia="Calibri"/>
        </w:rPr>
        <w:t xml:space="preserve"> педагогов </w:t>
      </w:r>
      <w:r>
        <w:rPr>
          <w:rFonts w:eastAsia="Calibri"/>
          <w:lang w:val="en-US"/>
        </w:rPr>
        <w:t>I</w:t>
      </w:r>
      <w:r w:rsidRPr="00575EAA">
        <w:rPr>
          <w:rFonts w:eastAsia="Calibri"/>
        </w:rPr>
        <w:t xml:space="preserve"> </w:t>
      </w:r>
      <w:r>
        <w:rPr>
          <w:rFonts w:eastAsia="Calibri"/>
        </w:rPr>
        <w:t>ступени общего среднего образования, воспитателей группы продленного дня</w:t>
      </w:r>
      <w:r w:rsidRPr="00587B8A">
        <w:rPr>
          <w:rFonts w:eastAsia="Calibri"/>
        </w:rPr>
        <w:t>.</w:t>
      </w:r>
    </w:p>
    <w:p w14:paraId="106362E2" w14:textId="77777777" w:rsidR="00291CC6" w:rsidRPr="00587B8A" w:rsidRDefault="00291CC6" w:rsidP="00291CC6">
      <w:pPr>
        <w:tabs>
          <w:tab w:val="left" w:pos="2304"/>
          <w:tab w:val="left" w:pos="2909"/>
          <w:tab w:val="left" w:pos="4594"/>
          <w:tab w:val="left" w:pos="6552"/>
          <w:tab w:val="left" w:pos="7877"/>
        </w:tabs>
        <w:rPr>
          <w:rFonts w:eastAsia="Calibri"/>
        </w:rPr>
      </w:pPr>
      <w:r w:rsidRPr="00587B8A">
        <w:rPr>
          <w:rFonts w:eastAsia="Calibri"/>
        </w:rPr>
        <w:t>Прием в ОО «БРПО» детей от 7 до 10 лет проводится </w:t>
      </w:r>
      <w:r w:rsidRPr="00587B8A">
        <w:rPr>
          <w:rFonts w:eastAsia="Calibri"/>
          <w:spacing w:val="-2"/>
        </w:rPr>
        <w:t xml:space="preserve">одновременно </w:t>
      </w:r>
      <w:r w:rsidRPr="00587B8A">
        <w:rPr>
          <w:rFonts w:eastAsia="Calibri"/>
        </w:rPr>
        <w:t xml:space="preserve">с </w:t>
      </w:r>
      <w:r w:rsidRPr="00587B8A">
        <w:rPr>
          <w:rFonts w:eastAsia="Calibri"/>
          <w:spacing w:val="-2"/>
        </w:rPr>
        <w:t>ритуалом присвоения</w:t>
      </w:r>
      <w:r w:rsidRPr="00587B8A">
        <w:rPr>
          <w:rFonts w:eastAsia="Calibri"/>
        </w:rPr>
        <w:t xml:space="preserve"> </w:t>
      </w:r>
      <w:r w:rsidRPr="00587B8A">
        <w:rPr>
          <w:rFonts w:eastAsia="Calibri"/>
          <w:spacing w:val="-2"/>
        </w:rPr>
        <w:t xml:space="preserve">звания «октябренок» </w:t>
      </w:r>
      <w:r w:rsidRPr="00587B8A">
        <w:rPr>
          <w:rFonts w:eastAsia="Calibri"/>
        </w:rPr>
        <w:t>в торжественной обстановке на Сборе пионерского отряда, пионерской дружины.</w:t>
      </w:r>
    </w:p>
    <w:p w14:paraId="4FD53072" w14:textId="77777777" w:rsidR="00291CC6" w:rsidRPr="00587B8A" w:rsidRDefault="00291CC6" w:rsidP="00291CC6">
      <w:pPr>
        <w:rPr>
          <w:rFonts w:eastAsia="Calibri"/>
        </w:rPr>
      </w:pPr>
      <w:r w:rsidRPr="00587B8A">
        <w:rPr>
          <w:rFonts w:eastAsia="Calibri"/>
        </w:rPr>
        <w:t xml:space="preserve">Ритуал торжественного </w:t>
      </w:r>
      <w:proofErr w:type="spellStart"/>
      <w:r w:rsidRPr="00587B8A">
        <w:rPr>
          <w:rFonts w:eastAsia="Calibri"/>
        </w:rPr>
        <w:t>повязывания</w:t>
      </w:r>
      <w:proofErr w:type="spellEnd"/>
      <w:r w:rsidRPr="00587B8A">
        <w:rPr>
          <w:rFonts w:eastAsia="Calibri"/>
        </w:rPr>
        <w:t xml:space="preserve"> галстука, вручения октябрятских, пионерских значков проводится на торжественной линейке в ознаменование государственных праздников, праздников пионеркой организации, а также в честь наиболее значительных событий в жизни пионерской дружины.</w:t>
      </w:r>
    </w:p>
    <w:p w14:paraId="40B07608" w14:textId="77777777" w:rsidR="00291CC6" w:rsidRPr="00587B8A" w:rsidRDefault="00291CC6" w:rsidP="00291CC6">
      <w:pPr>
        <w:rPr>
          <w:rFonts w:eastAsia="Calibri"/>
        </w:rPr>
      </w:pPr>
      <w:r w:rsidRPr="00587B8A">
        <w:rPr>
          <w:rFonts w:eastAsia="Calibri"/>
        </w:rPr>
        <w:t xml:space="preserve">Пионерские дружины создаются на базе учреждений образования согласно Уставу ОО «БРПО», если решение объединиться приняли не менее 5 человек. Решение о создании пионерской дружины принимают сами пионеры. Данное решение утверждается вышестоящим Советом </w:t>
      </w:r>
      <w:r>
        <w:rPr>
          <w:rFonts w:eastAsia="Calibri"/>
        </w:rPr>
        <w:br/>
      </w:r>
      <w:r w:rsidRPr="00587B8A">
        <w:rPr>
          <w:rFonts w:eastAsia="Calibri"/>
        </w:rPr>
        <w:lastRenderedPageBreak/>
        <w:t xml:space="preserve">ОО «БРПО». В случае, когда пионерская дружина насчитывает более </w:t>
      </w:r>
      <w:r>
        <w:rPr>
          <w:rFonts w:eastAsia="Calibri"/>
        </w:rPr>
        <w:br/>
      </w:r>
      <w:r w:rsidRPr="00587B8A">
        <w:rPr>
          <w:rFonts w:eastAsia="Calibri"/>
        </w:rPr>
        <w:t>20 человек, она может быть разделена на два и более отрядов.</w:t>
      </w:r>
    </w:p>
    <w:p w14:paraId="4CACEAF8" w14:textId="77777777" w:rsidR="00291CC6" w:rsidRPr="00587B8A" w:rsidRDefault="00291CC6" w:rsidP="00291CC6">
      <w:pPr>
        <w:rPr>
          <w:rFonts w:eastAsia="Calibri"/>
        </w:rPr>
      </w:pPr>
      <w:r w:rsidRPr="00587B8A">
        <w:rPr>
          <w:rFonts w:eastAsia="Calibri"/>
        </w:rPr>
        <w:t>Высшим органом</w:t>
      </w:r>
      <w:r>
        <w:rPr>
          <w:rFonts w:eastAsia="Calibri"/>
        </w:rPr>
        <w:t xml:space="preserve"> самоуправления</w:t>
      </w:r>
      <w:r w:rsidRPr="00587B8A">
        <w:rPr>
          <w:rFonts w:eastAsia="Calibri"/>
        </w:rPr>
        <w:t xml:space="preserve"> пионерской дружины является Сбор.</w:t>
      </w:r>
    </w:p>
    <w:p w14:paraId="20BF12AC" w14:textId="77777777" w:rsidR="00291CC6" w:rsidRPr="00587B8A" w:rsidRDefault="00291CC6" w:rsidP="00291CC6">
      <w:pPr>
        <w:tabs>
          <w:tab w:val="left" w:pos="1738"/>
          <w:tab w:val="left" w:pos="3619"/>
          <w:tab w:val="left" w:pos="5256"/>
          <w:tab w:val="left" w:pos="8338"/>
          <w:tab w:val="left" w:pos="9029"/>
        </w:tabs>
        <w:rPr>
          <w:rFonts w:eastAsia="Calibri"/>
        </w:rPr>
      </w:pPr>
      <w:r w:rsidRPr="00587B8A">
        <w:rPr>
          <w:rFonts w:eastAsia="Calibri"/>
          <w:spacing w:val="-2"/>
        </w:rPr>
        <w:t>Сбор пионерской дружины</w:t>
      </w:r>
      <w:r w:rsidRPr="00587B8A">
        <w:rPr>
          <w:rFonts w:eastAsia="Calibri"/>
          <w:spacing w:val="-11"/>
        </w:rPr>
        <w:t xml:space="preserve"> проводится </w:t>
      </w:r>
      <w:r w:rsidRPr="00587B8A">
        <w:rPr>
          <w:rFonts w:eastAsia="Calibri"/>
          <w:spacing w:val="-4"/>
        </w:rPr>
        <w:t xml:space="preserve">по </w:t>
      </w:r>
      <w:r w:rsidRPr="00587B8A">
        <w:rPr>
          <w:rFonts w:eastAsia="Calibri"/>
          <w:spacing w:val="-2"/>
        </w:rPr>
        <w:t xml:space="preserve">мере </w:t>
      </w:r>
      <w:r w:rsidRPr="00587B8A">
        <w:rPr>
          <w:rFonts w:eastAsia="Calibri"/>
        </w:rPr>
        <w:t>необходимости, но не реже 1 раза в два месяца.</w:t>
      </w:r>
    </w:p>
    <w:p w14:paraId="5D3C1D82" w14:textId="77777777" w:rsidR="00291CC6" w:rsidRPr="00587B8A" w:rsidRDefault="00291CC6" w:rsidP="00291CC6">
      <w:pPr>
        <w:rPr>
          <w:rFonts w:eastAsia="Calibri"/>
        </w:rPr>
      </w:pPr>
      <w:r w:rsidRPr="00587B8A">
        <w:rPr>
          <w:rFonts w:eastAsia="Calibri"/>
        </w:rPr>
        <w:t xml:space="preserve">Сбор пионерской дружины правомочен при участии в его работе более половины членов ОО «БРПО», состоящих на учете в соответствующей пионерской дружине. Решения Сбора принимаются простым большинством голосов. </w:t>
      </w:r>
    </w:p>
    <w:p w14:paraId="6644F9F0" w14:textId="77777777" w:rsidR="00291CC6" w:rsidRPr="00587B8A" w:rsidRDefault="00291CC6" w:rsidP="00291CC6">
      <w:pPr>
        <w:rPr>
          <w:rFonts w:eastAsia="Calibri"/>
        </w:rPr>
      </w:pPr>
      <w:r w:rsidRPr="00587B8A">
        <w:rPr>
          <w:rFonts w:eastAsia="Calibri"/>
        </w:rPr>
        <w:t xml:space="preserve">Между сборами работой дружины руководит Совет дружины, во главе с председателем Совета дружины. </w:t>
      </w:r>
    </w:p>
    <w:p w14:paraId="7F3553BC" w14:textId="77777777" w:rsidR="00291CC6" w:rsidRPr="00587B8A" w:rsidRDefault="00291CC6" w:rsidP="00291CC6">
      <w:pPr>
        <w:rPr>
          <w:rFonts w:eastAsia="Calibri"/>
        </w:rPr>
      </w:pPr>
      <w:r w:rsidRPr="00587B8A">
        <w:rPr>
          <w:rFonts w:eastAsia="Calibri"/>
        </w:rPr>
        <w:t xml:space="preserve">Высшим органом пионерского </w:t>
      </w:r>
      <w:r>
        <w:rPr>
          <w:rFonts w:eastAsia="Calibri"/>
        </w:rPr>
        <w:t>самоуправления в отряде</w:t>
      </w:r>
      <w:r w:rsidRPr="00587B8A">
        <w:rPr>
          <w:rFonts w:eastAsia="Calibri"/>
        </w:rPr>
        <w:t xml:space="preserve"> </w:t>
      </w:r>
      <w:r>
        <w:rPr>
          <w:rFonts w:eastAsia="Calibri"/>
        </w:rPr>
        <w:t xml:space="preserve">является </w:t>
      </w:r>
      <w:r w:rsidRPr="00587B8A">
        <w:rPr>
          <w:rFonts w:eastAsia="Calibri"/>
        </w:rPr>
        <w:t>Сбор</w:t>
      </w:r>
      <w:r>
        <w:rPr>
          <w:rFonts w:eastAsia="Calibri"/>
        </w:rPr>
        <w:t xml:space="preserve"> пионерского отряда</w:t>
      </w:r>
      <w:r w:rsidRPr="00587B8A">
        <w:rPr>
          <w:rFonts w:eastAsia="Calibri"/>
        </w:rPr>
        <w:t xml:space="preserve">. Между сборами работой отряда руководит Совет отряда во главе с председателем Совета отряда. </w:t>
      </w:r>
    </w:p>
    <w:p w14:paraId="3BDA548C" w14:textId="77777777" w:rsidR="00291CC6" w:rsidRPr="00D9322B" w:rsidRDefault="00291CC6" w:rsidP="00291CC6">
      <w:pPr>
        <w:rPr>
          <w:rFonts w:eastAsia="Calibri"/>
        </w:rPr>
      </w:pPr>
      <w:r w:rsidRPr="00587B8A">
        <w:rPr>
          <w:rFonts w:eastAsia="Calibri"/>
        </w:rPr>
        <w:t>Учет пионерских дружин ведет вышестоящий Совет ОО «БРПО».</w:t>
      </w:r>
    </w:p>
    <w:p w14:paraId="41EA6570" w14:textId="77777777" w:rsidR="00291CC6" w:rsidRPr="00587B8A" w:rsidRDefault="00291CC6" w:rsidP="00291CC6">
      <w:pPr>
        <w:rPr>
          <w:rFonts w:eastAsia="Calibri"/>
          <w:i/>
          <w:iCs/>
        </w:rPr>
      </w:pPr>
      <w:r w:rsidRPr="00587B8A">
        <w:rPr>
          <w:rFonts w:eastAsia="Calibri"/>
          <w:i/>
          <w:iCs/>
        </w:rPr>
        <w:t>Порядок уплаты взносов</w:t>
      </w:r>
    </w:p>
    <w:p w14:paraId="584246B6" w14:textId="77777777" w:rsidR="00291CC6" w:rsidRPr="00587B8A" w:rsidRDefault="00291CC6" w:rsidP="00291CC6">
      <w:pPr>
        <w:tabs>
          <w:tab w:val="left" w:pos="1786"/>
          <w:tab w:val="left" w:pos="3288"/>
          <w:tab w:val="left" w:pos="4406"/>
          <w:tab w:val="left" w:pos="6302"/>
          <w:tab w:val="left" w:pos="7877"/>
          <w:tab w:val="left" w:pos="8746"/>
        </w:tabs>
        <w:rPr>
          <w:rFonts w:eastAsia="Calibri"/>
        </w:rPr>
      </w:pPr>
      <w:r w:rsidRPr="00587B8A">
        <w:rPr>
          <w:rFonts w:eastAsia="Calibri"/>
        </w:rPr>
        <w:t>После устного заявления желающего и с письменного согласия законных представителей</w:t>
      </w:r>
      <w:r w:rsidRPr="00587B8A">
        <w:rPr>
          <w:rFonts w:eastAsia="Calibri"/>
          <w:spacing w:val="-2"/>
        </w:rPr>
        <w:t>, решения сбора</w:t>
      </w:r>
      <w:r w:rsidRPr="00587B8A">
        <w:rPr>
          <w:rFonts w:eastAsia="Calibri"/>
        </w:rPr>
        <w:t xml:space="preserve"> </w:t>
      </w:r>
      <w:r w:rsidRPr="00587B8A">
        <w:rPr>
          <w:rFonts w:eastAsia="Calibri"/>
          <w:spacing w:val="-3"/>
        </w:rPr>
        <w:t xml:space="preserve">пионерской </w:t>
      </w:r>
      <w:r w:rsidRPr="00587B8A">
        <w:rPr>
          <w:rFonts w:eastAsia="Calibri"/>
          <w:spacing w:val="-2"/>
        </w:rPr>
        <w:t xml:space="preserve">дружины или Совета </w:t>
      </w:r>
      <w:r w:rsidRPr="00587B8A">
        <w:rPr>
          <w:rFonts w:eastAsia="Calibri"/>
        </w:rPr>
        <w:t xml:space="preserve">вышестоящего органа ОО «БРПО» при отсутствии первичной пионерской </w:t>
      </w:r>
      <w:r w:rsidRPr="00587B8A">
        <w:rPr>
          <w:rFonts w:eastAsia="Calibri"/>
          <w:spacing w:val="-1"/>
        </w:rPr>
        <w:t xml:space="preserve">организации (коллектива) о вступлении и получении звания «октябренок», </w:t>
      </w:r>
      <w:r w:rsidRPr="00587B8A">
        <w:rPr>
          <w:rFonts w:eastAsia="Calibri"/>
        </w:rPr>
        <w:t xml:space="preserve">«пионер» уплачивается вступительный взнос. Перечисление членских взносов осуществляется на расчетный счет </w:t>
      </w:r>
      <w:r>
        <w:rPr>
          <w:rFonts w:eastAsia="Calibri"/>
        </w:rPr>
        <w:br/>
      </w:r>
      <w:r w:rsidRPr="00587B8A">
        <w:rPr>
          <w:rFonts w:eastAsia="Calibri"/>
        </w:rPr>
        <w:t xml:space="preserve">ОО «БРПО» путем безналичного расчета с указанием в платежном поручении (квитанции) назначения </w:t>
      </w:r>
      <w:r w:rsidRPr="00587B8A">
        <w:rPr>
          <w:rFonts w:eastAsia="Calibri"/>
          <w:spacing w:val="-1"/>
        </w:rPr>
        <w:t>платежа – «вступительный взнос» с учетом комиссии банка.</w:t>
      </w:r>
    </w:p>
    <w:p w14:paraId="019FA9D5" w14:textId="77777777" w:rsidR="00291CC6" w:rsidRPr="00587B8A" w:rsidRDefault="00291CC6" w:rsidP="00291CC6">
      <w:pPr>
        <w:rPr>
          <w:rFonts w:eastAsia="Calibri"/>
          <w:spacing w:val="-1"/>
        </w:rPr>
      </w:pPr>
      <w:r w:rsidRPr="00587B8A">
        <w:rPr>
          <w:rFonts w:eastAsia="Calibri"/>
        </w:rPr>
        <w:t xml:space="preserve">Платежное поручение (квитанция) служит основанием для получения символики ОО «БРПО» в </w:t>
      </w:r>
      <w:r w:rsidRPr="00587B8A">
        <w:rPr>
          <w:rFonts w:eastAsia="Calibri"/>
          <w:spacing w:val="-1"/>
        </w:rPr>
        <w:t>количестве, соответствующем сумме перечисленных средств.</w:t>
      </w:r>
    </w:p>
    <w:p w14:paraId="65431191" w14:textId="77777777" w:rsidR="00291CC6" w:rsidRPr="00587B8A" w:rsidRDefault="00291CC6" w:rsidP="00291CC6">
      <w:pPr>
        <w:rPr>
          <w:rFonts w:eastAsia="Calibri"/>
          <w:i/>
        </w:rPr>
      </w:pPr>
      <w:r w:rsidRPr="00587B8A">
        <w:rPr>
          <w:rFonts w:eastAsia="Calibri"/>
          <w:i/>
        </w:rPr>
        <w:t>Педагогическая поддержка деятельности пионерской дружины</w:t>
      </w:r>
    </w:p>
    <w:p w14:paraId="5905C290" w14:textId="77777777" w:rsidR="00291CC6" w:rsidRPr="00587B8A" w:rsidRDefault="00291CC6" w:rsidP="00291CC6">
      <w:pPr>
        <w:rPr>
          <w:rFonts w:eastAsia="Calibri"/>
        </w:rPr>
      </w:pPr>
      <w:r w:rsidRPr="00587B8A">
        <w:rPr>
          <w:rFonts w:eastAsia="Calibri"/>
        </w:rPr>
        <w:t>Согласно Единому квалификационному справочнику должностей служащих, утвержденного постановлением Министерства труда и социальной защиты Республики Беларусь от 21 октября 2011 г. № 105 координирует деятельность детских и молодежных общественных объединений заместитель директора по воспитательной работе и педагог-организатор. Педагог-организатор «…координирует деятельность объединений по интересам, детских, молодежных и иных общественных объединений. Содействует их образованию, реализации целей и задач, предусмотренных уставами этих формирований…»</w:t>
      </w:r>
    </w:p>
    <w:p w14:paraId="4D060047" w14:textId="77777777" w:rsidR="00291CC6" w:rsidRPr="00587B8A" w:rsidRDefault="00291CC6" w:rsidP="00291CC6">
      <w:pPr>
        <w:rPr>
          <w:rFonts w:eastAsia="Calibri"/>
        </w:rPr>
      </w:pPr>
      <w:r w:rsidRPr="00587B8A">
        <w:rPr>
          <w:rFonts w:eastAsia="Calibri"/>
        </w:rPr>
        <w:t>От подготовленности взрослого к сотрудничеству, способности стать равноправным членом объединений зависит, сумеет ли педагог-</w:t>
      </w:r>
      <w:r w:rsidRPr="00587B8A">
        <w:rPr>
          <w:rFonts w:eastAsia="Calibri"/>
        </w:rPr>
        <w:lastRenderedPageBreak/>
        <w:t>организатор стать для детей и подростков личным примером социальной активности.</w:t>
      </w:r>
    </w:p>
    <w:p w14:paraId="7A458832" w14:textId="77777777" w:rsidR="00291CC6" w:rsidRPr="00587B8A" w:rsidRDefault="00291CC6" w:rsidP="00291CC6">
      <w:pPr>
        <w:rPr>
          <w:rFonts w:eastAsia="Calibri"/>
        </w:rPr>
      </w:pPr>
      <w:r w:rsidRPr="00587B8A">
        <w:rPr>
          <w:rFonts w:eastAsia="Calibri"/>
        </w:rPr>
        <w:t xml:space="preserve">Педагогу-организатору необходимо владеть умениями и навыками организаторской деятельности: уметь правильно определять цели и задачи, планировать свою работу, отбирать наиболее целесообразные формы и методы работы с октябрятами и пионерами, взаимодействовать с </w:t>
      </w:r>
      <w:r>
        <w:rPr>
          <w:rFonts w:eastAsia="Calibri"/>
        </w:rPr>
        <w:t xml:space="preserve">руководством </w:t>
      </w:r>
      <w:r w:rsidRPr="00587B8A">
        <w:rPr>
          <w:rFonts w:eastAsia="Calibri"/>
        </w:rPr>
        <w:t xml:space="preserve">учреждения </w:t>
      </w:r>
      <w:r>
        <w:rPr>
          <w:rFonts w:eastAsia="Calibri"/>
        </w:rPr>
        <w:t>образования</w:t>
      </w:r>
      <w:r w:rsidRPr="00587B8A">
        <w:rPr>
          <w:rFonts w:eastAsia="Calibri"/>
        </w:rPr>
        <w:t xml:space="preserve">, руководителями </w:t>
      </w:r>
      <w:r>
        <w:rPr>
          <w:rFonts w:eastAsia="Calibri"/>
        </w:rPr>
        <w:t>учреждений дополнительного образования детей и молодёжи.</w:t>
      </w:r>
    </w:p>
    <w:p w14:paraId="5886CF4A" w14:textId="77777777" w:rsidR="00291CC6" w:rsidRPr="00EF0470" w:rsidRDefault="00291CC6" w:rsidP="00291CC6">
      <w:pPr>
        <w:textAlignment w:val="baseline"/>
        <w:rPr>
          <w:rFonts w:eastAsia="Calibri"/>
        </w:rPr>
      </w:pPr>
      <w:r w:rsidRPr="00587B8A">
        <w:rPr>
          <w:rFonts w:eastAsia="Calibri"/>
        </w:rPr>
        <w:t xml:space="preserve">Педагог-организатор должен строить работу пионерской дружины так, чтобы найти для каждого отряда ту ступень участия в общих делах, которая соответствовала бы уровню развития коллектива, создать взаимодействие отрядов в дружине, сплотить пионеров и </w:t>
      </w:r>
      <w:hyperlink r:id="rId17" w:tooltip="Октябрята" w:history="1">
        <w:r w:rsidRPr="00587B8A">
          <w:rPr>
            <w:rFonts w:eastAsia="Calibri"/>
            <w:bdr w:val="none" w:sz="0" w:space="0" w:color="auto" w:frame="1"/>
          </w:rPr>
          <w:t>октябрят</w:t>
        </w:r>
      </w:hyperlink>
      <w:r w:rsidRPr="00587B8A">
        <w:rPr>
          <w:rFonts w:eastAsia="Calibri"/>
        </w:rPr>
        <w:t xml:space="preserve">. </w:t>
      </w:r>
    </w:p>
    <w:p w14:paraId="46CB1DBA" w14:textId="77777777" w:rsidR="00291CC6" w:rsidRPr="00587B8A" w:rsidRDefault="00291CC6" w:rsidP="00291CC6">
      <w:pPr>
        <w:rPr>
          <w:rFonts w:eastAsia="Calibri"/>
          <w:i/>
        </w:rPr>
      </w:pPr>
      <w:r w:rsidRPr="00587B8A">
        <w:rPr>
          <w:rFonts w:eastAsia="Calibri"/>
          <w:i/>
        </w:rPr>
        <w:t>Документация в пионерской дружине</w:t>
      </w:r>
    </w:p>
    <w:p w14:paraId="79404C39" w14:textId="77777777" w:rsidR="00291CC6" w:rsidRPr="00587B8A" w:rsidRDefault="00291CC6" w:rsidP="00291CC6">
      <w:pPr>
        <w:rPr>
          <w:rFonts w:eastAsia="Calibri"/>
        </w:rPr>
      </w:pPr>
      <w:r w:rsidRPr="00587B8A">
        <w:rPr>
          <w:rFonts w:eastAsia="Calibri"/>
        </w:rPr>
        <w:t xml:space="preserve">В целях совершенствования и оптимизации документооборота в пионерской дружине </w:t>
      </w:r>
      <w:r>
        <w:rPr>
          <w:rFonts w:eastAsia="Calibri"/>
        </w:rPr>
        <w:t>составляются</w:t>
      </w:r>
      <w:r w:rsidRPr="00587B8A">
        <w:rPr>
          <w:rFonts w:eastAsia="Calibri"/>
        </w:rPr>
        <w:t xml:space="preserve"> документы:</w:t>
      </w:r>
    </w:p>
    <w:p w14:paraId="32B916E0" w14:textId="77777777" w:rsidR="00291CC6" w:rsidRPr="00587B8A" w:rsidRDefault="00291CC6" w:rsidP="00291CC6">
      <w:pPr>
        <w:rPr>
          <w:rFonts w:eastAsia="Calibri"/>
        </w:rPr>
      </w:pPr>
      <w:r w:rsidRPr="00587B8A">
        <w:rPr>
          <w:rFonts w:eastAsia="Calibri"/>
        </w:rPr>
        <w:t>1) План пи</w:t>
      </w:r>
      <w:r>
        <w:rPr>
          <w:rFonts w:eastAsia="Calibri"/>
        </w:rPr>
        <w:t>онерской дружины на учебный год</w:t>
      </w:r>
      <w:r w:rsidRPr="00587B8A">
        <w:rPr>
          <w:rFonts w:eastAsia="Calibri"/>
        </w:rPr>
        <w:t>.</w:t>
      </w:r>
    </w:p>
    <w:p w14:paraId="01AF6612" w14:textId="77777777" w:rsidR="00291CC6" w:rsidRPr="00587B8A" w:rsidRDefault="00291CC6" w:rsidP="00291CC6">
      <w:pPr>
        <w:numPr>
          <w:ilvl w:val="0"/>
          <w:numId w:val="2"/>
        </w:numPr>
        <w:ind w:left="0" w:firstLine="709"/>
        <w:rPr>
          <w:rFonts w:eastAsia="Calibri"/>
        </w:rPr>
      </w:pPr>
      <w:r w:rsidRPr="00587B8A">
        <w:rPr>
          <w:rFonts w:eastAsia="Calibri"/>
        </w:rPr>
        <w:t>Список членов пионерской дружины.</w:t>
      </w:r>
    </w:p>
    <w:p w14:paraId="40EB7A16" w14:textId="77777777" w:rsidR="00291CC6" w:rsidRPr="00587B8A" w:rsidRDefault="00291CC6" w:rsidP="00291CC6">
      <w:pPr>
        <w:numPr>
          <w:ilvl w:val="0"/>
          <w:numId w:val="2"/>
        </w:numPr>
        <w:ind w:left="0" w:firstLine="709"/>
        <w:rPr>
          <w:rFonts w:eastAsia="Calibri"/>
        </w:rPr>
      </w:pPr>
      <w:r>
        <w:rPr>
          <w:rFonts w:eastAsia="Calibri"/>
        </w:rPr>
        <w:t>Заявления о вступлении</w:t>
      </w:r>
      <w:r w:rsidRPr="00587B8A">
        <w:rPr>
          <w:rFonts w:eastAsia="Calibri"/>
        </w:rPr>
        <w:t>.</w:t>
      </w:r>
    </w:p>
    <w:p w14:paraId="24B764A7" w14:textId="77777777" w:rsidR="00291CC6" w:rsidRPr="00587B8A" w:rsidRDefault="00291CC6" w:rsidP="00291CC6">
      <w:pPr>
        <w:numPr>
          <w:ilvl w:val="0"/>
          <w:numId w:val="2"/>
        </w:numPr>
        <w:ind w:left="0" w:firstLine="709"/>
        <w:rPr>
          <w:rFonts w:eastAsia="Calibri"/>
        </w:rPr>
      </w:pPr>
      <w:r w:rsidRPr="00587B8A">
        <w:rPr>
          <w:rFonts w:eastAsia="Calibri"/>
        </w:rPr>
        <w:t>Документы, подтверждающие уплату взносов на получение символики.</w:t>
      </w:r>
    </w:p>
    <w:p w14:paraId="2A9D302A" w14:textId="77777777" w:rsidR="00291CC6" w:rsidRPr="00587B8A" w:rsidRDefault="00291CC6" w:rsidP="00291CC6">
      <w:pPr>
        <w:numPr>
          <w:ilvl w:val="0"/>
          <w:numId w:val="2"/>
        </w:numPr>
        <w:ind w:left="0" w:firstLine="709"/>
        <w:rPr>
          <w:rFonts w:eastAsia="Calibri"/>
        </w:rPr>
      </w:pPr>
      <w:r w:rsidRPr="00587B8A">
        <w:rPr>
          <w:rFonts w:eastAsia="Calibri"/>
        </w:rPr>
        <w:t>Список Совета дружины.</w:t>
      </w:r>
    </w:p>
    <w:p w14:paraId="6B4D7866" w14:textId="77777777" w:rsidR="00291CC6" w:rsidRPr="00587B8A" w:rsidRDefault="00291CC6" w:rsidP="00291CC6">
      <w:pPr>
        <w:numPr>
          <w:ilvl w:val="0"/>
          <w:numId w:val="2"/>
        </w:numPr>
        <w:ind w:left="0" w:firstLine="709"/>
        <w:rPr>
          <w:rFonts w:eastAsia="Calibri"/>
        </w:rPr>
      </w:pPr>
      <w:r>
        <w:rPr>
          <w:rFonts w:eastAsia="Calibri"/>
        </w:rPr>
        <w:t>Статистические данные</w:t>
      </w:r>
      <w:r w:rsidRPr="00587B8A">
        <w:rPr>
          <w:rFonts w:eastAsia="Calibri"/>
        </w:rPr>
        <w:t>.</w:t>
      </w:r>
    </w:p>
    <w:p w14:paraId="1610C34A" w14:textId="77777777" w:rsidR="00291CC6" w:rsidRDefault="00291CC6" w:rsidP="00291CC6">
      <w:pPr>
        <w:numPr>
          <w:ilvl w:val="0"/>
          <w:numId w:val="2"/>
        </w:numPr>
        <w:ind w:left="0" w:firstLine="709"/>
        <w:rPr>
          <w:rFonts w:eastAsia="Calibri"/>
        </w:rPr>
      </w:pPr>
      <w:r w:rsidRPr="00587B8A">
        <w:rPr>
          <w:rFonts w:eastAsia="Calibri"/>
        </w:rPr>
        <w:t>Протоколы пионерских Сборов.</w:t>
      </w:r>
    </w:p>
    <w:p w14:paraId="1C20A675" w14:textId="6BEF7229" w:rsidR="00291CC6" w:rsidRPr="009D3963" w:rsidRDefault="00291CC6" w:rsidP="00291CC6">
      <w:pPr>
        <w:rPr>
          <w:rFonts w:eastAsia="Calibri"/>
        </w:rPr>
      </w:pPr>
      <w:r>
        <w:rPr>
          <w:rFonts w:eastAsia="Calibri"/>
        </w:rPr>
        <w:t xml:space="preserve">Документацию для пионерской дружины можно скачать по ссылке: </w:t>
      </w:r>
      <w:hyperlink r:id="rId18" w:history="1">
        <w:r w:rsidRPr="000B1324">
          <w:rPr>
            <w:color w:val="0000FF"/>
            <w:sz w:val="28"/>
            <w:szCs w:val="28"/>
            <w:u w:val="single"/>
          </w:rPr>
          <w:t>https://cloud.mail.ru/public/f9PN/3ZcyYFN7T</w:t>
        </w:r>
      </w:hyperlink>
      <w:r w:rsidR="00F721BF" w:rsidRPr="00F721BF">
        <w:rPr>
          <w:color w:val="auto"/>
          <w:sz w:val="28"/>
          <w:szCs w:val="28"/>
        </w:rPr>
        <w:t>.</w:t>
      </w:r>
    </w:p>
    <w:p w14:paraId="2B9E8F4D" w14:textId="77777777" w:rsidR="00291CC6" w:rsidRPr="00587B8A" w:rsidRDefault="00291CC6" w:rsidP="00291CC6">
      <w:pPr>
        <w:rPr>
          <w:rFonts w:eastAsia="Calibri"/>
        </w:rPr>
      </w:pPr>
      <w:r w:rsidRPr="00587B8A">
        <w:rPr>
          <w:rFonts w:eastAsia="Calibri"/>
        </w:rPr>
        <w:t xml:space="preserve">Отчетные материалы о проведении мероприятий рекомендовано размещать в социальных сетях, на сайтах учреждений образования, сайте пионерской дружины и так далее. </w:t>
      </w:r>
    </w:p>
    <w:p w14:paraId="7CEC4AAB" w14:textId="77777777" w:rsidR="00291CC6" w:rsidRPr="00587B8A" w:rsidRDefault="00291CC6" w:rsidP="00291CC6">
      <w:pPr>
        <w:numPr>
          <w:ilvl w:val="0"/>
          <w:numId w:val="1"/>
        </w:numPr>
        <w:ind w:left="0" w:firstLine="709"/>
        <w:rPr>
          <w:rFonts w:eastAsia="Calibri"/>
          <w:b/>
          <w:bCs/>
        </w:rPr>
      </w:pPr>
      <w:r w:rsidRPr="00587B8A">
        <w:rPr>
          <w:rFonts w:eastAsia="Calibri"/>
          <w:b/>
          <w:bCs/>
        </w:rPr>
        <w:t>Организационная структура ОО «БРПО» в учреждениях дополнительного образования детей и молодежи</w:t>
      </w:r>
      <w:r>
        <w:rPr>
          <w:rFonts w:eastAsia="Calibri"/>
          <w:b/>
          <w:bCs/>
        </w:rPr>
        <w:t>.</w:t>
      </w:r>
    </w:p>
    <w:p w14:paraId="0FF99030" w14:textId="77777777" w:rsidR="00291CC6" w:rsidRPr="00587B8A" w:rsidRDefault="00291CC6" w:rsidP="00291CC6">
      <w:pPr>
        <w:rPr>
          <w:rFonts w:eastAsia="Calibri"/>
        </w:rPr>
      </w:pPr>
      <w:r w:rsidRPr="00587B8A">
        <w:rPr>
          <w:rFonts w:eastAsia="Calibri"/>
        </w:rPr>
        <w:t xml:space="preserve">Немаловажную роль в поддержке и развитии детских и молодежных общественных объединений играют учреждения дополнительного образования детей и молодежи, на базе которых по территориальному признаку организуются районные (городские), областные Советы </w:t>
      </w:r>
      <w:r>
        <w:rPr>
          <w:rFonts w:eastAsia="Calibri"/>
        </w:rPr>
        <w:br/>
      </w:r>
      <w:r w:rsidRPr="00587B8A">
        <w:rPr>
          <w:rFonts w:eastAsia="Calibri"/>
        </w:rPr>
        <w:t xml:space="preserve">ОО «БРПО». </w:t>
      </w:r>
    </w:p>
    <w:p w14:paraId="741D43E5" w14:textId="77777777" w:rsidR="00291CC6" w:rsidRPr="00587B8A" w:rsidRDefault="00291CC6" w:rsidP="00291CC6">
      <w:pPr>
        <w:rPr>
          <w:rFonts w:eastAsia="Calibri"/>
        </w:rPr>
      </w:pPr>
      <w:r w:rsidRPr="00587B8A">
        <w:rPr>
          <w:rFonts w:eastAsia="Calibri"/>
        </w:rPr>
        <w:t>Районные (городские) организации ОО «БРПО» образуются при наличии не менее 10 членов ОО «БРПО» в соответствующем районе (городе).</w:t>
      </w:r>
    </w:p>
    <w:p w14:paraId="21C2ACD1" w14:textId="77777777" w:rsidR="00291CC6" w:rsidRPr="00587B8A" w:rsidRDefault="00291CC6" w:rsidP="00291CC6">
      <w:pPr>
        <w:rPr>
          <w:rFonts w:eastAsia="Calibri"/>
        </w:rPr>
      </w:pPr>
      <w:r w:rsidRPr="00587B8A">
        <w:rPr>
          <w:rFonts w:eastAsia="Calibri"/>
        </w:rPr>
        <w:t>Высшим органом</w:t>
      </w:r>
      <w:r>
        <w:rPr>
          <w:rFonts w:eastAsia="Calibri"/>
        </w:rPr>
        <w:t xml:space="preserve"> самоуправления</w:t>
      </w:r>
      <w:r w:rsidRPr="00587B8A">
        <w:rPr>
          <w:rFonts w:eastAsia="Calibri"/>
        </w:rPr>
        <w:t xml:space="preserve"> районной (городской) организации ОО «БРПО» является Сбор, который проводится не реже одного раза в год. Сбор районной (городской) организации ОО «БРПО» проводится по </w:t>
      </w:r>
      <w:r w:rsidRPr="00587B8A">
        <w:rPr>
          <w:rFonts w:eastAsia="Calibri"/>
        </w:rPr>
        <w:lastRenderedPageBreak/>
        <w:t xml:space="preserve">решению соответствующего Совета районной (городской) организации либо по инициативе 1/3 членов ОО «БРПО», состоящих на учете в районной (городской) организации. </w:t>
      </w:r>
    </w:p>
    <w:p w14:paraId="446C94E2" w14:textId="77777777" w:rsidR="00291CC6" w:rsidRPr="00587B8A" w:rsidRDefault="00291CC6" w:rsidP="00291CC6">
      <w:pPr>
        <w:rPr>
          <w:rFonts w:eastAsia="Calibri"/>
        </w:rPr>
      </w:pPr>
      <w:r w:rsidRPr="00587B8A">
        <w:rPr>
          <w:rFonts w:eastAsia="Calibri"/>
        </w:rPr>
        <w:t xml:space="preserve">Сбор районной (городской) организации ОО «БРПО» правомочен при участии в его работе более половины членов организации, состоящих на учете в соответствующей организационной структуре или избранных делегатов. </w:t>
      </w:r>
    </w:p>
    <w:p w14:paraId="14987C78" w14:textId="77777777" w:rsidR="00291CC6" w:rsidRPr="00587B8A" w:rsidRDefault="00291CC6" w:rsidP="00291CC6">
      <w:pPr>
        <w:rPr>
          <w:rFonts w:eastAsia="Calibri"/>
        </w:rPr>
      </w:pPr>
      <w:r w:rsidRPr="00587B8A">
        <w:rPr>
          <w:rFonts w:eastAsia="Calibri"/>
        </w:rPr>
        <w:t xml:space="preserve">Решения Сбора районной (городской) организации ОО «БРПО» принимаются простым большинством голосов, за исключением вопросов о ликвидации или реорганизации пионерской дружины ОО «БРПО», которые рассматриваются только при участии в Сборе районной (городской) организации ОО «БРПО» более 2/3 от общего числа его членов, состоящих на учете в соответствующей организационной структуре, или избранных на Сбор районной (городской) организации </w:t>
      </w:r>
      <w:r>
        <w:rPr>
          <w:rFonts w:eastAsia="Calibri"/>
        </w:rPr>
        <w:br/>
      </w:r>
      <w:r w:rsidRPr="00587B8A">
        <w:rPr>
          <w:rFonts w:eastAsia="Calibri"/>
        </w:rPr>
        <w:t>ОО «БРПО» делегатов. Решение по этим вопросам принимаются не менее чем 2/3 голосов</w:t>
      </w:r>
      <w:r>
        <w:rPr>
          <w:rFonts w:eastAsia="Calibri"/>
        </w:rPr>
        <w:t xml:space="preserve"> делегатов</w:t>
      </w:r>
      <w:r w:rsidRPr="00587B8A">
        <w:rPr>
          <w:rFonts w:eastAsia="Calibri"/>
        </w:rPr>
        <w:t>.</w:t>
      </w:r>
    </w:p>
    <w:p w14:paraId="38EBBD51" w14:textId="77777777" w:rsidR="00291CC6" w:rsidRPr="00587B8A" w:rsidRDefault="00291CC6" w:rsidP="00291CC6">
      <w:pPr>
        <w:rPr>
          <w:rFonts w:eastAsia="Calibri"/>
        </w:rPr>
      </w:pPr>
      <w:r w:rsidRPr="00587B8A">
        <w:rPr>
          <w:rFonts w:eastAsia="Calibri"/>
        </w:rPr>
        <w:t>В период между Сборами, деятельностью районной (городской) организации ОО «БРПО» руководит Совет в составе трех членов районной (городской) организации, возглавляемый председателем районной (городской) организации ОО «БРПО». Заседания Совета районной (городской) организации ОО «БРПО» проводятся не реже одного раза в полгода.</w:t>
      </w:r>
    </w:p>
    <w:p w14:paraId="46CAAF55" w14:textId="77777777" w:rsidR="00291CC6" w:rsidRPr="00587B8A" w:rsidRDefault="00291CC6" w:rsidP="00291CC6">
      <w:pPr>
        <w:rPr>
          <w:rFonts w:eastAsia="Calibri"/>
        </w:rPr>
      </w:pPr>
      <w:r w:rsidRPr="00587B8A">
        <w:rPr>
          <w:rFonts w:eastAsia="Calibri"/>
        </w:rPr>
        <w:t xml:space="preserve">Председатель районной (городской) организации ОО «БРПО» избирается на Сборе соответствующей районной (городской) организации. </w:t>
      </w:r>
    </w:p>
    <w:p w14:paraId="68B520B9" w14:textId="77777777" w:rsidR="00291CC6" w:rsidRPr="00587B8A" w:rsidRDefault="00291CC6" w:rsidP="00291CC6">
      <w:pPr>
        <w:rPr>
          <w:rFonts w:eastAsia="Calibri"/>
        </w:rPr>
      </w:pPr>
      <w:r w:rsidRPr="00587B8A">
        <w:rPr>
          <w:rFonts w:eastAsia="Calibri"/>
        </w:rPr>
        <w:t>Областные (Минская городская) организации ОО «БРПО» создаются при наличии не менее двух районных (городских) организаций ОО «БРПО» в соответствующей области (г. Минске).</w:t>
      </w:r>
    </w:p>
    <w:p w14:paraId="07B5590A" w14:textId="77777777" w:rsidR="00291CC6" w:rsidRPr="00587B8A" w:rsidRDefault="00291CC6" w:rsidP="00291CC6">
      <w:pPr>
        <w:rPr>
          <w:rFonts w:eastAsia="Calibri"/>
        </w:rPr>
      </w:pPr>
      <w:r w:rsidRPr="00B70992">
        <w:rPr>
          <w:rFonts w:eastAsia="Calibri"/>
        </w:rPr>
        <w:t xml:space="preserve">Высшим органом областной (Минской городской) организации </w:t>
      </w:r>
      <w:r>
        <w:rPr>
          <w:rFonts w:eastAsia="Calibri"/>
        </w:rPr>
        <w:br/>
      </w:r>
      <w:r w:rsidRPr="00B70992">
        <w:rPr>
          <w:rFonts w:eastAsia="Calibri"/>
        </w:rPr>
        <w:t>ОО «БРПО» является Слет, созываемый не реже одного раза в три года.</w:t>
      </w:r>
    </w:p>
    <w:p w14:paraId="53258376" w14:textId="77777777" w:rsidR="00291CC6" w:rsidRPr="00587B8A" w:rsidRDefault="00291CC6" w:rsidP="00291CC6">
      <w:pPr>
        <w:rPr>
          <w:rFonts w:eastAsia="Calibri"/>
        </w:rPr>
      </w:pPr>
      <w:r w:rsidRPr="00587B8A">
        <w:rPr>
          <w:rFonts w:eastAsia="Calibri"/>
        </w:rPr>
        <w:t xml:space="preserve">Слет областной (Минской городской) организации проводится по решению соответствующего Совета областной (Минской городской) организации ОО «БРПО» либо по инициативе 1/3 его членов, состоящих на учете в областной (Минской городской) организации. </w:t>
      </w:r>
    </w:p>
    <w:p w14:paraId="613133DC" w14:textId="77777777" w:rsidR="00291CC6" w:rsidRPr="00587B8A" w:rsidRDefault="00291CC6" w:rsidP="00291CC6">
      <w:pPr>
        <w:rPr>
          <w:rFonts w:eastAsia="Calibri"/>
        </w:rPr>
      </w:pPr>
      <w:r w:rsidRPr="00587B8A">
        <w:rPr>
          <w:rFonts w:eastAsia="Calibri"/>
        </w:rPr>
        <w:t xml:space="preserve">Слет областной (Минской городской) организации правомочен при участии в его работе более половины членов ОО «БРПО», состоящих на учете в соответствующей организационной структуре или избранных делегатов. </w:t>
      </w:r>
    </w:p>
    <w:p w14:paraId="379F71A3" w14:textId="77777777" w:rsidR="00291CC6" w:rsidRPr="00587B8A" w:rsidRDefault="00291CC6" w:rsidP="00291CC6">
      <w:pPr>
        <w:rPr>
          <w:rFonts w:eastAsia="Calibri"/>
        </w:rPr>
      </w:pPr>
      <w:r w:rsidRPr="00587B8A">
        <w:rPr>
          <w:rFonts w:eastAsia="Calibri"/>
        </w:rPr>
        <w:t xml:space="preserve">Решения принимаются на Слете областной (Минской городской) организации простым большинством голосов, за исключением вопросов о ликвидации или реорганизации областной (Минской городской) организации ОО «БРПО», которые рассматриваются только при участии в </w:t>
      </w:r>
      <w:r w:rsidRPr="00587B8A">
        <w:rPr>
          <w:rFonts w:eastAsia="Calibri"/>
        </w:rPr>
        <w:lastRenderedPageBreak/>
        <w:t xml:space="preserve">Слете областной (Минской городской) организации более 2/3 от общего числа членов ОО «БРПО», состоящих на учете в соответствующей организационной структуре, или избранных на Слет областной (Минской городской) организации делегатов. Решение по </w:t>
      </w:r>
      <w:r>
        <w:rPr>
          <w:rFonts w:eastAsia="Calibri"/>
        </w:rPr>
        <w:t>вышеназванным</w:t>
      </w:r>
      <w:r w:rsidRPr="00587B8A">
        <w:rPr>
          <w:rFonts w:eastAsia="Calibri"/>
        </w:rPr>
        <w:t xml:space="preserve"> вопросам принимаются не менее чем 2/3 голосов</w:t>
      </w:r>
      <w:r>
        <w:rPr>
          <w:rFonts w:eastAsia="Calibri"/>
        </w:rPr>
        <w:t xml:space="preserve"> делегатов</w:t>
      </w:r>
      <w:r w:rsidRPr="00587B8A">
        <w:rPr>
          <w:rFonts w:eastAsia="Calibri"/>
        </w:rPr>
        <w:t>.</w:t>
      </w:r>
    </w:p>
    <w:p w14:paraId="7AD75792" w14:textId="77777777" w:rsidR="00291CC6" w:rsidRPr="00587B8A" w:rsidRDefault="00291CC6" w:rsidP="00291CC6">
      <w:pPr>
        <w:rPr>
          <w:rFonts w:eastAsia="Calibri"/>
        </w:rPr>
      </w:pPr>
      <w:r w:rsidRPr="00587B8A">
        <w:rPr>
          <w:rFonts w:eastAsia="Calibri"/>
        </w:rPr>
        <w:t>В период между Слетами областной (Минской городской) организации руководящим органом областной (Минской городской) организации является Совет, избираемый на Слете. Заседания Совета областной (Минской городской) организации ОО «БРПО» созываются по мере необходимости, но не реже одного раза в 3 месяца. Внеочередные заседания Совета областной (Минской городской) организации ОО «БРПО» созываются по инициативе Контрольно-ревизионной комиссии областной (Минской городской) организации или по требованию не мене 1/3 членов Совета областной (Минской городской) организации ОО «БРПО». Решения Совета областной (Минской городской) организации ОО «БРПО» принимаются простым большинством голосов.</w:t>
      </w:r>
    </w:p>
    <w:p w14:paraId="324788AE" w14:textId="77777777" w:rsidR="00291CC6" w:rsidRPr="00587B8A" w:rsidRDefault="00291CC6" w:rsidP="00291CC6">
      <w:pPr>
        <w:rPr>
          <w:rFonts w:eastAsia="Calibri"/>
        </w:rPr>
      </w:pPr>
      <w:r w:rsidRPr="00587B8A">
        <w:rPr>
          <w:rFonts w:eastAsia="Calibri"/>
        </w:rPr>
        <w:t>Совет областной (Минской городской) организации ОО «БРПО» возглавляет председатель Совета, избираемый членами Совета областной (Минской городской) организации ОО «БРПО» из своего состава сроком на три года.</w:t>
      </w:r>
    </w:p>
    <w:p w14:paraId="7D5352CC" w14:textId="77777777" w:rsidR="00291CC6" w:rsidRPr="00587B8A" w:rsidRDefault="00291CC6" w:rsidP="00291CC6">
      <w:pPr>
        <w:rPr>
          <w:rFonts w:eastAsia="Calibri"/>
        </w:rPr>
      </w:pPr>
      <w:r w:rsidRPr="00587B8A">
        <w:rPr>
          <w:rFonts w:eastAsia="Calibri"/>
        </w:rPr>
        <w:t>Вышестоящие выборные органы ОО «БРПО» вправе проверять деятельность соответствующих нижестоящих выборных органов организации. Решения органов ОО «БРПО» (органов его организационных структур) могут быть обжалованы в вышестоящие выборные органы ОО «БРПО», его организационных структур. Жалоба на решение Слета организационной структуры ОО «БРПО» подлежит рассмотрению Республиканским слетом ОО «БРПО».</w:t>
      </w:r>
    </w:p>
    <w:p w14:paraId="009C6947" w14:textId="77777777" w:rsidR="00291CC6" w:rsidRPr="00587B8A" w:rsidRDefault="00291CC6" w:rsidP="00291CC6">
      <w:pPr>
        <w:rPr>
          <w:rFonts w:eastAsia="Calibri"/>
        </w:rPr>
      </w:pPr>
      <w:r w:rsidRPr="00587B8A">
        <w:rPr>
          <w:rFonts w:eastAsia="Calibri"/>
        </w:rPr>
        <w:t>Республиканский слет проводится по мере необходимости, но не реже 1 раза в три года.</w:t>
      </w:r>
    </w:p>
    <w:p w14:paraId="0B7F845D" w14:textId="77777777" w:rsidR="00291CC6" w:rsidRPr="00587B8A" w:rsidRDefault="00291CC6" w:rsidP="00291CC6">
      <w:pPr>
        <w:rPr>
          <w:rFonts w:eastAsia="Calibri"/>
        </w:rPr>
      </w:pPr>
      <w:r w:rsidRPr="00587B8A">
        <w:rPr>
          <w:rFonts w:eastAsia="Calibri"/>
        </w:rPr>
        <w:t>Республиканский слет проводится по решению Центрального Совета ОО «БРПО» или по инициативе трех Советов областных (Минской городской) организаций ОО «БРПО».</w:t>
      </w:r>
    </w:p>
    <w:p w14:paraId="3605A6C6" w14:textId="77777777" w:rsidR="00291CC6" w:rsidRPr="00587B8A" w:rsidRDefault="00291CC6" w:rsidP="00291CC6">
      <w:pPr>
        <w:rPr>
          <w:rFonts w:eastAsia="Calibri"/>
        </w:rPr>
      </w:pPr>
      <w:r w:rsidRPr="00587B8A">
        <w:rPr>
          <w:rFonts w:eastAsia="Calibri"/>
        </w:rPr>
        <w:t>Руководящим органом ОО «БРПО» в период между Республиканскими слетами является Центральный Совет, который координирует деятельность ОО «БРПО». Центральный Совет формируется из аппарата Центрального Совета, председателей Советов областных (Минской городской) организаций ОО «БРПО», которые входят в состав Центрального Совета по должности, организаторов пионерского</w:t>
      </w:r>
      <w:r>
        <w:rPr>
          <w:rFonts w:eastAsia="Calibri"/>
        </w:rPr>
        <w:t xml:space="preserve"> движения, иных представителей</w:t>
      </w:r>
      <w:r w:rsidRPr="00587B8A">
        <w:rPr>
          <w:rFonts w:eastAsia="Calibri"/>
        </w:rPr>
        <w:t>. Порядок формирования и количественный состав Центрального Совета определяется Республиканским слетом.</w:t>
      </w:r>
    </w:p>
    <w:p w14:paraId="11DBC7BF" w14:textId="77777777" w:rsidR="00291CC6" w:rsidRPr="00587B8A" w:rsidRDefault="00291CC6" w:rsidP="00291CC6">
      <w:pPr>
        <w:rPr>
          <w:rFonts w:eastAsia="Calibri"/>
          <w:b/>
        </w:rPr>
      </w:pPr>
      <w:r w:rsidRPr="00587B8A">
        <w:rPr>
          <w:rFonts w:eastAsia="Calibri"/>
          <w:b/>
        </w:rPr>
        <w:lastRenderedPageBreak/>
        <w:t xml:space="preserve">5. </w:t>
      </w:r>
      <w:r w:rsidRPr="00587B8A">
        <w:rPr>
          <w:rFonts w:eastAsia="Calibri"/>
          <w:b/>
          <w:bCs/>
        </w:rPr>
        <w:t>Основные направления деятельности педагогического работника учреждения дополнительного образования детей и молодежи в структурах ОО «БРПО»</w:t>
      </w:r>
      <w:r>
        <w:rPr>
          <w:rFonts w:eastAsia="Calibri"/>
          <w:b/>
          <w:bCs/>
        </w:rPr>
        <w:t>.</w:t>
      </w:r>
    </w:p>
    <w:p w14:paraId="378AA309"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Территориальные Советы ОО «БРПО» (областной, районный (городской) располагаются в учреждениях дополнительного образования детей и молодежи.</w:t>
      </w:r>
    </w:p>
    <w:p w14:paraId="5C9D5008"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В лице председателя Сбора областной, районной (городской) </w:t>
      </w:r>
      <w:r>
        <w:rPr>
          <w:rFonts w:eastAsia="Calibri"/>
        </w:rPr>
        <w:br/>
      </w:r>
      <w:r w:rsidRPr="00587B8A">
        <w:rPr>
          <w:rFonts w:eastAsia="Calibri"/>
        </w:rPr>
        <w:t>ОО «БРПО» могут выступать члены педагогического коллектива, находящиеся в административном подчинении директора учреждения дополнительного образования детей и молодежи, на базе которого реализуется деятельность общественной организации</w:t>
      </w:r>
      <w:r>
        <w:rPr>
          <w:rFonts w:eastAsia="Calibri"/>
        </w:rPr>
        <w:t>.</w:t>
      </w:r>
      <w:r w:rsidRPr="00587B8A">
        <w:rPr>
          <w:rFonts w:eastAsia="Calibri"/>
        </w:rPr>
        <w:t xml:space="preserve"> </w:t>
      </w:r>
    </w:p>
    <w:p w14:paraId="1A1432DA"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Среди критериев отбора кандидата на должность председателя областной, районной (городской) организации ОО «БРПО» выступает его профессионализм в области деятельности в общественных организациях, опыт работы в ОО «БРПО»; учитываются личностные качества; активная жизненная позиция.</w:t>
      </w:r>
    </w:p>
    <w:p w14:paraId="13EF96E9"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Являясь определенными инструктивно-методическими центрами в организации работы различных структур общественного объединения, областные, районные (городские) организации ОО «БРПО» реализуют свою деятельность по следующим направлениям:</w:t>
      </w:r>
    </w:p>
    <w:p w14:paraId="697D2795" w14:textId="77777777" w:rsidR="00291CC6" w:rsidRPr="00587B8A" w:rsidRDefault="00291CC6" w:rsidP="00291CC6">
      <w:pPr>
        <w:tabs>
          <w:tab w:val="left" w:pos="811"/>
          <w:tab w:val="left" w:pos="3077"/>
          <w:tab w:val="left" w:pos="4958"/>
          <w:tab w:val="left" w:pos="6317"/>
        </w:tabs>
        <w:rPr>
          <w:rFonts w:eastAsia="Calibri"/>
        </w:rPr>
      </w:pPr>
      <w:proofErr w:type="spellStart"/>
      <w:r w:rsidRPr="00587B8A">
        <w:rPr>
          <w:rFonts w:eastAsia="Calibri"/>
          <w:i/>
          <w:iCs/>
        </w:rPr>
        <w:t>Диагностико</w:t>
      </w:r>
      <w:proofErr w:type="spellEnd"/>
      <w:r w:rsidRPr="00587B8A">
        <w:rPr>
          <w:rFonts w:eastAsia="Calibri"/>
          <w:i/>
          <w:iCs/>
        </w:rPr>
        <w:t>-аналитическая деятельность</w:t>
      </w:r>
      <w:r w:rsidRPr="00587B8A">
        <w:rPr>
          <w:rFonts w:eastAsia="Calibri"/>
        </w:rPr>
        <w:t xml:space="preserve"> предполагает сбор статистических показателей по количеству членов областной / районной (городской) организации ОО «БРПО»; </w:t>
      </w:r>
    </w:p>
    <w:p w14:paraId="01646F27"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анализ состояния, развития определенного структурного подразделения общественной организации (областной / районной (городской)); </w:t>
      </w:r>
    </w:p>
    <w:p w14:paraId="0508CD7D"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анализ степени реализации запланированных мероприятий в прошедшем учебном году, качества их проведения, решения поставленных задач в достижении целей воспитания в рамках деятельности ОО «БРПО»;</w:t>
      </w:r>
    </w:p>
    <w:p w14:paraId="3DBFEF3B"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определение перспективных направлений в деятельности </w:t>
      </w:r>
      <w:r>
        <w:rPr>
          <w:rFonts w:eastAsia="Calibri"/>
        </w:rPr>
        <w:br/>
      </w:r>
      <w:r w:rsidRPr="00587B8A">
        <w:rPr>
          <w:rFonts w:eastAsia="Calibri"/>
        </w:rPr>
        <w:t>ОО «БРПО» и ее содержания.</w:t>
      </w:r>
    </w:p>
    <w:p w14:paraId="07497FF7" w14:textId="77777777" w:rsidR="00291CC6" w:rsidRPr="00587B8A" w:rsidRDefault="00291CC6" w:rsidP="00291CC6">
      <w:pPr>
        <w:tabs>
          <w:tab w:val="left" w:pos="811"/>
          <w:tab w:val="left" w:pos="3077"/>
          <w:tab w:val="left" w:pos="4958"/>
          <w:tab w:val="left" w:pos="6317"/>
        </w:tabs>
        <w:rPr>
          <w:rFonts w:eastAsia="Calibri"/>
          <w:i/>
          <w:iCs/>
        </w:rPr>
      </w:pPr>
      <w:r w:rsidRPr="00587B8A">
        <w:rPr>
          <w:rFonts w:eastAsia="Calibri"/>
          <w:i/>
          <w:iCs/>
        </w:rPr>
        <w:t>Информационно-методическая деятельность включает в себя:</w:t>
      </w:r>
    </w:p>
    <w:p w14:paraId="29BECC92"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концепций, проектов положений, программ проведения мероприятий республиканского / областного / районного (городского) уровня;</w:t>
      </w:r>
    </w:p>
    <w:p w14:paraId="17BACC77"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программы проведения районного (городского) отчетно-выборного Слета пионеров;</w:t>
      </w:r>
    </w:p>
    <w:p w14:paraId="7442B962"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обновление и информационно-методическое сопровождение информационных страниц, тематических групп в социальных сетях;</w:t>
      </w:r>
    </w:p>
    <w:p w14:paraId="3ECEE1BB"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создание и сопровождение оригинальным обновление программно-методического сопровождения деятельности ОО «БРПО»;</w:t>
      </w:r>
    </w:p>
    <w:p w14:paraId="21B6A9F6"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lastRenderedPageBreak/>
        <w:t>подготовку, выпуск, обеспечение пресс-китом, имиджевой продукцией организационные структуры ОО «БРПО»;</w:t>
      </w:r>
    </w:p>
    <w:p w14:paraId="77A312D6"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оказание консультативной помощи пионерской дружине в формировании пионерского актива, педагогам-организаторам – в осуществлении успешной воспитательной работы в дружинах и отрядах;</w:t>
      </w:r>
    </w:p>
    <w:p w14:paraId="46169F17"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изучение, выявление, обобщение и распространение лучшего опыта системы деятельности пионерских дружин;</w:t>
      </w:r>
    </w:p>
    <w:p w14:paraId="6CE21F3A"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программ проведения семинаров, конференций, круглых столов для педагогов-организаторов, воспитателей, учителей начальной школы по проблемам организации воспитатель</w:t>
      </w:r>
      <w:r>
        <w:rPr>
          <w:rFonts w:eastAsia="Calibri"/>
        </w:rPr>
        <w:t xml:space="preserve">ной деятельности с </w:t>
      </w:r>
      <w:r w:rsidRPr="00CB743D">
        <w:rPr>
          <w:rFonts w:eastAsia="Calibri"/>
        </w:rPr>
        <w:t>обучающимися</w:t>
      </w:r>
      <w:r>
        <w:rPr>
          <w:rFonts w:eastAsia="Calibri"/>
        </w:rPr>
        <w:t xml:space="preserve">  </w:t>
      </w:r>
      <w:r>
        <w:rPr>
          <w:rFonts w:eastAsia="Calibri"/>
          <w:lang w:val="en-US"/>
        </w:rPr>
        <w:t>I</w:t>
      </w:r>
      <w:r w:rsidRPr="00CB743D">
        <w:rPr>
          <w:rFonts w:eastAsia="Calibri"/>
        </w:rPr>
        <w:t xml:space="preserve"> </w:t>
      </w:r>
      <w:r>
        <w:rPr>
          <w:rFonts w:eastAsia="Calibri"/>
        </w:rPr>
        <w:t xml:space="preserve">ступени общего среднего образования   </w:t>
      </w:r>
      <w:r w:rsidRPr="00587B8A">
        <w:rPr>
          <w:rFonts w:eastAsia="Calibri"/>
        </w:rPr>
        <w:t>(октябрят) и подростками</w:t>
      </w:r>
      <w:r>
        <w:rPr>
          <w:rFonts w:eastAsia="Calibri"/>
        </w:rPr>
        <w:t xml:space="preserve">, </w:t>
      </w:r>
      <w:r w:rsidRPr="00CB743D">
        <w:rPr>
          <w:rFonts w:eastAsia="Calibri"/>
        </w:rPr>
        <w:t xml:space="preserve">обучающимися </w:t>
      </w:r>
      <w:r>
        <w:rPr>
          <w:rFonts w:eastAsia="Calibri"/>
          <w:lang w:val="en-US"/>
        </w:rPr>
        <w:t>II</w:t>
      </w:r>
      <w:r w:rsidRPr="00CB743D">
        <w:rPr>
          <w:rFonts w:eastAsia="Calibri"/>
        </w:rPr>
        <w:t xml:space="preserve"> </w:t>
      </w:r>
      <w:r>
        <w:rPr>
          <w:rFonts w:eastAsia="Calibri"/>
        </w:rPr>
        <w:t xml:space="preserve">ступени общего среднего образования   </w:t>
      </w:r>
      <w:r w:rsidRPr="00587B8A">
        <w:rPr>
          <w:rFonts w:eastAsia="Calibri"/>
        </w:rPr>
        <w:t>(пионеров)</w:t>
      </w:r>
      <w:r>
        <w:rPr>
          <w:rFonts w:eastAsia="Calibri"/>
        </w:rPr>
        <w:t xml:space="preserve"> </w:t>
      </w:r>
      <w:r w:rsidRPr="00587B8A">
        <w:rPr>
          <w:rFonts w:eastAsia="Calibri"/>
        </w:rPr>
        <w:t xml:space="preserve"> в рамках деятельности ОО «БРПО»;</w:t>
      </w:r>
    </w:p>
    <w:p w14:paraId="39D4E729"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и публикацию методической и информационной литературы для педагогов, организующих деятельность в дружинах и отрядах общественной организации;</w:t>
      </w:r>
    </w:p>
    <w:p w14:paraId="37B4E9BC"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реализацию мероприятий по информированию и просвещению законных представителей учащихся о деятельности пионерской организации;</w:t>
      </w:r>
    </w:p>
    <w:p w14:paraId="3277A2F8" w14:textId="77777777" w:rsidR="00291CC6" w:rsidRPr="00587B8A" w:rsidRDefault="00291CC6" w:rsidP="00291CC6">
      <w:pPr>
        <w:tabs>
          <w:tab w:val="left" w:pos="811"/>
          <w:tab w:val="left" w:pos="3077"/>
          <w:tab w:val="left" w:pos="4958"/>
          <w:tab w:val="left" w:pos="6317"/>
        </w:tabs>
        <w:rPr>
          <w:rFonts w:eastAsia="Calibri"/>
          <w:highlight w:val="green"/>
        </w:rPr>
      </w:pPr>
      <w:r w:rsidRPr="00587B8A">
        <w:rPr>
          <w:rFonts w:eastAsia="Calibri"/>
        </w:rPr>
        <w:t>методическое сопровождение портала дистанционного обучения организаторов пионерского движения на платформе официального сайта brpo.by;</w:t>
      </w:r>
    </w:p>
    <w:p w14:paraId="32B3DD7C"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совершенствование профессионального и методического уровня, повышение квалификации.</w:t>
      </w:r>
    </w:p>
    <w:p w14:paraId="3944AC46"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Педагогический работник, сопровождающий и координирующий деятельность областной / районной (городской) структурной составляющей ОО «БРПО» должен владеть методами целевого планирования, составления комплексных программ, знать основные закономерности развития личности ребенка, специфику его потребностей, интересов, теорию и методику воспитания, иметь представления о современных достижениях науки, техники, культуры, искусства; владеть содержанием деятельности учреждений общего среднего</w:t>
      </w:r>
      <w:r>
        <w:rPr>
          <w:rFonts w:eastAsia="Calibri"/>
        </w:rPr>
        <w:t xml:space="preserve"> образования</w:t>
      </w:r>
      <w:r w:rsidRPr="00587B8A">
        <w:rPr>
          <w:rFonts w:eastAsia="Calibri"/>
        </w:rPr>
        <w:t xml:space="preserve"> и </w:t>
      </w:r>
      <w:r>
        <w:rPr>
          <w:rFonts w:eastAsia="Calibri"/>
        </w:rPr>
        <w:t xml:space="preserve">учреждений </w:t>
      </w:r>
      <w:r w:rsidRPr="00587B8A">
        <w:rPr>
          <w:rFonts w:eastAsia="Calibri"/>
        </w:rPr>
        <w:t xml:space="preserve">дополнительного образования детей и молодежи, знать нормативные документы, которые регламентируют их работу. </w:t>
      </w:r>
    </w:p>
    <w:p w14:paraId="1A91C52F"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i/>
          <w:iCs/>
        </w:rPr>
        <w:t>Деятельность по организации образовательного пространства предполагает</w:t>
      </w:r>
      <w:r w:rsidRPr="00587B8A">
        <w:rPr>
          <w:rFonts w:eastAsia="Calibri"/>
        </w:rPr>
        <w:t xml:space="preserve">: </w:t>
      </w:r>
    </w:p>
    <w:p w14:paraId="6546680D"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плана мероприятий организационных структур (областных, районных (городских))</w:t>
      </w:r>
      <w:r>
        <w:rPr>
          <w:rFonts w:eastAsia="Calibri"/>
        </w:rPr>
        <w:t xml:space="preserve"> Советов</w:t>
      </w:r>
      <w:r w:rsidRPr="00587B8A">
        <w:rPr>
          <w:rFonts w:eastAsia="Calibri"/>
        </w:rPr>
        <w:t xml:space="preserve"> ОО «БРПО»; </w:t>
      </w:r>
    </w:p>
    <w:p w14:paraId="59129B9B"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организацию и проведение методических объединений, семинаров, конференций, круглых столов для организаторов пионерского движения;</w:t>
      </w:r>
    </w:p>
    <w:p w14:paraId="39E85DD4"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lastRenderedPageBreak/>
        <w:t>организацию взаимодействия членов ОО «БРПО» с представителями других детских и молодежных общественных организаций и объединений, учреждений общего среднего образования и дополнительного образования детей и молодежи, общественностью;</w:t>
      </w:r>
    </w:p>
    <w:p w14:paraId="226463A9"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организационную работу по созданию школ пионерского актива и его обучению;</w:t>
      </w:r>
    </w:p>
    <w:p w14:paraId="0050157A"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организацию обучения членов детской палаты областного / районного (городского) Совета ОО «БРПО»;</w:t>
      </w:r>
    </w:p>
    <w:p w14:paraId="1B549CF3"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создание школ (клубов) для начинающих педагогов-организаторов, осуществляющих деятельность в дружинах и отрядах ОО «БРПО»;</w:t>
      </w:r>
    </w:p>
    <w:p w14:paraId="1815CF87"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поддержку и сопровождение лидеров детского общественного движения;</w:t>
      </w:r>
    </w:p>
    <w:p w14:paraId="17C72737" w14:textId="77777777" w:rsidR="00291CC6" w:rsidRPr="00587B8A" w:rsidRDefault="00291CC6" w:rsidP="00291CC6">
      <w:pPr>
        <w:tabs>
          <w:tab w:val="left" w:pos="811"/>
          <w:tab w:val="left" w:pos="3077"/>
          <w:tab w:val="left" w:pos="4958"/>
          <w:tab w:val="left" w:pos="6317"/>
        </w:tabs>
        <w:rPr>
          <w:rFonts w:eastAsia="Calibri"/>
          <w:highlight w:val="green"/>
        </w:rPr>
      </w:pPr>
      <w:r w:rsidRPr="00587B8A">
        <w:rPr>
          <w:rFonts w:eastAsia="Calibri"/>
        </w:rPr>
        <w:t>обеспечение символикой ОО «БРПО» вступающих в ряды ее членов; организационных структур пионерской организации.</w:t>
      </w:r>
    </w:p>
    <w:p w14:paraId="4E383329"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i/>
          <w:iCs/>
        </w:rPr>
        <w:t>Деятельность по реализации проектов и программ</w:t>
      </w:r>
      <w:r w:rsidRPr="00587B8A">
        <w:rPr>
          <w:rFonts w:eastAsia="Calibri"/>
        </w:rPr>
        <w:t xml:space="preserve"> ОО «БРПО» («культурно-массовые и методические мероприятия») предполагает непосредственное проведение и участие представителей областного Совета (далее ОС) / районного Совета (далее РС) / (городского Совета (далее ГС) ОО «БРПО» в мероприятиях республиканского / областного / районного (городского) значения, согласно их планам работы.</w:t>
      </w:r>
    </w:p>
    <w:p w14:paraId="5D0F7EFD"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i/>
          <w:iCs/>
        </w:rPr>
        <w:t xml:space="preserve">Координационно-контролирующая деятельность </w:t>
      </w:r>
      <w:r w:rsidRPr="00587B8A">
        <w:rPr>
          <w:rFonts w:eastAsia="Calibri"/>
        </w:rPr>
        <w:t xml:space="preserve">представителей  ОС, РС (ГС) ОО «БРПО» </w:t>
      </w:r>
      <w:r w:rsidRPr="00587B8A">
        <w:rPr>
          <w:rFonts w:eastAsia="Calibri"/>
          <w:i/>
          <w:iCs/>
        </w:rPr>
        <w:t xml:space="preserve"> </w:t>
      </w:r>
      <w:r w:rsidRPr="00587B8A">
        <w:rPr>
          <w:rFonts w:eastAsia="Calibri"/>
        </w:rPr>
        <w:t>включает в себя:</w:t>
      </w:r>
    </w:p>
    <w:p w14:paraId="36879A9C"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проведение заседаний ОС, РС (ГС) ОО «БРПО»; </w:t>
      </w:r>
    </w:p>
    <w:p w14:paraId="0B431F54"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посещение пионерских дружин учрежде</w:t>
      </w:r>
      <w:r>
        <w:rPr>
          <w:rFonts w:eastAsia="Calibri"/>
        </w:rPr>
        <w:t>ний общего среднего образования</w:t>
      </w:r>
      <w:r w:rsidRPr="00587B8A">
        <w:rPr>
          <w:rFonts w:eastAsia="Calibri"/>
        </w:rPr>
        <w:t>;</w:t>
      </w:r>
    </w:p>
    <w:p w14:paraId="29158606"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контроль за соответствием выданной дружинам символики и перечисленных средств;</w:t>
      </w:r>
    </w:p>
    <w:p w14:paraId="39C369F9"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разработку и оформление информации об итогах проведения значимых мероприятий для размещения на интернет-ресурсах </w:t>
      </w:r>
      <w:r>
        <w:rPr>
          <w:rFonts w:eastAsia="Calibri"/>
        </w:rPr>
        <w:br/>
      </w:r>
      <w:r w:rsidRPr="00587B8A">
        <w:rPr>
          <w:rFonts w:eastAsia="Calibri"/>
        </w:rPr>
        <w:t>ОО «БРПО», предоставление новостей на официальный сайт общественной организации;</w:t>
      </w:r>
    </w:p>
    <w:p w14:paraId="18C54E79"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подготовку плановой и отчетно-аналитической документации по организации дея</w:t>
      </w:r>
      <w:r>
        <w:rPr>
          <w:rFonts w:eastAsia="Calibri"/>
        </w:rPr>
        <w:t>тельности ОС, РС (ГС) ОО «БРПО»</w:t>
      </w:r>
      <w:r w:rsidRPr="00587B8A">
        <w:rPr>
          <w:rFonts w:eastAsia="Calibri"/>
        </w:rPr>
        <w:t>;</w:t>
      </w:r>
    </w:p>
    <w:p w14:paraId="646049B4"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предоставление информации об итогах проведения республиканских, областных, районных акций, проектов;</w:t>
      </w:r>
    </w:p>
    <w:p w14:paraId="5CF85EBF"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создание номенклатуры дел организационными структурами </w:t>
      </w:r>
      <w:r>
        <w:rPr>
          <w:rFonts w:eastAsia="Calibri"/>
        </w:rPr>
        <w:br/>
      </w:r>
      <w:r w:rsidRPr="00587B8A">
        <w:rPr>
          <w:rFonts w:eastAsia="Calibri"/>
        </w:rPr>
        <w:t>ОО «БРПО»;</w:t>
      </w:r>
    </w:p>
    <w:p w14:paraId="3F57B5DB" w14:textId="77777777" w:rsidR="00291CC6" w:rsidRPr="0014727F" w:rsidRDefault="00291CC6" w:rsidP="00291CC6">
      <w:pPr>
        <w:tabs>
          <w:tab w:val="left" w:pos="811"/>
          <w:tab w:val="left" w:pos="3077"/>
          <w:tab w:val="left" w:pos="4958"/>
          <w:tab w:val="left" w:pos="6317"/>
        </w:tabs>
        <w:rPr>
          <w:rFonts w:eastAsia="Calibri"/>
        </w:rPr>
      </w:pPr>
      <w:r w:rsidRPr="00587B8A">
        <w:rPr>
          <w:rFonts w:eastAsia="Calibri"/>
        </w:rPr>
        <w:t>проведение мониторинга эффективности деятельности организационных структур ОО «БРПО».</w:t>
      </w:r>
    </w:p>
    <w:p w14:paraId="22E85EB0" w14:textId="77777777" w:rsidR="00291CC6" w:rsidRDefault="00291CC6" w:rsidP="00291CC6">
      <w:pPr>
        <w:tabs>
          <w:tab w:val="left" w:pos="811"/>
          <w:tab w:val="left" w:pos="3077"/>
          <w:tab w:val="left" w:pos="4958"/>
          <w:tab w:val="left" w:pos="6317"/>
        </w:tabs>
        <w:rPr>
          <w:rFonts w:eastAsia="Calibri"/>
        </w:rPr>
      </w:pPr>
      <w:r w:rsidRPr="00587B8A">
        <w:rPr>
          <w:rFonts w:eastAsia="Calibri"/>
          <w:i/>
          <w:iCs/>
        </w:rPr>
        <w:t>Деятельность по международному сотрудничеству</w:t>
      </w:r>
      <w:r w:rsidRPr="00587B8A">
        <w:rPr>
          <w:rFonts w:eastAsia="Calibri"/>
        </w:rPr>
        <w:t xml:space="preserve"> предполагает установление контактов, взаимодействия членов всех структурных </w:t>
      </w:r>
      <w:r w:rsidRPr="00587B8A">
        <w:rPr>
          <w:rFonts w:eastAsia="Calibri"/>
        </w:rPr>
        <w:lastRenderedPageBreak/>
        <w:t>подразделений ОО «БРПО» с молод</w:t>
      </w:r>
      <w:r>
        <w:rPr>
          <w:rFonts w:eastAsia="Calibri"/>
        </w:rPr>
        <w:t xml:space="preserve">ёжными организациями стран СНГ. </w:t>
      </w:r>
      <w:r w:rsidRPr="00587B8A">
        <w:rPr>
          <w:rFonts w:eastAsia="Calibri"/>
        </w:rPr>
        <w:t xml:space="preserve">Реализация данного сотрудничества возможна через посещение международных молодежных лагерей, участие в конкурсах и фестивалях международного значения. </w:t>
      </w:r>
    </w:p>
    <w:p w14:paraId="47854E65" w14:textId="77777777" w:rsidR="00291CC6" w:rsidRPr="003A2CE2" w:rsidRDefault="00291CC6" w:rsidP="00291CC6">
      <w:pPr>
        <w:tabs>
          <w:tab w:val="left" w:pos="811"/>
          <w:tab w:val="left" w:pos="3077"/>
          <w:tab w:val="left" w:pos="4958"/>
          <w:tab w:val="left" w:pos="6317"/>
        </w:tabs>
        <w:rPr>
          <w:rFonts w:eastAsia="Calibri"/>
          <w:i/>
        </w:rPr>
      </w:pPr>
      <w:r w:rsidRPr="003A2CE2">
        <w:rPr>
          <w:rFonts w:eastAsia="Calibri"/>
          <w:i/>
        </w:rPr>
        <w:t>Планирование.</w:t>
      </w:r>
    </w:p>
    <w:p w14:paraId="601D44F7"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Отмеченные направления деятельности различных структурных подразделений ОО «БРПО» отражаются в планах соответствующих подразделений данной общественной организации, разработанных на год и по месяцам. План представляет собой документ организационной структуры ОО «БРПО», координирующий усилия организаторов пионерского движения в составе педагогического коллектива во главе с администрацией на решение наиболее жизненно-важных проблем и вопросов, обеспечивающих успешное функционирование организации на последующий период.</w:t>
      </w:r>
    </w:p>
    <w:p w14:paraId="5DEBB47C"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Перед разработкой плана ОС, РС (ГС) ОО «БРПО» необходимо провести анализ работы за прошедший учебный год, с учетом республиканских (областных) мероприятий. План работы ОС (МГС) утверждается ЦС ОО «БРПО», план работы РС (ГС) ОО «БРПО» утверждается ОС (МГС) ОО «БРПО</w:t>
      </w:r>
      <w:r w:rsidRPr="00587B8A">
        <w:rPr>
          <w:rFonts w:eastAsia="Calibri"/>
          <w:i/>
        </w:rPr>
        <w:t xml:space="preserve">». </w:t>
      </w:r>
    </w:p>
    <w:p w14:paraId="3677E372" w14:textId="77777777" w:rsidR="00291CC6" w:rsidRDefault="00291CC6" w:rsidP="00291CC6">
      <w:pPr>
        <w:tabs>
          <w:tab w:val="left" w:pos="811"/>
          <w:tab w:val="left" w:pos="3077"/>
          <w:tab w:val="left" w:pos="4958"/>
          <w:tab w:val="left" w:pos="6317"/>
        </w:tabs>
        <w:rPr>
          <w:rFonts w:eastAsia="Calibri"/>
        </w:rPr>
      </w:pPr>
      <w:r w:rsidRPr="00587B8A">
        <w:rPr>
          <w:rFonts w:eastAsia="Calibri"/>
        </w:rPr>
        <w:t>В плане прописываются цели, задачи, основные направления деятельности организационных структур ОО «БРПО», также указываются сроки выполнения заявленных в плане мероприятий и ответственные за их выполнение.</w:t>
      </w:r>
    </w:p>
    <w:p w14:paraId="305D638F" w14:textId="77777777" w:rsidR="00291CC6" w:rsidRPr="00CE0FA1" w:rsidRDefault="00291CC6" w:rsidP="00291CC6">
      <w:pPr>
        <w:tabs>
          <w:tab w:val="left" w:pos="811"/>
          <w:tab w:val="left" w:pos="3077"/>
          <w:tab w:val="left" w:pos="4958"/>
          <w:tab w:val="left" w:pos="6317"/>
        </w:tabs>
        <w:rPr>
          <w:rFonts w:eastAsia="Calibri"/>
          <w:i/>
        </w:rPr>
      </w:pPr>
      <w:r>
        <w:rPr>
          <w:rFonts w:eastAsia="Calibri"/>
          <w:i/>
        </w:rPr>
        <w:t>Социальные сети.</w:t>
      </w:r>
    </w:p>
    <w:p w14:paraId="09C121F2" w14:textId="77777777" w:rsidR="00291CC6" w:rsidRDefault="00291CC6" w:rsidP="00291CC6">
      <w:pPr>
        <w:rPr>
          <w:rFonts w:eastAsia="Calibri"/>
          <w:i/>
          <w:iCs/>
        </w:rPr>
      </w:pPr>
      <w:r w:rsidRPr="00440B30">
        <w:rPr>
          <w:rFonts w:eastAsia="Calibri"/>
        </w:rPr>
        <w:t xml:space="preserve">Для продвижения ОО «БРПО» в социальных сетях используется комплексная стратегия продвижения, целями которой являются: корректировка имиджа ОО «БРПО», </w:t>
      </w:r>
      <w:r>
        <w:rPr>
          <w:rFonts w:eastAsia="Calibri"/>
        </w:rPr>
        <w:t>так и в решении задач международного сотрудничества</w:t>
      </w:r>
      <w:r w:rsidRPr="00440B30">
        <w:rPr>
          <w:rFonts w:eastAsia="Calibri"/>
        </w:rPr>
        <w:t>; повышение уровня вовлеченности. Для реализации стратегии продвижения выбраны следующие инструменты социальных сетей: «</w:t>
      </w:r>
      <w:proofErr w:type="spellStart"/>
      <w:r w:rsidRPr="00440B30">
        <w:rPr>
          <w:rFonts w:eastAsia="Calibri"/>
        </w:rPr>
        <w:t>Вконтакте</w:t>
      </w:r>
      <w:proofErr w:type="spellEnd"/>
      <w:r w:rsidRPr="00440B30">
        <w:rPr>
          <w:rFonts w:eastAsia="Calibri"/>
        </w:rPr>
        <w:t>», «Инстаграм», «</w:t>
      </w:r>
      <w:proofErr w:type="spellStart"/>
      <w:r w:rsidRPr="00440B30">
        <w:rPr>
          <w:rFonts w:eastAsia="Calibri"/>
        </w:rPr>
        <w:t>ТикТок</w:t>
      </w:r>
      <w:proofErr w:type="spellEnd"/>
      <w:r w:rsidRPr="00440B30">
        <w:rPr>
          <w:rFonts w:eastAsia="Calibri"/>
        </w:rPr>
        <w:t>», «Одноклассники», «</w:t>
      </w:r>
      <w:r w:rsidRPr="00440B30">
        <w:rPr>
          <w:rFonts w:eastAsia="Calibri"/>
          <w:lang w:val="en-US"/>
        </w:rPr>
        <w:t>YouTube</w:t>
      </w:r>
      <w:r w:rsidRPr="00440B30">
        <w:rPr>
          <w:rFonts w:eastAsia="Calibri"/>
        </w:rPr>
        <w:t>» и официальный сайт</w:t>
      </w:r>
      <w:r>
        <w:rPr>
          <w:rFonts w:eastAsia="Calibri"/>
        </w:rPr>
        <w:t xml:space="preserve"> ОО «БРПО»</w:t>
      </w:r>
      <w:r w:rsidRPr="00440B30">
        <w:rPr>
          <w:rFonts w:eastAsia="Calibri"/>
        </w:rPr>
        <w:t xml:space="preserve"> – </w:t>
      </w:r>
      <w:proofErr w:type="spellStart"/>
      <w:r w:rsidRPr="00440B30">
        <w:rPr>
          <w:rFonts w:eastAsia="Calibri"/>
          <w:lang w:val="en-US"/>
        </w:rPr>
        <w:t>brpo</w:t>
      </w:r>
      <w:proofErr w:type="spellEnd"/>
      <w:r w:rsidRPr="00440B30">
        <w:rPr>
          <w:rFonts w:eastAsia="Calibri"/>
        </w:rPr>
        <w:t>.</w:t>
      </w:r>
      <w:r w:rsidRPr="00440B30">
        <w:rPr>
          <w:rFonts w:eastAsia="Calibri"/>
          <w:lang w:val="en-US"/>
        </w:rPr>
        <w:t>by</w:t>
      </w:r>
      <w:r w:rsidRPr="00440B30">
        <w:rPr>
          <w:rFonts w:eastAsia="Calibri"/>
        </w:rPr>
        <w:t>. Контент на каждой из площадок адаптирован под ее основную цел</w:t>
      </w:r>
      <w:r>
        <w:rPr>
          <w:rFonts w:eastAsia="Calibri"/>
        </w:rPr>
        <w:t>евую аудиторию. Так, в</w:t>
      </w:r>
      <w:r w:rsidRPr="00440B30">
        <w:rPr>
          <w:rFonts w:eastAsia="Calibri"/>
        </w:rPr>
        <w:t xml:space="preserve"> социальных сетях «</w:t>
      </w:r>
      <w:proofErr w:type="spellStart"/>
      <w:r w:rsidRPr="00440B30">
        <w:rPr>
          <w:rFonts w:eastAsia="Calibri"/>
        </w:rPr>
        <w:t>Вконтакте</w:t>
      </w:r>
      <w:proofErr w:type="spellEnd"/>
      <w:r w:rsidRPr="00440B30">
        <w:rPr>
          <w:rFonts w:eastAsia="Calibri"/>
        </w:rPr>
        <w:t>» и «</w:t>
      </w:r>
      <w:proofErr w:type="spellStart"/>
      <w:r w:rsidRPr="00440B30">
        <w:rPr>
          <w:rFonts w:eastAsia="Calibri"/>
        </w:rPr>
        <w:t>ТикТок</w:t>
      </w:r>
      <w:proofErr w:type="spellEnd"/>
      <w:r w:rsidRPr="00440B30">
        <w:rPr>
          <w:rFonts w:eastAsia="Calibri"/>
        </w:rPr>
        <w:t xml:space="preserve">» сделан упор на </w:t>
      </w:r>
      <w:r>
        <w:rPr>
          <w:rFonts w:eastAsia="Calibri"/>
        </w:rPr>
        <w:t>обучающихся</w:t>
      </w:r>
      <w:r w:rsidRPr="00440B30">
        <w:rPr>
          <w:rFonts w:eastAsia="Calibri"/>
        </w:rPr>
        <w:t xml:space="preserve">, в то время как социальная сеть «Одноклассники» ориентирована на родителей, педагогов и взрослых. В социальной сети «Инстаграм» контент носит </w:t>
      </w:r>
      <w:r>
        <w:rPr>
          <w:rFonts w:eastAsia="Calibri"/>
        </w:rPr>
        <w:t>информационный</w:t>
      </w:r>
      <w:r w:rsidRPr="00440B30">
        <w:rPr>
          <w:rFonts w:eastAsia="Calibri"/>
        </w:rPr>
        <w:t xml:space="preserve"> характер. В «</w:t>
      </w:r>
      <w:proofErr w:type="spellStart"/>
      <w:r w:rsidRPr="00440B30">
        <w:rPr>
          <w:rFonts w:eastAsia="Calibri"/>
        </w:rPr>
        <w:t>You</w:t>
      </w:r>
      <w:proofErr w:type="spellEnd"/>
      <w:r w:rsidRPr="00440B30">
        <w:rPr>
          <w:rFonts w:eastAsia="Calibri"/>
          <w:lang w:val="en-US"/>
        </w:rPr>
        <w:t>T</w:t>
      </w:r>
      <w:proofErr w:type="spellStart"/>
      <w:r w:rsidRPr="00440B30">
        <w:rPr>
          <w:rFonts w:eastAsia="Calibri"/>
        </w:rPr>
        <w:t>ube</w:t>
      </w:r>
      <w:proofErr w:type="spellEnd"/>
      <w:r w:rsidRPr="00440B30">
        <w:rPr>
          <w:rFonts w:eastAsia="Calibri"/>
        </w:rPr>
        <w:t>» представлен весь видеоконтент организации.</w:t>
      </w:r>
      <w:r w:rsidRPr="00440B30">
        <w:rPr>
          <w:rFonts w:eastAsia="Calibri"/>
          <w:color w:val="7030A0"/>
        </w:rPr>
        <w:t xml:space="preserve"> </w:t>
      </w:r>
    </w:p>
    <w:p w14:paraId="513FEED8" w14:textId="23F07D45" w:rsidR="00291CC6" w:rsidRPr="0014727F" w:rsidRDefault="00291CC6" w:rsidP="00291CC6">
      <w:pPr>
        <w:pStyle w:val="a9"/>
        <w:numPr>
          <w:ilvl w:val="0"/>
          <w:numId w:val="3"/>
        </w:numPr>
        <w:tabs>
          <w:tab w:val="left" w:pos="0"/>
          <w:tab w:val="left" w:pos="142"/>
        </w:tabs>
        <w:ind w:left="0" w:firstLine="709"/>
        <w:contextualSpacing/>
        <w:rPr>
          <w:rFonts w:eastAsia="Calibri"/>
          <w:i/>
          <w:iCs/>
        </w:rPr>
      </w:pPr>
      <w:r w:rsidRPr="0014727F">
        <w:rPr>
          <w:rFonts w:eastAsia="Calibri"/>
          <w:b/>
          <w:iCs/>
        </w:rPr>
        <w:t xml:space="preserve">Взаимодействие ОО «БРПО» и </w:t>
      </w:r>
      <w:r>
        <w:rPr>
          <w:rFonts w:eastAsia="Calibri"/>
          <w:b/>
          <w:iCs/>
        </w:rPr>
        <w:t>о</w:t>
      </w:r>
      <w:r w:rsidRPr="0014727F">
        <w:rPr>
          <w:rFonts w:eastAsia="Calibri"/>
          <w:b/>
          <w:iCs/>
        </w:rPr>
        <w:t>бщественного объединения «Белорусский республиканский союз молодежи»</w:t>
      </w:r>
      <w:r>
        <w:rPr>
          <w:rFonts w:eastAsia="Calibri"/>
          <w:i/>
          <w:iCs/>
        </w:rPr>
        <w:t>.</w:t>
      </w:r>
    </w:p>
    <w:p w14:paraId="1CBABB93" w14:textId="77777777" w:rsidR="00291CC6" w:rsidRPr="00BF15C4" w:rsidRDefault="00291CC6" w:rsidP="00291CC6">
      <w:r w:rsidRPr="00BF15C4">
        <w:t xml:space="preserve">ОО «БРПО» </w:t>
      </w:r>
      <w:r>
        <w:t>тесно взаимодействует с Общественным объединением «Белорусский республиканский союз молодежи</w:t>
      </w:r>
      <w:r w:rsidRPr="00BF15C4">
        <w:t>»</w:t>
      </w:r>
      <w:r>
        <w:t xml:space="preserve"> (далее </w:t>
      </w:r>
      <w:r w:rsidRPr="00587B8A">
        <w:rPr>
          <w:rFonts w:eastAsia="Calibri"/>
        </w:rPr>
        <w:t>–</w:t>
      </w:r>
      <w:r>
        <w:t xml:space="preserve"> ОО «БРСМ»)</w:t>
      </w:r>
      <w:r w:rsidRPr="00BF15C4">
        <w:t xml:space="preserve"> на </w:t>
      </w:r>
      <w:r w:rsidRPr="00BF15C4">
        <w:lastRenderedPageBreak/>
        <w:t>условиях взаимовыгодного партнерства во всех направлениях деятельности, в реализации проектно-программной деятельности и являю</w:t>
      </w:r>
      <w:r>
        <w:t>тся единой площадкой гражданского и патриотическое</w:t>
      </w:r>
      <w:r w:rsidRPr="00BF15C4">
        <w:t xml:space="preserve"> воспитания детей и подростков Республики Беларусь.</w:t>
      </w:r>
    </w:p>
    <w:p w14:paraId="42BAA77B" w14:textId="77777777" w:rsidR="00291CC6" w:rsidRPr="00BF15C4" w:rsidRDefault="00291CC6" w:rsidP="00291CC6">
      <w:r w:rsidRPr="00BF15C4">
        <w:t>ОО «БРПО» и ОО «БРСМ» вместе с учреждениями образования, семьей, общественностью готовят пионеров к следующей ступени роста – вступлению в ряды ОО «БРСМ», тем самым осуществляют преемственность: октябренок-пионер-член ОО «БРСМ».</w:t>
      </w:r>
    </w:p>
    <w:p w14:paraId="0DB7F28D" w14:textId="77777777" w:rsidR="00291CC6" w:rsidRPr="00BF15C4" w:rsidRDefault="00291CC6" w:rsidP="00291CC6">
      <w:r w:rsidRPr="00BF15C4">
        <w:t>ОО «БРСМ» осуществляет повседневную работу пионерских дружин, учебу пионерского актива, реализацию совместных проектов и конкурсов и оказывают информационную поддержку ОО «БРПО».</w:t>
      </w:r>
    </w:p>
    <w:p w14:paraId="64E0CF08" w14:textId="77777777" w:rsidR="00291CC6" w:rsidRDefault="00291CC6" w:rsidP="00291CC6">
      <w:r w:rsidRPr="00BF15C4">
        <w:t>ОО «БРСМ» для работы с Советами ОО «БРПО», пионерскими дружинами определяют координаторов ОО «БРПО» на местах по всей структуре ОО «БРСМ».</w:t>
      </w:r>
    </w:p>
    <w:p w14:paraId="1F734E82" w14:textId="7C62D52B" w:rsidR="00291CC6" w:rsidRPr="00BF15C4" w:rsidRDefault="00291CC6" w:rsidP="00291CC6">
      <w:r>
        <w:t xml:space="preserve">В июне 2022 года ОО «БРПО» и ОО «БРСМ» провели пленарные заседания, на которых утвердили </w:t>
      </w:r>
      <w:r w:rsidRPr="00B131C0">
        <w:rPr>
          <w:bCs/>
          <w:shd w:val="clear" w:color="auto" w:fill="FFFFFF"/>
        </w:rPr>
        <w:t>Программу совместной работы</w:t>
      </w:r>
      <w:r>
        <w:rPr>
          <w:bCs/>
          <w:shd w:val="clear" w:color="auto" w:fill="FFFFFF"/>
        </w:rPr>
        <w:t xml:space="preserve"> </w:t>
      </w:r>
      <w:r>
        <w:rPr>
          <w:bCs/>
          <w:shd w:val="clear" w:color="auto" w:fill="FFFFFF"/>
        </w:rPr>
        <w:br/>
        <w:t xml:space="preserve">ОО «БРСМ» </w:t>
      </w:r>
      <w:r w:rsidRPr="00B131C0">
        <w:rPr>
          <w:bCs/>
          <w:shd w:val="clear" w:color="auto" w:fill="FFFFFF"/>
        </w:rPr>
        <w:t xml:space="preserve">и </w:t>
      </w:r>
      <w:r>
        <w:rPr>
          <w:bCs/>
          <w:shd w:val="clear" w:color="auto" w:fill="FFFFFF"/>
        </w:rPr>
        <w:t>ОО «БРПО»</w:t>
      </w:r>
      <w:r w:rsidRPr="00B131C0">
        <w:rPr>
          <w:bCs/>
          <w:shd w:val="clear" w:color="auto" w:fill="FFFFFF"/>
        </w:rPr>
        <w:t xml:space="preserve"> на 2022-2025 годы «Платформа возможносте</w:t>
      </w:r>
      <w:r>
        <w:rPr>
          <w:bCs/>
          <w:shd w:val="clear" w:color="auto" w:fill="FFFFFF"/>
        </w:rPr>
        <w:t>й» и календарный план совместной работы на 2022</w:t>
      </w:r>
      <w:r w:rsidR="00F721BF">
        <w:rPr>
          <w:bCs/>
          <w:shd w:val="clear" w:color="auto" w:fill="FFFFFF"/>
        </w:rPr>
        <w:t>–</w:t>
      </w:r>
      <w:r>
        <w:rPr>
          <w:bCs/>
          <w:shd w:val="clear" w:color="auto" w:fill="FFFFFF"/>
        </w:rPr>
        <w:t>2023 годы</w:t>
      </w:r>
      <w:r w:rsidR="00C70427">
        <w:rPr>
          <w:bCs/>
          <w:shd w:val="clear" w:color="auto" w:fill="FFFFFF"/>
        </w:rPr>
        <w:t>:</w:t>
      </w:r>
      <w:r>
        <w:rPr>
          <w:bCs/>
          <w:shd w:val="clear" w:color="auto" w:fill="FFFFFF"/>
        </w:rPr>
        <w:t xml:space="preserve"> </w:t>
      </w:r>
      <w:hyperlink r:id="rId19" w:history="1">
        <w:r w:rsidRPr="0085574E">
          <w:rPr>
            <w:rStyle w:val="af"/>
          </w:rPr>
          <w:t>https://brpo.by/wp-content/uploads/2022/07/план-2022-2023.pdf</w:t>
        </w:r>
      </w:hyperlink>
      <w:r w:rsidRPr="0085574E">
        <w:t xml:space="preserve">, </w:t>
      </w:r>
      <w:hyperlink r:id="rId20" w:history="1">
        <w:r w:rsidRPr="0085574E">
          <w:rPr>
            <w:rStyle w:val="af"/>
          </w:rPr>
          <w:t>https://brpo.by/wp-content/uploads/2022/07/ПРОГРАММА.pdf</w:t>
        </w:r>
      </w:hyperlink>
      <w:r w:rsidRPr="0085574E">
        <w:rPr>
          <w:bCs/>
          <w:shd w:val="clear" w:color="auto" w:fill="FFFFFF"/>
        </w:rPr>
        <w:t>.</w:t>
      </w:r>
      <w:r>
        <w:rPr>
          <w:bCs/>
          <w:shd w:val="clear" w:color="auto" w:fill="FFFFFF"/>
        </w:rPr>
        <w:t xml:space="preserve"> </w:t>
      </w:r>
    </w:p>
    <w:p w14:paraId="25979A95" w14:textId="77777777" w:rsidR="00291CC6" w:rsidRPr="00587B8A" w:rsidRDefault="00291CC6" w:rsidP="00291CC6">
      <w:pPr>
        <w:rPr>
          <w:rFonts w:ascii="Calibri" w:eastAsia="Calibri" w:hAnsi="Calibri" w:cs="Calibri"/>
        </w:rPr>
      </w:pPr>
    </w:p>
    <w:p w14:paraId="4412194D" w14:textId="77777777" w:rsidR="00291CC6" w:rsidRPr="00587B8A" w:rsidRDefault="00291CC6" w:rsidP="00291CC6"/>
    <w:p w14:paraId="1200F168" w14:textId="77777777" w:rsidR="00291CC6" w:rsidRDefault="00291CC6" w:rsidP="00E25201">
      <w:pPr>
        <w:jc w:val="right"/>
        <w:rPr>
          <w:rFonts w:eastAsia="Calibri"/>
        </w:rPr>
      </w:pPr>
    </w:p>
    <w:sectPr w:rsidR="00291CC6" w:rsidSect="00BE0D2D">
      <w:footerReference w:type="default" r:id="rId21"/>
      <w:endnotePr>
        <w:numFmt w:val="decimal"/>
        <w:numStart w:val="0"/>
      </w:endnotePr>
      <w:pgSz w:w="11900" w:h="16820"/>
      <w:pgMar w:top="1134" w:right="567" w:bottom="1134" w:left="1701" w:header="720" w:footer="720" w:gutter="0"/>
      <w:cols w:space="60"/>
      <w:noEndnote/>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57633" w14:textId="77777777" w:rsidR="00D01794" w:rsidRDefault="00D01794" w:rsidP="0036650D">
      <w:r>
        <w:separator/>
      </w:r>
    </w:p>
  </w:endnote>
  <w:endnote w:type="continuationSeparator" w:id="0">
    <w:p w14:paraId="4D4621FD" w14:textId="77777777" w:rsidR="00D01794" w:rsidRDefault="00D01794" w:rsidP="0036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BE72A" w14:textId="71CEBB65" w:rsidR="00F721BF" w:rsidRDefault="00F721BF" w:rsidP="005A618A">
    <w:pPr>
      <w:pStyle w:val="ad"/>
      <w:jc w:val="center"/>
    </w:pPr>
    <w:r>
      <w:fldChar w:fldCharType="begin"/>
    </w:r>
    <w:r>
      <w:instrText>PAGE   \* MERGEFORMAT</w:instrText>
    </w:r>
    <w:r>
      <w:fldChar w:fldCharType="separate"/>
    </w:r>
    <w:r>
      <w:rPr>
        <w:noProof/>
      </w:rPr>
      <w:t>51</w:t>
    </w:r>
    <w:r>
      <w:rPr>
        <w:noProof/>
      </w:rPr>
      <w:fldChar w:fldCharType="end"/>
    </w:r>
  </w:p>
  <w:p w14:paraId="65101245" w14:textId="77777777" w:rsidR="00F721BF" w:rsidRDefault="00F721B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BB66A" w14:textId="77777777" w:rsidR="00D01794" w:rsidRDefault="00D01794" w:rsidP="0036650D">
      <w:r>
        <w:separator/>
      </w:r>
    </w:p>
  </w:footnote>
  <w:footnote w:type="continuationSeparator" w:id="0">
    <w:p w14:paraId="7A8D3BFF" w14:textId="77777777" w:rsidR="00D01794" w:rsidRDefault="00D01794" w:rsidP="00366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45D4D"/>
    <w:multiLevelType w:val="hybridMultilevel"/>
    <w:tmpl w:val="66D68C72"/>
    <w:lvl w:ilvl="0" w:tplc="E86C2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2E71165"/>
    <w:multiLevelType w:val="hybridMultilevel"/>
    <w:tmpl w:val="4AF2A808"/>
    <w:lvl w:ilvl="0" w:tplc="BC823EEA">
      <w:start w:val="6"/>
      <w:numFmt w:val="decimal"/>
      <w:lvlText w:val="%1."/>
      <w:lvlJc w:val="left"/>
      <w:pPr>
        <w:ind w:left="1211"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09F27CC"/>
    <w:multiLevelType w:val="hybridMultilevel"/>
    <w:tmpl w:val="60F6455E"/>
    <w:lvl w:ilvl="0" w:tplc="95627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D8"/>
    <w:rsid w:val="0000171E"/>
    <w:rsid w:val="00001B8C"/>
    <w:rsid w:val="0000352B"/>
    <w:rsid w:val="0000519C"/>
    <w:rsid w:val="00012AD7"/>
    <w:rsid w:val="00025C7C"/>
    <w:rsid w:val="00030043"/>
    <w:rsid w:val="00030CFB"/>
    <w:rsid w:val="00031115"/>
    <w:rsid w:val="00031F04"/>
    <w:rsid w:val="00036430"/>
    <w:rsid w:val="000367F6"/>
    <w:rsid w:val="00042B5F"/>
    <w:rsid w:val="000440CD"/>
    <w:rsid w:val="000529B4"/>
    <w:rsid w:val="00052FB7"/>
    <w:rsid w:val="00053A9B"/>
    <w:rsid w:val="00054A8D"/>
    <w:rsid w:val="0005563D"/>
    <w:rsid w:val="00056133"/>
    <w:rsid w:val="00056CA4"/>
    <w:rsid w:val="0005701C"/>
    <w:rsid w:val="00066C90"/>
    <w:rsid w:val="000728F4"/>
    <w:rsid w:val="00073ACD"/>
    <w:rsid w:val="0007425C"/>
    <w:rsid w:val="000746FC"/>
    <w:rsid w:val="0008168D"/>
    <w:rsid w:val="0009136E"/>
    <w:rsid w:val="000947E5"/>
    <w:rsid w:val="0009588F"/>
    <w:rsid w:val="000A0663"/>
    <w:rsid w:val="000A0E71"/>
    <w:rsid w:val="000A54D8"/>
    <w:rsid w:val="000B186A"/>
    <w:rsid w:val="000B25C2"/>
    <w:rsid w:val="000B292A"/>
    <w:rsid w:val="000B5C53"/>
    <w:rsid w:val="000B627E"/>
    <w:rsid w:val="000B62A1"/>
    <w:rsid w:val="000C2386"/>
    <w:rsid w:val="000D7745"/>
    <w:rsid w:val="000D798A"/>
    <w:rsid w:val="000E0EC9"/>
    <w:rsid w:val="000E2846"/>
    <w:rsid w:val="000E3404"/>
    <w:rsid w:val="000E7B38"/>
    <w:rsid w:val="00102C67"/>
    <w:rsid w:val="00103297"/>
    <w:rsid w:val="001120A3"/>
    <w:rsid w:val="001142E2"/>
    <w:rsid w:val="001312A0"/>
    <w:rsid w:val="00132BB6"/>
    <w:rsid w:val="001442BD"/>
    <w:rsid w:val="00144DE4"/>
    <w:rsid w:val="00145F86"/>
    <w:rsid w:val="00147407"/>
    <w:rsid w:val="001517D2"/>
    <w:rsid w:val="001525F1"/>
    <w:rsid w:val="001621A4"/>
    <w:rsid w:val="00163079"/>
    <w:rsid w:val="0017188F"/>
    <w:rsid w:val="00174779"/>
    <w:rsid w:val="00192BCD"/>
    <w:rsid w:val="00193787"/>
    <w:rsid w:val="00195A3A"/>
    <w:rsid w:val="001966E6"/>
    <w:rsid w:val="001B0487"/>
    <w:rsid w:val="001B0E55"/>
    <w:rsid w:val="001B4E94"/>
    <w:rsid w:val="001B599A"/>
    <w:rsid w:val="001B6C3D"/>
    <w:rsid w:val="001D4F6E"/>
    <w:rsid w:val="001D509F"/>
    <w:rsid w:val="001D6D17"/>
    <w:rsid w:val="001E0628"/>
    <w:rsid w:val="001E65F4"/>
    <w:rsid w:val="001E674A"/>
    <w:rsid w:val="001F0CA8"/>
    <w:rsid w:val="001F211E"/>
    <w:rsid w:val="00200388"/>
    <w:rsid w:val="0020614A"/>
    <w:rsid w:val="00207B8A"/>
    <w:rsid w:val="002120C4"/>
    <w:rsid w:val="0021462A"/>
    <w:rsid w:val="00217F9B"/>
    <w:rsid w:val="0022052C"/>
    <w:rsid w:val="002217E6"/>
    <w:rsid w:val="00221D5B"/>
    <w:rsid w:val="00230CE5"/>
    <w:rsid w:val="0023271C"/>
    <w:rsid w:val="002327F3"/>
    <w:rsid w:val="00236425"/>
    <w:rsid w:val="002450B7"/>
    <w:rsid w:val="00247638"/>
    <w:rsid w:val="00253E98"/>
    <w:rsid w:val="00263970"/>
    <w:rsid w:val="00263EAB"/>
    <w:rsid w:val="00264534"/>
    <w:rsid w:val="00270BA8"/>
    <w:rsid w:val="002764FD"/>
    <w:rsid w:val="00290C43"/>
    <w:rsid w:val="002912A4"/>
    <w:rsid w:val="00291CC6"/>
    <w:rsid w:val="002A1767"/>
    <w:rsid w:val="002A1A3A"/>
    <w:rsid w:val="002A2CB2"/>
    <w:rsid w:val="002A4AD3"/>
    <w:rsid w:val="002B0042"/>
    <w:rsid w:val="002B19AE"/>
    <w:rsid w:val="002B402B"/>
    <w:rsid w:val="002B5063"/>
    <w:rsid w:val="002C1172"/>
    <w:rsid w:val="002D09B6"/>
    <w:rsid w:val="002D2120"/>
    <w:rsid w:val="002E0333"/>
    <w:rsid w:val="002F102F"/>
    <w:rsid w:val="00301A04"/>
    <w:rsid w:val="00306898"/>
    <w:rsid w:val="003112B8"/>
    <w:rsid w:val="003121A3"/>
    <w:rsid w:val="00312E08"/>
    <w:rsid w:val="00324052"/>
    <w:rsid w:val="00332EF0"/>
    <w:rsid w:val="00335CCF"/>
    <w:rsid w:val="00340435"/>
    <w:rsid w:val="00344334"/>
    <w:rsid w:val="0034609C"/>
    <w:rsid w:val="00346A32"/>
    <w:rsid w:val="003572B9"/>
    <w:rsid w:val="00360C33"/>
    <w:rsid w:val="003618CC"/>
    <w:rsid w:val="003625AE"/>
    <w:rsid w:val="00364655"/>
    <w:rsid w:val="0036650D"/>
    <w:rsid w:val="00374733"/>
    <w:rsid w:val="00375754"/>
    <w:rsid w:val="00375A11"/>
    <w:rsid w:val="00380565"/>
    <w:rsid w:val="0039091C"/>
    <w:rsid w:val="0039300A"/>
    <w:rsid w:val="003A00AC"/>
    <w:rsid w:val="003A0960"/>
    <w:rsid w:val="003A4346"/>
    <w:rsid w:val="003B2220"/>
    <w:rsid w:val="003B2CA1"/>
    <w:rsid w:val="003B5860"/>
    <w:rsid w:val="003C0376"/>
    <w:rsid w:val="003C31B9"/>
    <w:rsid w:val="003C341C"/>
    <w:rsid w:val="003C5201"/>
    <w:rsid w:val="003C623B"/>
    <w:rsid w:val="003D1472"/>
    <w:rsid w:val="003D17A4"/>
    <w:rsid w:val="003D5E82"/>
    <w:rsid w:val="003D777E"/>
    <w:rsid w:val="003E41B9"/>
    <w:rsid w:val="003E5EEE"/>
    <w:rsid w:val="003F02AD"/>
    <w:rsid w:val="003F08BA"/>
    <w:rsid w:val="003F1437"/>
    <w:rsid w:val="003F3E38"/>
    <w:rsid w:val="003F456D"/>
    <w:rsid w:val="004016C4"/>
    <w:rsid w:val="0041481C"/>
    <w:rsid w:val="00417175"/>
    <w:rsid w:val="004178E9"/>
    <w:rsid w:val="004205C7"/>
    <w:rsid w:val="00420FE9"/>
    <w:rsid w:val="004226F5"/>
    <w:rsid w:val="004228ED"/>
    <w:rsid w:val="00425278"/>
    <w:rsid w:val="004305DC"/>
    <w:rsid w:val="004317D4"/>
    <w:rsid w:val="00432A8A"/>
    <w:rsid w:val="00434BFE"/>
    <w:rsid w:val="00435EDC"/>
    <w:rsid w:val="004422A7"/>
    <w:rsid w:val="00445E85"/>
    <w:rsid w:val="00450AE1"/>
    <w:rsid w:val="00450E25"/>
    <w:rsid w:val="00455A7A"/>
    <w:rsid w:val="00464FBA"/>
    <w:rsid w:val="00465A59"/>
    <w:rsid w:val="00470808"/>
    <w:rsid w:val="004721CB"/>
    <w:rsid w:val="0048127A"/>
    <w:rsid w:val="00481356"/>
    <w:rsid w:val="00481AAA"/>
    <w:rsid w:val="004843BA"/>
    <w:rsid w:val="0048601B"/>
    <w:rsid w:val="00486AEA"/>
    <w:rsid w:val="00486D26"/>
    <w:rsid w:val="004918CB"/>
    <w:rsid w:val="00493DE1"/>
    <w:rsid w:val="004A0025"/>
    <w:rsid w:val="004A3445"/>
    <w:rsid w:val="004B0A0E"/>
    <w:rsid w:val="004B49BD"/>
    <w:rsid w:val="004C0E04"/>
    <w:rsid w:val="004C20DF"/>
    <w:rsid w:val="004C64EF"/>
    <w:rsid w:val="004D159A"/>
    <w:rsid w:val="004D15D9"/>
    <w:rsid w:val="004D3F4D"/>
    <w:rsid w:val="004E0C29"/>
    <w:rsid w:val="004E237D"/>
    <w:rsid w:val="004E68D7"/>
    <w:rsid w:val="004F1335"/>
    <w:rsid w:val="00502178"/>
    <w:rsid w:val="00523B52"/>
    <w:rsid w:val="00523F8E"/>
    <w:rsid w:val="00525024"/>
    <w:rsid w:val="005260FF"/>
    <w:rsid w:val="00545CF2"/>
    <w:rsid w:val="00546FE7"/>
    <w:rsid w:val="00556619"/>
    <w:rsid w:val="005576F5"/>
    <w:rsid w:val="00561F99"/>
    <w:rsid w:val="00563DDC"/>
    <w:rsid w:val="0056647C"/>
    <w:rsid w:val="00584547"/>
    <w:rsid w:val="00586B49"/>
    <w:rsid w:val="0059497F"/>
    <w:rsid w:val="005A3336"/>
    <w:rsid w:val="005A4F42"/>
    <w:rsid w:val="005A4F90"/>
    <w:rsid w:val="005A55C6"/>
    <w:rsid w:val="005A618A"/>
    <w:rsid w:val="005A71CF"/>
    <w:rsid w:val="005B01E3"/>
    <w:rsid w:val="005B23A0"/>
    <w:rsid w:val="005B49CA"/>
    <w:rsid w:val="005B709C"/>
    <w:rsid w:val="005C1776"/>
    <w:rsid w:val="005C1C47"/>
    <w:rsid w:val="005C2722"/>
    <w:rsid w:val="005C417D"/>
    <w:rsid w:val="005E1607"/>
    <w:rsid w:val="005F1BF7"/>
    <w:rsid w:val="005F22AF"/>
    <w:rsid w:val="005F4771"/>
    <w:rsid w:val="005F6069"/>
    <w:rsid w:val="005F633E"/>
    <w:rsid w:val="006137AB"/>
    <w:rsid w:val="006201A9"/>
    <w:rsid w:val="00621056"/>
    <w:rsid w:val="00622102"/>
    <w:rsid w:val="006248D2"/>
    <w:rsid w:val="0063143C"/>
    <w:rsid w:val="00631E23"/>
    <w:rsid w:val="00637804"/>
    <w:rsid w:val="00642820"/>
    <w:rsid w:val="006453CF"/>
    <w:rsid w:val="00660D2E"/>
    <w:rsid w:val="00665E84"/>
    <w:rsid w:val="00671178"/>
    <w:rsid w:val="006764C5"/>
    <w:rsid w:val="0068040E"/>
    <w:rsid w:val="006807E7"/>
    <w:rsid w:val="006818AD"/>
    <w:rsid w:val="006831A9"/>
    <w:rsid w:val="0069392F"/>
    <w:rsid w:val="006A59ED"/>
    <w:rsid w:val="006A782D"/>
    <w:rsid w:val="006B0E67"/>
    <w:rsid w:val="006B7471"/>
    <w:rsid w:val="006C4B81"/>
    <w:rsid w:val="006C6EEE"/>
    <w:rsid w:val="006C7196"/>
    <w:rsid w:val="006C7D49"/>
    <w:rsid w:val="006D1B13"/>
    <w:rsid w:val="006D1DA8"/>
    <w:rsid w:val="006D2714"/>
    <w:rsid w:val="006D32C7"/>
    <w:rsid w:val="006D6F12"/>
    <w:rsid w:val="006E1E47"/>
    <w:rsid w:val="006E52DD"/>
    <w:rsid w:val="006E748B"/>
    <w:rsid w:val="006F11F0"/>
    <w:rsid w:val="007008B5"/>
    <w:rsid w:val="007015C9"/>
    <w:rsid w:val="00710FBB"/>
    <w:rsid w:val="007129A5"/>
    <w:rsid w:val="00713F2A"/>
    <w:rsid w:val="00727717"/>
    <w:rsid w:val="00730C6A"/>
    <w:rsid w:val="00733DFE"/>
    <w:rsid w:val="00741E20"/>
    <w:rsid w:val="00746720"/>
    <w:rsid w:val="007478F3"/>
    <w:rsid w:val="00747EF4"/>
    <w:rsid w:val="0075078A"/>
    <w:rsid w:val="00750B72"/>
    <w:rsid w:val="00752905"/>
    <w:rsid w:val="00753F51"/>
    <w:rsid w:val="00760160"/>
    <w:rsid w:val="00762C4D"/>
    <w:rsid w:val="007643CF"/>
    <w:rsid w:val="00764507"/>
    <w:rsid w:val="00766480"/>
    <w:rsid w:val="00771303"/>
    <w:rsid w:val="007739C7"/>
    <w:rsid w:val="00774C5E"/>
    <w:rsid w:val="00777154"/>
    <w:rsid w:val="0077737E"/>
    <w:rsid w:val="00777A99"/>
    <w:rsid w:val="0078359A"/>
    <w:rsid w:val="00784CD0"/>
    <w:rsid w:val="00787751"/>
    <w:rsid w:val="00791839"/>
    <w:rsid w:val="00793596"/>
    <w:rsid w:val="00794935"/>
    <w:rsid w:val="007B67A4"/>
    <w:rsid w:val="007C5BFD"/>
    <w:rsid w:val="007E15C7"/>
    <w:rsid w:val="007E28E7"/>
    <w:rsid w:val="007E4586"/>
    <w:rsid w:val="007F4621"/>
    <w:rsid w:val="007F557E"/>
    <w:rsid w:val="007F5B04"/>
    <w:rsid w:val="00805D90"/>
    <w:rsid w:val="00807F93"/>
    <w:rsid w:val="00812ACF"/>
    <w:rsid w:val="008152D2"/>
    <w:rsid w:val="00825C4A"/>
    <w:rsid w:val="00833937"/>
    <w:rsid w:val="00835648"/>
    <w:rsid w:val="00841DC0"/>
    <w:rsid w:val="008454CE"/>
    <w:rsid w:val="00847B29"/>
    <w:rsid w:val="00850B70"/>
    <w:rsid w:val="00851103"/>
    <w:rsid w:val="00855B38"/>
    <w:rsid w:val="00856ED1"/>
    <w:rsid w:val="0086642B"/>
    <w:rsid w:val="00867C40"/>
    <w:rsid w:val="00880202"/>
    <w:rsid w:val="00880320"/>
    <w:rsid w:val="00881AD6"/>
    <w:rsid w:val="00893E64"/>
    <w:rsid w:val="008A4F79"/>
    <w:rsid w:val="008B1554"/>
    <w:rsid w:val="008C018F"/>
    <w:rsid w:val="008C07C8"/>
    <w:rsid w:val="008C21DF"/>
    <w:rsid w:val="008C2FD7"/>
    <w:rsid w:val="008C3B40"/>
    <w:rsid w:val="008C42A6"/>
    <w:rsid w:val="008C5FE7"/>
    <w:rsid w:val="008D2818"/>
    <w:rsid w:val="008E12AF"/>
    <w:rsid w:val="008E2C82"/>
    <w:rsid w:val="008E2ED5"/>
    <w:rsid w:val="008E4257"/>
    <w:rsid w:val="008F0E59"/>
    <w:rsid w:val="008F7046"/>
    <w:rsid w:val="00901619"/>
    <w:rsid w:val="00904180"/>
    <w:rsid w:val="00911A1B"/>
    <w:rsid w:val="00913DE5"/>
    <w:rsid w:val="009265A0"/>
    <w:rsid w:val="00927E04"/>
    <w:rsid w:val="0093227D"/>
    <w:rsid w:val="0093302C"/>
    <w:rsid w:val="009402C4"/>
    <w:rsid w:val="00943987"/>
    <w:rsid w:val="0095151F"/>
    <w:rsid w:val="0095181E"/>
    <w:rsid w:val="00957A7F"/>
    <w:rsid w:val="00966300"/>
    <w:rsid w:val="00967267"/>
    <w:rsid w:val="009733B5"/>
    <w:rsid w:val="00977D9A"/>
    <w:rsid w:val="009834EF"/>
    <w:rsid w:val="00985509"/>
    <w:rsid w:val="009862CD"/>
    <w:rsid w:val="00987684"/>
    <w:rsid w:val="009876C4"/>
    <w:rsid w:val="00990ED5"/>
    <w:rsid w:val="009978C4"/>
    <w:rsid w:val="009A4669"/>
    <w:rsid w:val="009A787E"/>
    <w:rsid w:val="009B4A68"/>
    <w:rsid w:val="009B5215"/>
    <w:rsid w:val="009B6597"/>
    <w:rsid w:val="009B760F"/>
    <w:rsid w:val="009B7817"/>
    <w:rsid w:val="009D303E"/>
    <w:rsid w:val="009E0B14"/>
    <w:rsid w:val="009E25E1"/>
    <w:rsid w:val="009E29D0"/>
    <w:rsid w:val="009E72D7"/>
    <w:rsid w:val="009F1ECB"/>
    <w:rsid w:val="009F3290"/>
    <w:rsid w:val="00A00848"/>
    <w:rsid w:val="00A00E61"/>
    <w:rsid w:val="00A01331"/>
    <w:rsid w:val="00A069F8"/>
    <w:rsid w:val="00A148C6"/>
    <w:rsid w:val="00A15A29"/>
    <w:rsid w:val="00A20543"/>
    <w:rsid w:val="00A20A84"/>
    <w:rsid w:val="00A277B2"/>
    <w:rsid w:val="00A377BB"/>
    <w:rsid w:val="00A439D8"/>
    <w:rsid w:val="00A455AB"/>
    <w:rsid w:val="00A527D7"/>
    <w:rsid w:val="00A5347F"/>
    <w:rsid w:val="00A54CBC"/>
    <w:rsid w:val="00A568AD"/>
    <w:rsid w:val="00A605CA"/>
    <w:rsid w:val="00A60A2C"/>
    <w:rsid w:val="00A618DF"/>
    <w:rsid w:val="00A63D0E"/>
    <w:rsid w:val="00A7361C"/>
    <w:rsid w:val="00A77CFB"/>
    <w:rsid w:val="00A83D75"/>
    <w:rsid w:val="00A84FAC"/>
    <w:rsid w:val="00A867E4"/>
    <w:rsid w:val="00A87AF9"/>
    <w:rsid w:val="00A97D1D"/>
    <w:rsid w:val="00AA05DC"/>
    <w:rsid w:val="00AA62F3"/>
    <w:rsid w:val="00AA71D9"/>
    <w:rsid w:val="00AA755A"/>
    <w:rsid w:val="00AB193C"/>
    <w:rsid w:val="00AB218E"/>
    <w:rsid w:val="00AB5355"/>
    <w:rsid w:val="00AB6D98"/>
    <w:rsid w:val="00AB76B3"/>
    <w:rsid w:val="00AC606F"/>
    <w:rsid w:val="00AD01E2"/>
    <w:rsid w:val="00AE4C0C"/>
    <w:rsid w:val="00AE5F07"/>
    <w:rsid w:val="00AE7E6D"/>
    <w:rsid w:val="00AF11FC"/>
    <w:rsid w:val="00AF3C19"/>
    <w:rsid w:val="00AF7FC8"/>
    <w:rsid w:val="00B01D80"/>
    <w:rsid w:val="00B06368"/>
    <w:rsid w:val="00B104A9"/>
    <w:rsid w:val="00B12666"/>
    <w:rsid w:val="00B127A3"/>
    <w:rsid w:val="00B1413B"/>
    <w:rsid w:val="00B168D9"/>
    <w:rsid w:val="00B16A70"/>
    <w:rsid w:val="00B1754C"/>
    <w:rsid w:val="00B17FD0"/>
    <w:rsid w:val="00B200AC"/>
    <w:rsid w:val="00B225AF"/>
    <w:rsid w:val="00B238E2"/>
    <w:rsid w:val="00B26F37"/>
    <w:rsid w:val="00B27224"/>
    <w:rsid w:val="00B27578"/>
    <w:rsid w:val="00B35196"/>
    <w:rsid w:val="00B50AD9"/>
    <w:rsid w:val="00B55463"/>
    <w:rsid w:val="00B66783"/>
    <w:rsid w:val="00B671D9"/>
    <w:rsid w:val="00B705B9"/>
    <w:rsid w:val="00B7072E"/>
    <w:rsid w:val="00B7257F"/>
    <w:rsid w:val="00B73273"/>
    <w:rsid w:val="00B74F5B"/>
    <w:rsid w:val="00B841BC"/>
    <w:rsid w:val="00B87D5E"/>
    <w:rsid w:val="00B96634"/>
    <w:rsid w:val="00B96C1E"/>
    <w:rsid w:val="00BA5065"/>
    <w:rsid w:val="00BA76CA"/>
    <w:rsid w:val="00BB6D6D"/>
    <w:rsid w:val="00BC3A83"/>
    <w:rsid w:val="00BC45F9"/>
    <w:rsid w:val="00BC5BFE"/>
    <w:rsid w:val="00BC5E90"/>
    <w:rsid w:val="00BC7ECB"/>
    <w:rsid w:val="00BD145D"/>
    <w:rsid w:val="00BD4315"/>
    <w:rsid w:val="00BE0D2D"/>
    <w:rsid w:val="00BE0E19"/>
    <w:rsid w:val="00BE79DD"/>
    <w:rsid w:val="00BF1167"/>
    <w:rsid w:val="00BF1E47"/>
    <w:rsid w:val="00C03AD5"/>
    <w:rsid w:val="00C04144"/>
    <w:rsid w:val="00C04EFE"/>
    <w:rsid w:val="00C107BD"/>
    <w:rsid w:val="00C3618C"/>
    <w:rsid w:val="00C45B90"/>
    <w:rsid w:val="00C5001C"/>
    <w:rsid w:val="00C5408C"/>
    <w:rsid w:val="00C55499"/>
    <w:rsid w:val="00C607C5"/>
    <w:rsid w:val="00C63F51"/>
    <w:rsid w:val="00C64F56"/>
    <w:rsid w:val="00C66533"/>
    <w:rsid w:val="00C70427"/>
    <w:rsid w:val="00C7090B"/>
    <w:rsid w:val="00C76E19"/>
    <w:rsid w:val="00C80F38"/>
    <w:rsid w:val="00C8170D"/>
    <w:rsid w:val="00C85550"/>
    <w:rsid w:val="00C863D9"/>
    <w:rsid w:val="00C87BAE"/>
    <w:rsid w:val="00C90F52"/>
    <w:rsid w:val="00C93987"/>
    <w:rsid w:val="00C93AF0"/>
    <w:rsid w:val="00C94A8E"/>
    <w:rsid w:val="00C96B1D"/>
    <w:rsid w:val="00CA2ABC"/>
    <w:rsid w:val="00CA35FE"/>
    <w:rsid w:val="00CA3C83"/>
    <w:rsid w:val="00CB1006"/>
    <w:rsid w:val="00CB4BEC"/>
    <w:rsid w:val="00CC210F"/>
    <w:rsid w:val="00CC6F13"/>
    <w:rsid w:val="00CC7672"/>
    <w:rsid w:val="00CF2E83"/>
    <w:rsid w:val="00D01794"/>
    <w:rsid w:val="00D01E61"/>
    <w:rsid w:val="00D03222"/>
    <w:rsid w:val="00D03B0E"/>
    <w:rsid w:val="00D066A1"/>
    <w:rsid w:val="00D172B0"/>
    <w:rsid w:val="00D232AC"/>
    <w:rsid w:val="00D270AA"/>
    <w:rsid w:val="00D274F5"/>
    <w:rsid w:val="00D30B8E"/>
    <w:rsid w:val="00D3529F"/>
    <w:rsid w:val="00D37CE5"/>
    <w:rsid w:val="00D462DC"/>
    <w:rsid w:val="00D536BE"/>
    <w:rsid w:val="00D54CD6"/>
    <w:rsid w:val="00D55F5E"/>
    <w:rsid w:val="00D56A9D"/>
    <w:rsid w:val="00D614F7"/>
    <w:rsid w:val="00D64627"/>
    <w:rsid w:val="00D66738"/>
    <w:rsid w:val="00D66A12"/>
    <w:rsid w:val="00D713E4"/>
    <w:rsid w:val="00D90ACF"/>
    <w:rsid w:val="00DA1BD3"/>
    <w:rsid w:val="00DA4B65"/>
    <w:rsid w:val="00DB191E"/>
    <w:rsid w:val="00DB2125"/>
    <w:rsid w:val="00DB2BD6"/>
    <w:rsid w:val="00DC147C"/>
    <w:rsid w:val="00DC14C3"/>
    <w:rsid w:val="00DC5BB0"/>
    <w:rsid w:val="00DD2DC2"/>
    <w:rsid w:val="00DD4B3B"/>
    <w:rsid w:val="00DD4C7A"/>
    <w:rsid w:val="00DD5765"/>
    <w:rsid w:val="00DE3068"/>
    <w:rsid w:val="00DE4BB6"/>
    <w:rsid w:val="00DE6CC3"/>
    <w:rsid w:val="00DF1293"/>
    <w:rsid w:val="00DF1F56"/>
    <w:rsid w:val="00E058CA"/>
    <w:rsid w:val="00E1168E"/>
    <w:rsid w:val="00E15450"/>
    <w:rsid w:val="00E25201"/>
    <w:rsid w:val="00E25882"/>
    <w:rsid w:val="00E30D01"/>
    <w:rsid w:val="00E33C77"/>
    <w:rsid w:val="00E34F7B"/>
    <w:rsid w:val="00E36474"/>
    <w:rsid w:val="00E377CC"/>
    <w:rsid w:val="00E424CA"/>
    <w:rsid w:val="00E469C3"/>
    <w:rsid w:val="00E5093E"/>
    <w:rsid w:val="00E641F9"/>
    <w:rsid w:val="00E70A7A"/>
    <w:rsid w:val="00E714DA"/>
    <w:rsid w:val="00E7323D"/>
    <w:rsid w:val="00E8221E"/>
    <w:rsid w:val="00E87A41"/>
    <w:rsid w:val="00E91DF7"/>
    <w:rsid w:val="00E91EF5"/>
    <w:rsid w:val="00E9337D"/>
    <w:rsid w:val="00E933A7"/>
    <w:rsid w:val="00E95F18"/>
    <w:rsid w:val="00E9726D"/>
    <w:rsid w:val="00E97E97"/>
    <w:rsid w:val="00EA0F4B"/>
    <w:rsid w:val="00EA3547"/>
    <w:rsid w:val="00EB15F0"/>
    <w:rsid w:val="00EB5763"/>
    <w:rsid w:val="00EB71D7"/>
    <w:rsid w:val="00EC0B2A"/>
    <w:rsid w:val="00EC396A"/>
    <w:rsid w:val="00EC3B68"/>
    <w:rsid w:val="00ED7514"/>
    <w:rsid w:val="00EE1091"/>
    <w:rsid w:val="00EE5B43"/>
    <w:rsid w:val="00EF20C2"/>
    <w:rsid w:val="00EF223F"/>
    <w:rsid w:val="00F13109"/>
    <w:rsid w:val="00F136DF"/>
    <w:rsid w:val="00F16056"/>
    <w:rsid w:val="00F16DDF"/>
    <w:rsid w:val="00F16E0F"/>
    <w:rsid w:val="00F2108D"/>
    <w:rsid w:val="00F21153"/>
    <w:rsid w:val="00F233CC"/>
    <w:rsid w:val="00F24EC5"/>
    <w:rsid w:val="00F35A22"/>
    <w:rsid w:val="00F35A28"/>
    <w:rsid w:val="00F37C89"/>
    <w:rsid w:val="00F515F6"/>
    <w:rsid w:val="00F51F66"/>
    <w:rsid w:val="00F55D28"/>
    <w:rsid w:val="00F566C2"/>
    <w:rsid w:val="00F62F75"/>
    <w:rsid w:val="00F638DC"/>
    <w:rsid w:val="00F6428E"/>
    <w:rsid w:val="00F720B9"/>
    <w:rsid w:val="00F720CE"/>
    <w:rsid w:val="00F721BF"/>
    <w:rsid w:val="00F7225E"/>
    <w:rsid w:val="00F73F43"/>
    <w:rsid w:val="00F77B94"/>
    <w:rsid w:val="00F80699"/>
    <w:rsid w:val="00F81CC5"/>
    <w:rsid w:val="00F90FF0"/>
    <w:rsid w:val="00F92A04"/>
    <w:rsid w:val="00F936FE"/>
    <w:rsid w:val="00F93F0E"/>
    <w:rsid w:val="00F9434B"/>
    <w:rsid w:val="00FA0A58"/>
    <w:rsid w:val="00FB0826"/>
    <w:rsid w:val="00FB6629"/>
    <w:rsid w:val="00FD10E4"/>
    <w:rsid w:val="00FE43DB"/>
    <w:rsid w:val="00FE4772"/>
    <w:rsid w:val="00FE4DF8"/>
    <w:rsid w:val="00FF4336"/>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CFAF2A"/>
  <w15:docId w15:val="{60143143-503B-4300-BD2D-D3112B04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15F0"/>
    <w:pPr>
      <w:ind w:firstLine="709"/>
      <w:jc w:val="both"/>
    </w:pPr>
    <w:rPr>
      <w:color w:val="000000"/>
      <w:sz w:val="30"/>
      <w:szCs w:val="30"/>
    </w:rPr>
  </w:style>
  <w:style w:type="paragraph" w:styleId="1">
    <w:name w:val="heading 1"/>
    <w:basedOn w:val="a"/>
    <w:link w:val="10"/>
    <w:uiPriority w:val="99"/>
    <w:qFormat/>
    <w:rsid w:val="00F16DDF"/>
    <w:pPr>
      <w:spacing w:before="240" w:after="240"/>
      <w:jc w:val="center"/>
      <w:outlineLvl w:val="0"/>
    </w:pPr>
    <w:rPr>
      <w:b/>
      <w:bCs/>
      <w:kern w:val="36"/>
      <w:sz w:val="48"/>
      <w:szCs w:val="48"/>
    </w:rPr>
  </w:style>
  <w:style w:type="paragraph" w:styleId="2">
    <w:name w:val="heading 2"/>
    <w:basedOn w:val="a"/>
    <w:next w:val="a"/>
    <w:link w:val="20"/>
    <w:uiPriority w:val="99"/>
    <w:qFormat/>
    <w:rsid w:val="00F16DD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4178E9"/>
    <w:pPr>
      <w:keepNext/>
      <w:spacing w:before="240" w:after="60"/>
      <w:ind w:firstLine="0"/>
      <w:jc w:val="left"/>
      <w:outlineLvl w:val="2"/>
    </w:pPr>
    <w:rPr>
      <w:rFonts w:ascii="Cambria" w:hAnsi="Cambria" w:cs="Cambria"/>
      <w:b/>
      <w:bCs/>
      <w:color w:val="auto"/>
      <w:sz w:val="26"/>
      <w:szCs w:val="26"/>
    </w:rPr>
  </w:style>
  <w:style w:type="paragraph" w:styleId="4">
    <w:name w:val="heading 4"/>
    <w:basedOn w:val="a"/>
    <w:next w:val="a"/>
    <w:link w:val="40"/>
    <w:uiPriority w:val="99"/>
    <w:qFormat/>
    <w:locked/>
    <w:rsid w:val="004178E9"/>
    <w:pPr>
      <w:keepNext/>
      <w:spacing w:line="280" w:lineRule="atLeast"/>
      <w:ind w:firstLine="0"/>
      <w:outlineLvl w:val="3"/>
    </w:pPr>
    <w:rPr>
      <w:rFonts w:ascii="Calibri" w:hAnsi="Calibri" w:cs="Calibri"/>
      <w:b/>
      <w:bCs/>
      <w:sz w:val="28"/>
      <w:szCs w:val="28"/>
    </w:rPr>
  </w:style>
  <w:style w:type="paragraph" w:styleId="5">
    <w:name w:val="heading 5"/>
    <w:basedOn w:val="a"/>
    <w:next w:val="a"/>
    <w:link w:val="50"/>
    <w:uiPriority w:val="99"/>
    <w:qFormat/>
    <w:locked/>
    <w:rsid w:val="00324052"/>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F16DDF"/>
    <w:pPr>
      <w:spacing w:before="240" w:after="60"/>
      <w:outlineLvl w:val="5"/>
    </w:pPr>
    <w:rPr>
      <w:b/>
      <w:bCs/>
      <w:sz w:val="22"/>
      <w:szCs w:val="22"/>
    </w:rPr>
  </w:style>
  <w:style w:type="paragraph" w:styleId="8">
    <w:name w:val="heading 8"/>
    <w:basedOn w:val="a"/>
    <w:next w:val="a"/>
    <w:link w:val="80"/>
    <w:uiPriority w:val="99"/>
    <w:qFormat/>
    <w:locked/>
    <w:rsid w:val="00324052"/>
    <w:pPr>
      <w:spacing w:before="240" w:after="60"/>
      <w:outlineLvl w:val="7"/>
    </w:pPr>
    <w:rPr>
      <w:rFonts w:ascii="Calibri" w:hAnsi="Calibri" w:cs="Calibri"/>
      <w:i/>
      <w:iCs/>
      <w:sz w:val="24"/>
      <w:szCs w:val="24"/>
    </w:rPr>
  </w:style>
  <w:style w:type="paragraph" w:styleId="9">
    <w:name w:val="heading 9"/>
    <w:basedOn w:val="a"/>
    <w:next w:val="a"/>
    <w:link w:val="90"/>
    <w:uiPriority w:val="99"/>
    <w:qFormat/>
    <w:locked/>
    <w:rsid w:val="00324052"/>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16DDF"/>
    <w:rPr>
      <w:rFonts w:eastAsia="Times New Roman"/>
      <w:b/>
      <w:bCs/>
      <w:color w:val="000000"/>
      <w:kern w:val="36"/>
      <w:sz w:val="48"/>
      <w:szCs w:val="48"/>
    </w:rPr>
  </w:style>
  <w:style w:type="character" w:customStyle="1" w:styleId="20">
    <w:name w:val="Заголовок 2 Знак"/>
    <w:basedOn w:val="a0"/>
    <w:link w:val="2"/>
    <w:uiPriority w:val="99"/>
    <w:locked/>
    <w:rsid w:val="00F16DDF"/>
    <w:rPr>
      <w:rFonts w:ascii="Arial" w:hAnsi="Arial" w:cs="Arial"/>
      <w:b/>
      <w:bCs/>
      <w:i/>
      <w:iCs/>
      <w:color w:val="000000"/>
      <w:sz w:val="28"/>
      <w:szCs w:val="28"/>
    </w:rPr>
  </w:style>
  <w:style w:type="character" w:customStyle="1" w:styleId="Heading3Char">
    <w:name w:val="Heading 3 Char"/>
    <w:basedOn w:val="a0"/>
    <w:uiPriority w:val="99"/>
    <w:semiHidden/>
    <w:locked/>
    <w:rsid w:val="00927E04"/>
    <w:rPr>
      <w:rFonts w:ascii="Cambria" w:hAnsi="Cambria" w:cs="Cambria"/>
      <w:b/>
      <w:bCs/>
      <w:color w:val="000000"/>
      <w:sz w:val="26"/>
      <w:szCs w:val="26"/>
    </w:rPr>
  </w:style>
  <w:style w:type="character" w:customStyle="1" w:styleId="40">
    <w:name w:val="Заголовок 4 Знак"/>
    <w:basedOn w:val="a0"/>
    <w:link w:val="4"/>
    <w:uiPriority w:val="99"/>
    <w:semiHidden/>
    <w:locked/>
    <w:rsid w:val="00927E04"/>
    <w:rPr>
      <w:rFonts w:ascii="Calibri" w:hAnsi="Calibri" w:cs="Calibri"/>
      <w:b/>
      <w:bCs/>
      <w:color w:val="000000"/>
      <w:sz w:val="28"/>
      <w:szCs w:val="28"/>
    </w:rPr>
  </w:style>
  <w:style w:type="character" w:customStyle="1" w:styleId="50">
    <w:name w:val="Заголовок 5 Знак"/>
    <w:basedOn w:val="a0"/>
    <w:link w:val="5"/>
    <w:uiPriority w:val="99"/>
    <w:semiHidden/>
    <w:locked/>
    <w:rsid w:val="00927E04"/>
    <w:rPr>
      <w:rFonts w:ascii="Calibri" w:hAnsi="Calibri" w:cs="Calibri"/>
      <w:b/>
      <w:bCs/>
      <w:i/>
      <w:iCs/>
      <w:color w:val="000000"/>
      <w:sz w:val="26"/>
      <w:szCs w:val="26"/>
    </w:rPr>
  </w:style>
  <w:style w:type="character" w:customStyle="1" w:styleId="60">
    <w:name w:val="Заголовок 6 Знак"/>
    <w:basedOn w:val="a0"/>
    <w:link w:val="6"/>
    <w:uiPriority w:val="99"/>
    <w:locked/>
    <w:rsid w:val="00F16DDF"/>
    <w:rPr>
      <w:b/>
      <w:bCs/>
      <w:color w:val="000000"/>
      <w:sz w:val="22"/>
      <w:szCs w:val="22"/>
      <w:lang w:eastAsia="ru-RU"/>
    </w:rPr>
  </w:style>
  <w:style w:type="character" w:customStyle="1" w:styleId="80">
    <w:name w:val="Заголовок 8 Знак"/>
    <w:basedOn w:val="a0"/>
    <w:link w:val="8"/>
    <w:uiPriority w:val="99"/>
    <w:semiHidden/>
    <w:locked/>
    <w:rsid w:val="00927E04"/>
    <w:rPr>
      <w:rFonts w:ascii="Calibri" w:hAnsi="Calibri" w:cs="Calibri"/>
      <w:i/>
      <w:iCs/>
      <w:color w:val="000000"/>
      <w:sz w:val="24"/>
      <w:szCs w:val="24"/>
    </w:rPr>
  </w:style>
  <w:style w:type="character" w:customStyle="1" w:styleId="90">
    <w:name w:val="Заголовок 9 Знак"/>
    <w:basedOn w:val="a0"/>
    <w:link w:val="9"/>
    <w:uiPriority w:val="99"/>
    <w:semiHidden/>
    <w:locked/>
    <w:rsid w:val="00927E04"/>
    <w:rPr>
      <w:rFonts w:ascii="Cambria" w:hAnsi="Cambria" w:cs="Cambria"/>
      <w:color w:val="000000"/>
    </w:rPr>
  </w:style>
  <w:style w:type="paragraph" w:customStyle="1" w:styleId="11">
    <w:name w:val="Стиль1"/>
    <w:basedOn w:val="1"/>
    <w:uiPriority w:val="99"/>
    <w:rsid w:val="00F16DDF"/>
    <w:pPr>
      <w:spacing w:before="0" w:after="0"/>
      <w:ind w:firstLine="0"/>
    </w:pPr>
    <w:rPr>
      <w:b w:val="0"/>
      <w:bCs w:val="0"/>
      <w:sz w:val="22"/>
      <w:szCs w:val="22"/>
    </w:rPr>
  </w:style>
  <w:style w:type="paragraph" w:styleId="a3">
    <w:name w:val="Title"/>
    <w:aliases w:val="Знак2"/>
    <w:basedOn w:val="a"/>
    <w:link w:val="a4"/>
    <w:uiPriority w:val="99"/>
    <w:qFormat/>
    <w:rsid w:val="00F16DDF"/>
    <w:pPr>
      <w:jc w:val="center"/>
    </w:pPr>
    <w:rPr>
      <w:rFonts w:ascii="Calibri" w:hAnsi="Calibri" w:cs="Calibri"/>
      <w:color w:val="auto"/>
      <w:sz w:val="24"/>
      <w:szCs w:val="24"/>
    </w:rPr>
  </w:style>
  <w:style w:type="character" w:customStyle="1" w:styleId="a4">
    <w:name w:val="Заголовок Знак"/>
    <w:aliases w:val="Знак2 Знак"/>
    <w:basedOn w:val="a0"/>
    <w:link w:val="a3"/>
    <w:uiPriority w:val="99"/>
    <w:locked/>
    <w:rsid w:val="00F16DDF"/>
    <w:rPr>
      <w:rFonts w:ascii="Calibri" w:hAnsi="Calibri" w:cs="Calibri"/>
      <w:sz w:val="24"/>
      <w:szCs w:val="24"/>
    </w:rPr>
  </w:style>
  <w:style w:type="character" w:customStyle="1" w:styleId="a5">
    <w:name w:val="Название Знак"/>
    <w:uiPriority w:val="99"/>
    <w:rsid w:val="00F16DDF"/>
    <w:rPr>
      <w:rFonts w:ascii="Cambria" w:hAnsi="Cambria" w:cs="Cambria"/>
      <w:color w:val="auto"/>
      <w:spacing w:val="5"/>
      <w:kern w:val="28"/>
      <w:sz w:val="52"/>
      <w:szCs w:val="52"/>
      <w:lang w:eastAsia="ru-RU"/>
    </w:rPr>
  </w:style>
  <w:style w:type="character" w:styleId="a6">
    <w:name w:val="Strong"/>
    <w:basedOn w:val="a0"/>
    <w:qFormat/>
    <w:rsid w:val="00F16DDF"/>
    <w:rPr>
      <w:b/>
      <w:bCs/>
    </w:rPr>
  </w:style>
  <w:style w:type="character" w:styleId="a7">
    <w:name w:val="Emphasis"/>
    <w:basedOn w:val="a0"/>
    <w:uiPriority w:val="20"/>
    <w:qFormat/>
    <w:rsid w:val="00F16DDF"/>
    <w:rPr>
      <w:i/>
      <w:iCs/>
    </w:rPr>
  </w:style>
  <w:style w:type="paragraph" w:styleId="a8">
    <w:name w:val="No Spacing"/>
    <w:uiPriority w:val="99"/>
    <w:qFormat/>
    <w:rsid w:val="00F16DDF"/>
    <w:rPr>
      <w:rFonts w:ascii="Calibri" w:hAnsi="Calibri" w:cs="Calibri"/>
    </w:rPr>
  </w:style>
  <w:style w:type="paragraph" w:styleId="a9">
    <w:name w:val="List Paragraph"/>
    <w:basedOn w:val="a"/>
    <w:uiPriority w:val="34"/>
    <w:qFormat/>
    <w:rsid w:val="00F16DDF"/>
    <w:pPr>
      <w:ind w:left="720"/>
    </w:pPr>
    <w:rPr>
      <w:lang w:eastAsia="en-US"/>
    </w:rPr>
  </w:style>
  <w:style w:type="paragraph" w:styleId="aa">
    <w:name w:val="TOC Heading"/>
    <w:basedOn w:val="1"/>
    <w:next w:val="a"/>
    <w:uiPriority w:val="99"/>
    <w:qFormat/>
    <w:rsid w:val="00F16DDF"/>
    <w:pPr>
      <w:keepNext/>
      <w:keepLines/>
      <w:spacing w:before="480" w:after="0" w:line="276" w:lineRule="auto"/>
      <w:ind w:firstLine="0"/>
      <w:outlineLvl w:val="9"/>
    </w:pPr>
    <w:rPr>
      <w:rFonts w:ascii="Cambria" w:hAnsi="Cambria" w:cs="Cambria"/>
      <w:color w:val="365F91"/>
      <w:kern w:val="0"/>
      <w:lang w:eastAsia="en-US"/>
    </w:rPr>
  </w:style>
  <w:style w:type="paragraph" w:customStyle="1" w:styleId="12">
    <w:name w:val="Абзац списка1"/>
    <w:basedOn w:val="a"/>
    <w:uiPriority w:val="99"/>
    <w:rsid w:val="00FF4336"/>
    <w:pPr>
      <w:ind w:left="720"/>
    </w:pPr>
    <w:rPr>
      <w:lang w:eastAsia="en-US"/>
    </w:rPr>
  </w:style>
  <w:style w:type="paragraph" w:styleId="ab">
    <w:name w:val="header"/>
    <w:basedOn w:val="a"/>
    <w:link w:val="ac"/>
    <w:uiPriority w:val="99"/>
    <w:rsid w:val="0036650D"/>
    <w:pPr>
      <w:tabs>
        <w:tab w:val="center" w:pos="4677"/>
        <w:tab w:val="right" w:pos="9355"/>
      </w:tabs>
    </w:pPr>
    <w:rPr>
      <w:sz w:val="28"/>
      <w:szCs w:val="28"/>
    </w:rPr>
  </w:style>
  <w:style w:type="character" w:customStyle="1" w:styleId="ac">
    <w:name w:val="Верхний колонтитул Знак"/>
    <w:basedOn w:val="a0"/>
    <w:link w:val="ab"/>
    <w:uiPriority w:val="99"/>
    <w:locked/>
    <w:rsid w:val="0036650D"/>
    <w:rPr>
      <w:color w:val="000000"/>
      <w:sz w:val="28"/>
      <w:szCs w:val="28"/>
      <w:lang w:eastAsia="ru-RU"/>
    </w:rPr>
  </w:style>
  <w:style w:type="paragraph" w:styleId="ad">
    <w:name w:val="footer"/>
    <w:basedOn w:val="a"/>
    <w:link w:val="ae"/>
    <w:uiPriority w:val="99"/>
    <w:rsid w:val="0036650D"/>
    <w:pPr>
      <w:tabs>
        <w:tab w:val="center" w:pos="4677"/>
        <w:tab w:val="right" w:pos="9355"/>
      </w:tabs>
    </w:pPr>
    <w:rPr>
      <w:sz w:val="28"/>
      <w:szCs w:val="28"/>
    </w:rPr>
  </w:style>
  <w:style w:type="character" w:customStyle="1" w:styleId="ae">
    <w:name w:val="Нижний колонтитул Знак"/>
    <w:basedOn w:val="a0"/>
    <w:link w:val="ad"/>
    <w:uiPriority w:val="99"/>
    <w:locked/>
    <w:rsid w:val="0036650D"/>
    <w:rPr>
      <w:color w:val="000000"/>
      <w:sz w:val="28"/>
      <w:szCs w:val="28"/>
      <w:lang w:eastAsia="ru-RU"/>
    </w:rPr>
  </w:style>
  <w:style w:type="character" w:styleId="af">
    <w:name w:val="Hyperlink"/>
    <w:basedOn w:val="a0"/>
    <w:uiPriority w:val="99"/>
    <w:rsid w:val="000B5C53"/>
    <w:rPr>
      <w:color w:val="0000FF"/>
      <w:u w:val="single"/>
    </w:rPr>
  </w:style>
  <w:style w:type="character" w:customStyle="1" w:styleId="FontStyle69">
    <w:name w:val="Font Style69"/>
    <w:uiPriority w:val="99"/>
    <w:rsid w:val="000B5C53"/>
    <w:rPr>
      <w:rFonts w:ascii="Times New Roman" w:hAnsi="Times New Roman" w:cs="Times New Roman"/>
      <w:sz w:val="26"/>
      <w:szCs w:val="26"/>
    </w:rPr>
  </w:style>
  <w:style w:type="paragraph" w:styleId="af0">
    <w:name w:val="Normal (Web)"/>
    <w:aliases w:val="Знак Знак23,Обычный (Web),Знак Знак6, Знак Знак"/>
    <w:basedOn w:val="a"/>
    <w:link w:val="af1"/>
    <w:uiPriority w:val="99"/>
    <w:rsid w:val="000B5C53"/>
    <w:pPr>
      <w:spacing w:before="100" w:beforeAutospacing="1" w:after="100" w:afterAutospacing="1"/>
      <w:ind w:firstLine="0"/>
      <w:jc w:val="left"/>
    </w:pPr>
    <w:rPr>
      <w:rFonts w:ascii="Arial Unicode MS" w:eastAsia="Arial Unicode MS" w:hAnsi="Arial Unicode MS" w:cs="Arial Unicode MS"/>
      <w:color w:val="auto"/>
      <w:sz w:val="24"/>
      <w:szCs w:val="24"/>
    </w:rPr>
  </w:style>
  <w:style w:type="character" w:customStyle="1" w:styleId="af1">
    <w:name w:val="Обычный (веб) Знак"/>
    <w:aliases w:val="Знак Знак23 Знак,Обычный (Web) Знак,Знак Знак6 Знак, Знак Знак Знак"/>
    <w:link w:val="af0"/>
    <w:uiPriority w:val="99"/>
    <w:locked/>
    <w:rsid w:val="000B5C53"/>
    <w:rPr>
      <w:rFonts w:ascii="Arial Unicode MS" w:eastAsia="Arial Unicode MS" w:hAnsi="Arial Unicode MS" w:cs="Arial Unicode MS"/>
      <w:sz w:val="24"/>
      <w:szCs w:val="24"/>
      <w:lang w:eastAsia="ru-RU"/>
    </w:rPr>
  </w:style>
  <w:style w:type="paragraph" w:customStyle="1" w:styleId="af2">
    <w:name w:val="Таня"/>
    <w:basedOn w:val="a"/>
    <w:uiPriority w:val="99"/>
    <w:rsid w:val="004178E9"/>
    <w:pPr>
      <w:widowControl w:val="0"/>
      <w:spacing w:before="720" w:after="480" w:line="380" w:lineRule="exact"/>
      <w:ind w:firstLine="0"/>
      <w:jc w:val="center"/>
    </w:pPr>
    <w:rPr>
      <w:b/>
      <w:bCs/>
      <w:color w:val="auto"/>
    </w:rPr>
  </w:style>
  <w:style w:type="paragraph" w:styleId="21">
    <w:name w:val="Body Text Indent 2"/>
    <w:basedOn w:val="a"/>
    <w:link w:val="22"/>
    <w:uiPriority w:val="99"/>
    <w:rsid w:val="004178E9"/>
    <w:pPr>
      <w:spacing w:line="360" w:lineRule="atLeast"/>
      <w:ind w:firstLine="720"/>
    </w:pPr>
    <w:rPr>
      <w:color w:val="auto"/>
      <w:sz w:val="28"/>
      <w:szCs w:val="28"/>
    </w:rPr>
  </w:style>
  <w:style w:type="character" w:customStyle="1" w:styleId="BodyTextIndent2Char">
    <w:name w:val="Body Text Indent 2 Char"/>
    <w:basedOn w:val="a0"/>
    <w:uiPriority w:val="99"/>
    <w:semiHidden/>
    <w:locked/>
    <w:rsid w:val="00927E04"/>
    <w:rPr>
      <w:color w:val="000000"/>
      <w:sz w:val="28"/>
      <w:szCs w:val="28"/>
    </w:rPr>
  </w:style>
  <w:style w:type="character" w:styleId="af3">
    <w:name w:val="page number"/>
    <w:basedOn w:val="a0"/>
    <w:rsid w:val="004178E9"/>
  </w:style>
  <w:style w:type="paragraph" w:styleId="af4">
    <w:name w:val="footnote text"/>
    <w:basedOn w:val="a"/>
    <w:link w:val="af5"/>
    <w:uiPriority w:val="99"/>
    <w:rsid w:val="004178E9"/>
    <w:pPr>
      <w:ind w:firstLine="0"/>
      <w:jc w:val="left"/>
    </w:pPr>
    <w:rPr>
      <w:sz w:val="20"/>
      <w:szCs w:val="20"/>
    </w:rPr>
  </w:style>
  <w:style w:type="character" w:customStyle="1" w:styleId="af5">
    <w:name w:val="Текст сноски Знак"/>
    <w:basedOn w:val="a0"/>
    <w:link w:val="af4"/>
    <w:uiPriority w:val="99"/>
    <w:locked/>
    <w:rsid w:val="00927E04"/>
    <w:rPr>
      <w:color w:val="000000"/>
      <w:sz w:val="20"/>
      <w:szCs w:val="20"/>
    </w:rPr>
  </w:style>
  <w:style w:type="character" w:styleId="af6">
    <w:name w:val="footnote reference"/>
    <w:basedOn w:val="a0"/>
    <w:uiPriority w:val="99"/>
    <w:rsid w:val="004178E9"/>
    <w:rPr>
      <w:vertAlign w:val="superscript"/>
    </w:rPr>
  </w:style>
  <w:style w:type="paragraph" w:styleId="HTML">
    <w:name w:val="HTML Preformatted"/>
    <w:basedOn w:val="a"/>
    <w:link w:val="HTML0"/>
    <w:rsid w:val="004178E9"/>
    <w:pPr>
      <w:pBdr>
        <w:top w:val="single" w:sz="4" w:space="3" w:color="BEC19D"/>
        <w:left w:val="single" w:sz="4" w:space="3" w:color="BEC19D"/>
        <w:bottom w:val="single" w:sz="4" w:space="3" w:color="BEC19D"/>
        <w:right w:val="single" w:sz="4" w:space="3" w:color="BEC19D"/>
      </w:pBdr>
      <w:shd w:val="clear" w:color="auto" w:fill="EEF0D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27E04"/>
    <w:rPr>
      <w:rFonts w:ascii="Courier New" w:hAnsi="Courier New" w:cs="Courier New"/>
      <w:color w:val="000000"/>
      <w:sz w:val="20"/>
      <w:szCs w:val="20"/>
    </w:rPr>
  </w:style>
  <w:style w:type="paragraph" w:styleId="af7">
    <w:name w:val="Subtitle"/>
    <w:basedOn w:val="a"/>
    <w:link w:val="af8"/>
    <w:uiPriority w:val="99"/>
    <w:qFormat/>
    <w:locked/>
    <w:rsid w:val="004178E9"/>
    <w:pPr>
      <w:widowControl w:val="0"/>
      <w:autoSpaceDE w:val="0"/>
      <w:autoSpaceDN w:val="0"/>
      <w:adjustRightInd w:val="0"/>
      <w:ind w:firstLine="567"/>
    </w:pPr>
    <w:rPr>
      <w:rFonts w:ascii="Cambria" w:hAnsi="Cambria" w:cs="Cambria"/>
      <w:sz w:val="24"/>
      <w:szCs w:val="24"/>
    </w:rPr>
  </w:style>
  <w:style w:type="character" w:customStyle="1" w:styleId="af8">
    <w:name w:val="Подзаголовок Знак"/>
    <w:basedOn w:val="a0"/>
    <w:link w:val="af7"/>
    <w:uiPriority w:val="99"/>
    <w:locked/>
    <w:rsid w:val="00927E04"/>
    <w:rPr>
      <w:rFonts w:ascii="Cambria" w:hAnsi="Cambria" w:cs="Cambria"/>
      <w:color w:val="000000"/>
      <w:sz w:val="24"/>
      <w:szCs w:val="24"/>
    </w:rPr>
  </w:style>
  <w:style w:type="paragraph" w:styleId="af9">
    <w:name w:val="Body Text Indent"/>
    <w:basedOn w:val="a"/>
    <w:link w:val="afa"/>
    <w:uiPriority w:val="99"/>
    <w:rsid w:val="004178E9"/>
    <w:pPr>
      <w:ind w:firstLine="720"/>
    </w:pPr>
    <w:rPr>
      <w:sz w:val="28"/>
      <w:szCs w:val="28"/>
    </w:rPr>
  </w:style>
  <w:style w:type="character" w:customStyle="1" w:styleId="afa">
    <w:name w:val="Основной текст с отступом Знак"/>
    <w:basedOn w:val="a0"/>
    <w:link w:val="af9"/>
    <w:uiPriority w:val="99"/>
    <w:locked/>
    <w:rsid w:val="00927E04"/>
    <w:rPr>
      <w:color w:val="000000"/>
      <w:sz w:val="28"/>
      <w:szCs w:val="28"/>
    </w:rPr>
  </w:style>
  <w:style w:type="character" w:styleId="afb">
    <w:name w:val="FollowedHyperlink"/>
    <w:basedOn w:val="a0"/>
    <w:uiPriority w:val="99"/>
    <w:rsid w:val="004178E9"/>
    <w:rPr>
      <w:color w:val="800080"/>
      <w:u w:val="single"/>
    </w:rPr>
  </w:style>
  <w:style w:type="paragraph" w:customStyle="1" w:styleId="titleu">
    <w:name w:val="titleu"/>
    <w:basedOn w:val="a"/>
    <w:uiPriority w:val="99"/>
    <w:rsid w:val="004178E9"/>
    <w:pPr>
      <w:spacing w:before="240" w:after="240"/>
      <w:ind w:firstLine="0"/>
      <w:jc w:val="left"/>
    </w:pPr>
    <w:rPr>
      <w:b/>
      <w:bCs/>
      <w:color w:val="auto"/>
      <w:sz w:val="24"/>
      <w:szCs w:val="24"/>
    </w:rPr>
  </w:style>
  <w:style w:type="character" w:customStyle="1" w:styleId="name">
    <w:name w:val="name"/>
    <w:uiPriority w:val="99"/>
    <w:rsid w:val="004178E9"/>
    <w:rPr>
      <w:rFonts w:ascii="Times New Roman" w:hAnsi="Times New Roman" w:cs="Times New Roman"/>
      <w:caps/>
    </w:rPr>
  </w:style>
  <w:style w:type="character" w:customStyle="1" w:styleId="promulgator">
    <w:name w:val="promulgator"/>
    <w:uiPriority w:val="99"/>
    <w:rsid w:val="004178E9"/>
    <w:rPr>
      <w:rFonts w:ascii="Times New Roman" w:hAnsi="Times New Roman" w:cs="Times New Roman"/>
      <w:caps/>
    </w:rPr>
  </w:style>
  <w:style w:type="paragraph" w:customStyle="1" w:styleId="newncpi0">
    <w:name w:val="newncpi0"/>
    <w:basedOn w:val="a"/>
    <w:uiPriority w:val="99"/>
    <w:rsid w:val="004178E9"/>
    <w:pPr>
      <w:ind w:firstLine="0"/>
    </w:pPr>
    <w:rPr>
      <w:color w:val="auto"/>
      <w:sz w:val="24"/>
      <w:szCs w:val="24"/>
    </w:rPr>
  </w:style>
  <w:style w:type="character" w:customStyle="1" w:styleId="datepr">
    <w:name w:val="datepr"/>
    <w:rsid w:val="004178E9"/>
    <w:rPr>
      <w:rFonts w:ascii="Times New Roman" w:hAnsi="Times New Roman" w:cs="Times New Roman"/>
    </w:rPr>
  </w:style>
  <w:style w:type="character" w:customStyle="1" w:styleId="number">
    <w:name w:val="number"/>
    <w:rsid w:val="004178E9"/>
    <w:rPr>
      <w:rFonts w:ascii="Times New Roman" w:hAnsi="Times New Roman" w:cs="Times New Roman"/>
    </w:rPr>
  </w:style>
  <w:style w:type="paragraph" w:customStyle="1" w:styleId="newncpi">
    <w:name w:val="newncpi"/>
    <w:basedOn w:val="a"/>
    <w:rsid w:val="004178E9"/>
    <w:pPr>
      <w:ind w:firstLine="567"/>
    </w:pPr>
    <w:rPr>
      <w:color w:val="auto"/>
      <w:sz w:val="24"/>
      <w:szCs w:val="24"/>
    </w:rPr>
  </w:style>
  <w:style w:type="paragraph" w:styleId="afc">
    <w:name w:val="Body Text"/>
    <w:basedOn w:val="a"/>
    <w:link w:val="afd"/>
    <w:uiPriority w:val="99"/>
    <w:rsid w:val="004178E9"/>
    <w:pPr>
      <w:ind w:firstLine="0"/>
    </w:pPr>
    <w:rPr>
      <w:sz w:val="28"/>
      <w:szCs w:val="28"/>
    </w:rPr>
  </w:style>
  <w:style w:type="character" w:customStyle="1" w:styleId="afd">
    <w:name w:val="Основной текст Знак"/>
    <w:basedOn w:val="a0"/>
    <w:link w:val="afc"/>
    <w:uiPriority w:val="99"/>
    <w:locked/>
    <w:rsid w:val="00927E04"/>
    <w:rPr>
      <w:color w:val="000000"/>
      <w:sz w:val="28"/>
      <w:szCs w:val="28"/>
    </w:rPr>
  </w:style>
  <w:style w:type="paragraph" w:styleId="31">
    <w:name w:val="Body Text Indent 3"/>
    <w:basedOn w:val="a"/>
    <w:link w:val="32"/>
    <w:uiPriority w:val="99"/>
    <w:rsid w:val="004178E9"/>
    <w:pPr>
      <w:spacing w:line="240" w:lineRule="atLeast"/>
      <w:ind w:firstLine="567"/>
    </w:pPr>
    <w:rPr>
      <w:sz w:val="16"/>
      <w:szCs w:val="16"/>
    </w:rPr>
  </w:style>
  <w:style w:type="character" w:customStyle="1" w:styleId="32">
    <w:name w:val="Основной текст с отступом 3 Знак"/>
    <w:basedOn w:val="a0"/>
    <w:link w:val="31"/>
    <w:uiPriority w:val="99"/>
    <w:semiHidden/>
    <w:locked/>
    <w:rsid w:val="00927E04"/>
    <w:rPr>
      <w:color w:val="000000"/>
      <w:sz w:val="16"/>
      <w:szCs w:val="16"/>
    </w:rPr>
  </w:style>
  <w:style w:type="paragraph" w:customStyle="1" w:styleId="afe">
    <w:name w:val="Знак Знак Знак"/>
    <w:basedOn w:val="a"/>
    <w:autoRedefine/>
    <w:uiPriority w:val="99"/>
    <w:rsid w:val="004178E9"/>
    <w:pPr>
      <w:autoSpaceDE w:val="0"/>
      <w:autoSpaceDN w:val="0"/>
      <w:adjustRightInd w:val="0"/>
      <w:ind w:firstLine="0"/>
    </w:pPr>
    <w:rPr>
      <w:color w:val="auto"/>
      <w:lang w:val="en-ZA" w:eastAsia="en-ZA"/>
    </w:rPr>
  </w:style>
  <w:style w:type="paragraph" w:customStyle="1" w:styleId="aff">
    <w:name w:val="Знак Знак Знак Знак Знак Знак Знак Знак Знак Знак Знак Знак Знак Знак Знак Знак Знак Знак Знак"/>
    <w:basedOn w:val="a"/>
    <w:uiPriority w:val="99"/>
    <w:rsid w:val="004178E9"/>
    <w:pPr>
      <w:spacing w:after="160" w:line="240" w:lineRule="exact"/>
      <w:ind w:firstLine="0"/>
      <w:jc w:val="left"/>
    </w:pPr>
    <w:rPr>
      <w:rFonts w:ascii="Arial" w:hAnsi="Arial" w:cs="Arial"/>
      <w:color w:val="auto"/>
      <w:sz w:val="20"/>
      <w:szCs w:val="20"/>
      <w:lang w:val="en-US" w:eastAsia="en-US"/>
    </w:rPr>
  </w:style>
  <w:style w:type="character" w:customStyle="1" w:styleId="30">
    <w:name w:val="Заголовок 3 Знак"/>
    <w:link w:val="3"/>
    <w:uiPriority w:val="99"/>
    <w:semiHidden/>
    <w:locked/>
    <w:rsid w:val="004178E9"/>
    <w:rPr>
      <w:rFonts w:ascii="Cambria" w:hAnsi="Cambria" w:cs="Cambria"/>
      <w:b/>
      <w:bCs/>
      <w:sz w:val="26"/>
      <w:szCs w:val="26"/>
      <w:lang w:val="ru-RU" w:eastAsia="ru-RU"/>
    </w:rPr>
  </w:style>
  <w:style w:type="paragraph" w:customStyle="1" w:styleId="13">
    <w:name w:val="Название1"/>
    <w:basedOn w:val="a"/>
    <w:uiPriority w:val="99"/>
    <w:rsid w:val="004178E9"/>
    <w:pPr>
      <w:spacing w:before="240" w:after="240"/>
      <w:ind w:right="2268" w:firstLine="0"/>
      <w:jc w:val="left"/>
    </w:pPr>
    <w:rPr>
      <w:b/>
      <w:bCs/>
      <w:color w:val="auto"/>
    </w:rPr>
  </w:style>
  <w:style w:type="character" w:customStyle="1" w:styleId="aff0">
    <w:name w:val="Основной текст_"/>
    <w:link w:val="33"/>
    <w:uiPriority w:val="99"/>
    <w:locked/>
    <w:rsid w:val="004178E9"/>
    <w:rPr>
      <w:shd w:val="clear" w:color="auto" w:fill="FFFFFF"/>
    </w:rPr>
  </w:style>
  <w:style w:type="paragraph" w:customStyle="1" w:styleId="33">
    <w:name w:val="Основной текст3"/>
    <w:basedOn w:val="a"/>
    <w:link w:val="aff0"/>
    <w:uiPriority w:val="99"/>
    <w:rsid w:val="004178E9"/>
    <w:pPr>
      <w:shd w:val="clear" w:color="auto" w:fill="FFFFFF"/>
      <w:spacing w:line="274" w:lineRule="exact"/>
      <w:ind w:firstLine="0"/>
      <w:jc w:val="left"/>
    </w:pPr>
    <w:rPr>
      <w:color w:val="auto"/>
      <w:sz w:val="20"/>
      <w:szCs w:val="20"/>
      <w:shd w:val="clear" w:color="auto" w:fill="FFFFFF"/>
    </w:rPr>
  </w:style>
  <w:style w:type="paragraph" w:styleId="aff1">
    <w:name w:val="Balloon Text"/>
    <w:basedOn w:val="a"/>
    <w:link w:val="aff2"/>
    <w:uiPriority w:val="99"/>
    <w:rsid w:val="004178E9"/>
    <w:pPr>
      <w:ind w:firstLine="0"/>
      <w:jc w:val="left"/>
    </w:pPr>
    <w:rPr>
      <w:rFonts w:ascii="Tahoma" w:hAnsi="Tahoma" w:cs="Tahoma"/>
      <w:color w:val="auto"/>
      <w:sz w:val="16"/>
      <w:szCs w:val="16"/>
    </w:rPr>
  </w:style>
  <w:style w:type="character" w:customStyle="1" w:styleId="BalloonTextChar">
    <w:name w:val="Balloon Text Char"/>
    <w:basedOn w:val="a0"/>
    <w:uiPriority w:val="99"/>
    <w:semiHidden/>
    <w:locked/>
    <w:rsid w:val="00927E04"/>
    <w:rPr>
      <w:color w:val="000000"/>
      <w:sz w:val="2"/>
      <w:szCs w:val="2"/>
    </w:rPr>
  </w:style>
  <w:style w:type="character" w:customStyle="1" w:styleId="aff2">
    <w:name w:val="Текст выноски Знак"/>
    <w:link w:val="aff1"/>
    <w:uiPriority w:val="99"/>
    <w:locked/>
    <w:rsid w:val="004178E9"/>
    <w:rPr>
      <w:rFonts w:ascii="Tahoma" w:hAnsi="Tahoma" w:cs="Tahoma"/>
      <w:sz w:val="16"/>
      <w:szCs w:val="16"/>
      <w:lang w:val="ru-RU" w:eastAsia="ru-RU"/>
    </w:rPr>
  </w:style>
  <w:style w:type="paragraph" w:customStyle="1" w:styleId="14">
    <w:name w:val="Заголовок оглавления1"/>
    <w:basedOn w:val="1"/>
    <w:next w:val="a"/>
    <w:uiPriority w:val="99"/>
    <w:semiHidden/>
    <w:rsid w:val="004178E9"/>
    <w:pPr>
      <w:keepNext/>
      <w:keepLines/>
      <w:spacing w:before="480" w:after="0" w:line="276" w:lineRule="auto"/>
      <w:ind w:firstLine="0"/>
      <w:jc w:val="left"/>
      <w:outlineLvl w:val="9"/>
    </w:pPr>
    <w:rPr>
      <w:rFonts w:ascii="Cambria" w:hAnsi="Cambria" w:cs="Cambria"/>
      <w:color w:val="365F91"/>
      <w:kern w:val="0"/>
    </w:rPr>
  </w:style>
  <w:style w:type="paragraph" w:styleId="15">
    <w:name w:val="toc 1"/>
    <w:basedOn w:val="a"/>
    <w:next w:val="a"/>
    <w:autoRedefine/>
    <w:uiPriority w:val="99"/>
    <w:semiHidden/>
    <w:locked/>
    <w:rsid w:val="004178E9"/>
    <w:pPr>
      <w:ind w:firstLine="720"/>
      <w:jc w:val="left"/>
    </w:pPr>
    <w:rPr>
      <w:color w:val="auto"/>
    </w:rPr>
  </w:style>
  <w:style w:type="character" w:customStyle="1" w:styleId="22">
    <w:name w:val="Основной текст с отступом 2 Знак"/>
    <w:link w:val="21"/>
    <w:uiPriority w:val="99"/>
    <w:locked/>
    <w:rsid w:val="004178E9"/>
    <w:rPr>
      <w:sz w:val="28"/>
      <w:szCs w:val="28"/>
      <w:lang w:val="ru-RU" w:eastAsia="ru-RU"/>
    </w:rPr>
  </w:style>
  <w:style w:type="character" w:styleId="HTML1">
    <w:name w:val="HTML Cite"/>
    <w:basedOn w:val="a0"/>
    <w:uiPriority w:val="99"/>
    <w:rsid w:val="004178E9"/>
    <w:rPr>
      <w:i/>
      <w:iCs/>
    </w:rPr>
  </w:style>
  <w:style w:type="character" w:customStyle="1" w:styleId="16">
    <w:name w:val="Неразрешенное упоминание1"/>
    <w:uiPriority w:val="99"/>
    <w:semiHidden/>
    <w:rsid w:val="004178E9"/>
    <w:rPr>
      <w:color w:val="auto"/>
      <w:shd w:val="clear" w:color="auto" w:fill="auto"/>
    </w:rPr>
  </w:style>
  <w:style w:type="paragraph" w:customStyle="1" w:styleId="23">
    <w:name w:val="Абзац списка2"/>
    <w:basedOn w:val="a"/>
    <w:uiPriority w:val="99"/>
    <w:rsid w:val="004178E9"/>
    <w:pPr>
      <w:ind w:left="708" w:firstLine="0"/>
      <w:jc w:val="left"/>
    </w:pPr>
    <w:rPr>
      <w:color w:val="auto"/>
      <w:sz w:val="20"/>
      <w:szCs w:val="20"/>
    </w:rPr>
  </w:style>
  <w:style w:type="character" w:customStyle="1" w:styleId="17">
    <w:name w:val="Знак Знак1"/>
    <w:uiPriority w:val="99"/>
    <w:rsid w:val="004178E9"/>
  </w:style>
  <w:style w:type="paragraph" w:customStyle="1" w:styleId="point">
    <w:name w:val="point"/>
    <w:basedOn w:val="a"/>
    <w:uiPriority w:val="99"/>
    <w:rsid w:val="00324052"/>
    <w:pPr>
      <w:spacing w:before="100" w:beforeAutospacing="1" w:after="100" w:afterAutospacing="1"/>
      <w:ind w:firstLine="0"/>
      <w:jc w:val="left"/>
    </w:pPr>
    <w:rPr>
      <w:color w:val="auto"/>
      <w:sz w:val="24"/>
      <w:szCs w:val="24"/>
    </w:rPr>
  </w:style>
  <w:style w:type="paragraph" w:styleId="34">
    <w:name w:val="Body Text 3"/>
    <w:basedOn w:val="a"/>
    <w:link w:val="35"/>
    <w:uiPriority w:val="99"/>
    <w:rsid w:val="00324052"/>
    <w:pPr>
      <w:spacing w:after="120"/>
    </w:pPr>
    <w:rPr>
      <w:sz w:val="16"/>
      <w:szCs w:val="16"/>
    </w:rPr>
  </w:style>
  <w:style w:type="character" w:customStyle="1" w:styleId="35">
    <w:name w:val="Основной текст 3 Знак"/>
    <w:basedOn w:val="a0"/>
    <w:link w:val="34"/>
    <w:uiPriority w:val="99"/>
    <w:semiHidden/>
    <w:locked/>
    <w:rsid w:val="00927E04"/>
    <w:rPr>
      <w:color w:val="000000"/>
      <w:sz w:val="16"/>
      <w:szCs w:val="16"/>
    </w:rPr>
  </w:style>
  <w:style w:type="paragraph" w:styleId="24">
    <w:name w:val="Body Text 2"/>
    <w:basedOn w:val="a"/>
    <w:link w:val="25"/>
    <w:uiPriority w:val="99"/>
    <w:rsid w:val="00324052"/>
    <w:pPr>
      <w:spacing w:after="120" w:line="480" w:lineRule="auto"/>
    </w:pPr>
    <w:rPr>
      <w:sz w:val="28"/>
      <w:szCs w:val="28"/>
    </w:rPr>
  </w:style>
  <w:style w:type="character" w:customStyle="1" w:styleId="25">
    <w:name w:val="Основной текст 2 Знак"/>
    <w:basedOn w:val="a0"/>
    <w:link w:val="24"/>
    <w:uiPriority w:val="99"/>
    <w:semiHidden/>
    <w:locked/>
    <w:rsid w:val="00927E04"/>
    <w:rPr>
      <w:color w:val="000000"/>
      <w:sz w:val="28"/>
      <w:szCs w:val="28"/>
    </w:rPr>
  </w:style>
  <w:style w:type="paragraph" w:styleId="aff3">
    <w:name w:val="List Continue"/>
    <w:basedOn w:val="a"/>
    <w:uiPriority w:val="99"/>
    <w:rsid w:val="00324052"/>
    <w:pPr>
      <w:spacing w:after="120"/>
      <w:ind w:left="283" w:firstLine="0"/>
      <w:jc w:val="left"/>
    </w:pPr>
    <w:rPr>
      <w:color w:val="auto"/>
      <w:sz w:val="24"/>
      <w:szCs w:val="24"/>
    </w:rPr>
  </w:style>
  <w:style w:type="character" w:styleId="aff4">
    <w:name w:val="Subtle Emphasis"/>
    <w:basedOn w:val="a0"/>
    <w:uiPriority w:val="99"/>
    <w:qFormat/>
    <w:rsid w:val="005B49CA"/>
    <w:rPr>
      <w:i/>
      <w:iCs/>
      <w:color w:val="808080"/>
    </w:rPr>
  </w:style>
  <w:style w:type="paragraph" w:customStyle="1" w:styleId="rtejustify">
    <w:name w:val="rtejustify"/>
    <w:basedOn w:val="a"/>
    <w:rsid w:val="003F456D"/>
    <w:pPr>
      <w:spacing w:before="100" w:beforeAutospacing="1" w:after="100" w:afterAutospacing="1"/>
      <w:ind w:firstLine="0"/>
      <w:jc w:val="left"/>
    </w:pPr>
    <w:rPr>
      <w:color w:val="auto"/>
      <w:sz w:val="24"/>
      <w:szCs w:val="24"/>
    </w:rPr>
  </w:style>
  <w:style w:type="character" w:customStyle="1" w:styleId="26">
    <w:name w:val="Неразрешенное упоминание2"/>
    <w:basedOn w:val="a0"/>
    <w:uiPriority w:val="99"/>
    <w:semiHidden/>
    <w:unhideWhenUsed/>
    <w:rsid w:val="00C107BD"/>
    <w:rPr>
      <w:color w:val="605E5C"/>
      <w:shd w:val="clear" w:color="auto" w:fill="E1DFDD"/>
    </w:rPr>
  </w:style>
  <w:style w:type="character" w:customStyle="1" w:styleId="27">
    <w:name w:val="Основной текст (2)_"/>
    <w:basedOn w:val="a0"/>
    <w:link w:val="28"/>
    <w:rsid w:val="002120C4"/>
    <w:rPr>
      <w:sz w:val="28"/>
      <w:szCs w:val="28"/>
      <w:shd w:val="clear" w:color="auto" w:fill="FFFFFF"/>
    </w:rPr>
  </w:style>
  <w:style w:type="paragraph" w:customStyle="1" w:styleId="28">
    <w:name w:val="Основной текст (2)"/>
    <w:basedOn w:val="a"/>
    <w:link w:val="27"/>
    <w:rsid w:val="002120C4"/>
    <w:pPr>
      <w:widowControl w:val="0"/>
      <w:shd w:val="clear" w:color="auto" w:fill="FFFFFF"/>
      <w:spacing w:after="300" w:line="0" w:lineRule="atLeast"/>
      <w:ind w:firstLine="0"/>
      <w:jc w:val="left"/>
    </w:pPr>
    <w:rPr>
      <w:color w:val="auto"/>
      <w:sz w:val="28"/>
      <w:szCs w:val="28"/>
    </w:rPr>
  </w:style>
  <w:style w:type="paragraph" w:customStyle="1" w:styleId="ConsPlusTitle">
    <w:name w:val="ConsPlusTitle"/>
    <w:rsid w:val="00FE4DF8"/>
    <w:pPr>
      <w:widowControl w:val="0"/>
      <w:autoSpaceDE w:val="0"/>
      <w:autoSpaceDN w:val="0"/>
      <w:adjustRightInd w:val="0"/>
    </w:pPr>
    <w:rPr>
      <w:b/>
      <w:bCs/>
      <w:sz w:val="24"/>
      <w:szCs w:val="24"/>
    </w:rPr>
  </w:style>
  <w:style w:type="paragraph" w:customStyle="1" w:styleId="ConsPlusNormal">
    <w:name w:val="ConsPlusNormal"/>
    <w:rsid w:val="00FE4DF8"/>
    <w:pPr>
      <w:widowControl w:val="0"/>
      <w:autoSpaceDE w:val="0"/>
      <w:autoSpaceDN w:val="0"/>
      <w:adjustRightInd w:val="0"/>
      <w:ind w:firstLine="720"/>
    </w:pPr>
    <w:rPr>
      <w:rFonts w:ascii="Arial" w:hAnsi="Arial" w:cs="Arial"/>
      <w:sz w:val="20"/>
      <w:szCs w:val="20"/>
    </w:rPr>
  </w:style>
  <w:style w:type="table" w:customStyle="1" w:styleId="TableNormal1">
    <w:name w:val="Table Normal1"/>
    <w:uiPriority w:val="99"/>
    <w:semiHidden/>
    <w:rsid w:val="00FE4DF8"/>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E4DF8"/>
    <w:pPr>
      <w:widowControl w:val="0"/>
      <w:autoSpaceDE w:val="0"/>
      <w:autoSpaceDN w:val="0"/>
      <w:ind w:firstLine="0"/>
      <w:jc w:val="left"/>
    </w:pPr>
    <w:rPr>
      <w:color w:val="auto"/>
      <w:sz w:val="22"/>
      <w:szCs w:val="22"/>
      <w:lang w:eastAsia="en-US"/>
    </w:rPr>
  </w:style>
  <w:style w:type="table" w:styleId="aff5">
    <w:name w:val="Table Grid"/>
    <w:basedOn w:val="a1"/>
    <w:uiPriority w:val="99"/>
    <w:rsid w:val="00FE4DF8"/>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text-indent19cm">
    <w:name w:val="il-text-indent_1_9cm"/>
    <w:basedOn w:val="a"/>
    <w:uiPriority w:val="99"/>
    <w:rsid w:val="00FE4DF8"/>
    <w:pPr>
      <w:spacing w:before="100" w:beforeAutospacing="1" w:after="100" w:afterAutospacing="1"/>
      <w:ind w:firstLine="0"/>
      <w:jc w:val="left"/>
    </w:pPr>
    <w:rPr>
      <w:color w:val="auto"/>
      <w:sz w:val="24"/>
      <w:szCs w:val="24"/>
      <w:lang w:val="en-US" w:eastAsia="en-US"/>
    </w:rPr>
  </w:style>
  <w:style w:type="paragraph" w:styleId="aff6">
    <w:name w:val="endnote text"/>
    <w:basedOn w:val="a"/>
    <w:link w:val="aff7"/>
    <w:uiPriority w:val="99"/>
    <w:locked/>
    <w:rsid w:val="00FE4DF8"/>
    <w:pPr>
      <w:widowControl w:val="0"/>
      <w:autoSpaceDE w:val="0"/>
      <w:autoSpaceDN w:val="0"/>
      <w:ind w:firstLine="0"/>
      <w:jc w:val="left"/>
    </w:pPr>
    <w:rPr>
      <w:color w:val="auto"/>
      <w:sz w:val="20"/>
      <w:szCs w:val="20"/>
      <w:lang w:eastAsia="en-US"/>
    </w:rPr>
  </w:style>
  <w:style w:type="character" w:customStyle="1" w:styleId="aff7">
    <w:name w:val="Текст концевой сноски Знак"/>
    <w:basedOn w:val="a0"/>
    <w:link w:val="aff6"/>
    <w:uiPriority w:val="99"/>
    <w:rsid w:val="00FE4DF8"/>
    <w:rPr>
      <w:sz w:val="20"/>
      <w:szCs w:val="20"/>
      <w:lang w:eastAsia="en-US"/>
    </w:rPr>
  </w:style>
  <w:style w:type="character" w:styleId="aff8">
    <w:name w:val="endnote reference"/>
    <w:uiPriority w:val="99"/>
    <w:locked/>
    <w:rsid w:val="00FE4DF8"/>
    <w:rPr>
      <w:rFonts w:cs="Times New Roman"/>
      <w:vertAlign w:val="superscript"/>
    </w:rPr>
  </w:style>
  <w:style w:type="paragraph" w:customStyle="1" w:styleId="article">
    <w:name w:val="article"/>
    <w:basedOn w:val="a"/>
    <w:uiPriority w:val="99"/>
    <w:rsid w:val="00FE4DF8"/>
    <w:pPr>
      <w:spacing w:before="100" w:beforeAutospacing="1" w:after="100" w:afterAutospacing="1"/>
      <w:ind w:firstLine="0"/>
      <w:jc w:val="left"/>
    </w:pPr>
    <w:rPr>
      <w:color w:val="auto"/>
      <w:sz w:val="24"/>
      <w:szCs w:val="24"/>
      <w:lang w:val="en-US" w:eastAsia="en-US"/>
    </w:rPr>
  </w:style>
  <w:style w:type="paragraph" w:customStyle="1" w:styleId="18">
    <w:name w:val="Заголовок1"/>
    <w:basedOn w:val="a"/>
    <w:uiPriority w:val="99"/>
    <w:rsid w:val="00FE4DF8"/>
    <w:pPr>
      <w:spacing w:before="100" w:beforeAutospacing="1" w:after="100" w:afterAutospacing="1"/>
      <w:ind w:firstLine="0"/>
      <w:jc w:val="left"/>
    </w:pPr>
    <w:rPr>
      <w:color w:val="auto"/>
      <w:sz w:val="24"/>
      <w:szCs w:val="24"/>
      <w:lang w:val="en-US" w:eastAsia="en-US"/>
    </w:rPr>
  </w:style>
  <w:style w:type="character" w:styleId="HTML2">
    <w:name w:val="HTML Acronym"/>
    <w:uiPriority w:val="99"/>
    <w:locked/>
    <w:rsid w:val="00FE4DF8"/>
    <w:rPr>
      <w:rFonts w:cs="Times New Roman"/>
    </w:rPr>
  </w:style>
  <w:style w:type="paragraph" w:customStyle="1" w:styleId="titlencpi">
    <w:name w:val="titlencpi"/>
    <w:basedOn w:val="a"/>
    <w:uiPriority w:val="99"/>
    <w:rsid w:val="00FE4DF8"/>
    <w:pPr>
      <w:spacing w:before="100" w:beforeAutospacing="1" w:after="100" w:afterAutospacing="1"/>
      <w:ind w:firstLine="0"/>
      <w:jc w:val="left"/>
    </w:pPr>
    <w:rPr>
      <w:color w:val="auto"/>
      <w:sz w:val="24"/>
      <w:szCs w:val="24"/>
      <w:lang w:val="en-US" w:eastAsia="en-US"/>
    </w:rPr>
  </w:style>
  <w:style w:type="paragraph" w:customStyle="1" w:styleId="nenorgpr">
    <w:name w:val="nen_orgpr"/>
    <w:basedOn w:val="a"/>
    <w:uiPriority w:val="99"/>
    <w:rsid w:val="00FE4DF8"/>
    <w:pPr>
      <w:spacing w:before="100" w:beforeAutospacing="1" w:after="100" w:afterAutospacing="1"/>
      <w:ind w:firstLine="0"/>
      <w:jc w:val="left"/>
    </w:pPr>
    <w:rPr>
      <w:color w:val="auto"/>
      <w:sz w:val="24"/>
      <w:szCs w:val="24"/>
      <w:lang w:val="en-US" w:eastAsia="en-US"/>
    </w:rPr>
  </w:style>
  <w:style w:type="character" w:styleId="aff9">
    <w:name w:val="annotation reference"/>
    <w:locked/>
    <w:rsid w:val="00FE4DF8"/>
    <w:rPr>
      <w:sz w:val="16"/>
      <w:szCs w:val="16"/>
    </w:rPr>
  </w:style>
  <w:style w:type="paragraph" w:styleId="affa">
    <w:name w:val="annotation text"/>
    <w:basedOn w:val="a"/>
    <w:link w:val="affb"/>
    <w:locked/>
    <w:rsid w:val="00FE4DF8"/>
    <w:pPr>
      <w:ind w:firstLine="0"/>
      <w:jc w:val="left"/>
    </w:pPr>
    <w:rPr>
      <w:color w:val="auto"/>
      <w:sz w:val="20"/>
      <w:szCs w:val="20"/>
    </w:rPr>
  </w:style>
  <w:style w:type="character" w:customStyle="1" w:styleId="affb">
    <w:name w:val="Текст примечания Знак"/>
    <w:basedOn w:val="a0"/>
    <w:link w:val="affa"/>
    <w:rsid w:val="00FE4DF8"/>
    <w:rPr>
      <w:sz w:val="20"/>
      <w:szCs w:val="20"/>
    </w:rPr>
  </w:style>
  <w:style w:type="paragraph" w:styleId="affc">
    <w:name w:val="annotation subject"/>
    <w:basedOn w:val="affa"/>
    <w:next w:val="affa"/>
    <w:link w:val="affd"/>
    <w:locked/>
    <w:rsid w:val="00FE4DF8"/>
    <w:rPr>
      <w:b/>
      <w:bCs/>
    </w:rPr>
  </w:style>
  <w:style w:type="character" w:customStyle="1" w:styleId="affd">
    <w:name w:val="Тема примечания Знак"/>
    <w:basedOn w:val="affb"/>
    <w:link w:val="affc"/>
    <w:rsid w:val="00FE4DF8"/>
    <w:rPr>
      <w:b/>
      <w:bCs/>
      <w:sz w:val="20"/>
      <w:szCs w:val="20"/>
    </w:rPr>
  </w:style>
  <w:style w:type="paragraph" w:customStyle="1" w:styleId="titlek">
    <w:name w:val="titlek"/>
    <w:basedOn w:val="a"/>
    <w:rsid w:val="00FE4DF8"/>
    <w:pPr>
      <w:spacing w:before="100" w:beforeAutospacing="1" w:after="100" w:afterAutospacing="1"/>
      <w:ind w:firstLine="0"/>
      <w:jc w:val="left"/>
    </w:pPr>
    <w:rPr>
      <w:color w:val="auto"/>
      <w:sz w:val="24"/>
      <w:szCs w:val="24"/>
    </w:rPr>
  </w:style>
  <w:style w:type="character" w:styleId="affe">
    <w:name w:val="Unresolved Mention"/>
    <w:basedOn w:val="a0"/>
    <w:uiPriority w:val="99"/>
    <w:semiHidden/>
    <w:unhideWhenUsed/>
    <w:rsid w:val="00F72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54001">
      <w:bodyDiv w:val="1"/>
      <w:marLeft w:val="0"/>
      <w:marRight w:val="0"/>
      <w:marTop w:val="0"/>
      <w:marBottom w:val="0"/>
      <w:divBdr>
        <w:top w:val="none" w:sz="0" w:space="0" w:color="auto"/>
        <w:left w:val="none" w:sz="0" w:space="0" w:color="auto"/>
        <w:bottom w:val="none" w:sz="0" w:space="0" w:color="auto"/>
        <w:right w:val="none" w:sz="0" w:space="0" w:color="auto"/>
      </w:divBdr>
    </w:div>
    <w:div w:id="1155607084">
      <w:bodyDiv w:val="1"/>
      <w:marLeft w:val="0"/>
      <w:marRight w:val="0"/>
      <w:marTop w:val="0"/>
      <w:marBottom w:val="0"/>
      <w:divBdr>
        <w:top w:val="none" w:sz="0" w:space="0" w:color="auto"/>
        <w:left w:val="none" w:sz="0" w:space="0" w:color="auto"/>
        <w:bottom w:val="none" w:sz="0" w:space="0" w:color="auto"/>
        <w:right w:val="none" w:sz="0" w:space="0" w:color="auto"/>
      </w:divBdr>
    </w:div>
    <w:div w:id="1824932605">
      <w:bodyDiv w:val="1"/>
      <w:marLeft w:val="0"/>
      <w:marRight w:val="0"/>
      <w:marTop w:val="0"/>
      <w:marBottom w:val="0"/>
      <w:divBdr>
        <w:top w:val="none" w:sz="0" w:space="0" w:color="auto"/>
        <w:left w:val="none" w:sz="0" w:space="0" w:color="auto"/>
        <w:bottom w:val="none" w:sz="0" w:space="0" w:color="auto"/>
        <w:right w:val="none" w:sz="0" w:space="0" w:color="auto"/>
      </w:divBdr>
    </w:div>
    <w:div w:id="21365609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po.by/vozhatym/press-kit/" TargetMode="External"/><Relationship Id="rId13" Type="http://schemas.openxmlformats.org/officeDocument/2006/relationships/hyperlink" Target="https://brpo.by/vozhatym/" TargetMode="External"/><Relationship Id="rId18" Type="http://schemas.openxmlformats.org/officeDocument/2006/relationships/hyperlink" Target="https://cloud.mail.ru/public/f9PN/3ZcyYFN7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rpo.by/vozhatym/pedagogam/" TargetMode="External"/><Relationship Id="rId17" Type="http://schemas.openxmlformats.org/officeDocument/2006/relationships/hyperlink" Target="https://pandia.ru/text/category/oktyabryata/" TargetMode="External"/><Relationship Id="rId2" Type="http://schemas.openxmlformats.org/officeDocument/2006/relationships/numbering" Target="numbering.xml"/><Relationship Id="rId16" Type="http://schemas.openxmlformats.org/officeDocument/2006/relationships/hyperlink" Target="https://brpo.by/vozhatym/pedagogam/" TargetMode="External"/><Relationship Id="rId20" Type="http://schemas.openxmlformats.org/officeDocument/2006/relationships/hyperlink" Target="https://brpo.by/wp-content/uploads/2022/07/&#1055;&#1056;&#1054;&#1043;&#1056;&#1040;&#1052;&#1052;&#104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po.by/events-list/" TargetMode="External"/><Relationship Id="rId5" Type="http://schemas.openxmlformats.org/officeDocument/2006/relationships/webSettings" Target="webSettings.xml"/><Relationship Id="rId15" Type="http://schemas.openxmlformats.org/officeDocument/2006/relationships/hyperlink" Target="https://brpo.by/pioneru/" TargetMode="External"/><Relationship Id="rId23" Type="http://schemas.openxmlformats.org/officeDocument/2006/relationships/theme" Target="theme/theme1.xml"/><Relationship Id="rId10" Type="http://schemas.openxmlformats.org/officeDocument/2006/relationships/hyperlink" Target="https://brpo.by/pionery-2/" TargetMode="External"/><Relationship Id="rId19" Type="http://schemas.openxmlformats.org/officeDocument/2006/relationships/hyperlink" Target="https://brpo.by/wp-content/uploads/2022/07/&#1087;&#1083;&#1072;&#1085;-2022-2023.pdf" TargetMode="External"/><Relationship Id="rId4" Type="http://schemas.openxmlformats.org/officeDocument/2006/relationships/settings" Target="settings.xml"/><Relationship Id="rId9" Type="http://schemas.openxmlformats.org/officeDocument/2006/relationships/hyperlink" Target="https://brpo.by/oktjabrjata." TargetMode="External"/><Relationship Id="rId14" Type="http://schemas.openxmlformats.org/officeDocument/2006/relationships/hyperlink" Target="https://brpo.by/vozhatym/pedagog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65B09-7B8E-406C-B449-5A93E1E3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4955</Words>
  <Characters>28248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Tryam</dc:creator>
  <cp:lastModifiedBy>Боричева И.В.</cp:lastModifiedBy>
  <cp:revision>2</cp:revision>
  <cp:lastPrinted>2022-08-11T10:51:00Z</cp:lastPrinted>
  <dcterms:created xsi:type="dcterms:W3CDTF">2022-08-31T07:38:00Z</dcterms:created>
  <dcterms:modified xsi:type="dcterms:W3CDTF">2022-08-31T07:38:00Z</dcterms:modified>
</cp:coreProperties>
</file>