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FE317" w14:textId="6274DA84" w:rsidR="009B5215" w:rsidRPr="003F3E38" w:rsidRDefault="009B5215">
      <w:pPr>
        <w:ind w:firstLine="0"/>
        <w:jc w:val="left"/>
        <w:rPr>
          <w:color w:val="auto"/>
          <w:sz w:val="28"/>
          <w:szCs w:val="28"/>
        </w:rPr>
      </w:pPr>
    </w:p>
    <w:p w14:paraId="44F78F58" w14:textId="2D6EE71E" w:rsidR="009B5215" w:rsidRPr="003F3E38" w:rsidRDefault="009B5215" w:rsidP="009B5215">
      <w:pPr>
        <w:jc w:val="right"/>
        <w:rPr>
          <w:rFonts w:eastAsia="Calibri"/>
          <w:sz w:val="28"/>
          <w:szCs w:val="28"/>
          <w:lang w:eastAsia="en-US"/>
        </w:rPr>
      </w:pPr>
      <w:r w:rsidRPr="003F3E38">
        <w:rPr>
          <w:rFonts w:eastAsia="Calibri"/>
          <w:sz w:val="28"/>
          <w:szCs w:val="28"/>
          <w:lang w:eastAsia="en-US"/>
        </w:rPr>
        <w:t>Приложение 1</w:t>
      </w:r>
    </w:p>
    <w:p w14:paraId="68430054" w14:textId="77777777" w:rsidR="009B5215" w:rsidRPr="003F3E38" w:rsidRDefault="009B5215" w:rsidP="009B5215">
      <w:pPr>
        <w:jc w:val="right"/>
        <w:rPr>
          <w:rFonts w:eastAsia="Calibri"/>
          <w:sz w:val="28"/>
          <w:szCs w:val="28"/>
        </w:rPr>
      </w:pPr>
    </w:p>
    <w:p w14:paraId="6D7093CB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КАЛЕНДАРЬ ГОСУДАРСТВЕННЫХ ПРАЗДНИКОВ, ПРАЗДНИЧНЫХ ДНЕЙ, ПАМЯТНЫХ И ПРАЗДНИЧНЫХ ДАТ</w:t>
      </w:r>
    </w:p>
    <w:p w14:paraId="12E2C790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I. Государственные праздники, праздничные дни, памятные даты в Республике Беларусь</w:t>
      </w:r>
      <w:r w:rsidR="00F37C89" w:rsidRPr="003F3E38">
        <w:rPr>
          <w:rFonts w:eastAsia="Calibri"/>
          <w:sz w:val="28"/>
          <w:szCs w:val="28"/>
        </w:rPr>
        <w:t>.</w:t>
      </w:r>
    </w:p>
    <w:p w14:paraId="210E99AF" w14:textId="77777777" w:rsidR="00E9337D" w:rsidRPr="003F3E38" w:rsidRDefault="00E9337D" w:rsidP="00E9337D">
      <w:pPr>
        <w:rPr>
          <w:rFonts w:eastAsia="Calibri"/>
          <w:i/>
          <w:iCs/>
          <w:sz w:val="28"/>
          <w:szCs w:val="28"/>
        </w:rPr>
      </w:pPr>
      <w:r w:rsidRPr="003F3E38">
        <w:rPr>
          <w:rFonts w:eastAsia="Calibri"/>
          <w:i/>
          <w:iCs/>
          <w:sz w:val="28"/>
          <w:szCs w:val="28"/>
        </w:rPr>
        <w:t>Государственные праздники:</w:t>
      </w:r>
    </w:p>
    <w:p w14:paraId="482A9528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Конституции – 15 марта;</w:t>
      </w:r>
    </w:p>
    <w:p w14:paraId="24A8FD6B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единения народов Беларуси и России – 2 апреля;</w:t>
      </w:r>
    </w:p>
    <w:p w14:paraId="020EBC3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Победы – 9 мая;</w:t>
      </w:r>
    </w:p>
    <w:p w14:paraId="0A56D190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Государственного герба Республики Беларусь и Государственного флага Республики Беларусь – второе воскресенье мая;</w:t>
      </w:r>
    </w:p>
    <w:p w14:paraId="3FB23D68" w14:textId="684CE508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Независимости Республики Белар</w:t>
      </w:r>
      <w:r w:rsidR="00F37C89" w:rsidRPr="003F3E38">
        <w:rPr>
          <w:rFonts w:eastAsia="Calibri"/>
          <w:sz w:val="28"/>
          <w:szCs w:val="28"/>
        </w:rPr>
        <w:t>усь (День Республики) – 3 июля</w:t>
      </w:r>
      <w:r w:rsidR="00C93987">
        <w:rPr>
          <w:rFonts w:eastAsia="Calibri"/>
          <w:sz w:val="28"/>
          <w:szCs w:val="28"/>
        </w:rPr>
        <w:t>;</w:t>
      </w:r>
    </w:p>
    <w:p w14:paraId="33EAA32D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народного единства – 17 сентября.</w:t>
      </w:r>
    </w:p>
    <w:p w14:paraId="4B82CF30" w14:textId="621D6C74" w:rsidR="00E9337D" w:rsidRPr="003F3E38" w:rsidRDefault="00E9337D" w:rsidP="00E9337D">
      <w:pPr>
        <w:rPr>
          <w:rFonts w:eastAsia="Calibri"/>
          <w:i/>
          <w:iCs/>
          <w:sz w:val="28"/>
          <w:szCs w:val="28"/>
        </w:rPr>
      </w:pPr>
      <w:r w:rsidRPr="003F3E38">
        <w:rPr>
          <w:rFonts w:eastAsia="Calibri"/>
          <w:i/>
          <w:iCs/>
          <w:sz w:val="28"/>
          <w:szCs w:val="28"/>
        </w:rPr>
        <w:t>Общереспубликанские праздни</w:t>
      </w:r>
      <w:r w:rsidR="006807E7" w:rsidRPr="003F3E38">
        <w:rPr>
          <w:rFonts w:eastAsia="Calibri"/>
          <w:i/>
          <w:iCs/>
          <w:sz w:val="28"/>
          <w:szCs w:val="28"/>
        </w:rPr>
        <w:t>ки</w:t>
      </w:r>
      <w:r w:rsidRPr="003F3E38">
        <w:rPr>
          <w:rFonts w:eastAsia="Calibri"/>
          <w:i/>
          <w:iCs/>
          <w:sz w:val="28"/>
          <w:szCs w:val="28"/>
        </w:rPr>
        <w:t>:</w:t>
      </w:r>
    </w:p>
    <w:p w14:paraId="7453361B" w14:textId="1874ED48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Новый год – 1 января;</w:t>
      </w:r>
    </w:p>
    <w:p w14:paraId="374FA990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защитников Отечества и Вооруженных Сил Республики Беларусь – 23 февраля;</w:t>
      </w:r>
    </w:p>
    <w:p w14:paraId="0628C79E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женщин – 8 марта;</w:t>
      </w:r>
    </w:p>
    <w:p w14:paraId="657EA4C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Праздник труда – 1 мая;</w:t>
      </w:r>
    </w:p>
    <w:p w14:paraId="46836E55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Октябрьской революции – 7 ноября.</w:t>
      </w:r>
    </w:p>
    <w:p w14:paraId="3B2C9423" w14:textId="39EC4DBB" w:rsidR="00E9337D" w:rsidRPr="003F3E38" w:rsidRDefault="00E9337D" w:rsidP="00E9337D">
      <w:pPr>
        <w:rPr>
          <w:rFonts w:eastAsia="Calibri"/>
          <w:i/>
          <w:iCs/>
          <w:sz w:val="28"/>
          <w:szCs w:val="28"/>
        </w:rPr>
      </w:pPr>
      <w:r w:rsidRPr="003F3E38">
        <w:rPr>
          <w:rFonts w:eastAsia="Calibri"/>
          <w:i/>
          <w:iCs/>
          <w:sz w:val="28"/>
          <w:szCs w:val="28"/>
        </w:rPr>
        <w:t xml:space="preserve">Профессиональные </w:t>
      </w:r>
      <w:r w:rsidR="006807E7" w:rsidRPr="003F3E38">
        <w:rPr>
          <w:rFonts w:eastAsia="Calibri"/>
          <w:i/>
          <w:iCs/>
          <w:sz w:val="28"/>
          <w:szCs w:val="28"/>
        </w:rPr>
        <w:t>праздники</w:t>
      </w:r>
      <w:r w:rsidRPr="003F3E38">
        <w:rPr>
          <w:rFonts w:eastAsia="Calibri"/>
          <w:i/>
          <w:iCs/>
          <w:sz w:val="28"/>
          <w:szCs w:val="28"/>
        </w:rPr>
        <w:t>:</w:t>
      </w:r>
    </w:p>
    <w:p w14:paraId="383BD3B7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спасателя – 19 января;</w:t>
      </w:r>
    </w:p>
    <w:p w14:paraId="6A35D48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белорусской науки – последнее воскресенье января;</w:t>
      </w:r>
    </w:p>
    <w:p w14:paraId="2E26BF45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печати – 5 мая;</w:t>
      </w:r>
    </w:p>
    <w:p w14:paraId="1F84827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семьи – 15 мая;</w:t>
      </w:r>
    </w:p>
    <w:p w14:paraId="398D3B16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пионерской дружбы – 19 мая;</w:t>
      </w:r>
    </w:p>
    <w:p w14:paraId="7A20958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молодежи и студенчества – последнее воскресенье июня;</w:t>
      </w:r>
    </w:p>
    <w:p w14:paraId="4F145FE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знаний – 1 сентября;</w:t>
      </w:r>
    </w:p>
    <w:p w14:paraId="5BAF623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белорусской письменности – первое воскресенье сентября;</w:t>
      </w:r>
    </w:p>
    <w:p w14:paraId="72573D7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библиотек – 15 сентября;</w:t>
      </w:r>
    </w:p>
    <w:p w14:paraId="17DD7FCF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пожилых людей – 1 октября;</w:t>
      </w:r>
    </w:p>
    <w:p w14:paraId="277CD4A2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учителя – первое воскресенье октября;</w:t>
      </w:r>
    </w:p>
    <w:p w14:paraId="7AF619AC" w14:textId="6118B263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матери – 14 октября;</w:t>
      </w:r>
    </w:p>
    <w:p w14:paraId="0B805B62" w14:textId="1AA7F2BA" w:rsidR="00AB218E" w:rsidRPr="003F3E38" w:rsidRDefault="00AB218E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отца – 21 октября;</w:t>
      </w:r>
    </w:p>
    <w:p w14:paraId="4E43DEFC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инвалидов Республики Беларусь – 3 декабря;</w:t>
      </w:r>
    </w:p>
    <w:p w14:paraId="1CCE3AFF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прав человека – 10 декабря;</w:t>
      </w:r>
    </w:p>
    <w:p w14:paraId="2EBA0D1F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белорусского кино – 17 декабря.</w:t>
      </w:r>
    </w:p>
    <w:p w14:paraId="329638DA" w14:textId="77777777" w:rsidR="00E9337D" w:rsidRPr="003F3E38" w:rsidRDefault="00E9337D" w:rsidP="00E9337D">
      <w:pPr>
        <w:rPr>
          <w:rFonts w:eastAsia="Calibri"/>
          <w:i/>
          <w:iCs/>
          <w:sz w:val="28"/>
          <w:szCs w:val="28"/>
        </w:rPr>
      </w:pPr>
      <w:r w:rsidRPr="003F3E38">
        <w:rPr>
          <w:rFonts w:eastAsia="Calibri"/>
          <w:i/>
          <w:iCs/>
          <w:sz w:val="28"/>
          <w:szCs w:val="28"/>
        </w:rPr>
        <w:t>Памятные даты:</w:t>
      </w:r>
    </w:p>
    <w:p w14:paraId="480FCDD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памяти воинов-интернационалистов – 15 февраля;</w:t>
      </w:r>
    </w:p>
    <w:p w14:paraId="2157EE32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чернобыльской трагедии – 26 апреля;</w:t>
      </w:r>
    </w:p>
    <w:p w14:paraId="4559C62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всенародной памяти жертв Великой Отечественной войны и геноцида белорусского народа – 22 июня.</w:t>
      </w:r>
    </w:p>
    <w:p w14:paraId="2012FB9E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lastRenderedPageBreak/>
        <w:t>II. Праздничные даты (международные дни, учрежденные ООН, иными организациями, общественными объединениями):</w:t>
      </w:r>
    </w:p>
    <w:p w14:paraId="134B9A2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заповедников и национальных парков – 11 января;</w:t>
      </w:r>
    </w:p>
    <w:p w14:paraId="5665245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юного героя-антифашиста – 8 февраля;</w:t>
      </w:r>
    </w:p>
    <w:p w14:paraId="1884F6C2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родного языка – 21 февраля;</w:t>
      </w:r>
    </w:p>
    <w:p w14:paraId="3FFB2620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борьбы с наркоманией и наркобизнесом – 1 марта;</w:t>
      </w:r>
    </w:p>
    <w:p w14:paraId="20F2811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дикой природы – 3 марта;</w:t>
      </w:r>
    </w:p>
    <w:p w14:paraId="124E2678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поэзии – 21 марта;</w:t>
      </w:r>
    </w:p>
    <w:p w14:paraId="5B269366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лесов – 21 марта;</w:t>
      </w:r>
    </w:p>
    <w:p w14:paraId="71F186AB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водных ресурсов – 22 марта;</w:t>
      </w:r>
    </w:p>
    <w:p w14:paraId="59C84D6C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театра – 27 марта;</w:t>
      </w:r>
    </w:p>
    <w:p w14:paraId="744F197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детской книги – 2 апреля;</w:t>
      </w:r>
    </w:p>
    <w:p w14:paraId="19903C3A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спорта на благо развития и мира – 6 апреля;</w:t>
      </w:r>
    </w:p>
    <w:p w14:paraId="4D6342D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здоровья – 7 апреля;</w:t>
      </w:r>
    </w:p>
    <w:p w14:paraId="74079CF9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освобождения узников концлагерей – 11 апреля;</w:t>
      </w:r>
    </w:p>
    <w:p w14:paraId="631DF41E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полета человека в космос – 12 апреля;</w:t>
      </w:r>
    </w:p>
    <w:p w14:paraId="0F2AFFE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памятников и исторических мест – 18 апреля;</w:t>
      </w:r>
    </w:p>
    <w:p w14:paraId="7FA76AE6" w14:textId="2633CEC8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Земли – 22 апреля;</w:t>
      </w:r>
    </w:p>
    <w:p w14:paraId="54BCE5AD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книги и авторского права – 23 апреля;</w:t>
      </w:r>
    </w:p>
    <w:p w14:paraId="6DC3FBE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охраны труда – 28 апреля;</w:t>
      </w:r>
    </w:p>
    <w:p w14:paraId="12A2E55F" w14:textId="4F9ADCFE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Дни памяти и примирения, посвященные погибшим во Второй мировой войне – 8</w:t>
      </w:r>
      <w:r w:rsidR="00C93987" w:rsidRPr="003F3E38">
        <w:rPr>
          <w:rFonts w:eastAsia="Calibri"/>
          <w:sz w:val="28"/>
          <w:szCs w:val="28"/>
        </w:rPr>
        <w:t>–</w:t>
      </w:r>
      <w:r w:rsidRPr="003F3E38">
        <w:rPr>
          <w:rFonts w:eastAsia="Calibri"/>
          <w:sz w:val="28"/>
          <w:szCs w:val="28"/>
        </w:rPr>
        <w:t>9 мая;</w:t>
      </w:r>
    </w:p>
    <w:p w14:paraId="0E462017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музеев – 18 мая;</w:t>
      </w:r>
    </w:p>
    <w:p w14:paraId="3349DD2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культурного разнообразия во имя диалога и развития – 21 мая;</w:t>
      </w:r>
    </w:p>
    <w:p w14:paraId="33B545D5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биологического разнообразия – 22 мая;</w:t>
      </w:r>
    </w:p>
    <w:p w14:paraId="4C44C61C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без табака – 31 мая;</w:t>
      </w:r>
    </w:p>
    <w:p w14:paraId="0570EFD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защиты детей – 1 июня;</w:t>
      </w:r>
    </w:p>
    <w:p w14:paraId="58AD2859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окружающей среды – 5 июня;</w:t>
      </w:r>
    </w:p>
    <w:p w14:paraId="05F1CF1A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День юннатского движения – 15 июня;</w:t>
      </w:r>
    </w:p>
    <w:p w14:paraId="28A2DA16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борьбы со злоупотреблением наркотическими средствами и их незаконным оборотом – 26 июня;</w:t>
      </w:r>
    </w:p>
    <w:p w14:paraId="0A9535F8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дружбы – 30 июля;</w:t>
      </w:r>
    </w:p>
    <w:p w14:paraId="19441282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борьбы с торговлей людьми – 30 июля;</w:t>
      </w:r>
    </w:p>
    <w:p w14:paraId="6386CD88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молодежи –12 августа;</w:t>
      </w:r>
    </w:p>
    <w:p w14:paraId="4587BF1C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благотворительности – 5 сентября;</w:t>
      </w:r>
    </w:p>
    <w:p w14:paraId="03BB73CF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грамотности – 8 сентября;</w:t>
      </w:r>
    </w:p>
    <w:p w14:paraId="4E1DCBA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охраны озонового слоя – 16 сентября;</w:t>
      </w:r>
    </w:p>
    <w:p w14:paraId="6819FCC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мира – 21 сентября;</w:t>
      </w:r>
    </w:p>
    <w:p w14:paraId="4802A8CB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туризма – 27 сентября;</w:t>
      </w:r>
    </w:p>
    <w:p w14:paraId="2912596D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пожилых людей – 1 октября;</w:t>
      </w:r>
    </w:p>
    <w:p w14:paraId="3FFD70BB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музыки – 1 октября;</w:t>
      </w:r>
    </w:p>
    <w:p w14:paraId="73E16F90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защиты животных – 4 октября;</w:t>
      </w:r>
    </w:p>
    <w:p w14:paraId="2A81EC9D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учителей – 5 октября;</w:t>
      </w:r>
    </w:p>
    <w:p w14:paraId="555EFBE8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lastRenderedPageBreak/>
        <w:t>День Организации Объединенных Наций – 24 октября;</w:t>
      </w:r>
    </w:p>
    <w:p w14:paraId="37F2C7F3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школьных библиотек – 24 октября;</w:t>
      </w:r>
    </w:p>
    <w:p w14:paraId="710DF2C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науки за мир и развитие – 10 ноября;</w:t>
      </w:r>
    </w:p>
    <w:p w14:paraId="3F26D737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энергосбережения – 11 ноября;</w:t>
      </w:r>
    </w:p>
    <w:p w14:paraId="501B319F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ребенка – 20 ноября;</w:t>
      </w:r>
    </w:p>
    <w:p w14:paraId="6FFBDF81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борьбы со СПИДом – 1 декабря;</w:t>
      </w:r>
    </w:p>
    <w:p w14:paraId="2CBA4675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инвалидов – 3 декабря;</w:t>
      </w:r>
    </w:p>
    <w:p w14:paraId="012DD43E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Международный день добровольцев во имя экономического и социального развития (Всемирный день волонтеров) – 5 декабря;</w:t>
      </w:r>
    </w:p>
    <w:p w14:paraId="56340AEA" w14:textId="0751458D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Всемирный день прав человека – 10 декабря</w:t>
      </w:r>
      <w:r w:rsidR="00C93987">
        <w:rPr>
          <w:rFonts w:eastAsia="Calibri"/>
          <w:sz w:val="28"/>
          <w:szCs w:val="28"/>
        </w:rPr>
        <w:t>.</w:t>
      </w:r>
    </w:p>
    <w:p w14:paraId="2ADF6354" w14:textId="77777777" w:rsidR="00E9337D" w:rsidRPr="003F3E38" w:rsidRDefault="00E9337D" w:rsidP="00E9337D">
      <w:pPr>
        <w:rPr>
          <w:rFonts w:eastAsia="Calibri"/>
          <w:sz w:val="28"/>
          <w:szCs w:val="28"/>
        </w:rPr>
      </w:pPr>
      <w:r w:rsidRPr="003F3E38">
        <w:rPr>
          <w:rFonts w:eastAsia="Calibri"/>
          <w:sz w:val="28"/>
          <w:szCs w:val="28"/>
        </w:rPr>
        <w:t>III. Юбилейные даты, которые будут отмечаться в 2022/2023 учебном году:</w:t>
      </w:r>
    </w:p>
    <w:p w14:paraId="56F259F1" w14:textId="36CF1F81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>06.09.2022 – 20 лет со дня учреждения общественного объединения «Белорусский республиканский союз молодежи» (ОО «БРСМ»)</w:t>
      </w:r>
      <w:r w:rsidR="00C93987">
        <w:rPr>
          <w:sz w:val="28"/>
          <w:szCs w:val="28"/>
        </w:rPr>
        <w:t>;</w:t>
      </w:r>
    </w:p>
    <w:p w14:paraId="2A7156E2" w14:textId="4CB6A006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>15.09.2022 – 100 лет со дня основания Национальной библиотеки Беларуси</w:t>
      </w:r>
      <w:r w:rsidR="00C93987">
        <w:rPr>
          <w:sz w:val="28"/>
          <w:szCs w:val="28"/>
        </w:rPr>
        <w:t>;</w:t>
      </w:r>
    </w:p>
    <w:p w14:paraId="591ED7E5" w14:textId="6A1B4575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03.11.2022 – 140 лет со дня рождения </w:t>
      </w:r>
      <w:proofErr w:type="spellStart"/>
      <w:r w:rsidRPr="003F3E38">
        <w:rPr>
          <w:sz w:val="28"/>
          <w:szCs w:val="28"/>
        </w:rPr>
        <w:t>Якуба</w:t>
      </w:r>
      <w:proofErr w:type="spellEnd"/>
      <w:r w:rsidRPr="003F3E38">
        <w:rPr>
          <w:sz w:val="28"/>
          <w:szCs w:val="28"/>
        </w:rPr>
        <w:t xml:space="preserve"> Коласа, народного поэта Беларуси (1882–1956)</w:t>
      </w:r>
      <w:r w:rsidR="00C93987">
        <w:rPr>
          <w:sz w:val="28"/>
          <w:szCs w:val="28"/>
        </w:rPr>
        <w:t>;</w:t>
      </w:r>
    </w:p>
    <w:p w14:paraId="0F4D4416" w14:textId="69C6A68E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15.01.2023 – 115 лет со дня рождения Заира Исааковича </w:t>
      </w:r>
      <w:proofErr w:type="spellStart"/>
      <w:r w:rsidRPr="003F3E38">
        <w:rPr>
          <w:sz w:val="28"/>
          <w:szCs w:val="28"/>
        </w:rPr>
        <w:t>Азгура</w:t>
      </w:r>
      <w:proofErr w:type="spellEnd"/>
      <w:r w:rsidRPr="003F3E38">
        <w:rPr>
          <w:sz w:val="28"/>
          <w:szCs w:val="28"/>
        </w:rPr>
        <w:t>, белорусского скульптора-монументалиста (1908–1995)</w:t>
      </w:r>
      <w:r w:rsidR="00C93987">
        <w:rPr>
          <w:sz w:val="28"/>
          <w:szCs w:val="28"/>
        </w:rPr>
        <w:t>;</w:t>
      </w:r>
    </w:p>
    <w:p w14:paraId="2239B5F1" w14:textId="177C53EF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 xml:space="preserve">26.02.2023 – 105 лет со дня рождения Петра </w:t>
      </w:r>
      <w:proofErr w:type="spellStart"/>
      <w:r w:rsidRPr="003F3E38">
        <w:rPr>
          <w:sz w:val="28"/>
          <w:szCs w:val="28"/>
        </w:rPr>
        <w:t>Машерова</w:t>
      </w:r>
      <w:proofErr w:type="spellEnd"/>
      <w:r w:rsidRPr="003F3E38">
        <w:rPr>
          <w:sz w:val="28"/>
          <w:szCs w:val="28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  <w:r w:rsidR="00C93987">
        <w:rPr>
          <w:sz w:val="28"/>
          <w:szCs w:val="28"/>
        </w:rPr>
        <w:t>;</w:t>
      </w:r>
    </w:p>
    <w:p w14:paraId="1B05B000" w14:textId="5A5EEAAA" w:rsidR="00E9337D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>22.03.2023 – 80 лет трагедии в Хатыни</w:t>
      </w:r>
      <w:r w:rsidR="00C93987">
        <w:rPr>
          <w:sz w:val="28"/>
          <w:szCs w:val="28"/>
        </w:rPr>
        <w:t>;</w:t>
      </w:r>
      <w:r w:rsidRPr="003F3E38">
        <w:rPr>
          <w:sz w:val="28"/>
          <w:szCs w:val="28"/>
        </w:rPr>
        <w:t xml:space="preserve"> </w:t>
      </w:r>
    </w:p>
    <w:p w14:paraId="443DB47C" w14:textId="3B0E9E77" w:rsidR="005A618A" w:rsidRPr="003F3E38" w:rsidRDefault="00E9337D" w:rsidP="00E9337D">
      <w:pPr>
        <w:rPr>
          <w:sz w:val="28"/>
          <w:szCs w:val="28"/>
        </w:rPr>
      </w:pPr>
      <w:r w:rsidRPr="003F3E38">
        <w:rPr>
          <w:sz w:val="28"/>
          <w:szCs w:val="28"/>
        </w:rPr>
        <w:t>25.05.2023 – 90 лет со дня открытия Национального академического Большого театра оперы и балета Республики Беларусь.</w:t>
      </w:r>
    </w:p>
    <w:p w14:paraId="3AE20E40" w14:textId="103D8525" w:rsidR="00E25201" w:rsidRPr="003F3E38" w:rsidRDefault="00E25201" w:rsidP="00E25201">
      <w:pPr>
        <w:jc w:val="right"/>
        <w:rPr>
          <w:rFonts w:eastAsia="Calibri"/>
          <w:sz w:val="28"/>
          <w:szCs w:val="28"/>
        </w:rPr>
      </w:pPr>
    </w:p>
    <w:p w14:paraId="23299F34" w14:textId="0ECD61AA" w:rsidR="00E25201" w:rsidRPr="003F3E38" w:rsidRDefault="00E25201" w:rsidP="00E25201">
      <w:pPr>
        <w:jc w:val="right"/>
        <w:rPr>
          <w:rFonts w:eastAsia="Calibri"/>
          <w:sz w:val="28"/>
          <w:szCs w:val="28"/>
        </w:rPr>
      </w:pPr>
    </w:p>
    <w:p w14:paraId="6910B9CB" w14:textId="77777777" w:rsidR="00904180" w:rsidRPr="003F3E38" w:rsidRDefault="00904180" w:rsidP="00E25201">
      <w:pPr>
        <w:jc w:val="right"/>
        <w:rPr>
          <w:sz w:val="28"/>
          <w:szCs w:val="28"/>
        </w:rPr>
      </w:pPr>
    </w:p>
    <w:p w14:paraId="460304D1" w14:textId="77777777" w:rsidR="00904180" w:rsidRPr="003F3E38" w:rsidRDefault="00904180" w:rsidP="00E25201">
      <w:pPr>
        <w:jc w:val="right"/>
        <w:rPr>
          <w:sz w:val="28"/>
          <w:szCs w:val="28"/>
        </w:rPr>
      </w:pPr>
    </w:p>
    <w:p w14:paraId="36883846" w14:textId="77777777" w:rsidR="00904180" w:rsidRDefault="00904180" w:rsidP="00E25201">
      <w:pPr>
        <w:jc w:val="right"/>
      </w:pPr>
    </w:p>
    <w:p w14:paraId="47231990" w14:textId="77777777" w:rsidR="003F3E38" w:rsidRDefault="003F3E38" w:rsidP="00E25201">
      <w:pPr>
        <w:jc w:val="right"/>
      </w:pPr>
    </w:p>
    <w:p w14:paraId="7FCF2B1C" w14:textId="77777777" w:rsidR="003F3E38" w:rsidRDefault="003F3E38" w:rsidP="00E25201">
      <w:pPr>
        <w:jc w:val="right"/>
      </w:pPr>
    </w:p>
    <w:p w14:paraId="5ED7E580" w14:textId="77777777" w:rsidR="003F3E38" w:rsidRDefault="003F3E38" w:rsidP="00E25201">
      <w:pPr>
        <w:jc w:val="right"/>
      </w:pPr>
    </w:p>
    <w:p w14:paraId="6FC25648" w14:textId="77777777" w:rsidR="003F3E38" w:rsidRDefault="003F3E38" w:rsidP="00E25201">
      <w:pPr>
        <w:jc w:val="right"/>
      </w:pPr>
    </w:p>
    <w:p w14:paraId="5A564B34" w14:textId="77777777" w:rsidR="003F3E38" w:rsidRDefault="003F3E38" w:rsidP="00E25201">
      <w:pPr>
        <w:jc w:val="right"/>
      </w:pPr>
    </w:p>
    <w:p w14:paraId="1D424A87" w14:textId="77777777" w:rsidR="003F3E38" w:rsidRDefault="003F3E38" w:rsidP="00E25201">
      <w:pPr>
        <w:jc w:val="right"/>
      </w:pPr>
    </w:p>
    <w:p w14:paraId="79332ED2" w14:textId="77777777" w:rsidR="003F3E38" w:rsidRDefault="003F3E38" w:rsidP="00E25201">
      <w:pPr>
        <w:jc w:val="right"/>
      </w:pPr>
    </w:p>
    <w:p w14:paraId="585C082C" w14:textId="77777777" w:rsidR="003F3E38" w:rsidRDefault="003F3E38" w:rsidP="00E25201">
      <w:pPr>
        <w:jc w:val="right"/>
      </w:pPr>
    </w:p>
    <w:p w14:paraId="1F26DA13" w14:textId="77777777" w:rsidR="003F3E38" w:rsidRDefault="003F3E38" w:rsidP="00E25201">
      <w:pPr>
        <w:jc w:val="right"/>
      </w:pPr>
    </w:p>
    <w:p w14:paraId="0CAE165E" w14:textId="77777777" w:rsidR="003F3E38" w:rsidRDefault="003F3E38" w:rsidP="00E25201">
      <w:pPr>
        <w:jc w:val="right"/>
      </w:pPr>
    </w:p>
    <w:p w14:paraId="2EE04D10" w14:textId="77777777" w:rsidR="003B2CA1" w:rsidRDefault="003B2CA1" w:rsidP="00E25201">
      <w:pPr>
        <w:jc w:val="right"/>
      </w:pPr>
    </w:p>
    <w:p w14:paraId="50E9BBD3" w14:textId="77777777" w:rsidR="00291CC6" w:rsidRDefault="00291CC6" w:rsidP="00E25201">
      <w:pPr>
        <w:jc w:val="right"/>
      </w:pPr>
      <w:bookmarkStart w:id="0" w:name="_GoBack"/>
      <w:bookmarkEnd w:id="0"/>
    </w:p>
    <w:sectPr w:rsidR="00291CC6" w:rsidSect="00BE0D2D">
      <w:footerReference w:type="default" r:id="rId8"/>
      <w:endnotePr>
        <w:numFmt w:val="decimal"/>
        <w:numStart w:val="0"/>
      </w:endnotePr>
      <w:pgSz w:w="11900" w:h="16820"/>
      <w:pgMar w:top="1134" w:right="567" w:bottom="1134" w:left="1701" w:header="720" w:footer="720" w:gutter="0"/>
      <w:cols w:space="6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B11E3" w14:textId="77777777" w:rsidR="006D5C24" w:rsidRDefault="006D5C24" w:rsidP="0036650D">
      <w:r>
        <w:separator/>
      </w:r>
    </w:p>
  </w:endnote>
  <w:endnote w:type="continuationSeparator" w:id="0">
    <w:p w14:paraId="52E842D1" w14:textId="77777777" w:rsidR="006D5C24" w:rsidRDefault="006D5C24" w:rsidP="003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E72A" w14:textId="71CEBB65" w:rsidR="00F721BF" w:rsidRDefault="00F721BF" w:rsidP="005A618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  <w:p w14:paraId="65101245" w14:textId="77777777" w:rsidR="00F721BF" w:rsidRDefault="00F721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27CF" w14:textId="77777777" w:rsidR="006D5C24" w:rsidRDefault="006D5C24" w:rsidP="0036650D">
      <w:r>
        <w:separator/>
      </w:r>
    </w:p>
  </w:footnote>
  <w:footnote w:type="continuationSeparator" w:id="0">
    <w:p w14:paraId="30468C8A" w14:textId="77777777" w:rsidR="006D5C24" w:rsidRDefault="006D5C24" w:rsidP="0036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8"/>
    <w:rsid w:val="0000171E"/>
    <w:rsid w:val="00001B8C"/>
    <w:rsid w:val="0000352B"/>
    <w:rsid w:val="0000519C"/>
    <w:rsid w:val="00012AD7"/>
    <w:rsid w:val="00025C7C"/>
    <w:rsid w:val="00030043"/>
    <w:rsid w:val="00030CFB"/>
    <w:rsid w:val="00031115"/>
    <w:rsid w:val="00031F04"/>
    <w:rsid w:val="00036430"/>
    <w:rsid w:val="000367F6"/>
    <w:rsid w:val="00042B5F"/>
    <w:rsid w:val="000440CD"/>
    <w:rsid w:val="000529B4"/>
    <w:rsid w:val="00052FB7"/>
    <w:rsid w:val="00053A9B"/>
    <w:rsid w:val="00054A8D"/>
    <w:rsid w:val="0005563D"/>
    <w:rsid w:val="00056133"/>
    <w:rsid w:val="00056CA4"/>
    <w:rsid w:val="0005701C"/>
    <w:rsid w:val="00066C90"/>
    <w:rsid w:val="000728F4"/>
    <w:rsid w:val="00073ACD"/>
    <w:rsid w:val="0007425C"/>
    <w:rsid w:val="000746FC"/>
    <w:rsid w:val="0008168D"/>
    <w:rsid w:val="0009136E"/>
    <w:rsid w:val="000947E5"/>
    <w:rsid w:val="0009588F"/>
    <w:rsid w:val="000A0663"/>
    <w:rsid w:val="000A0E71"/>
    <w:rsid w:val="000A54D8"/>
    <w:rsid w:val="000B186A"/>
    <w:rsid w:val="000B25C2"/>
    <w:rsid w:val="000B292A"/>
    <w:rsid w:val="000B5C53"/>
    <w:rsid w:val="000B627E"/>
    <w:rsid w:val="000B62A1"/>
    <w:rsid w:val="000C2386"/>
    <w:rsid w:val="000D7745"/>
    <w:rsid w:val="000D798A"/>
    <w:rsid w:val="000E0EC9"/>
    <w:rsid w:val="000E2846"/>
    <w:rsid w:val="000E3404"/>
    <w:rsid w:val="000E7B38"/>
    <w:rsid w:val="00102C67"/>
    <w:rsid w:val="00103297"/>
    <w:rsid w:val="001120A3"/>
    <w:rsid w:val="001142E2"/>
    <w:rsid w:val="001312A0"/>
    <w:rsid w:val="00132BB6"/>
    <w:rsid w:val="001442BD"/>
    <w:rsid w:val="00144DE4"/>
    <w:rsid w:val="00145F86"/>
    <w:rsid w:val="00147407"/>
    <w:rsid w:val="001517D2"/>
    <w:rsid w:val="001525F1"/>
    <w:rsid w:val="001621A4"/>
    <w:rsid w:val="00163079"/>
    <w:rsid w:val="0017188F"/>
    <w:rsid w:val="00174779"/>
    <w:rsid w:val="00192BCD"/>
    <w:rsid w:val="00193787"/>
    <w:rsid w:val="00195A3A"/>
    <w:rsid w:val="001966E6"/>
    <w:rsid w:val="001B0487"/>
    <w:rsid w:val="001B0E55"/>
    <w:rsid w:val="001B4E94"/>
    <w:rsid w:val="001B599A"/>
    <w:rsid w:val="001B6C3D"/>
    <w:rsid w:val="001D4F6E"/>
    <w:rsid w:val="001D509F"/>
    <w:rsid w:val="001D6D17"/>
    <w:rsid w:val="001E0628"/>
    <w:rsid w:val="001E65F4"/>
    <w:rsid w:val="001E674A"/>
    <w:rsid w:val="001F0CA8"/>
    <w:rsid w:val="001F211E"/>
    <w:rsid w:val="00200388"/>
    <w:rsid w:val="0020614A"/>
    <w:rsid w:val="00207B8A"/>
    <w:rsid w:val="002120C4"/>
    <w:rsid w:val="0021462A"/>
    <w:rsid w:val="00217F9B"/>
    <w:rsid w:val="0022052C"/>
    <w:rsid w:val="002217E6"/>
    <w:rsid w:val="00221D5B"/>
    <w:rsid w:val="00230CE5"/>
    <w:rsid w:val="0023271C"/>
    <w:rsid w:val="002327F3"/>
    <w:rsid w:val="00236425"/>
    <w:rsid w:val="002450B7"/>
    <w:rsid w:val="00247638"/>
    <w:rsid w:val="00253E98"/>
    <w:rsid w:val="00263970"/>
    <w:rsid w:val="00263EAB"/>
    <w:rsid w:val="00264534"/>
    <w:rsid w:val="00270BA8"/>
    <w:rsid w:val="002764FD"/>
    <w:rsid w:val="00290C43"/>
    <w:rsid w:val="002912A4"/>
    <w:rsid w:val="00291CC6"/>
    <w:rsid w:val="002A1767"/>
    <w:rsid w:val="002A1A3A"/>
    <w:rsid w:val="002A4AD3"/>
    <w:rsid w:val="002B0042"/>
    <w:rsid w:val="002B19AE"/>
    <w:rsid w:val="002B402B"/>
    <w:rsid w:val="002B5063"/>
    <w:rsid w:val="002C1172"/>
    <w:rsid w:val="002D09B6"/>
    <w:rsid w:val="002D2120"/>
    <w:rsid w:val="002E0333"/>
    <w:rsid w:val="002F102F"/>
    <w:rsid w:val="00301A04"/>
    <w:rsid w:val="00306898"/>
    <w:rsid w:val="003112B8"/>
    <w:rsid w:val="003121A3"/>
    <w:rsid w:val="00312E08"/>
    <w:rsid w:val="00324052"/>
    <w:rsid w:val="00332EF0"/>
    <w:rsid w:val="00335CCF"/>
    <w:rsid w:val="00340435"/>
    <w:rsid w:val="00344334"/>
    <w:rsid w:val="0034609C"/>
    <w:rsid w:val="00346A32"/>
    <w:rsid w:val="003572B9"/>
    <w:rsid w:val="00360C33"/>
    <w:rsid w:val="003618CC"/>
    <w:rsid w:val="003625AE"/>
    <w:rsid w:val="00364655"/>
    <w:rsid w:val="0036650D"/>
    <w:rsid w:val="00374733"/>
    <w:rsid w:val="00375754"/>
    <w:rsid w:val="00375A11"/>
    <w:rsid w:val="00380565"/>
    <w:rsid w:val="0039091C"/>
    <w:rsid w:val="0039300A"/>
    <w:rsid w:val="003A00AC"/>
    <w:rsid w:val="003A0960"/>
    <w:rsid w:val="003A4346"/>
    <w:rsid w:val="003B2220"/>
    <w:rsid w:val="003B2CA1"/>
    <w:rsid w:val="003B5860"/>
    <w:rsid w:val="003C0376"/>
    <w:rsid w:val="003C31B9"/>
    <w:rsid w:val="003C341C"/>
    <w:rsid w:val="003C5201"/>
    <w:rsid w:val="003C623B"/>
    <w:rsid w:val="003D1472"/>
    <w:rsid w:val="003D17A4"/>
    <w:rsid w:val="003D5E82"/>
    <w:rsid w:val="003D777E"/>
    <w:rsid w:val="003E41B9"/>
    <w:rsid w:val="003E5EEE"/>
    <w:rsid w:val="003F02AD"/>
    <w:rsid w:val="003F08BA"/>
    <w:rsid w:val="003F1437"/>
    <w:rsid w:val="003F3E38"/>
    <w:rsid w:val="003F456D"/>
    <w:rsid w:val="004016C4"/>
    <w:rsid w:val="0041481C"/>
    <w:rsid w:val="00417175"/>
    <w:rsid w:val="004178E9"/>
    <w:rsid w:val="004205C7"/>
    <w:rsid w:val="00420FE9"/>
    <w:rsid w:val="004226F5"/>
    <w:rsid w:val="004228ED"/>
    <w:rsid w:val="00425278"/>
    <w:rsid w:val="004305DC"/>
    <w:rsid w:val="004317D4"/>
    <w:rsid w:val="00432A8A"/>
    <w:rsid w:val="00434BFE"/>
    <w:rsid w:val="00435EDC"/>
    <w:rsid w:val="004422A7"/>
    <w:rsid w:val="00445E85"/>
    <w:rsid w:val="00450AE1"/>
    <w:rsid w:val="00450E25"/>
    <w:rsid w:val="00455A7A"/>
    <w:rsid w:val="00464FBA"/>
    <w:rsid w:val="00465A59"/>
    <w:rsid w:val="00470808"/>
    <w:rsid w:val="004721CB"/>
    <w:rsid w:val="0048127A"/>
    <w:rsid w:val="00481356"/>
    <w:rsid w:val="00481AAA"/>
    <w:rsid w:val="004843BA"/>
    <w:rsid w:val="0048601B"/>
    <w:rsid w:val="00486AEA"/>
    <w:rsid w:val="00486D26"/>
    <w:rsid w:val="004918CB"/>
    <w:rsid w:val="00493DE1"/>
    <w:rsid w:val="004A0025"/>
    <w:rsid w:val="004A3445"/>
    <w:rsid w:val="004B0A0E"/>
    <w:rsid w:val="004B49BD"/>
    <w:rsid w:val="004C0E04"/>
    <w:rsid w:val="004C20DF"/>
    <w:rsid w:val="004C64EF"/>
    <w:rsid w:val="004D159A"/>
    <w:rsid w:val="004D15D9"/>
    <w:rsid w:val="004D3F4D"/>
    <w:rsid w:val="004E0C29"/>
    <w:rsid w:val="004E237D"/>
    <w:rsid w:val="004E68D7"/>
    <w:rsid w:val="004F1335"/>
    <w:rsid w:val="00502178"/>
    <w:rsid w:val="00523B52"/>
    <w:rsid w:val="00523F8E"/>
    <w:rsid w:val="00525024"/>
    <w:rsid w:val="005260FF"/>
    <w:rsid w:val="00545CF2"/>
    <w:rsid w:val="00546FE7"/>
    <w:rsid w:val="00556619"/>
    <w:rsid w:val="005576F5"/>
    <w:rsid w:val="00561F99"/>
    <w:rsid w:val="00563DDC"/>
    <w:rsid w:val="0056647C"/>
    <w:rsid w:val="00584547"/>
    <w:rsid w:val="00586B49"/>
    <w:rsid w:val="0059497F"/>
    <w:rsid w:val="005A3336"/>
    <w:rsid w:val="005A4F42"/>
    <w:rsid w:val="005A4F90"/>
    <w:rsid w:val="005A55C6"/>
    <w:rsid w:val="005A618A"/>
    <w:rsid w:val="005A71CF"/>
    <w:rsid w:val="005B01E3"/>
    <w:rsid w:val="005B23A0"/>
    <w:rsid w:val="005B49CA"/>
    <w:rsid w:val="005B709C"/>
    <w:rsid w:val="005C1776"/>
    <w:rsid w:val="005C1C47"/>
    <w:rsid w:val="005C2722"/>
    <w:rsid w:val="005C417D"/>
    <w:rsid w:val="005E1607"/>
    <w:rsid w:val="005F1BF7"/>
    <w:rsid w:val="005F22AF"/>
    <w:rsid w:val="005F4771"/>
    <w:rsid w:val="005F6069"/>
    <w:rsid w:val="005F633E"/>
    <w:rsid w:val="006137AB"/>
    <w:rsid w:val="006201A9"/>
    <w:rsid w:val="00621056"/>
    <w:rsid w:val="00622102"/>
    <w:rsid w:val="006248D2"/>
    <w:rsid w:val="0063143C"/>
    <w:rsid w:val="00631E23"/>
    <w:rsid w:val="00637804"/>
    <w:rsid w:val="00642820"/>
    <w:rsid w:val="006453CF"/>
    <w:rsid w:val="00660D2E"/>
    <w:rsid w:val="00665E84"/>
    <w:rsid w:val="00671178"/>
    <w:rsid w:val="006764C5"/>
    <w:rsid w:val="0068040E"/>
    <w:rsid w:val="006807E7"/>
    <w:rsid w:val="006818AD"/>
    <w:rsid w:val="006831A9"/>
    <w:rsid w:val="0069392F"/>
    <w:rsid w:val="006A59ED"/>
    <w:rsid w:val="006A782D"/>
    <w:rsid w:val="006B0E67"/>
    <w:rsid w:val="006B7471"/>
    <w:rsid w:val="006C4B81"/>
    <w:rsid w:val="006C6EEE"/>
    <w:rsid w:val="006C7196"/>
    <w:rsid w:val="006C7D49"/>
    <w:rsid w:val="006D1B13"/>
    <w:rsid w:val="006D1DA8"/>
    <w:rsid w:val="006D2714"/>
    <w:rsid w:val="006D32C7"/>
    <w:rsid w:val="006D5C24"/>
    <w:rsid w:val="006D6F12"/>
    <w:rsid w:val="006E1E47"/>
    <w:rsid w:val="006E52DD"/>
    <w:rsid w:val="006E748B"/>
    <w:rsid w:val="006F11F0"/>
    <w:rsid w:val="007008B5"/>
    <w:rsid w:val="007015C9"/>
    <w:rsid w:val="00710FBB"/>
    <w:rsid w:val="007129A5"/>
    <w:rsid w:val="00713F2A"/>
    <w:rsid w:val="00727717"/>
    <w:rsid w:val="00730C6A"/>
    <w:rsid w:val="00733DFE"/>
    <w:rsid w:val="00741E20"/>
    <w:rsid w:val="00746720"/>
    <w:rsid w:val="007478F3"/>
    <w:rsid w:val="00747EF4"/>
    <w:rsid w:val="0075078A"/>
    <w:rsid w:val="00750B72"/>
    <w:rsid w:val="00752905"/>
    <w:rsid w:val="00753F51"/>
    <w:rsid w:val="00760160"/>
    <w:rsid w:val="00762C4D"/>
    <w:rsid w:val="007643CF"/>
    <w:rsid w:val="00764507"/>
    <w:rsid w:val="00766480"/>
    <w:rsid w:val="00771303"/>
    <w:rsid w:val="007739C7"/>
    <w:rsid w:val="00774C5E"/>
    <w:rsid w:val="00777154"/>
    <w:rsid w:val="0077737E"/>
    <w:rsid w:val="00777A99"/>
    <w:rsid w:val="0078359A"/>
    <w:rsid w:val="00784CD0"/>
    <w:rsid w:val="00787751"/>
    <w:rsid w:val="00791839"/>
    <w:rsid w:val="00793596"/>
    <w:rsid w:val="00794935"/>
    <w:rsid w:val="007B67A4"/>
    <w:rsid w:val="007C5BFD"/>
    <w:rsid w:val="007E15C7"/>
    <w:rsid w:val="007E28E7"/>
    <w:rsid w:val="007E4586"/>
    <w:rsid w:val="007F4621"/>
    <w:rsid w:val="007F557E"/>
    <w:rsid w:val="007F5B04"/>
    <w:rsid w:val="00805D90"/>
    <w:rsid w:val="00807F93"/>
    <w:rsid w:val="00812ACF"/>
    <w:rsid w:val="008152D2"/>
    <w:rsid w:val="00825C4A"/>
    <w:rsid w:val="00833937"/>
    <w:rsid w:val="00835648"/>
    <w:rsid w:val="00841DC0"/>
    <w:rsid w:val="008454CE"/>
    <w:rsid w:val="00847B29"/>
    <w:rsid w:val="00850B70"/>
    <w:rsid w:val="00851103"/>
    <w:rsid w:val="00855B38"/>
    <w:rsid w:val="00856ED1"/>
    <w:rsid w:val="0086642B"/>
    <w:rsid w:val="00867C40"/>
    <w:rsid w:val="00880202"/>
    <w:rsid w:val="00880320"/>
    <w:rsid w:val="00881AD6"/>
    <w:rsid w:val="00893E64"/>
    <w:rsid w:val="008A4F79"/>
    <w:rsid w:val="008B1554"/>
    <w:rsid w:val="008C018F"/>
    <w:rsid w:val="008C07C8"/>
    <w:rsid w:val="008C21DF"/>
    <w:rsid w:val="008C2FD7"/>
    <w:rsid w:val="008C3B40"/>
    <w:rsid w:val="008C42A6"/>
    <w:rsid w:val="008C5FE7"/>
    <w:rsid w:val="008D2818"/>
    <w:rsid w:val="008E12AF"/>
    <w:rsid w:val="008E2C82"/>
    <w:rsid w:val="008E2ED5"/>
    <w:rsid w:val="008E4257"/>
    <w:rsid w:val="008F0E59"/>
    <w:rsid w:val="008F7046"/>
    <w:rsid w:val="00901619"/>
    <w:rsid w:val="00904180"/>
    <w:rsid w:val="00911A1B"/>
    <w:rsid w:val="00913DE5"/>
    <w:rsid w:val="009265A0"/>
    <w:rsid w:val="00927E04"/>
    <w:rsid w:val="0093227D"/>
    <w:rsid w:val="0093302C"/>
    <w:rsid w:val="009402C4"/>
    <w:rsid w:val="00943987"/>
    <w:rsid w:val="0095151F"/>
    <w:rsid w:val="0095181E"/>
    <w:rsid w:val="00957A7F"/>
    <w:rsid w:val="00966300"/>
    <w:rsid w:val="00967267"/>
    <w:rsid w:val="009733B5"/>
    <w:rsid w:val="00977D9A"/>
    <w:rsid w:val="009834EF"/>
    <w:rsid w:val="00985509"/>
    <w:rsid w:val="009862CD"/>
    <w:rsid w:val="00987684"/>
    <w:rsid w:val="009876C4"/>
    <w:rsid w:val="00990ED5"/>
    <w:rsid w:val="009978C4"/>
    <w:rsid w:val="009A4669"/>
    <w:rsid w:val="009A787E"/>
    <w:rsid w:val="009B4A68"/>
    <w:rsid w:val="009B5215"/>
    <w:rsid w:val="009B6597"/>
    <w:rsid w:val="009B760F"/>
    <w:rsid w:val="009B7817"/>
    <w:rsid w:val="009D303E"/>
    <w:rsid w:val="009E0B14"/>
    <w:rsid w:val="009E25E1"/>
    <w:rsid w:val="009E29D0"/>
    <w:rsid w:val="009E72D7"/>
    <w:rsid w:val="009F1ECB"/>
    <w:rsid w:val="009F3290"/>
    <w:rsid w:val="00A00848"/>
    <w:rsid w:val="00A00E61"/>
    <w:rsid w:val="00A01331"/>
    <w:rsid w:val="00A069F8"/>
    <w:rsid w:val="00A148C6"/>
    <w:rsid w:val="00A15A29"/>
    <w:rsid w:val="00A20543"/>
    <w:rsid w:val="00A20A84"/>
    <w:rsid w:val="00A277B2"/>
    <w:rsid w:val="00A377BB"/>
    <w:rsid w:val="00A439D8"/>
    <w:rsid w:val="00A455AB"/>
    <w:rsid w:val="00A527D7"/>
    <w:rsid w:val="00A5347F"/>
    <w:rsid w:val="00A54CBC"/>
    <w:rsid w:val="00A568AD"/>
    <w:rsid w:val="00A605CA"/>
    <w:rsid w:val="00A60A2C"/>
    <w:rsid w:val="00A618DF"/>
    <w:rsid w:val="00A63D0E"/>
    <w:rsid w:val="00A7361C"/>
    <w:rsid w:val="00A77CFB"/>
    <w:rsid w:val="00A83D75"/>
    <w:rsid w:val="00A84FAC"/>
    <w:rsid w:val="00A867E4"/>
    <w:rsid w:val="00A87AF9"/>
    <w:rsid w:val="00A97D1D"/>
    <w:rsid w:val="00AA05DC"/>
    <w:rsid w:val="00AA62F3"/>
    <w:rsid w:val="00AA71D9"/>
    <w:rsid w:val="00AA755A"/>
    <w:rsid w:val="00AB193C"/>
    <w:rsid w:val="00AB218E"/>
    <w:rsid w:val="00AB5355"/>
    <w:rsid w:val="00AB6D98"/>
    <w:rsid w:val="00AB76B3"/>
    <w:rsid w:val="00AC606F"/>
    <w:rsid w:val="00AD01E2"/>
    <w:rsid w:val="00AE4C0C"/>
    <w:rsid w:val="00AE5F07"/>
    <w:rsid w:val="00AE7E6D"/>
    <w:rsid w:val="00AF11FC"/>
    <w:rsid w:val="00AF3C19"/>
    <w:rsid w:val="00AF7FC8"/>
    <w:rsid w:val="00B01D80"/>
    <w:rsid w:val="00B06368"/>
    <w:rsid w:val="00B104A9"/>
    <w:rsid w:val="00B12666"/>
    <w:rsid w:val="00B127A3"/>
    <w:rsid w:val="00B1413B"/>
    <w:rsid w:val="00B168D9"/>
    <w:rsid w:val="00B16A70"/>
    <w:rsid w:val="00B1754C"/>
    <w:rsid w:val="00B17FD0"/>
    <w:rsid w:val="00B200AC"/>
    <w:rsid w:val="00B225AF"/>
    <w:rsid w:val="00B238E2"/>
    <w:rsid w:val="00B26F37"/>
    <w:rsid w:val="00B27224"/>
    <w:rsid w:val="00B27578"/>
    <w:rsid w:val="00B35196"/>
    <w:rsid w:val="00B50AD9"/>
    <w:rsid w:val="00B55463"/>
    <w:rsid w:val="00B66783"/>
    <w:rsid w:val="00B671D9"/>
    <w:rsid w:val="00B705B9"/>
    <w:rsid w:val="00B7072E"/>
    <w:rsid w:val="00B7257F"/>
    <w:rsid w:val="00B73273"/>
    <w:rsid w:val="00B74F5B"/>
    <w:rsid w:val="00B841BC"/>
    <w:rsid w:val="00B87D5E"/>
    <w:rsid w:val="00B96634"/>
    <w:rsid w:val="00B96C1E"/>
    <w:rsid w:val="00BA5065"/>
    <w:rsid w:val="00BA76CA"/>
    <w:rsid w:val="00BB6D6D"/>
    <w:rsid w:val="00BC3A83"/>
    <w:rsid w:val="00BC45F9"/>
    <w:rsid w:val="00BC5BFE"/>
    <w:rsid w:val="00BC5E90"/>
    <w:rsid w:val="00BC7ECB"/>
    <w:rsid w:val="00BD145D"/>
    <w:rsid w:val="00BD4315"/>
    <w:rsid w:val="00BE0D2D"/>
    <w:rsid w:val="00BE0E19"/>
    <w:rsid w:val="00BE79DD"/>
    <w:rsid w:val="00BF1167"/>
    <w:rsid w:val="00BF1E47"/>
    <w:rsid w:val="00C03AD5"/>
    <w:rsid w:val="00C04144"/>
    <w:rsid w:val="00C04EFE"/>
    <w:rsid w:val="00C107BD"/>
    <w:rsid w:val="00C3618C"/>
    <w:rsid w:val="00C45B90"/>
    <w:rsid w:val="00C5001C"/>
    <w:rsid w:val="00C5408C"/>
    <w:rsid w:val="00C55499"/>
    <w:rsid w:val="00C607C5"/>
    <w:rsid w:val="00C61F96"/>
    <w:rsid w:val="00C63F51"/>
    <w:rsid w:val="00C64F56"/>
    <w:rsid w:val="00C66533"/>
    <w:rsid w:val="00C70427"/>
    <w:rsid w:val="00C7090B"/>
    <w:rsid w:val="00C76E19"/>
    <w:rsid w:val="00C80F38"/>
    <w:rsid w:val="00C8170D"/>
    <w:rsid w:val="00C85550"/>
    <w:rsid w:val="00C863D9"/>
    <w:rsid w:val="00C87BAE"/>
    <w:rsid w:val="00C90F52"/>
    <w:rsid w:val="00C93987"/>
    <w:rsid w:val="00C93AF0"/>
    <w:rsid w:val="00C94A8E"/>
    <w:rsid w:val="00C96B1D"/>
    <w:rsid w:val="00CA2ABC"/>
    <w:rsid w:val="00CA35FE"/>
    <w:rsid w:val="00CA3C83"/>
    <w:rsid w:val="00CB1006"/>
    <w:rsid w:val="00CB4BEC"/>
    <w:rsid w:val="00CC210F"/>
    <w:rsid w:val="00CC6F13"/>
    <w:rsid w:val="00CC7672"/>
    <w:rsid w:val="00CF2E83"/>
    <w:rsid w:val="00D01E61"/>
    <w:rsid w:val="00D03222"/>
    <w:rsid w:val="00D03B0E"/>
    <w:rsid w:val="00D066A1"/>
    <w:rsid w:val="00D172B0"/>
    <w:rsid w:val="00D232AC"/>
    <w:rsid w:val="00D270AA"/>
    <w:rsid w:val="00D274F5"/>
    <w:rsid w:val="00D30B8E"/>
    <w:rsid w:val="00D3529F"/>
    <w:rsid w:val="00D37CE5"/>
    <w:rsid w:val="00D462DC"/>
    <w:rsid w:val="00D536BE"/>
    <w:rsid w:val="00D54CD6"/>
    <w:rsid w:val="00D55F5E"/>
    <w:rsid w:val="00D56A9D"/>
    <w:rsid w:val="00D614F7"/>
    <w:rsid w:val="00D64627"/>
    <w:rsid w:val="00D66738"/>
    <w:rsid w:val="00D66A12"/>
    <w:rsid w:val="00D713E4"/>
    <w:rsid w:val="00D90ACF"/>
    <w:rsid w:val="00DA1BD3"/>
    <w:rsid w:val="00DA4B65"/>
    <w:rsid w:val="00DB191E"/>
    <w:rsid w:val="00DB2125"/>
    <w:rsid w:val="00DB2BD6"/>
    <w:rsid w:val="00DC147C"/>
    <w:rsid w:val="00DC14C3"/>
    <w:rsid w:val="00DC5BB0"/>
    <w:rsid w:val="00DD2DC2"/>
    <w:rsid w:val="00DD4B3B"/>
    <w:rsid w:val="00DD4C7A"/>
    <w:rsid w:val="00DD5765"/>
    <w:rsid w:val="00DE3068"/>
    <w:rsid w:val="00DE4BB6"/>
    <w:rsid w:val="00DE6CC3"/>
    <w:rsid w:val="00DF1293"/>
    <w:rsid w:val="00DF1F56"/>
    <w:rsid w:val="00E058CA"/>
    <w:rsid w:val="00E1168E"/>
    <w:rsid w:val="00E15450"/>
    <w:rsid w:val="00E25201"/>
    <w:rsid w:val="00E25882"/>
    <w:rsid w:val="00E30D01"/>
    <w:rsid w:val="00E33C77"/>
    <w:rsid w:val="00E34F7B"/>
    <w:rsid w:val="00E36474"/>
    <w:rsid w:val="00E377CC"/>
    <w:rsid w:val="00E424CA"/>
    <w:rsid w:val="00E469C3"/>
    <w:rsid w:val="00E5093E"/>
    <w:rsid w:val="00E641F9"/>
    <w:rsid w:val="00E70A7A"/>
    <w:rsid w:val="00E714DA"/>
    <w:rsid w:val="00E7323D"/>
    <w:rsid w:val="00E8221E"/>
    <w:rsid w:val="00E87A41"/>
    <w:rsid w:val="00E91DF7"/>
    <w:rsid w:val="00E91EF5"/>
    <w:rsid w:val="00E9337D"/>
    <w:rsid w:val="00E933A7"/>
    <w:rsid w:val="00E95F18"/>
    <w:rsid w:val="00E9726D"/>
    <w:rsid w:val="00E97E97"/>
    <w:rsid w:val="00EA0F4B"/>
    <w:rsid w:val="00EA3547"/>
    <w:rsid w:val="00EB15F0"/>
    <w:rsid w:val="00EB5763"/>
    <w:rsid w:val="00EB71D7"/>
    <w:rsid w:val="00EC0B2A"/>
    <w:rsid w:val="00EC396A"/>
    <w:rsid w:val="00EC3B68"/>
    <w:rsid w:val="00ED7514"/>
    <w:rsid w:val="00EE1091"/>
    <w:rsid w:val="00EE5B43"/>
    <w:rsid w:val="00EF20C2"/>
    <w:rsid w:val="00EF223F"/>
    <w:rsid w:val="00F13109"/>
    <w:rsid w:val="00F136DF"/>
    <w:rsid w:val="00F16056"/>
    <w:rsid w:val="00F16DDF"/>
    <w:rsid w:val="00F16E0F"/>
    <w:rsid w:val="00F2108D"/>
    <w:rsid w:val="00F21153"/>
    <w:rsid w:val="00F233CC"/>
    <w:rsid w:val="00F24EC5"/>
    <w:rsid w:val="00F35A22"/>
    <w:rsid w:val="00F35A28"/>
    <w:rsid w:val="00F37C89"/>
    <w:rsid w:val="00F515F6"/>
    <w:rsid w:val="00F51F66"/>
    <w:rsid w:val="00F55D28"/>
    <w:rsid w:val="00F566C2"/>
    <w:rsid w:val="00F62F75"/>
    <w:rsid w:val="00F638DC"/>
    <w:rsid w:val="00F6428E"/>
    <w:rsid w:val="00F720B9"/>
    <w:rsid w:val="00F720CE"/>
    <w:rsid w:val="00F721BF"/>
    <w:rsid w:val="00F7225E"/>
    <w:rsid w:val="00F73F43"/>
    <w:rsid w:val="00F77B94"/>
    <w:rsid w:val="00F80699"/>
    <w:rsid w:val="00F81CC5"/>
    <w:rsid w:val="00F90FF0"/>
    <w:rsid w:val="00F92A04"/>
    <w:rsid w:val="00F936FE"/>
    <w:rsid w:val="00F93F0E"/>
    <w:rsid w:val="00F9434B"/>
    <w:rsid w:val="00FA0A58"/>
    <w:rsid w:val="00FB0826"/>
    <w:rsid w:val="00FB6629"/>
    <w:rsid w:val="00FD10E4"/>
    <w:rsid w:val="00FE43DB"/>
    <w:rsid w:val="00FE4772"/>
    <w:rsid w:val="00FE4DF8"/>
    <w:rsid w:val="00FF433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FAF2A"/>
  <w15:docId w15:val="{60143143-503B-4300-BD2D-D3112B0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5F0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99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a4">
    <w:name w:val="Заголовок Знак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5">
    <w:name w:val="Название Знак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F16DDF"/>
    <w:rPr>
      <w:b/>
      <w:bCs/>
    </w:rPr>
  </w:style>
  <w:style w:type="character" w:styleId="a7">
    <w:name w:val="Emphasis"/>
    <w:basedOn w:val="a0"/>
    <w:uiPriority w:val="20"/>
    <w:qFormat/>
    <w:rsid w:val="00F16DDF"/>
    <w:rPr>
      <w:i/>
      <w:iCs/>
    </w:rPr>
  </w:style>
  <w:style w:type="paragraph" w:styleId="a8">
    <w:name w:val="No Spacing"/>
    <w:uiPriority w:val="99"/>
    <w:qFormat/>
    <w:rsid w:val="00F16DDF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F16DDF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2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b">
    <w:name w:val="header"/>
    <w:basedOn w:val="a"/>
    <w:link w:val="ac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0">
    <w:name w:val="Normal (Web)"/>
    <w:aliases w:val="Знак Знак23,Обычный (Web),Знак Знак6, Знак Знак"/>
    <w:basedOn w:val="a"/>
    <w:link w:val="af1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1">
    <w:name w:val="Обычный (веб) Знак"/>
    <w:aliases w:val="Знак Знак23 Знак,Обычный (Web) Знак,Знак Знак6 Знак, Знак Знак Знак"/>
    <w:link w:val="af0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2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3">
    <w:name w:val="page number"/>
    <w:basedOn w:val="a0"/>
    <w:rsid w:val="004178E9"/>
  </w:style>
  <w:style w:type="paragraph" w:styleId="af4">
    <w:name w:val="footnote text"/>
    <w:basedOn w:val="a"/>
    <w:link w:val="af5"/>
    <w:uiPriority w:val="99"/>
    <w:rsid w:val="004178E9"/>
    <w:pPr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927E04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rsid w:val="004178E9"/>
    <w:rPr>
      <w:vertAlign w:val="superscript"/>
    </w:rPr>
  </w:style>
  <w:style w:type="paragraph" w:styleId="HTML">
    <w:name w:val="HTML Preformatted"/>
    <w:basedOn w:val="a"/>
    <w:link w:val="HTML0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7">
    <w:name w:val="Subtitle"/>
    <w:basedOn w:val="a"/>
    <w:link w:val="af8"/>
    <w:uiPriority w:val="99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rsid w:val="004178E9"/>
    <w:pPr>
      <w:ind w:firstLine="720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27E04"/>
    <w:rPr>
      <w:color w:val="000000"/>
      <w:sz w:val="28"/>
      <w:szCs w:val="28"/>
    </w:rPr>
  </w:style>
  <w:style w:type="character" w:styleId="afb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rsid w:val="004178E9"/>
    <w:rPr>
      <w:rFonts w:ascii="Times New Roman" w:hAnsi="Times New Roman" w:cs="Times New Roman"/>
    </w:rPr>
  </w:style>
  <w:style w:type="character" w:customStyle="1" w:styleId="number">
    <w:name w:val="number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4178E9"/>
    <w:pPr>
      <w:ind w:firstLine="567"/>
    </w:pPr>
    <w:rPr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rsid w:val="004178E9"/>
    <w:pPr>
      <w:ind w:firstLine="0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e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3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0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0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1">
    <w:name w:val="Balloon Text"/>
    <w:basedOn w:val="a"/>
    <w:link w:val="aff2"/>
    <w:uiPriority w:val="99"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2">
    <w:name w:val="Текст выноски Знак"/>
    <w:link w:val="aff1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5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6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7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3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4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C107BD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2120C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20C4"/>
    <w:pPr>
      <w:widowControl w:val="0"/>
      <w:shd w:val="clear" w:color="auto" w:fill="FFFFFF"/>
      <w:spacing w:after="300" w:line="0" w:lineRule="atLeast"/>
      <w:ind w:firstLine="0"/>
      <w:jc w:val="left"/>
    </w:pPr>
    <w:rPr>
      <w:color w:val="auto"/>
      <w:sz w:val="28"/>
      <w:szCs w:val="28"/>
    </w:rPr>
  </w:style>
  <w:style w:type="paragraph" w:customStyle="1" w:styleId="ConsPlusTitle">
    <w:name w:val="ConsPlusTitle"/>
    <w:rsid w:val="00FE4D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TableNormal1">
    <w:name w:val="Table Normal1"/>
    <w:uiPriority w:val="99"/>
    <w:semiHidden/>
    <w:rsid w:val="00FE4DF8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E4DF8"/>
    <w:pPr>
      <w:widowControl w:val="0"/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table" w:styleId="aff5">
    <w:name w:val="Table Grid"/>
    <w:basedOn w:val="a1"/>
    <w:uiPriority w:val="99"/>
    <w:rsid w:val="00FE4DF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styleId="aff6">
    <w:name w:val="endnote text"/>
    <w:basedOn w:val="a"/>
    <w:link w:val="aff7"/>
    <w:uiPriority w:val="99"/>
    <w:locked/>
    <w:rsid w:val="00FE4DF8"/>
    <w:pPr>
      <w:widowControl w:val="0"/>
      <w:autoSpaceDE w:val="0"/>
      <w:autoSpaceDN w:val="0"/>
      <w:ind w:firstLine="0"/>
      <w:jc w:val="left"/>
    </w:pPr>
    <w:rPr>
      <w:color w:val="auto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FE4DF8"/>
    <w:rPr>
      <w:sz w:val="20"/>
      <w:szCs w:val="20"/>
      <w:lang w:eastAsia="en-US"/>
    </w:rPr>
  </w:style>
  <w:style w:type="character" w:styleId="aff8">
    <w:name w:val="endnote reference"/>
    <w:uiPriority w:val="99"/>
    <w:locked/>
    <w:rsid w:val="00FE4DF8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18">
    <w:name w:val="Заголовок1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HTML2">
    <w:name w:val="HTML Acronym"/>
    <w:uiPriority w:val="99"/>
    <w:locked/>
    <w:rsid w:val="00FE4DF8"/>
    <w:rPr>
      <w:rFonts w:cs="Times New Roman"/>
    </w:rPr>
  </w:style>
  <w:style w:type="paragraph" w:customStyle="1" w:styleId="titlencpi">
    <w:name w:val="titlencpi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nenorgpr">
    <w:name w:val="nen_orgpr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aff9">
    <w:name w:val="annotation reference"/>
    <w:locked/>
    <w:rsid w:val="00FE4DF8"/>
    <w:rPr>
      <w:sz w:val="16"/>
      <w:szCs w:val="16"/>
    </w:rPr>
  </w:style>
  <w:style w:type="paragraph" w:styleId="affa">
    <w:name w:val="annotation text"/>
    <w:basedOn w:val="a"/>
    <w:link w:val="affb"/>
    <w:locked/>
    <w:rsid w:val="00FE4DF8"/>
    <w:pPr>
      <w:ind w:firstLine="0"/>
      <w:jc w:val="left"/>
    </w:pPr>
    <w:rPr>
      <w:color w:val="auto"/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FE4DF8"/>
    <w:rPr>
      <w:sz w:val="20"/>
      <w:szCs w:val="20"/>
    </w:rPr>
  </w:style>
  <w:style w:type="paragraph" w:styleId="affc">
    <w:name w:val="annotation subject"/>
    <w:basedOn w:val="affa"/>
    <w:next w:val="affa"/>
    <w:link w:val="affd"/>
    <w:locked/>
    <w:rsid w:val="00FE4DF8"/>
    <w:rPr>
      <w:b/>
      <w:bCs/>
    </w:rPr>
  </w:style>
  <w:style w:type="character" w:customStyle="1" w:styleId="affd">
    <w:name w:val="Тема примечания Знак"/>
    <w:basedOn w:val="affb"/>
    <w:link w:val="affc"/>
    <w:rsid w:val="00FE4DF8"/>
    <w:rPr>
      <w:b/>
      <w:bCs/>
      <w:sz w:val="20"/>
      <w:szCs w:val="20"/>
    </w:rPr>
  </w:style>
  <w:style w:type="paragraph" w:customStyle="1" w:styleId="titlek">
    <w:name w:val="titlek"/>
    <w:basedOn w:val="a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fe">
    <w:name w:val="Unresolved Mention"/>
    <w:basedOn w:val="a0"/>
    <w:uiPriority w:val="99"/>
    <w:semiHidden/>
    <w:unhideWhenUsed/>
    <w:rsid w:val="00F7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5E4B-030E-4B22-8D6D-2576C59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Tryam</dc:creator>
  <cp:lastModifiedBy>Боричева И.В.</cp:lastModifiedBy>
  <cp:revision>2</cp:revision>
  <cp:lastPrinted>2022-08-11T10:51:00Z</cp:lastPrinted>
  <dcterms:created xsi:type="dcterms:W3CDTF">2022-08-31T07:34:00Z</dcterms:created>
  <dcterms:modified xsi:type="dcterms:W3CDTF">2022-08-31T07:34:00Z</dcterms:modified>
</cp:coreProperties>
</file>