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525FA9" w:rsidRPr="00A400E1" w14:paraId="3D428810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77601CEC" w14:textId="77777777" w:rsidR="00525FA9" w:rsidRPr="00A400E1" w:rsidRDefault="00525FA9" w:rsidP="00525FA9">
            <w:pPr>
              <w:tabs>
                <w:tab w:val="left" w:pos="709"/>
              </w:tabs>
              <w:rPr>
                <w:sz w:val="30"/>
                <w:szCs w:val="30"/>
                <w:lang w:val="be-BY"/>
              </w:rPr>
            </w:pPr>
            <w:r w:rsidRPr="00A400E1">
              <w:rPr>
                <w:sz w:val="30"/>
                <w:szCs w:val="30"/>
              </w:rPr>
              <w:t>ЗАЦВЕРДЖАНА</w:t>
            </w:r>
          </w:p>
        </w:tc>
      </w:tr>
      <w:tr w:rsidR="00525FA9" w:rsidRPr="00A400E1" w14:paraId="7F266BFF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3C6AB13E" w14:textId="77777777" w:rsidR="00AC1771" w:rsidRDefault="00525FA9" w:rsidP="00525FA9">
            <w:pPr>
              <w:tabs>
                <w:tab w:val="left" w:pos="709"/>
              </w:tabs>
              <w:rPr>
                <w:sz w:val="30"/>
                <w:szCs w:val="30"/>
              </w:rPr>
            </w:pPr>
            <w:proofErr w:type="spellStart"/>
            <w:r w:rsidRPr="00A400E1">
              <w:rPr>
                <w:sz w:val="30"/>
                <w:szCs w:val="30"/>
              </w:rPr>
              <w:t>Пастанова</w:t>
            </w:r>
            <w:proofErr w:type="spellEnd"/>
          </w:p>
          <w:p w14:paraId="641E72C9" w14:textId="77777777" w:rsidR="00525FA9" w:rsidRPr="00A400E1" w:rsidRDefault="00525FA9" w:rsidP="00AC1771">
            <w:pPr>
              <w:tabs>
                <w:tab w:val="left" w:pos="709"/>
              </w:tabs>
              <w:rPr>
                <w:sz w:val="30"/>
                <w:szCs w:val="30"/>
              </w:rPr>
            </w:pPr>
            <w:proofErr w:type="spellStart"/>
            <w:r w:rsidRPr="00A400E1">
              <w:rPr>
                <w:sz w:val="30"/>
                <w:szCs w:val="30"/>
              </w:rPr>
              <w:t>Міністэрства</w:t>
            </w:r>
            <w:proofErr w:type="spellEnd"/>
            <w:r w:rsidRPr="00A400E1">
              <w:rPr>
                <w:sz w:val="30"/>
                <w:szCs w:val="30"/>
              </w:rPr>
              <w:t xml:space="preserve"> </w:t>
            </w:r>
            <w:proofErr w:type="spellStart"/>
            <w:r w:rsidRPr="00A400E1">
              <w:rPr>
                <w:sz w:val="30"/>
                <w:szCs w:val="30"/>
              </w:rPr>
              <w:t>адукацыі</w:t>
            </w:r>
            <w:proofErr w:type="spellEnd"/>
          </w:p>
        </w:tc>
      </w:tr>
      <w:tr w:rsidR="00525FA9" w:rsidRPr="00A400E1" w14:paraId="1DA70E46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000A13D2" w14:textId="77777777" w:rsidR="00525FA9" w:rsidRPr="00A400E1" w:rsidRDefault="00525FA9" w:rsidP="00525FA9">
            <w:pPr>
              <w:tabs>
                <w:tab w:val="left" w:pos="709"/>
              </w:tabs>
              <w:rPr>
                <w:sz w:val="30"/>
                <w:szCs w:val="30"/>
              </w:rPr>
            </w:pPr>
            <w:proofErr w:type="spellStart"/>
            <w:r w:rsidRPr="00A400E1">
              <w:rPr>
                <w:sz w:val="30"/>
                <w:szCs w:val="30"/>
              </w:rPr>
              <w:t>Рэспублікі</w:t>
            </w:r>
            <w:proofErr w:type="spellEnd"/>
            <w:r w:rsidRPr="00A400E1">
              <w:rPr>
                <w:sz w:val="30"/>
                <w:szCs w:val="30"/>
              </w:rPr>
              <w:t xml:space="preserve"> Беларусь</w:t>
            </w:r>
          </w:p>
        </w:tc>
      </w:tr>
      <w:tr w:rsidR="00525FA9" w:rsidRPr="00A400E1" w14:paraId="729838F5" w14:textId="77777777" w:rsidTr="00525FA9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14:paraId="2CDB42A3" w14:textId="77777777" w:rsidR="00525FA9" w:rsidRPr="00A400E1" w:rsidRDefault="00AC1771" w:rsidP="00AC1771">
            <w:pPr>
              <w:tabs>
                <w:tab w:val="left" w:pos="709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19.06.2020 </w:t>
            </w:r>
            <w:r w:rsidR="00525FA9" w:rsidRPr="00A400E1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140</w:t>
            </w:r>
          </w:p>
        </w:tc>
      </w:tr>
    </w:tbl>
    <w:p w14:paraId="54CE15B9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01244AD4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68575AB7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7A40050E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050EE8F2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280B2CF6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4FC890D0" w14:textId="77777777" w:rsidR="00525FA9" w:rsidRPr="00A400E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5C686549" w14:textId="77777777" w:rsidR="00525FA9" w:rsidRPr="00AC177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2C0286AD" w14:textId="77777777" w:rsidR="00525FA9" w:rsidRPr="00AC177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77F55690" w14:textId="77777777" w:rsidR="00525FA9" w:rsidRPr="00AC177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1A06C99A" w14:textId="77777777" w:rsidR="00525FA9" w:rsidRPr="00AC177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1170D305" w14:textId="77777777" w:rsidR="00525FA9" w:rsidRPr="00AC177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305C1187" w14:textId="77777777" w:rsidR="00525FA9" w:rsidRPr="00AC1771" w:rsidRDefault="00525FA9" w:rsidP="00525FA9">
      <w:pPr>
        <w:shd w:val="clear" w:color="auto" w:fill="FFFFFF"/>
        <w:spacing w:line="280" w:lineRule="exact"/>
        <w:rPr>
          <w:sz w:val="30"/>
          <w:szCs w:val="30"/>
        </w:rPr>
      </w:pPr>
    </w:p>
    <w:p w14:paraId="5719300C" w14:textId="77777777" w:rsidR="00525FA9" w:rsidRPr="00A400E1" w:rsidRDefault="00525FA9" w:rsidP="00525FA9">
      <w:pPr>
        <w:jc w:val="center"/>
        <w:outlineLvl w:val="0"/>
        <w:rPr>
          <w:sz w:val="30"/>
          <w:szCs w:val="30"/>
          <w:lang w:val="be-BY"/>
        </w:rPr>
      </w:pPr>
      <w:bookmarkStart w:id="0" w:name="_Hlk47989774"/>
      <w:r w:rsidRPr="00A400E1">
        <w:rPr>
          <w:sz w:val="30"/>
          <w:szCs w:val="30"/>
          <w:lang w:val="be-BY"/>
        </w:rPr>
        <w:t>Вучэбная праграма па вучэбным прадмеце</w:t>
      </w:r>
    </w:p>
    <w:p w14:paraId="7C552B8D" w14:textId="77777777" w:rsidR="00525FA9" w:rsidRPr="00A400E1" w:rsidRDefault="00525FA9" w:rsidP="00525FA9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«</w:t>
      </w:r>
      <w:proofErr w:type="spellStart"/>
      <w:r w:rsidRPr="00A400E1">
        <w:rPr>
          <w:sz w:val="30"/>
          <w:szCs w:val="30"/>
        </w:rPr>
        <w:t>Матэматыка</w:t>
      </w:r>
      <w:proofErr w:type="spellEnd"/>
      <w:r w:rsidRPr="00A400E1">
        <w:rPr>
          <w:sz w:val="30"/>
          <w:szCs w:val="30"/>
        </w:rPr>
        <w:t>»</w:t>
      </w:r>
    </w:p>
    <w:p w14:paraId="6A74AF57" w14:textId="77777777" w:rsidR="00525FA9" w:rsidRPr="00A400E1" w:rsidRDefault="00525FA9" w:rsidP="0052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</w:rPr>
        <w:t>для X класа ўстаноў адукацыі,</w:t>
      </w:r>
    </w:p>
    <w:p w14:paraId="197784D5" w14:textId="77777777" w:rsidR="00525FA9" w:rsidRPr="00A400E1" w:rsidRDefault="00525FA9" w:rsidP="0052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14:paraId="192FAC42" w14:textId="77777777" w:rsidR="00525FA9" w:rsidRPr="00A400E1" w:rsidRDefault="00525FA9" w:rsidP="00525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з беларускай мовай навучання і выхавання</w:t>
      </w:r>
    </w:p>
    <w:p w14:paraId="54F02163" w14:textId="77777777" w:rsidR="00525FA9" w:rsidRPr="00A400E1" w:rsidRDefault="00525FA9" w:rsidP="00525FA9">
      <w:pPr>
        <w:pStyle w:val="U1"/>
        <w:spacing w:after="120"/>
        <w:rPr>
          <w:rFonts w:ascii="Times New Roman" w:hAnsi="Times New Roman" w:cs="Times New Roman"/>
          <w:b w:val="0"/>
          <w:bCs w:val="0"/>
          <w:color w:val="auto"/>
          <w:sz w:val="30"/>
          <w:szCs w:val="30"/>
          <w:lang w:val="be-BY"/>
        </w:rPr>
      </w:pPr>
    </w:p>
    <w:p w14:paraId="1B3DC2C3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(базавы ўзровень)</w:t>
      </w:r>
    </w:p>
    <w:bookmarkEnd w:id="0"/>
    <w:p w14:paraId="2B65669E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6C1E8294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69845708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150BC412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7F6DAB2B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2D4C9F83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6F90270C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0836FBFC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406DB981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4C72643A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5B7BE128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3A799E70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66BFFF88" w14:textId="77777777" w:rsidR="00525FA9" w:rsidRPr="00A400E1" w:rsidRDefault="00525FA9" w:rsidP="00525FA9">
      <w:pPr>
        <w:shd w:val="clear" w:color="auto" w:fill="FFFFFF"/>
        <w:jc w:val="center"/>
        <w:rPr>
          <w:cap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br w:type="page"/>
      </w:r>
      <w:r w:rsidRPr="00A400E1">
        <w:rPr>
          <w:caps/>
          <w:sz w:val="30"/>
          <w:szCs w:val="30"/>
          <w:lang w:val="be-BY"/>
        </w:rPr>
        <w:lastRenderedPageBreak/>
        <w:t>ГЛАВА 1</w:t>
      </w:r>
    </w:p>
    <w:p w14:paraId="6EBB043B" w14:textId="77777777" w:rsidR="00525FA9" w:rsidRPr="00A400E1" w:rsidRDefault="00525FA9" w:rsidP="00525FA9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  <w:lang w:val="be-BY"/>
        </w:rPr>
      </w:pPr>
      <w:r w:rsidRPr="00A400E1">
        <w:rPr>
          <w:caps/>
          <w:sz w:val="30"/>
          <w:szCs w:val="30"/>
          <w:lang w:val="be-BY"/>
        </w:rPr>
        <w:t>Агульныя палажэнні</w:t>
      </w:r>
    </w:p>
    <w:p w14:paraId="179E46FE" w14:textId="77777777" w:rsidR="00525FA9" w:rsidRPr="00A400E1" w:rsidRDefault="00525FA9" w:rsidP="00525FA9">
      <w:pPr>
        <w:ind w:firstLine="709"/>
        <w:jc w:val="center"/>
        <w:rPr>
          <w:sz w:val="30"/>
          <w:szCs w:val="30"/>
          <w:shd w:val="clear" w:color="auto" w:fill="FFFFFF"/>
          <w:lang w:val="be-BY"/>
        </w:rPr>
      </w:pPr>
    </w:p>
    <w:p w14:paraId="2E1645FB" w14:textId="77777777" w:rsidR="00525FA9" w:rsidRPr="00A400E1" w:rsidRDefault="00525FA9" w:rsidP="00525FA9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A400E1">
        <w:rPr>
          <w:spacing w:val="-2"/>
          <w:sz w:val="30"/>
          <w:szCs w:val="30"/>
          <w:lang w:val="be-BY"/>
        </w:rPr>
        <w:t xml:space="preserve">1. Вучэбная праграма па вучэбным прадмеце «Матэматыка» (далей </w:t>
      </w:r>
      <w:r w:rsidR="00554FC4" w:rsidRPr="00A400E1">
        <w:rPr>
          <w:spacing w:val="-2"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вучэбная праграма) прызначана для вывучэння на базавым узроўні вучэбнага прадмета «Матэматыка» ў </w:t>
      </w:r>
      <w:r w:rsidRPr="00A400E1">
        <w:rPr>
          <w:sz w:val="30"/>
          <w:szCs w:val="30"/>
        </w:rPr>
        <w:t>X</w:t>
      </w:r>
      <w:r w:rsidRPr="00A400E1">
        <w:rPr>
          <w:sz w:val="30"/>
          <w:szCs w:val="30"/>
          <w:lang w:val="be-BY"/>
        </w:rPr>
        <w:t xml:space="preserve"> класе ўстаноў адукацыі, якія рэалізуюць адукацыйныя праграмы агульнай сярэдняй адукацыі.</w:t>
      </w:r>
    </w:p>
    <w:p w14:paraId="27878181" w14:textId="77777777" w:rsidR="00525FA9" w:rsidRPr="00A400E1" w:rsidRDefault="00525FA9" w:rsidP="00525FA9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2. Вучэбная праграма разлічана на 140 гадзін (4 гадзіны на тыдзень). Алгебраічны кампанент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84 гадзіны, геаметрычны кампанент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56 гадзін.</w:t>
      </w:r>
    </w:p>
    <w:p w14:paraId="14800B1B" w14:textId="77777777" w:rsidR="00525FA9" w:rsidRPr="00A400E1" w:rsidRDefault="00525FA9" w:rsidP="00525FA9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3. Мэты вывучэння вучэбнага прадмета</w:t>
      </w:r>
      <w:r w:rsidR="00A51602" w:rsidRPr="00A400E1">
        <w:rPr>
          <w:sz w:val="30"/>
          <w:szCs w:val="30"/>
          <w:lang w:val="be-BY"/>
        </w:rPr>
        <w:t xml:space="preserve"> </w:t>
      </w:r>
      <w:r w:rsidR="00A51602" w:rsidRPr="00A400E1">
        <w:rPr>
          <w:spacing w:val="-2"/>
          <w:sz w:val="30"/>
          <w:szCs w:val="30"/>
          <w:lang w:val="be-BY"/>
        </w:rPr>
        <w:t>«Матэматыка»</w:t>
      </w:r>
      <w:r w:rsidRPr="00A400E1">
        <w:rPr>
          <w:sz w:val="30"/>
          <w:szCs w:val="30"/>
          <w:lang w:val="be-BY"/>
        </w:rPr>
        <w:t>:</w:t>
      </w:r>
    </w:p>
    <w:p w14:paraId="0F36CB1A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 прадметным напрамку:</w:t>
      </w:r>
    </w:p>
    <w:p w14:paraId="441A5214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авалоданне матэматычнымі ведамі, уменнямі, навыкамі, спосабамі дзейнасці, неабходнымі пры вывучэнні іншых вучэбных прадметаў, для прымянення ў паўсядзённым жыцці, ствараючы вучням у адпаведнасці з іх прафесійнымі інтарэсамі і намерамі неабходныя ўмовы для навучання і працягу адукацыі;</w:t>
      </w:r>
    </w:p>
    <w:p w14:paraId="40CB947E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 метапрадметным напрамку:</w:t>
      </w:r>
    </w:p>
    <w:p w14:paraId="5D0C8DB3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фарміраванне ўяўленняў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14:paraId="45A4E365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развіццё ўяўленняў пра матэматыку як форму апісання і метад навуковага пазнання навакольнага свету, стварэнне ўмоў для фарміравання вопыту мадэлявання сродкамі матэматыкі;</w:t>
      </w:r>
    </w:p>
    <w:p w14:paraId="61B46B96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фарміраванне агульных спосабаў інтэлектуальнай дзейнасці, характэрных для матэматыкі, якія з’яўляюцца асновай пазнавальнай культуры, значнай для розных сфер дзейнасці чалавека;</w:t>
      </w:r>
    </w:p>
    <w:p w14:paraId="619047C9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 напрамку асобаснага развіцця:</w:t>
      </w:r>
    </w:p>
    <w:p w14:paraId="771ED23E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развіццё правільных уяўленняў пра характар адлюстравання матэматыкай з’яў і працэсаў у прыродзе і грамадстве, ролю метадаў матэматыкі ў навуковым пазнанні навакольнага свету і яго заканамернасцей;</w:t>
      </w:r>
    </w:p>
    <w:p w14:paraId="747487C3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развіццё лагічнага і крытычнага мыслення, культуры вуснага і пісьмовага маўлення з ужываннем матэматычнай тэрміналогіі і сімволікі, здольнасці да эмацыянальнага ўспрымання ідэй матэматыкі, разважанняў, доказаў, мысленнага эксперымента;</w:t>
      </w:r>
    </w:p>
    <w:p w14:paraId="35892BC4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фарміраванне ўменняў самастойна вучыцца, кантраляваць вынікі вучэбнай дзейнасці;</w:t>
      </w:r>
    </w:p>
    <w:p w14:paraId="6A60D5A4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выхаванне якасцей асобы, якія забяспечваюць сацыяльную мабільнасць, здольнасць прымаць самастойныя рашэнні і несці за іх адказнасць;</w:t>
      </w:r>
    </w:p>
    <w:p w14:paraId="1FF0F3CF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фарміраванне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якасцей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мыслення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неабходных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адаптацыі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сучасным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грамадстве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;</w:t>
      </w:r>
    </w:p>
    <w:p w14:paraId="79C61002" w14:textId="77777777" w:rsidR="00525FA9" w:rsidRPr="00A400E1" w:rsidRDefault="00525FA9" w:rsidP="00525FA9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sz w:val="30"/>
          <w:szCs w:val="30"/>
        </w:rPr>
        <w:lastRenderedPageBreak/>
        <w:t>развіццё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матэматычных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здольнасц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ей</w:t>
      </w:r>
      <w:r w:rsidRPr="00A400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цікавасці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творчай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>.</w:t>
      </w:r>
    </w:p>
    <w:p w14:paraId="3E610554" w14:textId="77777777" w:rsidR="00525FA9" w:rsidRPr="00A400E1" w:rsidRDefault="00525FA9" w:rsidP="00525FA9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4.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="00A51602" w:rsidRPr="00A400E1">
        <w:rPr>
          <w:sz w:val="30"/>
          <w:szCs w:val="30"/>
        </w:rPr>
        <w:t xml:space="preserve"> </w:t>
      </w:r>
      <w:r w:rsidR="00A51602" w:rsidRPr="00A400E1">
        <w:rPr>
          <w:spacing w:val="-2"/>
          <w:sz w:val="30"/>
          <w:szCs w:val="30"/>
          <w:lang w:val="be-BY"/>
        </w:rPr>
        <w:t>«Матэматыка»</w:t>
      </w:r>
      <w:r w:rsidRPr="00A400E1">
        <w:rPr>
          <w:sz w:val="30"/>
          <w:szCs w:val="30"/>
        </w:rPr>
        <w:t>:</w:t>
      </w:r>
    </w:p>
    <w:p w14:paraId="2B1630DF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фарміраванне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ўяўлення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</w:t>
      </w:r>
      <w:proofErr w:type="spellEnd"/>
      <w:r w:rsidRPr="00A400E1">
        <w:rPr>
          <w:sz w:val="30"/>
          <w:szCs w:val="30"/>
          <w:lang w:val="be-BY"/>
        </w:rPr>
        <w:t>ку</w:t>
      </w:r>
      <w:r w:rsidRPr="00A400E1">
        <w:rPr>
          <w:sz w:val="30"/>
          <w:szCs w:val="30"/>
        </w:rPr>
        <w:t xml:space="preserve"> як </w:t>
      </w:r>
      <w:proofErr w:type="spellStart"/>
      <w:r w:rsidRPr="00A400E1">
        <w:rPr>
          <w:sz w:val="30"/>
          <w:szCs w:val="30"/>
        </w:rPr>
        <w:t>частк</w:t>
      </w:r>
      <w:proofErr w:type="spellEnd"/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сусветнай</w:t>
      </w:r>
      <w:proofErr w:type="spellEnd"/>
      <w:r w:rsidRPr="00A400E1">
        <w:rPr>
          <w:sz w:val="30"/>
          <w:szCs w:val="30"/>
        </w:rPr>
        <w:t xml:space="preserve"> культуры і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месц</w:t>
      </w:r>
      <w:proofErr w:type="spellEnd"/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сучаснай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цывілізацыі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спосабы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апісання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сродкамі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з’яў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працэсаў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навакольнага</w:t>
      </w:r>
      <w:proofErr w:type="spellEnd"/>
      <w:r w:rsidRPr="00A400E1">
        <w:rPr>
          <w:sz w:val="30"/>
          <w:szCs w:val="30"/>
        </w:rPr>
        <w:t xml:space="preserve"> свету;</w:t>
      </w:r>
    </w:p>
    <w:p w14:paraId="0D5DAE2F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авалоданне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паняційным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апаратам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уяўленне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асноўны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</w:t>
      </w:r>
      <w:proofErr w:type="spellEnd"/>
      <w:r w:rsidRPr="00A400E1">
        <w:rPr>
          <w:sz w:val="30"/>
          <w:szCs w:val="30"/>
          <w:lang w:val="be-BY"/>
        </w:rPr>
        <w:t>і, што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вывуча</w:t>
      </w:r>
      <w:proofErr w:type="spellEnd"/>
      <w:r w:rsidRPr="00A400E1">
        <w:rPr>
          <w:sz w:val="30"/>
          <w:szCs w:val="30"/>
          <w:lang w:val="be-BY"/>
        </w:rPr>
        <w:t>юцца</w:t>
      </w:r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лік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геаметрычная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фігура</w:t>
      </w:r>
      <w:proofErr w:type="spellEnd"/>
      <w:r w:rsidRPr="00A400E1">
        <w:rPr>
          <w:sz w:val="30"/>
          <w:szCs w:val="30"/>
        </w:rPr>
        <w:t>,</w:t>
      </w:r>
      <w:r w:rsidRPr="00A400E1">
        <w:rPr>
          <w:sz w:val="30"/>
          <w:szCs w:val="30"/>
          <w:lang w:val="be-BY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прасторавае</w:t>
      </w:r>
      <w:proofErr w:type="spellEnd"/>
      <w:r w:rsidRPr="00A400E1">
        <w:rPr>
          <w:color w:val="000000"/>
          <w:sz w:val="30"/>
          <w:szCs w:val="30"/>
        </w:rPr>
        <w:t xml:space="preserve"> цела,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нне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няроўнасць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функцыя</w:t>
      </w:r>
      <w:proofErr w:type="spellEnd"/>
      <w:r w:rsidRPr="00A400E1">
        <w:rPr>
          <w:sz w:val="30"/>
          <w:szCs w:val="30"/>
        </w:rPr>
        <w:t>)</w:t>
      </w:r>
      <w:r w:rsidRPr="00A400E1">
        <w:rPr>
          <w:sz w:val="30"/>
          <w:szCs w:val="30"/>
          <w:lang w:val="be-BY"/>
        </w:rPr>
        <w:t>,</w:t>
      </w:r>
      <w:r w:rsidRPr="00A400E1">
        <w:rPr>
          <w:sz w:val="30"/>
          <w:szCs w:val="30"/>
        </w:rPr>
        <w:t xml:space="preserve"> як </w:t>
      </w:r>
      <w:proofErr w:type="spellStart"/>
      <w:r w:rsidRPr="00A400E1">
        <w:rPr>
          <w:sz w:val="30"/>
          <w:szCs w:val="30"/>
        </w:rPr>
        <w:t>найважнейшыя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мадэл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дазваляюць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апісваць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вывучаць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рэальныя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працэсы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з’явы</w:t>
      </w:r>
      <w:proofErr w:type="spellEnd"/>
      <w:r w:rsidRPr="00A400E1">
        <w:rPr>
          <w:sz w:val="30"/>
          <w:szCs w:val="30"/>
        </w:rPr>
        <w:t>;</w:t>
      </w:r>
    </w:p>
    <w:p w14:paraId="5DF00C60" w14:textId="77777777" w:rsidR="00525FA9" w:rsidRPr="00A400E1" w:rsidRDefault="00525FA9" w:rsidP="00525FA9">
      <w:pPr>
        <w:ind w:firstLine="709"/>
        <w:jc w:val="both"/>
        <w:rPr>
          <w:color w:val="000000"/>
          <w:sz w:val="30"/>
          <w:szCs w:val="30"/>
        </w:rPr>
      </w:pPr>
      <w:proofErr w:type="spellStart"/>
      <w:r w:rsidRPr="00A400E1">
        <w:rPr>
          <w:color w:val="000000"/>
          <w:sz w:val="30"/>
          <w:szCs w:val="30"/>
        </w:rPr>
        <w:t>уменне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працаваць</w:t>
      </w:r>
      <w:proofErr w:type="spellEnd"/>
      <w:r w:rsidRPr="00A400E1">
        <w:rPr>
          <w:color w:val="000000"/>
          <w:sz w:val="30"/>
          <w:szCs w:val="30"/>
        </w:rPr>
        <w:t xml:space="preserve"> з </w:t>
      </w:r>
      <w:proofErr w:type="spellStart"/>
      <w:r w:rsidRPr="00A400E1">
        <w:rPr>
          <w:color w:val="000000"/>
          <w:sz w:val="30"/>
          <w:szCs w:val="30"/>
        </w:rPr>
        <w:t>матэматычным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тэкстам</w:t>
      </w:r>
      <w:proofErr w:type="spellEnd"/>
      <w:r w:rsidRPr="00A400E1">
        <w:rPr>
          <w:color w:val="000000"/>
          <w:sz w:val="30"/>
          <w:szCs w:val="30"/>
        </w:rPr>
        <w:t xml:space="preserve"> (</w:t>
      </w:r>
      <w:proofErr w:type="spellStart"/>
      <w:r w:rsidRPr="00A400E1">
        <w:rPr>
          <w:color w:val="000000"/>
          <w:sz w:val="30"/>
          <w:szCs w:val="30"/>
        </w:rPr>
        <w:t>аналізаваць</w:t>
      </w:r>
      <w:proofErr w:type="spellEnd"/>
      <w:r w:rsidRPr="00A400E1">
        <w:rPr>
          <w:color w:val="000000"/>
          <w:sz w:val="30"/>
          <w:szCs w:val="30"/>
        </w:rPr>
        <w:t xml:space="preserve">, </w:t>
      </w:r>
      <w:proofErr w:type="spellStart"/>
      <w:r w:rsidRPr="00A400E1">
        <w:rPr>
          <w:color w:val="000000"/>
          <w:sz w:val="30"/>
          <w:szCs w:val="30"/>
        </w:rPr>
        <w:t>знаходзіць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неабходную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інфармацыю</w:t>
      </w:r>
      <w:proofErr w:type="spellEnd"/>
      <w:r w:rsidRPr="00A400E1">
        <w:rPr>
          <w:color w:val="000000"/>
          <w:sz w:val="30"/>
          <w:szCs w:val="30"/>
        </w:rPr>
        <w:t xml:space="preserve">), </w:t>
      </w:r>
      <w:proofErr w:type="spellStart"/>
      <w:r w:rsidRPr="00A400E1">
        <w:rPr>
          <w:color w:val="000000"/>
          <w:sz w:val="30"/>
          <w:szCs w:val="30"/>
        </w:rPr>
        <w:t>дакладна</w:t>
      </w:r>
      <w:proofErr w:type="spellEnd"/>
      <w:r w:rsidRPr="00A400E1">
        <w:rPr>
          <w:color w:val="000000"/>
          <w:sz w:val="30"/>
          <w:szCs w:val="30"/>
        </w:rPr>
        <w:t xml:space="preserve"> і </w:t>
      </w:r>
      <w:r w:rsidRPr="00A400E1">
        <w:rPr>
          <w:color w:val="000000"/>
          <w:sz w:val="30"/>
          <w:szCs w:val="30"/>
          <w:lang w:val="be-BY"/>
        </w:rPr>
        <w:t>пісьменна</w:t>
      </w:r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выказваць</w:t>
      </w:r>
      <w:proofErr w:type="spellEnd"/>
      <w:r w:rsidRPr="00A400E1">
        <w:rPr>
          <w:color w:val="000000"/>
          <w:sz w:val="30"/>
          <w:szCs w:val="30"/>
        </w:rPr>
        <w:t xml:space="preserve"> свае </w:t>
      </w:r>
      <w:proofErr w:type="spellStart"/>
      <w:r w:rsidRPr="00A400E1">
        <w:rPr>
          <w:color w:val="000000"/>
          <w:sz w:val="30"/>
          <w:szCs w:val="30"/>
        </w:rPr>
        <w:t>думкі</w:t>
      </w:r>
      <w:proofErr w:type="spellEnd"/>
      <w:r w:rsidRPr="00A400E1">
        <w:rPr>
          <w:color w:val="000000"/>
          <w:sz w:val="30"/>
          <w:szCs w:val="30"/>
        </w:rPr>
        <w:t xml:space="preserve"> ў </w:t>
      </w:r>
      <w:proofErr w:type="spellStart"/>
      <w:r w:rsidRPr="00A400E1">
        <w:rPr>
          <w:color w:val="000000"/>
          <w:sz w:val="30"/>
          <w:szCs w:val="30"/>
        </w:rPr>
        <w:t>вусным</w:t>
      </w:r>
      <w:proofErr w:type="spellEnd"/>
      <w:r w:rsidRPr="00A400E1">
        <w:rPr>
          <w:color w:val="000000"/>
          <w:sz w:val="30"/>
          <w:szCs w:val="30"/>
        </w:rPr>
        <w:t xml:space="preserve"> і </w:t>
      </w:r>
      <w:proofErr w:type="spellStart"/>
      <w:r w:rsidRPr="00A400E1">
        <w:rPr>
          <w:color w:val="000000"/>
          <w:sz w:val="30"/>
          <w:szCs w:val="30"/>
        </w:rPr>
        <w:t>пісьмовым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маўленні</w:t>
      </w:r>
      <w:proofErr w:type="spellEnd"/>
      <w:r w:rsidRPr="00A400E1">
        <w:rPr>
          <w:color w:val="000000"/>
          <w:sz w:val="30"/>
          <w:szCs w:val="30"/>
        </w:rPr>
        <w:t xml:space="preserve"> з </w:t>
      </w:r>
      <w:proofErr w:type="spellStart"/>
      <w:r w:rsidRPr="00A400E1">
        <w:rPr>
          <w:color w:val="000000"/>
          <w:sz w:val="30"/>
          <w:szCs w:val="30"/>
        </w:rPr>
        <w:t>ужываннем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матэматычнай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тэрміналогіі</w:t>
      </w:r>
      <w:proofErr w:type="spellEnd"/>
      <w:r w:rsidRPr="00A400E1">
        <w:rPr>
          <w:color w:val="000000"/>
          <w:sz w:val="30"/>
          <w:szCs w:val="30"/>
        </w:rPr>
        <w:t xml:space="preserve"> і </w:t>
      </w:r>
      <w:proofErr w:type="spellStart"/>
      <w:r w:rsidRPr="00A400E1">
        <w:rPr>
          <w:color w:val="000000"/>
          <w:sz w:val="30"/>
          <w:szCs w:val="30"/>
        </w:rPr>
        <w:t>сімволікі</w:t>
      </w:r>
      <w:proofErr w:type="spellEnd"/>
      <w:r w:rsidRPr="00A400E1">
        <w:rPr>
          <w:color w:val="000000"/>
          <w:sz w:val="30"/>
          <w:szCs w:val="30"/>
        </w:rPr>
        <w:t xml:space="preserve">, </w:t>
      </w:r>
      <w:proofErr w:type="spellStart"/>
      <w:r w:rsidRPr="00A400E1">
        <w:rPr>
          <w:color w:val="000000"/>
          <w:sz w:val="30"/>
          <w:szCs w:val="30"/>
        </w:rPr>
        <w:t>праводзіць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класіфікацыі</w:t>
      </w:r>
      <w:proofErr w:type="spellEnd"/>
      <w:r w:rsidRPr="00A400E1">
        <w:rPr>
          <w:color w:val="000000"/>
          <w:sz w:val="30"/>
          <w:szCs w:val="30"/>
        </w:rPr>
        <w:t xml:space="preserve">, </w:t>
      </w:r>
      <w:proofErr w:type="spellStart"/>
      <w:r w:rsidRPr="00A400E1">
        <w:rPr>
          <w:color w:val="000000"/>
          <w:sz w:val="30"/>
          <w:szCs w:val="30"/>
        </w:rPr>
        <w:t>лагічныя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абгрунтаванн</w:t>
      </w:r>
      <w:proofErr w:type="spellEnd"/>
      <w:r w:rsidRPr="00A400E1">
        <w:rPr>
          <w:color w:val="000000"/>
          <w:sz w:val="30"/>
          <w:szCs w:val="30"/>
          <w:lang w:val="be-BY"/>
        </w:rPr>
        <w:t>і</w:t>
      </w:r>
      <w:r w:rsidRPr="00A400E1">
        <w:rPr>
          <w:color w:val="000000"/>
          <w:sz w:val="30"/>
          <w:szCs w:val="30"/>
        </w:rPr>
        <w:t xml:space="preserve">, </w:t>
      </w:r>
      <w:proofErr w:type="spellStart"/>
      <w:r w:rsidRPr="00A400E1">
        <w:rPr>
          <w:color w:val="000000"/>
          <w:sz w:val="30"/>
          <w:szCs w:val="30"/>
        </w:rPr>
        <w:t>доказы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матэматычных</w:t>
      </w:r>
      <w:proofErr w:type="spellEnd"/>
      <w:r w:rsidRPr="00A400E1">
        <w:rPr>
          <w:color w:val="000000"/>
          <w:sz w:val="30"/>
          <w:szCs w:val="30"/>
        </w:rPr>
        <w:t xml:space="preserve"> </w:t>
      </w:r>
      <w:proofErr w:type="spellStart"/>
      <w:r w:rsidRPr="00A400E1">
        <w:rPr>
          <w:color w:val="000000"/>
          <w:sz w:val="30"/>
          <w:szCs w:val="30"/>
        </w:rPr>
        <w:t>сцв</w:t>
      </w:r>
      <w:proofErr w:type="spellEnd"/>
      <w:r w:rsidRPr="00A400E1">
        <w:rPr>
          <w:color w:val="000000"/>
          <w:sz w:val="30"/>
          <w:szCs w:val="30"/>
          <w:lang w:val="be-BY"/>
        </w:rPr>
        <w:t>е</w:t>
      </w:r>
      <w:proofErr w:type="spellStart"/>
      <w:r w:rsidRPr="00A400E1">
        <w:rPr>
          <w:color w:val="000000"/>
          <w:sz w:val="30"/>
          <w:szCs w:val="30"/>
        </w:rPr>
        <w:t>рдж</w:t>
      </w:r>
      <w:proofErr w:type="spellEnd"/>
      <w:r w:rsidRPr="00A400E1">
        <w:rPr>
          <w:color w:val="000000"/>
          <w:sz w:val="30"/>
          <w:szCs w:val="30"/>
          <w:lang w:val="be-BY"/>
        </w:rPr>
        <w:t>а</w:t>
      </w:r>
      <w:proofErr w:type="spellStart"/>
      <w:r w:rsidRPr="00A400E1">
        <w:rPr>
          <w:color w:val="000000"/>
          <w:sz w:val="30"/>
          <w:szCs w:val="30"/>
        </w:rPr>
        <w:t>нняў</w:t>
      </w:r>
      <w:proofErr w:type="spellEnd"/>
      <w:r w:rsidRPr="00A400E1">
        <w:rPr>
          <w:color w:val="000000"/>
          <w:sz w:val="30"/>
          <w:szCs w:val="30"/>
        </w:rPr>
        <w:t>;</w:t>
      </w:r>
    </w:p>
    <w:p w14:paraId="5D17ADC4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развіццё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ўяўленняў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лік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лікавы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сістэм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ад натуральных да </w:t>
      </w:r>
      <w:r w:rsidRPr="00A400E1">
        <w:rPr>
          <w:sz w:val="30"/>
          <w:szCs w:val="30"/>
          <w:lang w:val="be-BY"/>
        </w:rPr>
        <w:t>рэчаіс</w:t>
      </w:r>
      <w:proofErr w:type="spellStart"/>
      <w:r w:rsidRPr="00A400E1">
        <w:rPr>
          <w:sz w:val="30"/>
          <w:szCs w:val="30"/>
        </w:rPr>
        <w:t>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лікаў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авалоданне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навыкамі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вусных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пісьмовых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інструментальных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вылічэнняў</w:t>
      </w:r>
      <w:proofErr w:type="spellEnd"/>
      <w:r w:rsidRPr="00A400E1">
        <w:rPr>
          <w:sz w:val="30"/>
          <w:szCs w:val="30"/>
        </w:rPr>
        <w:t>;</w:t>
      </w:r>
    </w:p>
    <w:p w14:paraId="707231CF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авалоданне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прыёмамі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выканання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тоесных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пераўтварэнняў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рацыянальных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выразаў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рашэнн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сістэм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няроўнасцей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сістэм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няроўнасцей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уменне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выкарыстоўваць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сістэму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каардынат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інтэрпрэтацыі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няроўнасцей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сістэм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уменне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прымяняць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а</w:t>
      </w:r>
      <w:proofErr w:type="spellStart"/>
      <w:r w:rsidRPr="00A400E1">
        <w:rPr>
          <w:sz w:val="30"/>
          <w:szCs w:val="30"/>
        </w:rPr>
        <w:t>лгебраічныя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пераўтварэнні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апарат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нняў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няроўнасцей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рашэння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практыка-арыентаваных</w:t>
      </w:r>
      <w:proofErr w:type="spellEnd"/>
      <w:r w:rsidRPr="00A400E1">
        <w:rPr>
          <w:sz w:val="30"/>
          <w:szCs w:val="30"/>
        </w:rPr>
        <w:t xml:space="preserve"> задач, задач з </w:t>
      </w:r>
      <w:proofErr w:type="spellStart"/>
      <w:r w:rsidRPr="00A400E1">
        <w:rPr>
          <w:sz w:val="30"/>
          <w:szCs w:val="30"/>
        </w:rPr>
        <w:t>міжпрадметны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зместам</w:t>
      </w:r>
      <w:proofErr w:type="spellEnd"/>
      <w:r w:rsidRPr="00A400E1">
        <w:rPr>
          <w:sz w:val="30"/>
          <w:szCs w:val="30"/>
        </w:rPr>
        <w:t>;</w:t>
      </w:r>
    </w:p>
    <w:p w14:paraId="67EDCAD5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валоданне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навыкамі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мадэлявання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рашэнні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практыка-арыентаваных</w:t>
      </w:r>
      <w:proofErr w:type="spellEnd"/>
      <w:r w:rsidRPr="00A400E1">
        <w:rPr>
          <w:sz w:val="30"/>
          <w:szCs w:val="30"/>
        </w:rPr>
        <w:t xml:space="preserve"> задач, задач з </w:t>
      </w:r>
      <w:proofErr w:type="spellStart"/>
      <w:r w:rsidRPr="00A400E1">
        <w:rPr>
          <w:sz w:val="30"/>
          <w:szCs w:val="30"/>
        </w:rPr>
        <w:t>міжпрадметны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зместам</w:t>
      </w:r>
      <w:proofErr w:type="spellEnd"/>
      <w:r w:rsidRPr="00A400E1">
        <w:rPr>
          <w:sz w:val="30"/>
          <w:szCs w:val="30"/>
        </w:rPr>
        <w:t>;</w:t>
      </w:r>
    </w:p>
    <w:p w14:paraId="288B384E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засваенне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сістэматычных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прасторавых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фігура</w:t>
      </w:r>
      <w:r w:rsidRPr="00A400E1">
        <w:rPr>
          <w:sz w:val="30"/>
          <w:szCs w:val="30"/>
        </w:rPr>
        <w:t xml:space="preserve">х і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уласцівасцях</w:t>
      </w:r>
      <w:proofErr w:type="spellEnd"/>
      <w:r w:rsidRPr="00A400E1">
        <w:rPr>
          <w:sz w:val="30"/>
          <w:szCs w:val="30"/>
        </w:rPr>
        <w:t xml:space="preserve">; </w:t>
      </w:r>
    </w:p>
    <w:p w14:paraId="7FFBC387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менн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распазнаваць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чарцяжах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мадэлях</w:t>
      </w:r>
      <w:proofErr w:type="spellEnd"/>
      <w:r w:rsidRPr="00A400E1">
        <w:rPr>
          <w:sz w:val="30"/>
          <w:szCs w:val="30"/>
        </w:rPr>
        <w:t xml:space="preserve"> і ў </w:t>
      </w:r>
      <w:proofErr w:type="spellStart"/>
      <w:r w:rsidRPr="00A400E1">
        <w:rPr>
          <w:sz w:val="30"/>
          <w:szCs w:val="30"/>
        </w:rPr>
        <w:t>рэальным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свеце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геаметрычныя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фігуры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прымяняць</w:t>
      </w:r>
      <w:proofErr w:type="spellEnd"/>
      <w:r w:rsidRPr="00A400E1">
        <w:rPr>
          <w:sz w:val="30"/>
          <w:szCs w:val="30"/>
        </w:rPr>
        <w:t xml:space="preserve"> веды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геаметрычныя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фігуры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рашэння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геаметрычных</w:t>
      </w:r>
      <w:proofErr w:type="spellEnd"/>
      <w:r w:rsidRPr="00A400E1">
        <w:rPr>
          <w:sz w:val="30"/>
          <w:szCs w:val="30"/>
        </w:rPr>
        <w:t xml:space="preserve"> задач, </w:t>
      </w:r>
      <w:proofErr w:type="spellStart"/>
      <w:r w:rsidRPr="00A400E1">
        <w:rPr>
          <w:sz w:val="30"/>
          <w:szCs w:val="30"/>
        </w:rPr>
        <w:t>практыка-арыентаваных</w:t>
      </w:r>
      <w:proofErr w:type="spellEnd"/>
      <w:r w:rsidRPr="00A400E1">
        <w:rPr>
          <w:sz w:val="30"/>
          <w:szCs w:val="30"/>
        </w:rPr>
        <w:t xml:space="preserve"> задач, задач з </w:t>
      </w:r>
      <w:proofErr w:type="spellStart"/>
      <w:r w:rsidRPr="00A400E1">
        <w:rPr>
          <w:sz w:val="30"/>
          <w:szCs w:val="30"/>
        </w:rPr>
        <w:t>міжпрадметны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зместам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знаходзіць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плошчу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паверхні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аб’ём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геаметрычных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фігур</w:t>
      </w:r>
      <w:proofErr w:type="spellEnd"/>
      <w:r w:rsidRPr="00A400E1">
        <w:rPr>
          <w:sz w:val="30"/>
          <w:szCs w:val="30"/>
        </w:rPr>
        <w:t>;</w:t>
      </w:r>
    </w:p>
    <w:p w14:paraId="7888FEE9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фарміраванне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першапачатковых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уяўленняў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пра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ідэ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метад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 xml:space="preserve"> як </w:t>
      </w:r>
      <w:proofErr w:type="spellStart"/>
      <w:r w:rsidRPr="00A400E1">
        <w:rPr>
          <w:sz w:val="30"/>
          <w:szCs w:val="30"/>
        </w:rPr>
        <w:t>універсальн</w:t>
      </w:r>
      <w:proofErr w:type="spellEnd"/>
      <w:r w:rsidRPr="00A400E1">
        <w:rPr>
          <w:sz w:val="30"/>
          <w:szCs w:val="30"/>
          <w:lang w:val="be-BY"/>
        </w:rPr>
        <w:t>ую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мов</w:t>
      </w:r>
      <w:proofErr w:type="spellEnd"/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навукі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тэхнікі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срод</w:t>
      </w:r>
      <w:proofErr w:type="spellEnd"/>
      <w:r w:rsidRPr="00A400E1">
        <w:rPr>
          <w:sz w:val="30"/>
          <w:szCs w:val="30"/>
          <w:lang w:val="be-BY"/>
        </w:rPr>
        <w:t>ак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мадэлявання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з’яў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працэсаў</w:t>
      </w:r>
      <w:proofErr w:type="spellEnd"/>
      <w:r w:rsidRPr="00A400E1">
        <w:rPr>
          <w:sz w:val="30"/>
          <w:szCs w:val="30"/>
        </w:rPr>
        <w:t>;</w:t>
      </w:r>
    </w:p>
    <w:p w14:paraId="3AA82E00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бачыць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матэматычную</w:t>
      </w:r>
      <w:proofErr w:type="spellEnd"/>
      <w:r w:rsidRPr="00A400E1">
        <w:rPr>
          <w:sz w:val="30"/>
          <w:szCs w:val="30"/>
        </w:rPr>
        <w:t xml:space="preserve"> задачу ў </w:t>
      </w:r>
      <w:proofErr w:type="spellStart"/>
      <w:r w:rsidRPr="00A400E1">
        <w:rPr>
          <w:sz w:val="30"/>
          <w:szCs w:val="30"/>
        </w:rPr>
        <w:t>кантэксце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праблемнай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сітуацыі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іншых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proofErr w:type="spellStart"/>
      <w:r w:rsidRPr="00A400E1">
        <w:rPr>
          <w:sz w:val="30"/>
          <w:szCs w:val="30"/>
        </w:rPr>
        <w:t>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рэальным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жыцці</w:t>
      </w:r>
      <w:proofErr w:type="spellEnd"/>
      <w:r w:rsidRPr="00A400E1">
        <w:rPr>
          <w:sz w:val="30"/>
          <w:szCs w:val="30"/>
        </w:rPr>
        <w:t>;</w:t>
      </w:r>
    </w:p>
    <w:p w14:paraId="60F98B7E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развіццё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proofErr w:type="spellStart"/>
      <w:r w:rsidRPr="00A400E1">
        <w:rPr>
          <w:sz w:val="30"/>
          <w:szCs w:val="30"/>
        </w:rPr>
        <w:t>ніверсальных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proofErr w:type="spellStart"/>
      <w:r w:rsidRPr="00A400E1">
        <w:rPr>
          <w:sz w:val="30"/>
          <w:szCs w:val="30"/>
        </w:rPr>
        <w:t>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дзеянняў</w:t>
      </w:r>
      <w:proofErr w:type="spellEnd"/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рэгулятыўных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вучэбна-пазнавальных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камунікатыўных</w:t>
      </w:r>
      <w:proofErr w:type="spellEnd"/>
      <w:r w:rsidRPr="00A400E1">
        <w:rPr>
          <w:sz w:val="30"/>
          <w:szCs w:val="30"/>
        </w:rPr>
        <w:t xml:space="preserve">) </w:t>
      </w:r>
      <w:proofErr w:type="spellStart"/>
      <w:r w:rsidRPr="00A400E1">
        <w:rPr>
          <w:sz w:val="30"/>
          <w:szCs w:val="30"/>
        </w:rPr>
        <w:t>сродкамі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>;</w:t>
      </w:r>
    </w:p>
    <w:p w14:paraId="60694447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lastRenderedPageBreak/>
        <w:t>уменне</w:t>
      </w:r>
      <w:proofErr w:type="spellEnd"/>
      <w:r w:rsidRPr="00A400E1">
        <w:rPr>
          <w:sz w:val="30"/>
          <w:szCs w:val="30"/>
        </w:rPr>
        <w:t xml:space="preserve"> ясна, </w:t>
      </w:r>
      <w:proofErr w:type="spellStart"/>
      <w:r w:rsidRPr="00A400E1">
        <w:rPr>
          <w:sz w:val="30"/>
          <w:szCs w:val="30"/>
        </w:rPr>
        <w:t>дакладна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пісьменна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выкладаць</w:t>
      </w:r>
      <w:proofErr w:type="spellEnd"/>
      <w:r w:rsidRPr="00A400E1">
        <w:rPr>
          <w:sz w:val="30"/>
          <w:szCs w:val="30"/>
        </w:rPr>
        <w:t xml:space="preserve"> свае </w:t>
      </w:r>
      <w:proofErr w:type="spellStart"/>
      <w:r w:rsidRPr="00A400E1">
        <w:rPr>
          <w:sz w:val="30"/>
          <w:szCs w:val="30"/>
        </w:rPr>
        <w:t>думкі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вусн</w:t>
      </w:r>
      <w:proofErr w:type="spellEnd"/>
      <w:r w:rsidRPr="00A400E1">
        <w:rPr>
          <w:sz w:val="30"/>
          <w:szCs w:val="30"/>
          <w:lang w:val="be-BY"/>
        </w:rPr>
        <w:t>ым</w:t>
      </w:r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пісьмов</w:t>
      </w:r>
      <w:proofErr w:type="spellEnd"/>
      <w:r w:rsidRPr="00A400E1">
        <w:rPr>
          <w:sz w:val="30"/>
          <w:szCs w:val="30"/>
          <w:lang w:val="be-BY"/>
        </w:rPr>
        <w:t>ым</w:t>
      </w:r>
      <w:r w:rsidRPr="00A400E1">
        <w:rPr>
          <w:sz w:val="30"/>
          <w:szCs w:val="30"/>
        </w:rPr>
        <w:t xml:space="preserve"> м</w:t>
      </w:r>
      <w:r w:rsidRPr="00A400E1">
        <w:rPr>
          <w:sz w:val="30"/>
          <w:szCs w:val="30"/>
          <w:lang w:val="be-BY"/>
        </w:rPr>
        <w:t>аўленні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разумець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сэнс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пастаўленай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выбудоўваць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аргументацыю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прыводзіць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прыклады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контрпрыклады</w:t>
      </w:r>
      <w:proofErr w:type="spellEnd"/>
      <w:r w:rsidRPr="00A400E1">
        <w:rPr>
          <w:sz w:val="30"/>
          <w:szCs w:val="30"/>
        </w:rPr>
        <w:t>;</w:t>
      </w:r>
    </w:p>
    <w:p w14:paraId="416D3A06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крэатыўнасць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мыслення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ініцыятыва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знаходлівасць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актыўнасць</w:t>
      </w:r>
      <w:proofErr w:type="spellEnd"/>
      <w:r w:rsidRPr="00A400E1">
        <w:rPr>
          <w:sz w:val="30"/>
          <w:szCs w:val="30"/>
        </w:rPr>
        <w:t>;</w:t>
      </w:r>
    </w:p>
    <w:p w14:paraId="1657D70B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кантраляваць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вынікі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>;</w:t>
      </w:r>
    </w:p>
    <w:p w14:paraId="42E172D3" w14:textId="77777777" w:rsidR="00525FA9" w:rsidRPr="00A400E1" w:rsidRDefault="00525FA9" w:rsidP="00525FA9">
      <w:pPr>
        <w:pStyle w:val="a5"/>
        <w:ind w:left="0"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здольнасць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эмацы</w:t>
      </w:r>
      <w:proofErr w:type="spellEnd"/>
      <w:r w:rsidRPr="00A400E1">
        <w:rPr>
          <w:sz w:val="30"/>
          <w:szCs w:val="30"/>
          <w:lang w:val="be-BY"/>
        </w:rPr>
        <w:t>яналь</w:t>
      </w:r>
      <w:r w:rsidRPr="00A400E1">
        <w:rPr>
          <w:sz w:val="30"/>
          <w:szCs w:val="30"/>
        </w:rPr>
        <w:t xml:space="preserve">нага </w:t>
      </w:r>
      <w:proofErr w:type="spellStart"/>
      <w:r w:rsidRPr="00A400E1">
        <w:rPr>
          <w:sz w:val="30"/>
          <w:szCs w:val="30"/>
        </w:rPr>
        <w:t>ўспрымання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ідэй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разва</w:t>
      </w:r>
      <w:proofErr w:type="spellEnd"/>
      <w:r w:rsidRPr="00A400E1">
        <w:rPr>
          <w:sz w:val="30"/>
          <w:szCs w:val="30"/>
          <w:lang w:val="be-BY"/>
        </w:rPr>
        <w:t>жанняў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доказа</w:t>
      </w:r>
      <w:proofErr w:type="spellEnd"/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мысленнага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эксперымента</w:t>
      </w:r>
      <w:proofErr w:type="spellEnd"/>
      <w:r w:rsidRPr="00A400E1">
        <w:rPr>
          <w:sz w:val="30"/>
          <w:szCs w:val="30"/>
        </w:rPr>
        <w:t>.</w:t>
      </w:r>
    </w:p>
    <w:p w14:paraId="5DFEDA79" w14:textId="77777777" w:rsidR="00525FA9" w:rsidRPr="00A400E1" w:rsidRDefault="00525FA9" w:rsidP="00525FA9">
      <w:pPr>
        <w:pStyle w:val="a5"/>
        <w:ind w:left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5. </w:t>
      </w:r>
      <w:proofErr w:type="spellStart"/>
      <w:r w:rsidRPr="00A400E1">
        <w:rPr>
          <w:sz w:val="30"/>
          <w:szCs w:val="30"/>
        </w:rPr>
        <w:t>Рэкамендаваны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формы і </w:t>
      </w:r>
      <w:proofErr w:type="spellStart"/>
      <w:r w:rsidRPr="00A400E1">
        <w:rPr>
          <w:sz w:val="30"/>
          <w:szCs w:val="30"/>
        </w:rPr>
        <w:t>метады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навучання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выхавання</w:t>
      </w:r>
      <w:proofErr w:type="spellEnd"/>
      <w:r w:rsidRPr="00A400E1">
        <w:rPr>
          <w:sz w:val="30"/>
          <w:szCs w:val="30"/>
        </w:rPr>
        <w:t>.</w:t>
      </w:r>
    </w:p>
    <w:p w14:paraId="15103B49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Адукацыйны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працэс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ажыццяўляецца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улікам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узроставых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асаблівасцей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вучняў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спецыфікі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вучэбнага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прадмета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яго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месца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ролі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ў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адукацыйнай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праграме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базавай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адукацыі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гэтым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неабходна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каб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вучні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не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толькі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засвоілі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пэўныя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тэарэтычныя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веды, але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навучыліся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выкарыстоўваць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рашэнні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вучэбных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задач,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практыка-арыентаваных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задач, задач з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міжпрадметны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м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зместам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2ABF2581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рэалізацыі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прапанаванага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праграмай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зместу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Матэматыка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адукацыйны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працэс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накіраваны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далейшае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фарміраванне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матэматычнай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кампетэнцыі</w:t>
      </w:r>
      <w:proofErr w:type="spellEnd"/>
      <w:r w:rsidRPr="00A400E1">
        <w:rPr>
          <w:sz w:val="30"/>
          <w:szCs w:val="30"/>
        </w:rPr>
        <w:t xml:space="preserve">, а </w:t>
      </w:r>
      <w:proofErr w:type="spellStart"/>
      <w:r w:rsidRPr="00A400E1">
        <w:rPr>
          <w:sz w:val="30"/>
          <w:szCs w:val="30"/>
        </w:rPr>
        <w:t>таксама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развіццё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сродкамі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камунікатыўнай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вучэбна-пазнавальнай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інфармацыйнай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іншых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ключавых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кампетэнцый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авалоданне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вучнямі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proofErr w:type="spellStart"/>
      <w:r w:rsidRPr="00A400E1">
        <w:rPr>
          <w:sz w:val="30"/>
          <w:szCs w:val="30"/>
        </w:rPr>
        <w:t>ніверсальнымі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proofErr w:type="spellStart"/>
      <w:r w:rsidRPr="00A400E1">
        <w:rPr>
          <w:sz w:val="30"/>
          <w:szCs w:val="30"/>
        </w:rPr>
        <w:t>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дзеяннямі</w:t>
      </w:r>
      <w:proofErr w:type="spellEnd"/>
      <w:r w:rsidRPr="00A400E1">
        <w:rPr>
          <w:sz w:val="30"/>
          <w:szCs w:val="30"/>
        </w:rPr>
        <w:t xml:space="preserve"> як </w:t>
      </w:r>
      <w:proofErr w:type="spellStart"/>
      <w:r w:rsidRPr="00A400E1">
        <w:rPr>
          <w:sz w:val="30"/>
          <w:szCs w:val="30"/>
        </w:rPr>
        <w:t>сукупнасцю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спосабаў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дзеянняў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забяспечваюць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здольнасць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самастойнага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засваення</w:t>
      </w:r>
      <w:proofErr w:type="spellEnd"/>
      <w:r w:rsidRPr="00A400E1">
        <w:rPr>
          <w:sz w:val="30"/>
          <w:szCs w:val="30"/>
        </w:rPr>
        <w:t xml:space="preserve"> новых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ўменняў</w:t>
      </w:r>
      <w:proofErr w:type="spellEnd"/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уключаючы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арганізацыю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гэтага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працэсу</w:t>
      </w:r>
      <w:proofErr w:type="spellEnd"/>
      <w:r w:rsidRPr="00A400E1">
        <w:rPr>
          <w:sz w:val="30"/>
          <w:szCs w:val="30"/>
        </w:rPr>
        <w:t xml:space="preserve">), </w:t>
      </w:r>
      <w:proofErr w:type="spellStart"/>
      <w:r w:rsidRPr="00A400E1">
        <w:rPr>
          <w:sz w:val="30"/>
          <w:szCs w:val="30"/>
        </w:rPr>
        <w:t>эфектыўнага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вырашэння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рознага</w:t>
      </w:r>
      <w:proofErr w:type="spellEnd"/>
      <w:r w:rsidRPr="00A400E1">
        <w:rPr>
          <w:sz w:val="30"/>
          <w:szCs w:val="30"/>
        </w:rPr>
        <w:t xml:space="preserve"> роду </w:t>
      </w:r>
      <w:proofErr w:type="spellStart"/>
      <w:r w:rsidRPr="00A400E1">
        <w:rPr>
          <w:sz w:val="30"/>
          <w:szCs w:val="30"/>
        </w:rPr>
        <w:t>жыццёвых</w:t>
      </w:r>
      <w:proofErr w:type="spellEnd"/>
      <w:r w:rsidRPr="00A400E1">
        <w:rPr>
          <w:sz w:val="30"/>
          <w:szCs w:val="30"/>
        </w:rPr>
        <w:t xml:space="preserve"> задач.</w:t>
      </w:r>
    </w:p>
    <w:p w14:paraId="020E925F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Належна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ўвага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надаецца</w:t>
      </w:r>
      <w:proofErr w:type="spellEnd"/>
      <w:r w:rsidRPr="00A400E1">
        <w:rPr>
          <w:sz w:val="30"/>
          <w:szCs w:val="30"/>
        </w:rPr>
        <w:t xml:space="preserve">: </w:t>
      </w:r>
    </w:p>
    <w:p w14:paraId="0411E516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развіццю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лагічнага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крытычнага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мыслення</w:t>
      </w:r>
      <w:proofErr w:type="spellEnd"/>
      <w:r w:rsidRPr="00A400E1">
        <w:rPr>
          <w:sz w:val="30"/>
          <w:szCs w:val="30"/>
        </w:rPr>
        <w:t xml:space="preserve">; </w:t>
      </w:r>
    </w:p>
    <w:p w14:paraId="3D8E34AB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фарміраванн</w:t>
      </w:r>
      <w:proofErr w:type="spellEnd"/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культуры </w:t>
      </w:r>
      <w:proofErr w:type="spellStart"/>
      <w:r w:rsidRPr="00A400E1">
        <w:rPr>
          <w:sz w:val="30"/>
          <w:szCs w:val="30"/>
        </w:rPr>
        <w:t>вусна</w:t>
      </w:r>
      <w:proofErr w:type="spellEnd"/>
      <w:r w:rsidRPr="00A400E1">
        <w:rPr>
          <w:sz w:val="30"/>
          <w:szCs w:val="30"/>
          <w:lang w:val="be-BY"/>
        </w:rPr>
        <w:t>га</w:t>
      </w:r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пісьмова</w:t>
      </w:r>
      <w:proofErr w:type="spellEnd"/>
      <w:r w:rsidRPr="00A400E1">
        <w:rPr>
          <w:sz w:val="30"/>
          <w:szCs w:val="30"/>
          <w:lang w:val="be-BY"/>
        </w:rPr>
        <w:t>га маўлення</w:t>
      </w:r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ужываннем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матэматычнай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тэрміналогіі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сімволікі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уменняў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працаваць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рознымі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крыніцамі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інфармацыі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апісваць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рэальныя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аб’екты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з’явы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дапамогай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мадэл</w:t>
      </w:r>
      <w:proofErr w:type="spellEnd"/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>;</w:t>
      </w:r>
    </w:p>
    <w:p w14:paraId="13874D05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кампанента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арганізацыі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разумовай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: </w:t>
      </w:r>
      <w:proofErr w:type="spellStart"/>
      <w:r w:rsidRPr="00A400E1">
        <w:rPr>
          <w:sz w:val="30"/>
          <w:szCs w:val="30"/>
        </w:rPr>
        <w:t>уменн</w:t>
      </w:r>
      <w:proofErr w:type="spellEnd"/>
      <w:r w:rsidRPr="00A400E1">
        <w:rPr>
          <w:sz w:val="30"/>
          <w:szCs w:val="30"/>
          <w:lang w:val="be-BY"/>
        </w:rPr>
        <w:t>ям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ставіць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мэты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планаваць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шукаць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шляхі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дасягнення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аналізаваць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ацэньваць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вынікі</w:t>
      </w:r>
      <w:proofErr w:type="spellEnd"/>
      <w:r w:rsidRPr="00A400E1">
        <w:rPr>
          <w:sz w:val="30"/>
          <w:szCs w:val="30"/>
        </w:rPr>
        <w:t>;</w:t>
      </w:r>
    </w:p>
    <w:p w14:paraId="48A27941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набыццю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вопыту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супрацоўніцтва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настаўнікам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аднакласнікамі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ажыццяўленні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пошукава-даследчай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іншых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відаў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творчай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>.</w:t>
      </w:r>
    </w:p>
    <w:p w14:paraId="1C12948C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Адукацыйны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працэс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арганізуецца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аснове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педагагічна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абгрунтаванага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выбару</w:t>
      </w:r>
      <w:proofErr w:type="spellEnd"/>
      <w:r w:rsidRPr="00A400E1">
        <w:rPr>
          <w:sz w:val="30"/>
          <w:szCs w:val="30"/>
        </w:rPr>
        <w:t xml:space="preserve"> форм, </w:t>
      </w:r>
      <w:proofErr w:type="spellStart"/>
      <w:r w:rsidRPr="00A400E1">
        <w:rPr>
          <w:sz w:val="30"/>
          <w:szCs w:val="30"/>
        </w:rPr>
        <w:t>метадаў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сродкаў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навучання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выхавання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сучасных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адукацыйных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інфармацыйных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тэхналогій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павышаюць</w:t>
      </w:r>
      <w:proofErr w:type="spellEnd"/>
      <w:r w:rsidRPr="00A400E1">
        <w:rPr>
          <w:sz w:val="30"/>
          <w:szCs w:val="30"/>
        </w:rPr>
        <w:t xml:space="preserve"> ступень </w:t>
      </w:r>
      <w:proofErr w:type="spellStart"/>
      <w:r w:rsidRPr="00A400E1">
        <w:rPr>
          <w:sz w:val="30"/>
          <w:szCs w:val="30"/>
        </w:rPr>
        <w:t>актыўнасці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. </w:t>
      </w:r>
    </w:p>
    <w:p w14:paraId="0FD981D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Нар</w:t>
      </w:r>
      <w:r w:rsidRPr="00A400E1">
        <w:rPr>
          <w:sz w:val="30"/>
          <w:szCs w:val="30"/>
          <w:lang w:val="be-BY"/>
        </w:rPr>
        <w:t>аўне</w:t>
      </w:r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традыцыйнымі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сродкамі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навучання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сродкамі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дыягнаставання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мэтазгодна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выкарыстоўваць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электронныя</w:t>
      </w:r>
      <w:proofErr w:type="spellEnd"/>
      <w:r w:rsidRPr="00A400E1">
        <w:rPr>
          <w:sz w:val="30"/>
          <w:szCs w:val="30"/>
        </w:rPr>
        <w:t xml:space="preserve">, да </w:t>
      </w:r>
      <w:proofErr w:type="spellStart"/>
      <w:r w:rsidRPr="00A400E1">
        <w:rPr>
          <w:sz w:val="30"/>
          <w:szCs w:val="30"/>
        </w:rPr>
        <w:t>якіх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аднос</w:t>
      </w:r>
      <w:proofErr w:type="spellStart"/>
      <w:r w:rsidRPr="00A400E1">
        <w:rPr>
          <w:sz w:val="30"/>
          <w:szCs w:val="30"/>
        </w:rPr>
        <w:t>яцца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электронныя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proofErr w:type="spellStart"/>
      <w:r w:rsidRPr="00A400E1">
        <w:rPr>
          <w:sz w:val="30"/>
          <w:szCs w:val="30"/>
        </w:rPr>
        <w:t>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дапаможнікі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інтэрактыўныя</w:t>
      </w:r>
      <w:proofErr w:type="spellEnd"/>
      <w:r w:rsidRPr="00A400E1">
        <w:rPr>
          <w:sz w:val="30"/>
          <w:szCs w:val="30"/>
        </w:rPr>
        <w:t xml:space="preserve"> камп</w:t>
      </w:r>
      <w:r w:rsidRPr="00A400E1">
        <w:rPr>
          <w:sz w:val="30"/>
          <w:szCs w:val="30"/>
          <w:lang w:val="be-BY"/>
        </w:rPr>
        <w:t>’ю</w:t>
      </w:r>
      <w:proofErr w:type="spellStart"/>
      <w:r w:rsidRPr="00A400E1">
        <w:rPr>
          <w:sz w:val="30"/>
          <w:szCs w:val="30"/>
        </w:rPr>
        <w:t>тарныя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мадэлі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электронныя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адукацыйныя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рэсурсы</w:t>
      </w:r>
      <w:proofErr w:type="spellEnd"/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электронныя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даведнікі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энцыклапедыі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трэнажоры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lastRenderedPageBreak/>
        <w:t>кантрольна-дыягнастычныя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матэрыялы</w:t>
      </w:r>
      <w:proofErr w:type="spellEnd"/>
      <w:r w:rsidRPr="00A400E1">
        <w:rPr>
          <w:sz w:val="30"/>
          <w:szCs w:val="30"/>
        </w:rPr>
        <w:t xml:space="preserve">) і </w:t>
      </w:r>
      <w:proofErr w:type="spellStart"/>
      <w:r w:rsidRPr="00A400E1">
        <w:rPr>
          <w:sz w:val="30"/>
          <w:szCs w:val="30"/>
        </w:rPr>
        <w:t>інш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Іх прымяненне спрыяе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павышэнн</w:t>
      </w:r>
      <w:proofErr w:type="spellEnd"/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нагляднасці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канкрэтызацыі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паняццяў</w:t>
      </w:r>
      <w:proofErr w:type="spellEnd"/>
      <w:r w:rsidRPr="00A400E1">
        <w:rPr>
          <w:sz w:val="30"/>
          <w:szCs w:val="30"/>
          <w:lang w:val="be-BY"/>
        </w:rPr>
        <w:t>,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 xml:space="preserve">якія </w:t>
      </w:r>
      <w:proofErr w:type="spellStart"/>
      <w:r w:rsidRPr="00A400E1">
        <w:rPr>
          <w:sz w:val="30"/>
          <w:szCs w:val="30"/>
        </w:rPr>
        <w:t>вывуча</w:t>
      </w:r>
      <w:proofErr w:type="spellEnd"/>
      <w:r w:rsidRPr="00A400E1">
        <w:rPr>
          <w:sz w:val="30"/>
          <w:szCs w:val="30"/>
          <w:lang w:val="be-BY"/>
        </w:rPr>
        <w:t>юцца</w:t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развіццю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цікавасці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стварэнн</w:t>
      </w:r>
      <w:proofErr w:type="spellEnd"/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станоўч</w:t>
      </w:r>
      <w:proofErr w:type="spellEnd"/>
      <w:r w:rsidRPr="00A400E1">
        <w:rPr>
          <w:sz w:val="30"/>
          <w:szCs w:val="30"/>
          <w:lang w:val="be-BY"/>
        </w:rPr>
        <w:t>ых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эмацыянальных</w:t>
      </w:r>
      <w:proofErr w:type="spellEnd"/>
      <w:r w:rsidRPr="00A400E1">
        <w:rPr>
          <w:sz w:val="30"/>
          <w:szCs w:val="30"/>
          <w:lang w:val="be-BY"/>
        </w:rPr>
        <w:t xml:space="preserve"> адносін</w:t>
      </w:r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інфармацыі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фарміраванн</w:t>
      </w:r>
      <w:proofErr w:type="spellEnd"/>
      <w:r w:rsidRPr="00A400E1">
        <w:rPr>
          <w:sz w:val="30"/>
          <w:szCs w:val="30"/>
          <w:lang w:val="be-BY"/>
        </w:rPr>
        <w:t>ю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матывацыі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паспяхова</w:t>
      </w:r>
      <w:proofErr w:type="spellEnd"/>
      <w:r w:rsidRPr="00A400E1">
        <w:rPr>
          <w:sz w:val="30"/>
          <w:szCs w:val="30"/>
          <w:lang w:val="be-BY"/>
        </w:rPr>
        <w:t>га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вывучэнн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>.</w:t>
      </w:r>
    </w:p>
    <w:p w14:paraId="2657242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Арганізацыя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адукацыйнага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працэсу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павінна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быць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накіравана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засваенне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уменняў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навыкаў</w:t>
      </w:r>
      <w:proofErr w:type="spellEnd"/>
      <w:r w:rsidRPr="00A400E1">
        <w:rPr>
          <w:sz w:val="30"/>
          <w:szCs w:val="30"/>
        </w:rPr>
        <w:t xml:space="preserve"> у </w:t>
      </w:r>
      <w:proofErr w:type="spellStart"/>
      <w:r w:rsidRPr="00A400E1">
        <w:rPr>
          <w:sz w:val="30"/>
          <w:szCs w:val="30"/>
        </w:rPr>
        <w:t>адпаведнасці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патрабаваннямі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вынікаў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. У </w:t>
      </w:r>
      <w:proofErr w:type="spellStart"/>
      <w:r w:rsidRPr="00A400E1">
        <w:rPr>
          <w:sz w:val="30"/>
          <w:szCs w:val="30"/>
        </w:rPr>
        <w:t>раздзеле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Асноўныя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патрабаванні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вынікаў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пазначаны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вынікі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павінны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дасягнуць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з</w:t>
      </w:r>
      <w:proofErr w:type="spellStart"/>
      <w:r w:rsidRPr="00A400E1">
        <w:rPr>
          <w:sz w:val="30"/>
          <w:szCs w:val="30"/>
        </w:rPr>
        <w:t>асваенн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прад’яўленага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зместу</w:t>
      </w:r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Асноўныя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патрабаванні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вынікаў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структураваны</w:t>
      </w:r>
      <w:proofErr w:type="spellEnd"/>
      <w:r w:rsidRPr="00A400E1">
        <w:rPr>
          <w:sz w:val="30"/>
          <w:szCs w:val="30"/>
        </w:rPr>
        <w:t xml:space="preserve"> па </w:t>
      </w:r>
      <w:proofErr w:type="spellStart"/>
      <w:r w:rsidRPr="00A400E1">
        <w:rPr>
          <w:sz w:val="30"/>
          <w:szCs w:val="30"/>
        </w:rPr>
        <w:t>кампанента</w:t>
      </w:r>
      <w:proofErr w:type="spellEnd"/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</w:rPr>
        <w:t xml:space="preserve">: </w:t>
      </w:r>
      <w:proofErr w:type="spellStart"/>
      <w:r w:rsidRPr="00A400E1">
        <w:rPr>
          <w:sz w:val="30"/>
          <w:szCs w:val="30"/>
        </w:rPr>
        <w:t>правільна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ўжываць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тэрміны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выкарыстоўваць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паняцці</w:t>
      </w:r>
      <w:proofErr w:type="spellEnd"/>
      <w:r w:rsidRPr="00A400E1">
        <w:rPr>
          <w:sz w:val="30"/>
          <w:szCs w:val="30"/>
        </w:rPr>
        <w:t xml:space="preserve">; </w:t>
      </w:r>
      <w:proofErr w:type="spellStart"/>
      <w:r w:rsidRPr="00A400E1">
        <w:rPr>
          <w:sz w:val="30"/>
          <w:szCs w:val="30"/>
        </w:rPr>
        <w:t>ведаць</w:t>
      </w:r>
      <w:proofErr w:type="spellEnd"/>
      <w:r w:rsidRPr="00A400E1">
        <w:rPr>
          <w:sz w:val="30"/>
          <w:szCs w:val="30"/>
        </w:rPr>
        <w:t xml:space="preserve">;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мець</w:t>
      </w:r>
      <w:proofErr w:type="spellEnd"/>
      <w:r w:rsidRPr="00A400E1">
        <w:rPr>
          <w:sz w:val="30"/>
          <w:szCs w:val="30"/>
        </w:rPr>
        <w:t>.</w:t>
      </w:r>
    </w:p>
    <w:p w14:paraId="78126FC3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Патрабаванне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правільна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ўжываць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тэрміны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выкарыстоўваць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паняцці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азначае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што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вучань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суадносіць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паняцце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тэрмінам</w:t>
      </w:r>
      <w:proofErr w:type="spellEnd"/>
      <w:r w:rsidRPr="00A400E1">
        <w:rPr>
          <w:sz w:val="30"/>
          <w:szCs w:val="30"/>
          <w:lang w:val="be-BY"/>
        </w:rPr>
        <w:t>, які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яго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абазнача</w:t>
      </w:r>
      <w:proofErr w:type="spellEnd"/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распазнае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канкрэтныя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прыклады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па </w:t>
      </w:r>
      <w:proofErr w:type="spellStart"/>
      <w:r w:rsidRPr="00A400E1">
        <w:rPr>
          <w:sz w:val="30"/>
          <w:szCs w:val="30"/>
        </w:rPr>
        <w:t>характэрных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прыметах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выконвае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дзеянні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адпаведнасці</w:t>
      </w:r>
      <w:proofErr w:type="spellEnd"/>
      <w:r w:rsidRPr="00A400E1">
        <w:rPr>
          <w:sz w:val="30"/>
          <w:szCs w:val="30"/>
        </w:rPr>
        <w:t xml:space="preserve"> з </w:t>
      </w:r>
      <w:r w:rsidRPr="00A400E1">
        <w:rPr>
          <w:sz w:val="30"/>
          <w:szCs w:val="30"/>
          <w:lang w:val="be-BY"/>
        </w:rPr>
        <w:t>а</w:t>
      </w:r>
      <w:proofErr w:type="spellStart"/>
      <w:r w:rsidRPr="00A400E1">
        <w:rPr>
          <w:sz w:val="30"/>
          <w:szCs w:val="30"/>
        </w:rPr>
        <w:t>значэннем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ўласцівасцямі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канкрэтызуе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прыкладамі</w:t>
      </w:r>
      <w:proofErr w:type="spellEnd"/>
      <w:r w:rsidRPr="00A400E1">
        <w:rPr>
          <w:sz w:val="30"/>
          <w:szCs w:val="30"/>
        </w:rPr>
        <w:t>.</w:t>
      </w:r>
    </w:p>
    <w:p w14:paraId="76568140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Патрабаванне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ведаць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азначае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што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вучань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ведае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а</w:t>
      </w:r>
      <w:proofErr w:type="spellStart"/>
      <w:r w:rsidRPr="00A400E1">
        <w:rPr>
          <w:sz w:val="30"/>
          <w:szCs w:val="30"/>
        </w:rPr>
        <w:t>значэнн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правілы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тэарэмы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алгарытмы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прадпісанні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прыёмы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метады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спосабы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і з </w:t>
      </w:r>
      <w:proofErr w:type="spellStart"/>
      <w:r w:rsidRPr="00A400E1">
        <w:rPr>
          <w:sz w:val="30"/>
          <w:szCs w:val="30"/>
        </w:rPr>
        <w:t>разуменнем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апер</w:t>
      </w:r>
      <w:proofErr w:type="spellEnd"/>
      <w:r w:rsidRPr="00A400E1">
        <w:rPr>
          <w:sz w:val="30"/>
          <w:szCs w:val="30"/>
          <w:lang w:val="be-BY"/>
        </w:rPr>
        <w:t>ыр</w:t>
      </w:r>
      <w:r w:rsidRPr="00A400E1">
        <w:rPr>
          <w:sz w:val="30"/>
          <w:szCs w:val="30"/>
        </w:rPr>
        <w:t xml:space="preserve">уе </w:t>
      </w:r>
      <w:proofErr w:type="spellStart"/>
      <w:r w:rsidRPr="00A400E1">
        <w:rPr>
          <w:sz w:val="30"/>
          <w:szCs w:val="30"/>
        </w:rPr>
        <w:t>імі</w:t>
      </w:r>
      <w:proofErr w:type="spellEnd"/>
      <w:r w:rsidRPr="00A400E1">
        <w:rPr>
          <w:sz w:val="30"/>
          <w:szCs w:val="30"/>
        </w:rPr>
        <w:t>.</w:t>
      </w:r>
    </w:p>
    <w:p w14:paraId="6FA9665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Патрабаванне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ўмець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фіксуе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сфарміраванасць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навыкаў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прымянення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спосабаў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па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засваенн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прымяненн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арыентаваных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кампетэнтнасн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складнік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>.</w:t>
      </w:r>
    </w:p>
    <w:p w14:paraId="50C8F033" w14:textId="77777777" w:rsidR="00525FA9" w:rsidRPr="00A400E1" w:rsidRDefault="00525FA9" w:rsidP="00525FA9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6. </w:t>
      </w:r>
      <w:proofErr w:type="spellStart"/>
      <w:r w:rsidRPr="00A400E1">
        <w:rPr>
          <w:sz w:val="30"/>
          <w:szCs w:val="30"/>
        </w:rPr>
        <w:t>Вучэбны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Матэматыка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рэалізацыі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ўстановамі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адукацыйнай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праграмы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базавай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займае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вядучае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месца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фарміраванні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ключавых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інтэлектуальных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уменняў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асобасных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якасц</w:t>
      </w:r>
      <w:proofErr w:type="spellEnd"/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вучня</w:t>
      </w:r>
      <w:r w:rsidRPr="00A400E1">
        <w:rPr>
          <w:sz w:val="30"/>
          <w:szCs w:val="30"/>
        </w:rPr>
        <w:t xml:space="preserve">ў, </w:t>
      </w:r>
      <w:proofErr w:type="spellStart"/>
      <w:r w:rsidRPr="00A400E1">
        <w:rPr>
          <w:sz w:val="30"/>
          <w:szCs w:val="30"/>
        </w:rPr>
        <w:t>неабходных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жыцця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сучасным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грамадстве</w:t>
      </w:r>
      <w:proofErr w:type="spellEnd"/>
      <w:r w:rsidRPr="00A400E1">
        <w:rPr>
          <w:sz w:val="30"/>
          <w:szCs w:val="30"/>
        </w:rPr>
        <w:t>.</w:t>
      </w:r>
    </w:p>
    <w:p w14:paraId="47B3BC74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Сукупнасць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уменняў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навыкаў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вопыту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, а </w:t>
      </w:r>
      <w:proofErr w:type="spellStart"/>
      <w:r w:rsidRPr="00A400E1">
        <w:rPr>
          <w:sz w:val="30"/>
          <w:szCs w:val="30"/>
        </w:rPr>
        <w:t>таксама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якасцей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асобы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што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фарміруюцца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працэсе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неабходн</w:t>
      </w:r>
      <w:proofErr w:type="spellEnd"/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як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іншых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proofErr w:type="spellStart"/>
      <w:r w:rsidRPr="00A400E1">
        <w:rPr>
          <w:sz w:val="30"/>
          <w:szCs w:val="30"/>
        </w:rPr>
        <w:t>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прадметаў</w:t>
      </w:r>
      <w:proofErr w:type="spellEnd"/>
      <w:r w:rsidRPr="00A400E1">
        <w:rPr>
          <w:sz w:val="30"/>
          <w:szCs w:val="30"/>
        </w:rPr>
        <w:t xml:space="preserve">, так і для </w:t>
      </w:r>
      <w:proofErr w:type="spellStart"/>
      <w:r w:rsidRPr="00A400E1">
        <w:rPr>
          <w:sz w:val="30"/>
          <w:szCs w:val="30"/>
        </w:rPr>
        <w:t>працягу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працоўнай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паспяховай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сацыялізацыі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грамадстве</w:t>
      </w:r>
      <w:proofErr w:type="spellEnd"/>
      <w:r w:rsidRPr="00A400E1">
        <w:rPr>
          <w:sz w:val="30"/>
          <w:szCs w:val="30"/>
        </w:rPr>
        <w:t xml:space="preserve">. </w:t>
      </w:r>
    </w:p>
    <w:p w14:paraId="55518582" w14:textId="77777777" w:rsidR="00525FA9" w:rsidRPr="00A400E1" w:rsidRDefault="00525FA9" w:rsidP="00525FA9">
      <w:pPr>
        <w:pStyle w:val="a5"/>
        <w:ind w:left="0"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7. </w:t>
      </w:r>
      <w:proofErr w:type="spellStart"/>
      <w:r w:rsidRPr="00A400E1">
        <w:rPr>
          <w:sz w:val="30"/>
          <w:szCs w:val="30"/>
        </w:rPr>
        <w:t>Месца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 </w:t>
      </w:r>
      <w:r w:rsidR="00A51602" w:rsidRPr="00A400E1">
        <w:rPr>
          <w:spacing w:val="-2"/>
          <w:sz w:val="30"/>
          <w:szCs w:val="30"/>
          <w:lang w:val="be-BY"/>
        </w:rPr>
        <w:t xml:space="preserve">«Матэматыка» </w:t>
      </w:r>
      <w:r w:rsidRPr="00A400E1">
        <w:rPr>
          <w:sz w:val="30"/>
          <w:szCs w:val="30"/>
        </w:rPr>
        <w:t xml:space="preserve">ў </w:t>
      </w:r>
      <w:proofErr w:type="spellStart"/>
      <w:r w:rsidRPr="00A400E1">
        <w:rPr>
          <w:sz w:val="30"/>
          <w:szCs w:val="30"/>
        </w:rPr>
        <w:t>Тыпавы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вучэбны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план</w:t>
      </w:r>
      <w:r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агульнай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сярэдняй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адукацыі</w:t>
      </w:r>
      <w:proofErr w:type="spellEnd"/>
      <w:r w:rsidRPr="00A400E1">
        <w:rPr>
          <w:sz w:val="30"/>
          <w:szCs w:val="30"/>
        </w:rPr>
        <w:t>.</w:t>
      </w:r>
    </w:p>
    <w:p w14:paraId="337B9E20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Тыпавы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вучэбны</w:t>
      </w:r>
      <w:proofErr w:type="spellEnd"/>
      <w:r w:rsidRPr="00A400E1">
        <w:rPr>
          <w:sz w:val="30"/>
          <w:szCs w:val="30"/>
        </w:rPr>
        <w:t xml:space="preserve"> план </w:t>
      </w:r>
      <w:proofErr w:type="spellStart"/>
      <w:r w:rsidRPr="00A400E1">
        <w:rPr>
          <w:sz w:val="30"/>
          <w:szCs w:val="30"/>
        </w:rPr>
        <w:t>агульнай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сярэдняй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адукацыі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вызнач</w:t>
      </w:r>
      <w:proofErr w:type="spellStart"/>
      <w:r w:rsidRPr="00A400E1">
        <w:rPr>
          <w:sz w:val="30"/>
          <w:szCs w:val="30"/>
        </w:rPr>
        <w:t>ае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вывучэнне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матэматыкі</w:t>
      </w:r>
      <w:proofErr w:type="spellEnd"/>
      <w:r w:rsidRPr="00A400E1">
        <w:rPr>
          <w:sz w:val="30"/>
          <w:szCs w:val="30"/>
        </w:rPr>
        <w:t xml:space="preserve"> ў X </w:t>
      </w:r>
      <w:proofErr w:type="spellStart"/>
      <w:r w:rsidRPr="00A400E1">
        <w:rPr>
          <w:sz w:val="30"/>
          <w:szCs w:val="30"/>
        </w:rPr>
        <w:t>класе</w:t>
      </w:r>
      <w:proofErr w:type="spellEnd"/>
      <w:r w:rsidRPr="00A400E1">
        <w:rPr>
          <w:sz w:val="30"/>
          <w:szCs w:val="30"/>
        </w:rPr>
        <w:t xml:space="preserve"> 4 </w:t>
      </w:r>
      <w:proofErr w:type="spellStart"/>
      <w:r w:rsidRPr="00A400E1">
        <w:rPr>
          <w:sz w:val="30"/>
          <w:szCs w:val="30"/>
        </w:rPr>
        <w:t>вучэбныя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гадзіны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тыдзень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базавым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узроўні</w:t>
      </w:r>
      <w:proofErr w:type="spellEnd"/>
      <w:r w:rsidRPr="00A400E1">
        <w:rPr>
          <w:sz w:val="30"/>
          <w:szCs w:val="30"/>
        </w:rPr>
        <w:t>.</w:t>
      </w:r>
    </w:p>
    <w:p w14:paraId="286DF98F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Змест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Матэматыка</w:t>
      </w:r>
      <w:proofErr w:type="spellEnd"/>
      <w:r w:rsidRPr="00A400E1">
        <w:rPr>
          <w:sz w:val="30"/>
          <w:szCs w:val="30"/>
        </w:rPr>
        <w:t xml:space="preserve">» </w:t>
      </w:r>
      <w:proofErr w:type="spellStart"/>
      <w:r w:rsidRPr="00A400E1">
        <w:rPr>
          <w:sz w:val="30"/>
          <w:szCs w:val="30"/>
        </w:rPr>
        <w:t>размеркаван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па </w:t>
      </w:r>
      <w:proofErr w:type="spellStart"/>
      <w:r w:rsidRPr="00A400E1">
        <w:rPr>
          <w:sz w:val="30"/>
          <w:szCs w:val="30"/>
        </w:rPr>
        <w:t>тэмах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улікам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мэтазгоднай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паслядоўнасці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яго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засваення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вучнямі</w:t>
      </w:r>
      <w:proofErr w:type="spellEnd"/>
      <w:r w:rsidRPr="00A400E1">
        <w:rPr>
          <w:sz w:val="30"/>
          <w:szCs w:val="30"/>
          <w:lang w:val="be-BY"/>
        </w:rPr>
        <w:t xml:space="preserve"> 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міжпрадметных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сувязей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рознымі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proofErr w:type="spellStart"/>
      <w:r w:rsidRPr="00A400E1">
        <w:rPr>
          <w:sz w:val="30"/>
          <w:szCs w:val="30"/>
        </w:rPr>
        <w:t>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прадметамі</w:t>
      </w:r>
      <w:proofErr w:type="spellEnd"/>
      <w:r w:rsidRPr="00A400E1">
        <w:rPr>
          <w:sz w:val="30"/>
          <w:szCs w:val="30"/>
        </w:rPr>
        <w:t>.</w:t>
      </w:r>
    </w:p>
    <w:p w14:paraId="1E0BA4D0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Размеркаванне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матэрыялу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абапіраецца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ўзроставыя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фізіялагічныя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псіхалагічныя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асаблівасці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 X </w:t>
      </w:r>
      <w:proofErr w:type="spellStart"/>
      <w:r w:rsidRPr="00A400E1">
        <w:rPr>
          <w:sz w:val="30"/>
          <w:szCs w:val="30"/>
        </w:rPr>
        <w:t>класаў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лік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lastRenderedPageBreak/>
        <w:t>асаблівасц</w:t>
      </w:r>
      <w:proofErr w:type="spellEnd"/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падлеткавага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ўзросту</w:t>
      </w:r>
      <w:proofErr w:type="spellEnd"/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імкненне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зносін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сумеснай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аднагодкамі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мадэляванне</w:t>
      </w:r>
      <w:proofErr w:type="spellEnd"/>
      <w:r w:rsidRPr="00A400E1">
        <w:rPr>
          <w:sz w:val="30"/>
          <w:szCs w:val="30"/>
        </w:rPr>
        <w:t xml:space="preserve"> норм </w:t>
      </w:r>
      <w:proofErr w:type="spellStart"/>
      <w:r w:rsidRPr="00A400E1">
        <w:rPr>
          <w:sz w:val="30"/>
          <w:szCs w:val="30"/>
        </w:rPr>
        <w:t>сацыяльн</w:t>
      </w:r>
      <w:proofErr w:type="spellEnd"/>
      <w:r w:rsidRPr="00A400E1">
        <w:rPr>
          <w:sz w:val="30"/>
          <w:szCs w:val="30"/>
          <w:lang w:val="be-BY"/>
        </w:rPr>
        <w:t>ых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паводзін</w:t>
      </w:r>
      <w:proofErr w:type="spellEnd"/>
      <w:r w:rsidRPr="00A400E1">
        <w:rPr>
          <w:sz w:val="30"/>
          <w:szCs w:val="30"/>
        </w:rPr>
        <w:t xml:space="preserve"> свету </w:t>
      </w:r>
      <w:proofErr w:type="spellStart"/>
      <w:r w:rsidRPr="00A400E1">
        <w:rPr>
          <w:sz w:val="30"/>
          <w:szCs w:val="30"/>
        </w:rPr>
        <w:t>даросл</w:t>
      </w:r>
      <w:proofErr w:type="spellEnd"/>
      <w:r w:rsidRPr="00A400E1">
        <w:rPr>
          <w:sz w:val="30"/>
          <w:szCs w:val="30"/>
          <w:lang w:val="be-BY"/>
        </w:rPr>
        <w:t>ых</w:t>
      </w:r>
      <w:r w:rsidRPr="00A400E1">
        <w:rPr>
          <w:sz w:val="30"/>
          <w:szCs w:val="30"/>
        </w:rPr>
        <w:t xml:space="preserve">), </w:t>
      </w:r>
      <w:proofErr w:type="spellStart"/>
      <w:r w:rsidRPr="00A400E1">
        <w:rPr>
          <w:sz w:val="30"/>
          <w:szCs w:val="30"/>
        </w:rPr>
        <w:t>паспяховасць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своечасовасць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далейшага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фарміравання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пазнавальнай</w:t>
      </w:r>
      <w:proofErr w:type="spellEnd"/>
      <w:r w:rsidRPr="00A400E1">
        <w:rPr>
          <w:sz w:val="30"/>
          <w:szCs w:val="30"/>
        </w:rPr>
        <w:t xml:space="preserve"> сферы, </w:t>
      </w:r>
      <w:proofErr w:type="spellStart"/>
      <w:r w:rsidRPr="00A400E1">
        <w:rPr>
          <w:sz w:val="30"/>
          <w:szCs w:val="30"/>
        </w:rPr>
        <w:t>якасці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ўласцівасці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асобы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звязваюцца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актыўнай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пазіцыяй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настаўнік</w:t>
      </w:r>
      <w:proofErr w:type="spellEnd"/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, а </w:t>
      </w:r>
      <w:proofErr w:type="spellStart"/>
      <w:r w:rsidRPr="00A400E1">
        <w:rPr>
          <w:sz w:val="30"/>
          <w:szCs w:val="30"/>
        </w:rPr>
        <w:t>таксама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адэкватн</w:t>
      </w:r>
      <w:proofErr w:type="spellEnd"/>
      <w:r w:rsidRPr="00A400E1">
        <w:rPr>
          <w:sz w:val="30"/>
          <w:szCs w:val="30"/>
          <w:lang w:val="be-BY"/>
        </w:rPr>
        <w:t>ай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пабудовай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адукацыйнага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працэсу</w:t>
      </w:r>
      <w:proofErr w:type="spellEnd"/>
      <w:r w:rsidRPr="00A400E1">
        <w:rPr>
          <w:sz w:val="30"/>
          <w:szCs w:val="30"/>
        </w:rPr>
        <w:t>.</w:t>
      </w:r>
    </w:p>
    <w:p w14:paraId="3FBE8C70" w14:textId="77777777" w:rsidR="00525FA9" w:rsidRPr="00A400E1" w:rsidRDefault="00525FA9" w:rsidP="00525FA9">
      <w:pPr>
        <w:pStyle w:val="af8"/>
        <w:spacing w:line="240" w:lineRule="auto"/>
        <w:ind w:left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8.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Абнаўленне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зместу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вучэбнага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прадмета</w:t>
      </w:r>
      <w:proofErr w:type="spellEnd"/>
      <w:r w:rsidR="00A51602"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="00A51602" w:rsidRPr="00A400E1">
        <w:rPr>
          <w:spacing w:val="-2"/>
          <w:sz w:val="30"/>
          <w:szCs w:val="30"/>
          <w:lang w:val="be-BY"/>
        </w:rPr>
        <w:t>«Матэматыка»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0C1E8C77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Метадалагічная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практычная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накіраванасць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змоцнена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:</w:t>
      </w:r>
    </w:p>
    <w:p w14:paraId="0AFF7AAA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праз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пашырэнн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павышэнн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ролі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тэарэтычнага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матэрыялу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14:paraId="06117F8A" w14:textId="77777777" w:rsidR="00525FA9" w:rsidRPr="00A400E1" w:rsidRDefault="00525FA9" w:rsidP="00525FA9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павелічэ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ролі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значэння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комплекснага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інтэграванага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спалучэння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арыфметычнага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алгебраічна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га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геаметрычнага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матэрыялу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як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сродк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матэматычнага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развіцця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вучня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ў;</w:t>
      </w:r>
    </w:p>
    <w:p w14:paraId="685671F3" w14:textId="77777777" w:rsidR="00525FA9" w:rsidRPr="00A400E1" w:rsidRDefault="00525FA9" w:rsidP="00525FA9">
      <w:pPr>
        <w:pStyle w:val="af9"/>
        <w:spacing w:line="240" w:lineRule="auto"/>
        <w:ind w:left="0"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мадэляванн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рэальных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аб’ектаў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з’яў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дапамогай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матэматычных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мадэл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ей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;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выкарыстанн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табліц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дыяграм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графікаў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, схем для на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гляд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нага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прадстаўлення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колькаснай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інфармацыі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;</w:t>
      </w:r>
    </w:p>
    <w:p w14:paraId="575E668B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ключэнн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для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рашэння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практыка-арыентаваных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задач </w:t>
      </w:r>
      <w:r w:rsidR="00554FC4" w:rsidRPr="00A400E1">
        <w:rPr>
          <w:rFonts w:ascii="Times New Roman" w:hAnsi="Times New Roman" w:cs="Times New Roman"/>
          <w:color w:val="auto"/>
          <w:sz w:val="30"/>
          <w:szCs w:val="30"/>
        </w:rPr>
        <w:t>–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sz w:val="30"/>
          <w:szCs w:val="30"/>
        </w:rPr>
        <w:t xml:space="preserve">задач,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апісваюць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рэальную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набліжаную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сітуацыю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нефармальна-матэматычн</w:t>
      </w:r>
      <w:proofErr w:type="spellEnd"/>
      <w:r w:rsidRPr="00A400E1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Pr="00A400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мове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A400E1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A400E1">
        <w:rPr>
          <w:rFonts w:ascii="Times New Roman" w:hAnsi="Times New Roman" w:cs="Times New Roman"/>
          <w:sz w:val="30"/>
          <w:szCs w:val="30"/>
        </w:rPr>
        <w:t xml:space="preserve"> задач з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міжпрадметны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м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зместам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5B90D89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З </w:t>
      </w:r>
      <w:proofErr w:type="spellStart"/>
      <w:r w:rsidRPr="00A400E1">
        <w:rPr>
          <w:sz w:val="30"/>
          <w:szCs w:val="30"/>
        </w:rPr>
        <w:t>мэтай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павышэння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развіваючага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патэнцыялу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вучэб</w:t>
      </w:r>
      <w:r w:rsidRPr="00A400E1">
        <w:rPr>
          <w:sz w:val="30"/>
          <w:szCs w:val="30"/>
        </w:rPr>
        <w:t xml:space="preserve">нага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вывучаецца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тэма</w:t>
      </w:r>
      <w:proofErr w:type="spellEnd"/>
      <w:r w:rsidRPr="00A400E1">
        <w:rPr>
          <w:sz w:val="30"/>
          <w:szCs w:val="30"/>
        </w:rPr>
        <w:t xml:space="preserve"> «</w:t>
      </w:r>
      <w:proofErr w:type="spellStart"/>
      <w:r w:rsidRPr="00A400E1">
        <w:rPr>
          <w:sz w:val="30"/>
          <w:szCs w:val="30"/>
        </w:rPr>
        <w:t>Вытворная</w:t>
      </w:r>
      <w:proofErr w:type="spellEnd"/>
      <w:r w:rsidRPr="00A400E1">
        <w:rPr>
          <w:sz w:val="30"/>
          <w:szCs w:val="30"/>
        </w:rPr>
        <w:t xml:space="preserve">» на </w:t>
      </w:r>
      <w:proofErr w:type="spellStart"/>
      <w:r w:rsidRPr="00A400E1">
        <w:rPr>
          <w:sz w:val="30"/>
          <w:szCs w:val="30"/>
        </w:rPr>
        <w:t>базавым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узроўні</w:t>
      </w:r>
      <w:proofErr w:type="spellEnd"/>
      <w:r w:rsidRPr="00A400E1">
        <w:rPr>
          <w:sz w:val="30"/>
          <w:szCs w:val="30"/>
        </w:rPr>
        <w:t>.</w:t>
      </w:r>
    </w:p>
    <w:p w14:paraId="5ED1B028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змоцнен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патрабаванн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вынікаў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абумоўленыя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</w:t>
      </w:r>
      <w:proofErr w:type="spellEnd"/>
      <w:r w:rsidRPr="00A400E1">
        <w:rPr>
          <w:sz w:val="30"/>
          <w:szCs w:val="30"/>
          <w:lang w:val="be-BY"/>
        </w:rPr>
        <w:t>яненнямі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зместу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вучэбнага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прадмета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спосабаў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дзейнасці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вучняў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пад</w:t>
      </w:r>
      <w:proofErr w:type="spellStart"/>
      <w:r w:rsidRPr="00A400E1">
        <w:rPr>
          <w:sz w:val="30"/>
          <w:szCs w:val="30"/>
        </w:rPr>
        <w:t>агульненнем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сістэматызацыяй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тэарэтычных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ведаў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ужываннем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выкананні</w:t>
      </w:r>
      <w:proofErr w:type="spellEnd"/>
      <w:r w:rsidRPr="00A400E1">
        <w:rPr>
          <w:sz w:val="30"/>
          <w:szCs w:val="30"/>
        </w:rPr>
        <w:t xml:space="preserve"> розных </w:t>
      </w:r>
      <w:proofErr w:type="spellStart"/>
      <w:r w:rsidRPr="00A400E1">
        <w:rPr>
          <w:sz w:val="30"/>
          <w:szCs w:val="30"/>
        </w:rPr>
        <w:t>заданняў</w:t>
      </w:r>
      <w:proofErr w:type="spellEnd"/>
      <w:r w:rsidRPr="00A400E1">
        <w:rPr>
          <w:sz w:val="30"/>
          <w:szCs w:val="30"/>
        </w:rPr>
        <w:t>.</w:t>
      </w:r>
    </w:p>
    <w:p w14:paraId="2D5FDB2E" w14:textId="77777777" w:rsidR="00525FA9" w:rsidRPr="00A400E1" w:rsidRDefault="00525FA9" w:rsidP="00525FA9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14:paraId="516835B9" w14:textId="77777777" w:rsidR="00525FA9" w:rsidRPr="00A400E1" w:rsidRDefault="00525FA9" w:rsidP="00525FA9">
      <w:pPr>
        <w:shd w:val="clear" w:color="auto" w:fill="FFFFFF"/>
        <w:tabs>
          <w:tab w:val="left" w:pos="709"/>
        </w:tabs>
        <w:jc w:val="center"/>
        <w:rPr>
          <w:caps/>
          <w:sz w:val="30"/>
          <w:szCs w:val="30"/>
        </w:rPr>
      </w:pPr>
      <w:r w:rsidRPr="00A400E1">
        <w:rPr>
          <w:caps/>
          <w:sz w:val="30"/>
          <w:szCs w:val="30"/>
        </w:rPr>
        <w:t>ГЛАВА 2</w:t>
      </w:r>
    </w:p>
    <w:p w14:paraId="25E1D506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ЗМЕСТ ВУЧЭБНАГА ПРАДМЕТА. АСНОЎНЫЯ ПАТРАБАВАННІ</w:t>
      </w:r>
    </w:p>
    <w:p w14:paraId="63B60059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sz w:val="30"/>
          <w:szCs w:val="30"/>
        </w:rPr>
        <w:t xml:space="preserve"> ВЫНІКА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400E1">
        <w:rPr>
          <w:rFonts w:ascii="Times New Roman" w:hAnsi="Times New Roman" w:cs="Times New Roman"/>
          <w:sz w:val="30"/>
          <w:szCs w:val="30"/>
        </w:rPr>
        <w:t xml:space="preserve"> ВУЧЭБНАЙ ДЗЕЙНАСЦІ ВУЧНЯЎ</w:t>
      </w:r>
    </w:p>
    <w:p w14:paraId="583846E0" w14:textId="77777777" w:rsidR="00525FA9" w:rsidRPr="00A400E1" w:rsidRDefault="00525FA9" w:rsidP="00525FA9">
      <w:pPr>
        <w:rPr>
          <w:sz w:val="30"/>
          <w:szCs w:val="30"/>
        </w:rPr>
      </w:pPr>
    </w:p>
    <w:p w14:paraId="0203D279" w14:textId="77777777" w:rsidR="00525FA9" w:rsidRPr="00A400E1" w:rsidRDefault="00525FA9" w:rsidP="00525FA9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Трыганаметрыя (40 гадзін)</w:t>
      </w:r>
    </w:p>
    <w:p w14:paraId="67AE304A" w14:textId="77777777" w:rsidR="00525FA9" w:rsidRPr="00A400E1" w:rsidRDefault="00525FA9" w:rsidP="00525FA9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Адзінкавая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акружнасць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. Градусная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радыянная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мера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адвольнага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вугла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А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значэнне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сінуса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косінуса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тангенса,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катангенса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адвольнага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вугла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207F79E7" w14:textId="77777777" w:rsidR="00525FA9" w:rsidRPr="00A400E1" w:rsidRDefault="00525FA9" w:rsidP="00525FA9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Суадносін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ы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паміж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сінусам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косінусам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, тангенсам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катангенсам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аднаго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таго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ж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вугла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(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трыганаметрычныя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тоеснасці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).</w:t>
      </w:r>
    </w:p>
    <w:p w14:paraId="5574566D" w14:textId="77777777" w:rsidR="00525FA9" w:rsidRPr="00A400E1" w:rsidRDefault="00525FA9" w:rsidP="00525FA9">
      <w:pPr>
        <w:pStyle w:val="310"/>
        <w:ind w:firstLine="709"/>
        <w:rPr>
          <w:rFonts w:ascii="Times New Roman" w:hAnsi="Times New Roman" w:cs="Times New Roman"/>
          <w:color w:val="auto"/>
          <w:sz w:val="30"/>
          <w:szCs w:val="30"/>
        </w:rPr>
      </w:pP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Трыганаметрычныя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функцыі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лікавага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аргумент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а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.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Іх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ласцівасці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 xml:space="preserve"> і </w:t>
      </w:r>
      <w:proofErr w:type="spellStart"/>
      <w:r w:rsidRPr="00A400E1">
        <w:rPr>
          <w:rFonts w:ascii="Times New Roman" w:hAnsi="Times New Roman" w:cs="Times New Roman"/>
          <w:color w:val="auto"/>
          <w:sz w:val="30"/>
          <w:szCs w:val="30"/>
        </w:rPr>
        <w:t>графікі</w:t>
      </w:r>
      <w:proofErr w:type="spellEnd"/>
      <w:r w:rsidRPr="00A400E1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14:paraId="6B2486A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trike/>
          <w:sz w:val="30"/>
          <w:szCs w:val="30"/>
        </w:rPr>
      </w:pPr>
      <w:proofErr w:type="spellStart"/>
      <w:r w:rsidRPr="00A400E1">
        <w:rPr>
          <w:sz w:val="30"/>
          <w:szCs w:val="30"/>
        </w:rPr>
        <w:t>Арксінус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арккосінус</w:t>
      </w:r>
      <w:proofErr w:type="spellEnd"/>
      <w:r w:rsidRPr="00A400E1">
        <w:rPr>
          <w:sz w:val="30"/>
          <w:szCs w:val="30"/>
        </w:rPr>
        <w:t xml:space="preserve">, арктангенс і </w:t>
      </w:r>
      <w:proofErr w:type="spellStart"/>
      <w:r w:rsidRPr="00A400E1">
        <w:rPr>
          <w:sz w:val="30"/>
          <w:szCs w:val="30"/>
        </w:rPr>
        <w:t>арккатангенс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ліку</w:t>
      </w:r>
      <w:r w:rsidRPr="00A400E1">
        <w:rPr>
          <w:sz w:val="30"/>
          <w:szCs w:val="30"/>
        </w:rPr>
        <w:t>.</w:t>
      </w:r>
    </w:p>
    <w:p w14:paraId="734FE7C6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Найпр</w:t>
      </w:r>
      <w:proofErr w:type="spellEnd"/>
      <w:r w:rsidRPr="00A400E1">
        <w:rPr>
          <w:sz w:val="30"/>
          <w:szCs w:val="30"/>
          <w:lang w:val="be-BY"/>
        </w:rPr>
        <w:t>асцейш</w:t>
      </w:r>
      <w:proofErr w:type="spellStart"/>
      <w:r w:rsidRPr="00A400E1">
        <w:rPr>
          <w:sz w:val="30"/>
          <w:szCs w:val="30"/>
        </w:rPr>
        <w:t>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sin</w:t>
      </w:r>
      <w:proofErr w:type="spellEnd"/>
      <w:r w:rsidRPr="00A400E1">
        <w:rPr>
          <w:sz w:val="30"/>
          <w:szCs w:val="30"/>
        </w:rPr>
        <w:t xml:space="preserve"> x = a, </w:t>
      </w:r>
      <w:proofErr w:type="spellStart"/>
      <w:r w:rsidRPr="00A400E1">
        <w:rPr>
          <w:sz w:val="30"/>
          <w:szCs w:val="30"/>
        </w:rPr>
        <w:t>cos</w:t>
      </w:r>
      <w:proofErr w:type="spellEnd"/>
      <w:r w:rsidRPr="00A400E1">
        <w:rPr>
          <w:sz w:val="30"/>
          <w:szCs w:val="30"/>
        </w:rPr>
        <w:t xml:space="preserve"> x = a,    </w:t>
      </w:r>
      <w:proofErr w:type="spellStart"/>
      <w:r w:rsidRPr="00A400E1">
        <w:rPr>
          <w:sz w:val="30"/>
          <w:szCs w:val="30"/>
        </w:rPr>
        <w:t>tg</w:t>
      </w:r>
      <w:proofErr w:type="spellEnd"/>
      <w:r w:rsidRPr="00A400E1">
        <w:rPr>
          <w:sz w:val="30"/>
          <w:szCs w:val="30"/>
        </w:rPr>
        <w:t xml:space="preserve"> x = a, </w:t>
      </w:r>
      <w:proofErr w:type="spellStart"/>
      <w:r w:rsidRPr="00A400E1">
        <w:rPr>
          <w:sz w:val="30"/>
          <w:szCs w:val="30"/>
        </w:rPr>
        <w:t>сtg</w:t>
      </w:r>
      <w:proofErr w:type="spellEnd"/>
      <w:r w:rsidRPr="00A400E1">
        <w:rPr>
          <w:sz w:val="30"/>
          <w:szCs w:val="30"/>
        </w:rPr>
        <w:t xml:space="preserve"> x = a і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якія прыводзяцца</w:t>
      </w:r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найпр</w:t>
      </w:r>
      <w:proofErr w:type="spellEnd"/>
      <w:r w:rsidRPr="00A400E1">
        <w:rPr>
          <w:sz w:val="30"/>
          <w:szCs w:val="30"/>
          <w:lang w:val="be-BY"/>
        </w:rPr>
        <w:t>асцейш</w:t>
      </w:r>
      <w:proofErr w:type="spellStart"/>
      <w:r w:rsidRPr="00A400E1">
        <w:rPr>
          <w:sz w:val="30"/>
          <w:szCs w:val="30"/>
        </w:rPr>
        <w:t>ых</w:t>
      </w:r>
      <w:proofErr w:type="spellEnd"/>
      <w:r w:rsidRPr="00A400E1">
        <w:rPr>
          <w:sz w:val="30"/>
          <w:szCs w:val="30"/>
        </w:rPr>
        <w:t>.</w:t>
      </w:r>
    </w:p>
    <w:p w14:paraId="5B7B8F0A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 </w:t>
      </w:r>
      <w:proofErr w:type="spellStart"/>
      <w:r w:rsidRPr="00A400E1">
        <w:rPr>
          <w:sz w:val="30"/>
          <w:szCs w:val="30"/>
        </w:rPr>
        <w:t>прывядзення</w:t>
      </w:r>
      <w:proofErr w:type="spellEnd"/>
      <w:r w:rsidRPr="00A400E1">
        <w:rPr>
          <w:sz w:val="30"/>
          <w:szCs w:val="30"/>
        </w:rPr>
        <w:t xml:space="preserve">, сумы і </w:t>
      </w:r>
      <w:proofErr w:type="spellStart"/>
      <w:r w:rsidRPr="00A400E1">
        <w:rPr>
          <w:sz w:val="30"/>
          <w:szCs w:val="30"/>
        </w:rPr>
        <w:t>рознасці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аргументаў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дв</w:t>
      </w:r>
      <w:proofErr w:type="spellEnd"/>
      <w:r w:rsidRPr="00A400E1">
        <w:rPr>
          <w:sz w:val="30"/>
          <w:szCs w:val="30"/>
          <w:lang w:val="be-BY"/>
        </w:rPr>
        <w:t>а</w:t>
      </w:r>
      <w:proofErr w:type="spellStart"/>
      <w:r w:rsidRPr="00A400E1">
        <w:rPr>
          <w:sz w:val="30"/>
          <w:szCs w:val="30"/>
        </w:rPr>
        <w:t>йн</w:t>
      </w:r>
      <w:proofErr w:type="spellEnd"/>
      <w:r w:rsidRPr="00A400E1">
        <w:rPr>
          <w:sz w:val="30"/>
          <w:szCs w:val="30"/>
          <w:lang w:val="be-BY"/>
        </w:rPr>
        <w:t>о</w:t>
      </w:r>
      <w:r w:rsidRPr="00A400E1">
        <w:rPr>
          <w:sz w:val="30"/>
          <w:szCs w:val="30"/>
        </w:rPr>
        <w:t>га аргумент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пераўтварэнн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сумы і </w:t>
      </w:r>
      <w:proofErr w:type="spellStart"/>
      <w:r w:rsidRPr="00A400E1">
        <w:rPr>
          <w:sz w:val="30"/>
          <w:szCs w:val="30"/>
        </w:rPr>
        <w:t>рознасці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 xml:space="preserve"> у </w:t>
      </w:r>
      <w:r w:rsidRPr="00A400E1">
        <w:rPr>
          <w:sz w:val="30"/>
          <w:szCs w:val="30"/>
          <w:lang w:val="be-BY"/>
        </w:rPr>
        <w:t>здабытак</w:t>
      </w:r>
      <w:r w:rsidRPr="00A400E1">
        <w:rPr>
          <w:sz w:val="30"/>
          <w:szCs w:val="30"/>
        </w:rPr>
        <w:t>.</w:t>
      </w:r>
    </w:p>
    <w:p w14:paraId="2E2B5311" w14:textId="77777777" w:rsidR="00525FA9" w:rsidRPr="00A400E1" w:rsidRDefault="00525FA9" w:rsidP="00525FA9">
      <w:pPr>
        <w:ind w:firstLine="709"/>
        <w:jc w:val="center"/>
        <w:rPr>
          <w:sz w:val="30"/>
          <w:szCs w:val="30"/>
        </w:rPr>
      </w:pPr>
    </w:p>
    <w:p w14:paraId="4F1E843F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lastRenderedPageBreak/>
        <w:t>АСНОЎНЫЯ ПАТРАБАВАННІ</w:t>
      </w:r>
    </w:p>
    <w:p w14:paraId="60C45341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ДА ВЫНІКАЎ ВУЧЭБНАЙ ДЗЕЙНАСЦІ ВУЧНЯЎ</w:t>
      </w:r>
    </w:p>
    <w:p w14:paraId="66BAD3CE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285C74F5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14:paraId="7DFF9CCA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14:paraId="522EDDA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адзінкавая акружнасць;</w:t>
      </w:r>
    </w:p>
    <w:p w14:paraId="6AFA3BA3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сінус, косінус, тангенс, катангенс адвольнага вугла;</w:t>
      </w:r>
    </w:p>
    <w:p w14:paraId="1CCED29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трыганаметрычныя функцыі лікавага аргумента; </w:t>
      </w:r>
    </w:p>
    <w:p w14:paraId="4572377C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арксінус, арккосінус, арктангенс і арккатангенс ліку; </w:t>
      </w:r>
    </w:p>
    <w:p w14:paraId="49C76C3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адваротныя трыганаметрычныя функцыі; </w:t>
      </w:r>
    </w:p>
    <w:p w14:paraId="028F172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ведаць: </w:t>
      </w:r>
    </w:p>
    <w:p w14:paraId="467719B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уласцівасці трыганаметрычных функцый;</w:t>
      </w:r>
    </w:p>
    <w:p w14:paraId="62225B5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формулы: прывядзення, сумы і рознасці аргументаў, двайнога аргумента; пераўтварэння сумы і рознасці трыганаметрычных функцый у здабытак;</w:t>
      </w:r>
    </w:p>
    <w:p w14:paraId="5B164176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лікавыя значэнні выразаў </w:t>
      </w:r>
      <w:proofErr w:type="spellStart"/>
      <w:r w:rsidRPr="00A400E1">
        <w:rPr>
          <w:sz w:val="30"/>
          <w:szCs w:val="30"/>
        </w:rPr>
        <w:t>sin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, </w:t>
      </w:r>
      <w:proofErr w:type="spellStart"/>
      <w:r w:rsidRPr="00A400E1">
        <w:rPr>
          <w:sz w:val="30"/>
          <w:szCs w:val="30"/>
        </w:rPr>
        <w:t>cos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 пры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, роўным 0,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0B7E21CE" wp14:editId="00E3880C">
            <wp:extent cx="133350" cy="2857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3E6EE48" wp14:editId="3D50034B">
            <wp:extent cx="133350" cy="2857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419B2FFF" wp14:editId="798D2067">
            <wp:extent cx="133350" cy="2857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620F64C" wp14:editId="29958439">
            <wp:extent cx="133350" cy="2857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67FE448A" wp14:editId="20984710">
            <wp:extent cx="133350" cy="2857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0CEAFDFE" wp14:editId="2E1EB033">
            <wp:extent cx="133350" cy="2857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6A5A4D78" wp14:editId="255AF699">
            <wp:extent cx="133350" cy="285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DB304AE" wp14:editId="47C74A6C">
            <wp:extent cx="133350" cy="2857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</w:rPr>
        <w:t>π</w:t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437EE873" wp14:editId="76A86E19">
            <wp:extent cx="238125" cy="3238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694AB9F" wp14:editId="0088B407">
            <wp:extent cx="238125" cy="32385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>, 2</w:t>
      </w:r>
      <w:r w:rsidRPr="00A400E1">
        <w:rPr>
          <w:sz w:val="30"/>
          <w:szCs w:val="30"/>
        </w:rPr>
        <w:sym w:font="Symbol" w:char="F070"/>
      </w:r>
      <w:r w:rsidRPr="00A400E1">
        <w:rPr>
          <w:sz w:val="30"/>
          <w:szCs w:val="30"/>
          <w:lang w:val="be-BY"/>
        </w:rPr>
        <w:t xml:space="preserve">, і </w:t>
      </w:r>
      <w:proofErr w:type="spellStart"/>
      <w:r w:rsidRPr="00A400E1">
        <w:rPr>
          <w:sz w:val="30"/>
          <w:szCs w:val="30"/>
        </w:rPr>
        <w:t>tg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, </w:t>
      </w:r>
      <w:proofErr w:type="spellStart"/>
      <w:r w:rsidRPr="00A400E1">
        <w:rPr>
          <w:sz w:val="30"/>
          <w:szCs w:val="30"/>
        </w:rPr>
        <w:t>ctg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 для гэтых вуглоў (у выпадку існавання гэтых значэнняў); </w:t>
      </w:r>
    </w:p>
    <w:p w14:paraId="7FDA428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значэнні выразаў </w:t>
      </w:r>
      <w:proofErr w:type="spellStart"/>
      <w:r w:rsidRPr="00A400E1">
        <w:rPr>
          <w:sz w:val="30"/>
          <w:szCs w:val="30"/>
        </w:rPr>
        <w:t>arcsin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 і </w:t>
      </w:r>
      <w:proofErr w:type="spellStart"/>
      <w:r w:rsidRPr="00A400E1">
        <w:rPr>
          <w:sz w:val="30"/>
          <w:szCs w:val="30"/>
        </w:rPr>
        <w:t>arccos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 пры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, роўным 0,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176F2C0A" wp14:editId="1EF937A7">
            <wp:extent cx="219075" cy="2857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59D8D39A" wp14:editId="6E3A998A">
            <wp:extent cx="219075" cy="2857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59213C84" wp14:editId="6B1B77AE">
            <wp:extent cx="304800" cy="323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17CB455A" wp14:editId="6C3039FA">
            <wp:extent cx="304800" cy="3238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  <w:lang w:val="be-BY"/>
        </w:rPr>
        <w:fldChar w:fldCharType="begin"/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</w:rPr>
        <w:instrText>QUOTE</w:instrText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noProof/>
          <w:sz w:val="30"/>
          <w:szCs w:val="30"/>
        </w:rPr>
        <w:drawing>
          <wp:inline distT="0" distB="0" distL="0" distR="0" wp14:anchorId="112D1313" wp14:editId="09417F12">
            <wp:extent cx="304800" cy="3238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instrText xml:space="preserve"> </w:instrText>
      </w:r>
      <w:r w:rsidRPr="00A400E1">
        <w:rPr>
          <w:sz w:val="30"/>
          <w:szCs w:val="30"/>
          <w:lang w:val="be-BY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30B48DBD" wp14:editId="19AE47FB">
            <wp:extent cx="304800" cy="3238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fldChar w:fldCharType="end"/>
      </w:r>
      <w:r w:rsidRPr="00A400E1">
        <w:rPr>
          <w:sz w:val="30"/>
          <w:szCs w:val="30"/>
          <w:lang w:val="be-BY"/>
        </w:rPr>
        <w:t xml:space="preserve">,   ± 1, і выразаў </w:t>
      </w:r>
      <w:proofErr w:type="spellStart"/>
      <w:r w:rsidRPr="00A400E1">
        <w:rPr>
          <w:sz w:val="30"/>
          <w:szCs w:val="30"/>
        </w:rPr>
        <w:t>arctg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 і </w:t>
      </w:r>
      <w:proofErr w:type="spellStart"/>
      <w:r w:rsidRPr="00A400E1">
        <w:rPr>
          <w:sz w:val="30"/>
          <w:szCs w:val="30"/>
        </w:rPr>
        <w:t>arcctg</w:t>
      </w:r>
      <w:proofErr w:type="spellEnd"/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 пры </w:t>
      </w:r>
      <w:r w:rsidRPr="00A400E1">
        <w:rPr>
          <w:sz w:val="30"/>
          <w:szCs w:val="30"/>
        </w:rPr>
        <w:sym w:font="Symbol" w:char="F061"/>
      </w:r>
      <w:r w:rsidRPr="00A400E1">
        <w:rPr>
          <w:sz w:val="30"/>
          <w:szCs w:val="30"/>
          <w:lang w:val="be-BY"/>
        </w:rPr>
        <w:t xml:space="preserve">, роўным 0, </w:t>
      </w:r>
      <w:r w:rsidRPr="00A400E1">
        <w:rPr>
          <w:iCs/>
          <w:noProof/>
          <w:position w:val="-20"/>
          <w:sz w:val="30"/>
          <w:szCs w:val="30"/>
        </w:rPr>
        <w:drawing>
          <wp:inline distT="0" distB="0" distL="0" distR="0" wp14:anchorId="4E0C2420" wp14:editId="42D2C574">
            <wp:extent cx="323850" cy="3714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iCs/>
          <w:sz w:val="30"/>
          <w:szCs w:val="30"/>
          <w:lang w:val="be-BY"/>
        </w:rPr>
        <w:t>,</w:t>
      </w:r>
      <w:r w:rsidRPr="00A400E1">
        <w:rPr>
          <w:iCs/>
          <w:noProof/>
          <w:position w:val="-4"/>
          <w:sz w:val="30"/>
          <w:szCs w:val="30"/>
        </w:rPr>
        <w:drawing>
          <wp:inline distT="0" distB="0" distL="0" distR="0" wp14:anchorId="2AEDC736" wp14:editId="7F0034CF">
            <wp:extent cx="180975" cy="1333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iCs/>
          <w:sz w:val="30"/>
          <w:szCs w:val="30"/>
          <w:lang w:val="be-BY"/>
        </w:rPr>
        <w:t xml:space="preserve">, </w:t>
      </w:r>
      <w:r w:rsidRPr="00A400E1">
        <w:rPr>
          <w:iCs/>
          <w:noProof/>
          <w:position w:val="-6"/>
          <w:sz w:val="30"/>
          <w:szCs w:val="30"/>
        </w:rPr>
        <w:drawing>
          <wp:inline distT="0" distB="0" distL="0" distR="0" wp14:anchorId="45F6F35E" wp14:editId="2DE334E4">
            <wp:extent cx="276225" cy="2000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  <w:lang w:val="be-BY"/>
        </w:rPr>
        <w:t>;</w:t>
      </w:r>
    </w:p>
    <w:p w14:paraId="733810A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формулы </w:t>
      </w:r>
      <w:proofErr w:type="spellStart"/>
      <w:r w:rsidRPr="00A400E1">
        <w:rPr>
          <w:sz w:val="30"/>
          <w:szCs w:val="30"/>
        </w:rPr>
        <w:t>рашэння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найпр</w:t>
      </w:r>
      <w:proofErr w:type="spellEnd"/>
      <w:r w:rsidRPr="00A400E1">
        <w:rPr>
          <w:sz w:val="30"/>
          <w:szCs w:val="30"/>
          <w:lang w:val="be-BY"/>
        </w:rPr>
        <w:t>асцейш</w:t>
      </w:r>
      <w:proofErr w:type="spellStart"/>
      <w:r w:rsidRPr="00A400E1">
        <w:rPr>
          <w:sz w:val="30"/>
          <w:szCs w:val="30"/>
        </w:rPr>
        <w:t>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ураўненняў</w:t>
      </w:r>
      <w:proofErr w:type="spellEnd"/>
      <w:r w:rsidRPr="00A400E1">
        <w:rPr>
          <w:sz w:val="30"/>
          <w:szCs w:val="30"/>
        </w:rPr>
        <w:t xml:space="preserve">; </w:t>
      </w:r>
    </w:p>
    <w:p w14:paraId="48E308F8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умець</w:t>
      </w:r>
      <w:proofErr w:type="spellEnd"/>
      <w:r w:rsidRPr="00A400E1">
        <w:rPr>
          <w:sz w:val="30"/>
          <w:szCs w:val="30"/>
        </w:rPr>
        <w:t xml:space="preserve">: </w:t>
      </w:r>
    </w:p>
    <w:p w14:paraId="48DBDE2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пера</w:t>
      </w:r>
      <w:r w:rsidRPr="00A400E1">
        <w:rPr>
          <w:sz w:val="30"/>
          <w:szCs w:val="30"/>
          <w:lang w:val="be-BY"/>
        </w:rPr>
        <w:t>ўтвар</w:t>
      </w:r>
      <w:proofErr w:type="spellStart"/>
      <w:r w:rsidRPr="00A400E1">
        <w:rPr>
          <w:sz w:val="30"/>
          <w:szCs w:val="30"/>
        </w:rPr>
        <w:t>аць</w:t>
      </w:r>
      <w:proofErr w:type="spellEnd"/>
      <w:r w:rsidRPr="00A400E1">
        <w:rPr>
          <w:sz w:val="30"/>
          <w:szCs w:val="30"/>
        </w:rPr>
        <w:t xml:space="preserve"> градусную меру </w:t>
      </w:r>
      <w:r w:rsidRPr="00A400E1">
        <w:rPr>
          <w:sz w:val="30"/>
          <w:szCs w:val="30"/>
          <w:lang w:val="be-BY"/>
        </w:rPr>
        <w:t>вугл</w:t>
      </w:r>
      <w:proofErr w:type="spellStart"/>
      <w:r w:rsidRPr="00A400E1">
        <w:rPr>
          <w:sz w:val="30"/>
          <w:szCs w:val="30"/>
        </w:rPr>
        <w:t>оў</w:t>
      </w:r>
      <w:proofErr w:type="spellEnd"/>
      <w:r w:rsidRPr="00A400E1">
        <w:rPr>
          <w:sz w:val="30"/>
          <w:szCs w:val="30"/>
        </w:rPr>
        <w:t xml:space="preserve"> у </w:t>
      </w:r>
      <w:proofErr w:type="spellStart"/>
      <w:r w:rsidRPr="00A400E1">
        <w:rPr>
          <w:sz w:val="30"/>
          <w:szCs w:val="30"/>
        </w:rPr>
        <w:t>радыянную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наадварот</w:t>
      </w:r>
      <w:proofErr w:type="spellEnd"/>
      <w:r w:rsidRPr="00A400E1">
        <w:rPr>
          <w:sz w:val="30"/>
          <w:szCs w:val="30"/>
        </w:rPr>
        <w:t xml:space="preserve">; </w:t>
      </w:r>
    </w:p>
    <w:p w14:paraId="35E6194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будаваць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 xml:space="preserve">ы па </w:t>
      </w:r>
      <w:proofErr w:type="spellStart"/>
      <w:r w:rsidRPr="00A400E1">
        <w:rPr>
          <w:sz w:val="30"/>
          <w:szCs w:val="30"/>
        </w:rPr>
        <w:t>зададзенай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градуснай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або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р</w:t>
      </w:r>
      <w:proofErr w:type="spellStart"/>
      <w:r w:rsidRPr="00A400E1">
        <w:rPr>
          <w:sz w:val="30"/>
          <w:szCs w:val="30"/>
        </w:rPr>
        <w:t>адыя</w:t>
      </w:r>
      <w:proofErr w:type="spellEnd"/>
      <w:r w:rsidRPr="00A400E1">
        <w:rPr>
          <w:sz w:val="30"/>
          <w:szCs w:val="30"/>
          <w:lang w:val="be-BY"/>
        </w:rPr>
        <w:t>ннай</w:t>
      </w:r>
      <w:r w:rsidRPr="00A400E1">
        <w:rPr>
          <w:sz w:val="30"/>
          <w:szCs w:val="30"/>
        </w:rPr>
        <w:t xml:space="preserve"> меры; </w:t>
      </w:r>
    </w:p>
    <w:p w14:paraId="576522A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выкарыстоўваць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адзінкавую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акружнасць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знаходжання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значэнняў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сінуса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косінуса</w:t>
      </w:r>
      <w:proofErr w:type="spellEnd"/>
      <w:r w:rsidRPr="00A400E1">
        <w:rPr>
          <w:sz w:val="30"/>
          <w:szCs w:val="30"/>
        </w:rPr>
        <w:t xml:space="preserve">, тангенса і </w:t>
      </w:r>
      <w:proofErr w:type="spellStart"/>
      <w:r w:rsidRPr="00A400E1">
        <w:rPr>
          <w:sz w:val="30"/>
          <w:szCs w:val="30"/>
        </w:rPr>
        <w:t>катангенса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зададзеных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вугл</w:t>
      </w:r>
      <w:proofErr w:type="spellStart"/>
      <w:r w:rsidRPr="00A400E1">
        <w:rPr>
          <w:sz w:val="30"/>
          <w:szCs w:val="30"/>
        </w:rPr>
        <w:t>оў</w:t>
      </w:r>
      <w:proofErr w:type="spellEnd"/>
      <w:r w:rsidRPr="00A400E1">
        <w:rPr>
          <w:sz w:val="30"/>
          <w:szCs w:val="30"/>
        </w:rPr>
        <w:t>;</w:t>
      </w:r>
    </w:p>
    <w:p w14:paraId="5DEEE9F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будаваць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вуглы</w:t>
      </w:r>
      <w:r w:rsidRPr="00A400E1">
        <w:rPr>
          <w:sz w:val="30"/>
          <w:szCs w:val="30"/>
        </w:rPr>
        <w:t xml:space="preserve"> па </w:t>
      </w:r>
      <w:proofErr w:type="spellStart"/>
      <w:r w:rsidRPr="00A400E1">
        <w:rPr>
          <w:sz w:val="30"/>
          <w:szCs w:val="30"/>
        </w:rPr>
        <w:t>зададзеным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сінуса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косінуса</w:t>
      </w:r>
      <w:proofErr w:type="spellEnd"/>
      <w:r w:rsidRPr="00A400E1">
        <w:rPr>
          <w:sz w:val="30"/>
          <w:szCs w:val="30"/>
        </w:rPr>
        <w:t xml:space="preserve">, тангенса і </w:t>
      </w:r>
      <w:proofErr w:type="spellStart"/>
      <w:r w:rsidRPr="00A400E1">
        <w:rPr>
          <w:sz w:val="30"/>
          <w:szCs w:val="30"/>
        </w:rPr>
        <w:t>катангенса</w:t>
      </w:r>
      <w:proofErr w:type="spellEnd"/>
      <w:r w:rsidRPr="00A400E1">
        <w:rPr>
          <w:sz w:val="30"/>
          <w:szCs w:val="30"/>
        </w:rPr>
        <w:t xml:space="preserve">; </w:t>
      </w:r>
    </w:p>
    <w:p w14:paraId="319249E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знаходзіць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лікавыя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выразаў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выкарыстоўваючы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</w:t>
      </w:r>
      <w:proofErr w:type="spellEnd"/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адпаведныя</w:t>
      </w:r>
      <w:proofErr w:type="spellEnd"/>
      <w:r w:rsidRPr="00A400E1">
        <w:rPr>
          <w:sz w:val="30"/>
          <w:szCs w:val="30"/>
        </w:rPr>
        <w:t xml:space="preserve"> формулы; </w:t>
      </w:r>
    </w:p>
    <w:p w14:paraId="542ACE7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выконваць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тоесныя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пераўтварэнні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выразаў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дапамогай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формул; </w:t>
      </w:r>
    </w:p>
    <w:p w14:paraId="0940262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будаваць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графікі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 xml:space="preserve"> і </w:t>
      </w:r>
      <w:r w:rsidRPr="00A400E1">
        <w:rPr>
          <w:sz w:val="30"/>
          <w:szCs w:val="30"/>
          <w:lang w:val="be-BY"/>
        </w:rPr>
        <w:t>выкарыстоўва</w:t>
      </w:r>
      <w:proofErr w:type="spellStart"/>
      <w:r w:rsidRPr="00A400E1">
        <w:rPr>
          <w:sz w:val="30"/>
          <w:szCs w:val="30"/>
        </w:rPr>
        <w:t>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ласцівасці</w:t>
      </w:r>
      <w:proofErr w:type="spellEnd"/>
      <w:r w:rsidRPr="00A400E1">
        <w:rPr>
          <w:sz w:val="30"/>
          <w:szCs w:val="30"/>
        </w:rPr>
        <w:t>;</w:t>
      </w:r>
    </w:p>
    <w:p w14:paraId="7D04FF28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рашаць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найпрасцейшыя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якія прыводзяцца</w:t>
      </w:r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метадамі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раскладання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множнікі</w:t>
      </w:r>
      <w:proofErr w:type="spellEnd"/>
      <w:r w:rsidRPr="00A400E1">
        <w:rPr>
          <w:sz w:val="30"/>
          <w:szCs w:val="30"/>
        </w:rPr>
        <w:t xml:space="preserve">, замены </w:t>
      </w:r>
      <w:proofErr w:type="spellStart"/>
      <w:r w:rsidRPr="00A400E1">
        <w:rPr>
          <w:sz w:val="30"/>
          <w:szCs w:val="30"/>
        </w:rPr>
        <w:t>зменнай</w:t>
      </w:r>
      <w:proofErr w:type="spellEnd"/>
      <w:r w:rsidRPr="00A400E1">
        <w:rPr>
          <w:sz w:val="30"/>
          <w:szCs w:val="30"/>
        </w:rPr>
        <w:t xml:space="preserve">), </w:t>
      </w:r>
      <w:proofErr w:type="spellStart"/>
      <w:r w:rsidRPr="00A400E1">
        <w:rPr>
          <w:sz w:val="30"/>
          <w:szCs w:val="30"/>
        </w:rPr>
        <w:t>адна</w:t>
      </w:r>
      <w:proofErr w:type="spellEnd"/>
      <w:r w:rsidRPr="00A400E1">
        <w:rPr>
          <w:sz w:val="30"/>
          <w:szCs w:val="30"/>
          <w:lang w:val="be-BY"/>
        </w:rPr>
        <w:t>род</w:t>
      </w:r>
      <w:proofErr w:type="spellStart"/>
      <w:r w:rsidRPr="00A400E1">
        <w:rPr>
          <w:sz w:val="30"/>
          <w:szCs w:val="30"/>
        </w:rPr>
        <w:t>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трыганаметрычныя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>;</w:t>
      </w:r>
    </w:p>
    <w:p w14:paraId="43BDA2E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рашаць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практыка-арыентаваныя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міжпрадметны</w:t>
      </w:r>
      <w:proofErr w:type="spellEnd"/>
      <w:r w:rsidRPr="00A400E1">
        <w:rPr>
          <w:sz w:val="30"/>
          <w:szCs w:val="30"/>
          <w:lang w:val="be-BY"/>
        </w:rPr>
        <w:t>м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зместам</w:t>
      </w:r>
      <w:proofErr w:type="spellEnd"/>
      <w:r w:rsidRPr="00A400E1">
        <w:rPr>
          <w:sz w:val="30"/>
          <w:szCs w:val="30"/>
        </w:rPr>
        <w:t>.</w:t>
      </w:r>
    </w:p>
    <w:p w14:paraId="5D2078F9" w14:textId="77777777" w:rsidR="00525FA9" w:rsidRPr="00A400E1" w:rsidRDefault="00525FA9" w:rsidP="00525FA9">
      <w:pPr>
        <w:pStyle w:val="041"/>
        <w:spacing w:before="0" w:after="0" w:line="240" w:lineRule="auto"/>
        <w:ind w:firstLine="709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</w:p>
    <w:p w14:paraId="41CDD39B" w14:textId="77777777" w:rsidR="00525FA9" w:rsidRPr="00A400E1" w:rsidRDefault="00525FA9" w:rsidP="00525FA9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 xml:space="preserve">Корань n-й ступені з ліку а (n ≥ 2, n </w: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begin"/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QUOTE </w:instrText>
      </w:r>
      <w:r w:rsidRPr="00A400E1"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0070DD35" wp14:editId="04E2ED95">
            <wp:extent cx="142875" cy="1428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instrText xml:space="preserve"> </w:instrText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separate"/>
      </w:r>
      <w:r w:rsidRPr="00A400E1"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10C130DE" wp14:editId="5E7C7B69">
            <wp:extent cx="142875" cy="1428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fldChar w:fldCharType="end"/>
      </w: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 xml:space="preserve"> N) (23 </w:t>
      </w:r>
      <w:proofErr w:type="spellStart"/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гадзіны</w:t>
      </w:r>
      <w:proofErr w:type="spellEnd"/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  <w:t>)</w:t>
      </w:r>
    </w:p>
    <w:p w14:paraId="103BB16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Корань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ліку</w:t>
      </w:r>
      <w:proofErr w:type="spellEnd"/>
      <w:r w:rsidRPr="00A400E1">
        <w:rPr>
          <w:sz w:val="30"/>
          <w:szCs w:val="30"/>
        </w:rPr>
        <w:t xml:space="preserve"> а (n ≥ 2,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8976602" wp14:editId="1331383D">
            <wp:extent cx="142875" cy="1428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="005E3A29" w:rsidRPr="00A400E1">
        <w:rPr>
          <w:noProof/>
          <w:position w:val="-6"/>
          <w:sz w:val="30"/>
          <w:szCs w:val="30"/>
        </w:rPr>
        <w:drawing>
          <wp:inline distT="0" distB="0" distL="0" distR="0" wp14:anchorId="62474A02" wp14:editId="63EF245D">
            <wp:extent cx="114300" cy="2190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="005E3A29"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</w:rPr>
        <w:t xml:space="preserve">N). </w:t>
      </w:r>
      <w:proofErr w:type="spellStart"/>
      <w:r w:rsidRPr="00A400E1">
        <w:rPr>
          <w:sz w:val="30"/>
          <w:szCs w:val="30"/>
        </w:rPr>
        <w:t>Арыфметычны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корань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Асноўныя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ўласцівасці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кораня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Пераўтварэнне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выразаў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змяшчаюць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карані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>.</w:t>
      </w:r>
    </w:p>
    <w:p w14:paraId="5D11C34A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Пазбаўле</w:t>
      </w:r>
      <w:proofErr w:type="spellStart"/>
      <w:r w:rsidRPr="00A400E1">
        <w:rPr>
          <w:sz w:val="30"/>
          <w:szCs w:val="30"/>
        </w:rPr>
        <w:t>нне</w:t>
      </w:r>
      <w:proofErr w:type="spellEnd"/>
      <w:r w:rsidRPr="00A400E1">
        <w:rPr>
          <w:sz w:val="30"/>
          <w:szCs w:val="30"/>
        </w:rPr>
        <w:t xml:space="preserve"> ад </w:t>
      </w:r>
      <w:proofErr w:type="spellStart"/>
      <w:r w:rsidRPr="00A400E1">
        <w:rPr>
          <w:sz w:val="30"/>
          <w:szCs w:val="30"/>
        </w:rPr>
        <w:t>ірацыянальнасці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назоўніку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дробу</w:t>
      </w:r>
      <w:proofErr w:type="spellEnd"/>
      <w:r w:rsidRPr="00A400E1">
        <w:rPr>
          <w:sz w:val="30"/>
          <w:szCs w:val="30"/>
        </w:rPr>
        <w:t>.</w:t>
      </w:r>
    </w:p>
    <w:p w14:paraId="0D7DC5E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Уласцівасці і графік функцыі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6852E45E" wp14:editId="4F0FC928">
            <wp:extent cx="3524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2BA4E9A9" wp14:editId="70A4C1F9">
            <wp:extent cx="352425" cy="2476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(n &gt; 1,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7BB25587" wp14:editId="038827CA">
            <wp:extent cx="114300" cy="2190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196B1AB8" wp14:editId="3CECD05F">
            <wp:extent cx="114300" cy="2190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N).</w:t>
      </w:r>
    </w:p>
    <w:p w14:paraId="2D1ED8FC" w14:textId="77777777" w:rsidR="00525FA9" w:rsidRPr="00A400E1" w:rsidRDefault="00525FA9" w:rsidP="00525FA9">
      <w:pPr>
        <w:shd w:val="clear" w:color="auto" w:fill="FFFFFF"/>
        <w:ind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Ірацыянальныя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>.</w:t>
      </w:r>
    </w:p>
    <w:p w14:paraId="137704C1" w14:textId="77777777" w:rsidR="00525FA9" w:rsidRPr="00A400E1" w:rsidRDefault="00525FA9" w:rsidP="00525FA9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14:paraId="57FE2559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14:paraId="4BEB9AE0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14:paraId="28A17185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548CD59B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14:paraId="39EB706E" w14:textId="77777777" w:rsidR="00525FA9" w:rsidRPr="00A400E1" w:rsidRDefault="00525FA9" w:rsidP="00525FA9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14:paraId="1844ECA0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корань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ліку</w:t>
      </w:r>
      <w:proofErr w:type="spellEnd"/>
      <w:r w:rsidRPr="00A400E1">
        <w:rPr>
          <w:sz w:val="30"/>
          <w:szCs w:val="30"/>
        </w:rPr>
        <w:t xml:space="preserve"> а; </w:t>
      </w:r>
    </w:p>
    <w:p w14:paraId="2736869A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паказчык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кораня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падкарэнны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выраз</w:t>
      </w:r>
      <w:proofErr w:type="spellEnd"/>
      <w:r w:rsidRPr="00A400E1">
        <w:rPr>
          <w:sz w:val="30"/>
          <w:szCs w:val="30"/>
        </w:rPr>
        <w:t>;</w:t>
      </w:r>
    </w:p>
    <w:p w14:paraId="71D6789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ірацыянальнае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ў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нне</w:t>
      </w:r>
      <w:proofErr w:type="spellEnd"/>
      <w:r w:rsidRPr="00A400E1">
        <w:rPr>
          <w:sz w:val="30"/>
          <w:szCs w:val="30"/>
        </w:rPr>
        <w:t xml:space="preserve">; </w:t>
      </w:r>
    </w:p>
    <w:p w14:paraId="4BDC3C7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ведаць</w:t>
      </w:r>
      <w:proofErr w:type="spellEnd"/>
      <w:r w:rsidRPr="00A400E1">
        <w:rPr>
          <w:sz w:val="30"/>
          <w:szCs w:val="30"/>
        </w:rPr>
        <w:t xml:space="preserve">: </w:t>
      </w:r>
    </w:p>
    <w:p w14:paraId="5B08DA14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асноўныя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ўласцівасці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кораня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>;</w:t>
      </w:r>
    </w:p>
    <w:p w14:paraId="7DA30F3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асноўныя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метады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рашэння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ірацыянальных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раўн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нняў</w:t>
      </w:r>
      <w:proofErr w:type="spellEnd"/>
      <w:r w:rsidRPr="00A400E1">
        <w:rPr>
          <w:sz w:val="30"/>
          <w:szCs w:val="30"/>
        </w:rPr>
        <w:t xml:space="preserve">; </w:t>
      </w:r>
    </w:p>
    <w:p w14:paraId="738BF55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умець</w:t>
      </w:r>
      <w:proofErr w:type="spellEnd"/>
      <w:r w:rsidRPr="00A400E1">
        <w:rPr>
          <w:sz w:val="30"/>
          <w:szCs w:val="30"/>
        </w:rPr>
        <w:t xml:space="preserve">: </w:t>
      </w:r>
    </w:p>
    <w:p w14:paraId="5B50F42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выліч</w:t>
      </w:r>
      <w:proofErr w:type="spellEnd"/>
      <w:r w:rsidRPr="00A400E1">
        <w:rPr>
          <w:sz w:val="30"/>
          <w:szCs w:val="30"/>
          <w:lang w:val="be-BY"/>
        </w:rPr>
        <w:t>в</w:t>
      </w:r>
      <w:proofErr w:type="spellStart"/>
      <w:r w:rsidRPr="00A400E1">
        <w:rPr>
          <w:sz w:val="30"/>
          <w:szCs w:val="30"/>
        </w:rPr>
        <w:t>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корань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 xml:space="preserve"> з </w:t>
      </w:r>
      <w:r w:rsidRPr="00A400E1">
        <w:rPr>
          <w:sz w:val="30"/>
          <w:szCs w:val="30"/>
          <w:lang w:val="be-BY"/>
        </w:rPr>
        <w:t>рэчаіс</w:t>
      </w:r>
      <w:r w:rsidRPr="00A400E1">
        <w:rPr>
          <w:sz w:val="30"/>
          <w:szCs w:val="30"/>
        </w:rPr>
        <w:t xml:space="preserve">нага </w:t>
      </w:r>
      <w:proofErr w:type="spellStart"/>
      <w:r w:rsidRPr="00A400E1">
        <w:rPr>
          <w:sz w:val="30"/>
          <w:szCs w:val="30"/>
        </w:rPr>
        <w:t>ліку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 xml:space="preserve">які </w:t>
      </w:r>
      <w:proofErr w:type="spellStart"/>
      <w:r w:rsidRPr="00A400E1">
        <w:rPr>
          <w:sz w:val="30"/>
          <w:szCs w:val="30"/>
        </w:rPr>
        <w:t>прадстаўлен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выглядзе</w:t>
      </w:r>
      <w:proofErr w:type="spellEnd"/>
      <w:r w:rsidRPr="00A400E1">
        <w:rPr>
          <w:sz w:val="30"/>
          <w:szCs w:val="30"/>
        </w:rPr>
        <w:t xml:space="preserve"> n-й </w:t>
      </w:r>
      <w:proofErr w:type="spellStart"/>
      <w:r w:rsidRPr="00A400E1">
        <w:rPr>
          <w:sz w:val="30"/>
          <w:szCs w:val="30"/>
        </w:rPr>
        <w:t>ступені</w:t>
      </w:r>
      <w:proofErr w:type="spellEnd"/>
      <w:r w:rsidRPr="00A400E1">
        <w:rPr>
          <w:sz w:val="30"/>
          <w:szCs w:val="30"/>
        </w:rPr>
        <w:t>;</w:t>
      </w:r>
    </w:p>
    <w:p w14:paraId="4BB2A63A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выносіць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множнік</w:t>
      </w:r>
      <w:proofErr w:type="spellEnd"/>
      <w:r w:rsidRPr="00A400E1">
        <w:rPr>
          <w:sz w:val="30"/>
          <w:szCs w:val="30"/>
        </w:rPr>
        <w:t xml:space="preserve"> з-</w:t>
      </w:r>
      <w:proofErr w:type="spellStart"/>
      <w:r w:rsidRPr="00A400E1">
        <w:rPr>
          <w:sz w:val="30"/>
          <w:szCs w:val="30"/>
        </w:rPr>
        <w:t>пад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кораня</w:t>
      </w:r>
      <w:proofErr w:type="spellEnd"/>
      <w:r w:rsidRPr="00A400E1">
        <w:rPr>
          <w:sz w:val="30"/>
          <w:szCs w:val="30"/>
        </w:rPr>
        <w:t xml:space="preserve">; </w:t>
      </w:r>
    </w:p>
    <w:p w14:paraId="1F9FCBC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носіць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множнік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пад</w:t>
      </w:r>
      <w:proofErr w:type="spellEnd"/>
      <w:r w:rsidRPr="00A400E1">
        <w:rPr>
          <w:sz w:val="30"/>
          <w:szCs w:val="30"/>
        </w:rPr>
        <w:t xml:space="preserve"> знак </w:t>
      </w:r>
      <w:proofErr w:type="spellStart"/>
      <w:r w:rsidRPr="00A400E1">
        <w:rPr>
          <w:sz w:val="30"/>
          <w:szCs w:val="30"/>
        </w:rPr>
        <w:t>кораня</w:t>
      </w:r>
      <w:proofErr w:type="spellEnd"/>
      <w:r w:rsidRPr="00A400E1">
        <w:rPr>
          <w:sz w:val="30"/>
          <w:szCs w:val="30"/>
        </w:rPr>
        <w:t>;</w:t>
      </w:r>
    </w:p>
    <w:p w14:paraId="505A2AF3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ацэньваць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кораня</w:t>
      </w:r>
      <w:proofErr w:type="spellEnd"/>
      <w:r w:rsidRPr="00A400E1">
        <w:rPr>
          <w:sz w:val="30"/>
          <w:szCs w:val="30"/>
        </w:rPr>
        <w:t xml:space="preserve">; </w:t>
      </w:r>
    </w:p>
    <w:p w14:paraId="2E2E7DF3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спрашчаць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выразы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якія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змяшчаюць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карані</w:t>
      </w:r>
      <w:proofErr w:type="spellEnd"/>
      <w:r w:rsidRPr="00A400E1">
        <w:rPr>
          <w:sz w:val="30"/>
          <w:szCs w:val="30"/>
        </w:rPr>
        <w:t>;</w:t>
      </w:r>
    </w:p>
    <w:p w14:paraId="48A2ACA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пазбаўляцца</w:t>
      </w:r>
      <w:proofErr w:type="spellEnd"/>
      <w:r w:rsidRPr="00A400E1">
        <w:rPr>
          <w:sz w:val="30"/>
          <w:szCs w:val="30"/>
        </w:rPr>
        <w:t xml:space="preserve"> ад </w:t>
      </w:r>
      <w:proofErr w:type="spellStart"/>
      <w:r w:rsidRPr="00A400E1">
        <w:rPr>
          <w:sz w:val="30"/>
          <w:szCs w:val="30"/>
        </w:rPr>
        <w:t>ірацыянальнасці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назоўніку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дробу</w:t>
      </w:r>
      <w:proofErr w:type="spellEnd"/>
      <w:r w:rsidRPr="00A400E1">
        <w:rPr>
          <w:sz w:val="30"/>
          <w:szCs w:val="30"/>
        </w:rPr>
        <w:t>;</w:t>
      </w:r>
    </w:p>
    <w:p w14:paraId="23C6EA5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будавац</w:t>
      </w:r>
      <w:r w:rsidRPr="00A400E1">
        <w:rPr>
          <w:sz w:val="30"/>
          <w:szCs w:val="30"/>
        </w:rPr>
        <w:t>ь граф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к </w:t>
      </w:r>
      <w:proofErr w:type="spellStart"/>
      <w:r w:rsidRPr="00A400E1">
        <w:rPr>
          <w:sz w:val="30"/>
          <w:szCs w:val="30"/>
        </w:rPr>
        <w:t>функц</w:t>
      </w:r>
      <w:proofErr w:type="spellEnd"/>
      <w:r w:rsidRPr="00A400E1">
        <w:rPr>
          <w:sz w:val="30"/>
          <w:szCs w:val="30"/>
          <w:lang w:val="be-BY"/>
        </w:rPr>
        <w:t>ыі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en-US"/>
        </w:rPr>
        <w:t>y</w:t>
      </w:r>
      <w:r w:rsidRPr="00A400E1">
        <w:rPr>
          <w:sz w:val="30"/>
          <w:szCs w:val="30"/>
        </w:rPr>
        <w:t xml:space="preserve"> =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6402A9F2" wp14:editId="553E9629">
            <wp:extent cx="352425" cy="2476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5D13764A" wp14:editId="4EADD517">
            <wp:extent cx="352425" cy="2476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(n &gt; 1, n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7DD4B5E2" wp14:editId="645299D5">
            <wp:extent cx="114300" cy="21907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position w:val="-6"/>
          <w:sz w:val="30"/>
          <w:szCs w:val="30"/>
        </w:rPr>
        <w:drawing>
          <wp:inline distT="0" distB="0" distL="0" distR="0" wp14:anchorId="4FE46E99" wp14:editId="0973C4D8">
            <wp:extent cx="114300" cy="2190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N);</w:t>
      </w:r>
    </w:p>
    <w:p w14:paraId="21192416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рашаць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ірацыянальныя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ўраўненні</w:t>
      </w:r>
      <w:proofErr w:type="spellEnd"/>
      <w:r w:rsidRPr="00A400E1">
        <w:rPr>
          <w:sz w:val="30"/>
          <w:szCs w:val="30"/>
        </w:rPr>
        <w:t>.</w:t>
      </w:r>
    </w:p>
    <w:p w14:paraId="5C8A2BF8" w14:textId="77777777" w:rsidR="00525FA9" w:rsidRPr="00A400E1" w:rsidRDefault="00525FA9" w:rsidP="00525FA9">
      <w:pPr>
        <w:shd w:val="clear" w:color="auto" w:fill="FFFFFF"/>
        <w:ind w:firstLine="709"/>
        <w:jc w:val="center"/>
        <w:rPr>
          <w:sz w:val="30"/>
          <w:szCs w:val="30"/>
        </w:rPr>
      </w:pPr>
    </w:p>
    <w:p w14:paraId="3BC5A9FA" w14:textId="77777777" w:rsidR="00525FA9" w:rsidRPr="00A400E1" w:rsidRDefault="00525FA9" w:rsidP="00525FA9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Вытворная (17 гадзін)</w:t>
      </w:r>
    </w:p>
    <w:p w14:paraId="2916B05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Вытворная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фізічны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сэнс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геаметрычны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сэнс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Вытворныя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 xml:space="preserve">: y = c, y = </w:t>
      </w:r>
      <w:proofErr w:type="spellStart"/>
      <w:r w:rsidRPr="00A400E1">
        <w:rPr>
          <w:sz w:val="30"/>
          <w:szCs w:val="30"/>
        </w:rPr>
        <w:t>ax</w:t>
      </w:r>
      <w:proofErr w:type="spellEnd"/>
      <w:r w:rsidRPr="00A400E1">
        <w:rPr>
          <w:sz w:val="30"/>
          <w:szCs w:val="30"/>
        </w:rPr>
        <w:t xml:space="preserve"> + b, y = ax</w:t>
      </w:r>
      <w:r w:rsidRPr="00A400E1">
        <w:rPr>
          <w:sz w:val="30"/>
          <w:szCs w:val="30"/>
          <w:vertAlign w:val="superscript"/>
        </w:rPr>
        <w:t xml:space="preserve">2 </w:t>
      </w:r>
      <w:r w:rsidRPr="00A400E1">
        <w:rPr>
          <w:sz w:val="30"/>
          <w:szCs w:val="30"/>
        </w:rPr>
        <w:t xml:space="preserve">+ </w:t>
      </w:r>
      <w:proofErr w:type="spellStart"/>
      <w:r w:rsidRPr="00A400E1">
        <w:rPr>
          <w:sz w:val="30"/>
          <w:szCs w:val="30"/>
        </w:rPr>
        <w:t>bx</w:t>
      </w:r>
      <w:proofErr w:type="spellEnd"/>
      <w:r w:rsidRPr="00A400E1">
        <w:rPr>
          <w:sz w:val="30"/>
          <w:szCs w:val="30"/>
        </w:rPr>
        <w:t xml:space="preserve"> + c, y =</w:t>
      </w:r>
      <w:r w:rsidRPr="00A400E1">
        <w:rPr>
          <w:noProof/>
          <w:position w:val="-24"/>
          <w:sz w:val="30"/>
          <w:szCs w:val="30"/>
        </w:rPr>
        <w:drawing>
          <wp:inline distT="0" distB="0" distL="0" distR="0" wp14:anchorId="39533D1B" wp14:editId="495BF5D9">
            <wp:extent cx="152400" cy="3905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t xml:space="preserve">, y = </w:t>
      </w:r>
      <w:proofErr w:type="spellStart"/>
      <w:r w:rsidRPr="00A400E1">
        <w:rPr>
          <w:sz w:val="30"/>
          <w:szCs w:val="30"/>
        </w:rPr>
        <w:t>x</w:t>
      </w:r>
      <w:r w:rsidRPr="00A400E1">
        <w:rPr>
          <w:sz w:val="30"/>
          <w:szCs w:val="30"/>
          <w:vertAlign w:val="superscript"/>
        </w:rPr>
        <w:t>n</w:t>
      </w:r>
      <w:proofErr w:type="spellEnd"/>
      <w:r w:rsidRPr="00A400E1">
        <w:rPr>
          <w:sz w:val="30"/>
          <w:szCs w:val="30"/>
        </w:rPr>
        <w:t>, n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7F352C8" wp14:editId="7CBBB166">
            <wp:extent cx="142875" cy="1428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479181BA" wp14:editId="342A9729">
            <wp:extent cx="142875" cy="1428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N</w:t>
      </w:r>
      <w:proofErr w:type="spellEnd"/>
      <w:r w:rsidRPr="00A400E1">
        <w:rPr>
          <w:sz w:val="30"/>
          <w:szCs w:val="30"/>
        </w:rPr>
        <w:t>.</w:t>
      </w:r>
    </w:p>
    <w:p w14:paraId="6677CF3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Правілы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знаходжання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вытворных</w:t>
      </w:r>
      <w:proofErr w:type="spellEnd"/>
      <w:r w:rsidRPr="00A400E1">
        <w:rPr>
          <w:sz w:val="30"/>
          <w:szCs w:val="30"/>
        </w:rPr>
        <w:t>: (</w:t>
      </w:r>
      <w:proofErr w:type="spellStart"/>
      <w:r w:rsidRPr="00A400E1">
        <w:rPr>
          <w:sz w:val="30"/>
          <w:szCs w:val="30"/>
        </w:rPr>
        <w:t>cf</w:t>
      </w:r>
      <w:proofErr w:type="spellEnd"/>
      <w:r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</w:t>
      </w:r>
      <w:proofErr w:type="spellStart"/>
      <w:r w:rsidRPr="00A400E1">
        <w:rPr>
          <w:sz w:val="30"/>
          <w:szCs w:val="30"/>
        </w:rPr>
        <w:t>cf</w:t>
      </w:r>
      <w:proofErr w:type="spellEnd"/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(f + g)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+ g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>, (</w:t>
      </w:r>
      <w:proofErr w:type="spellStart"/>
      <w:r w:rsidRPr="00A400E1">
        <w:rPr>
          <w:sz w:val="30"/>
          <w:szCs w:val="30"/>
        </w:rPr>
        <w:t>fg</w:t>
      </w:r>
      <w:proofErr w:type="spellEnd"/>
      <w:r w:rsidRPr="00A400E1">
        <w:rPr>
          <w:sz w:val="30"/>
          <w:szCs w:val="30"/>
        </w:rPr>
        <w:t>)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 = f</w:t>
      </w:r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g + </w:t>
      </w:r>
      <w:proofErr w:type="spellStart"/>
      <w:r w:rsidRPr="00A400E1">
        <w:rPr>
          <w:sz w:val="30"/>
          <w:szCs w:val="30"/>
        </w:rPr>
        <w:t>fg</w:t>
      </w:r>
      <w:proofErr w:type="spellEnd"/>
      <w:r w:rsidRPr="00A400E1">
        <w:rPr>
          <w:sz w:val="30"/>
          <w:szCs w:val="30"/>
        </w:rPr>
        <w:sym w:font="Symbol" w:char="F0A2"/>
      </w:r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</w:rPr>
        <w:fldChar w:fldCharType="begin"/>
      </w:r>
      <w:r w:rsidRPr="00A400E1">
        <w:rPr>
          <w:sz w:val="30"/>
          <w:szCs w:val="30"/>
        </w:rPr>
        <w:instrText xml:space="preserve"> QUOTE </w:instrText>
      </w:r>
      <w:r w:rsidRPr="00A400E1">
        <w:rPr>
          <w:noProof/>
          <w:sz w:val="30"/>
          <w:szCs w:val="30"/>
        </w:rPr>
        <w:drawing>
          <wp:inline distT="0" distB="0" distL="0" distR="0" wp14:anchorId="60F5CA85" wp14:editId="50674D39">
            <wp:extent cx="1104900" cy="4381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instrText xml:space="preserve"> </w:instrText>
      </w:r>
      <w:r w:rsidRPr="00A400E1">
        <w:rPr>
          <w:sz w:val="30"/>
          <w:szCs w:val="30"/>
        </w:rPr>
        <w:fldChar w:fldCharType="separate"/>
      </w:r>
      <w:r w:rsidRPr="00A400E1">
        <w:rPr>
          <w:noProof/>
          <w:sz w:val="30"/>
          <w:szCs w:val="30"/>
        </w:rPr>
        <w:drawing>
          <wp:inline distT="0" distB="0" distL="0" distR="0" wp14:anchorId="260A55AE" wp14:editId="7585C31C">
            <wp:extent cx="1104900" cy="438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E1">
        <w:rPr>
          <w:sz w:val="30"/>
          <w:szCs w:val="30"/>
        </w:rPr>
        <w:fldChar w:fldCharType="end"/>
      </w:r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Сувязь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знакам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функцыі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яе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нарастаннем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або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спада</w:t>
      </w:r>
      <w:proofErr w:type="spellStart"/>
      <w:r w:rsidRPr="00A400E1">
        <w:rPr>
          <w:sz w:val="30"/>
          <w:szCs w:val="30"/>
        </w:rPr>
        <w:t>ннем</w:t>
      </w:r>
      <w:proofErr w:type="spellEnd"/>
      <w:r w:rsidRPr="00A400E1">
        <w:rPr>
          <w:sz w:val="30"/>
          <w:szCs w:val="30"/>
        </w:rPr>
        <w:t>.</w:t>
      </w:r>
    </w:p>
    <w:p w14:paraId="1D56955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Знаходжанне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найбольшага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найменшага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функцыі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прамежку</w:t>
      </w:r>
      <w:proofErr w:type="spellEnd"/>
      <w:r w:rsidRPr="00A400E1">
        <w:rPr>
          <w:sz w:val="30"/>
          <w:szCs w:val="30"/>
        </w:rPr>
        <w:t xml:space="preserve">. </w:t>
      </w:r>
    </w:p>
    <w:p w14:paraId="1DAB918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lastRenderedPageBreak/>
        <w:t>Прымяненне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даследавання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>.</w:t>
      </w:r>
    </w:p>
    <w:p w14:paraId="59F9E178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</w:p>
    <w:p w14:paraId="624BB01A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0CAFCAC9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ДА ВЫНІКАЎ ВУЧЭБНАЙ ДЗЕЙНАСЦІ ВУЧНЯЎ</w:t>
      </w:r>
    </w:p>
    <w:p w14:paraId="4F0345BA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4B96E010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14:paraId="761EAA70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14:paraId="117D88B8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вытворная функцыі; </w:t>
      </w:r>
    </w:p>
    <w:p w14:paraId="17F2C26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ведаць:</w:t>
      </w:r>
    </w:p>
    <w:p w14:paraId="5718AEC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правілы знаходжання вытворнай сумы, рознасці, здабытку, дзелі функцый; </w:t>
      </w:r>
    </w:p>
    <w:p w14:paraId="68F6CFF4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сувязь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нарастаннем</w:t>
      </w:r>
      <w:proofErr w:type="spellEnd"/>
      <w:r w:rsidRPr="00A400E1">
        <w:rPr>
          <w:sz w:val="30"/>
          <w:szCs w:val="30"/>
        </w:rPr>
        <w:t xml:space="preserve"> (</w:t>
      </w:r>
      <w:proofErr w:type="spellStart"/>
      <w:r w:rsidRPr="00A400E1">
        <w:rPr>
          <w:sz w:val="30"/>
          <w:szCs w:val="30"/>
        </w:rPr>
        <w:t>спаданнем</w:t>
      </w:r>
      <w:proofErr w:type="spellEnd"/>
      <w:r w:rsidRPr="00A400E1">
        <w:rPr>
          <w:sz w:val="30"/>
          <w:szCs w:val="30"/>
        </w:rPr>
        <w:t xml:space="preserve">) </w:t>
      </w:r>
      <w:proofErr w:type="spellStart"/>
      <w:r w:rsidRPr="00A400E1">
        <w:rPr>
          <w:sz w:val="30"/>
          <w:szCs w:val="30"/>
        </w:rPr>
        <w:t>функцыі</w:t>
      </w:r>
      <w:proofErr w:type="spellEnd"/>
      <w:r w:rsidRPr="00A400E1">
        <w:rPr>
          <w:sz w:val="30"/>
          <w:szCs w:val="30"/>
        </w:rPr>
        <w:t xml:space="preserve"> і знакам </w:t>
      </w:r>
      <w:proofErr w:type="spellStart"/>
      <w:r w:rsidRPr="00A400E1">
        <w:rPr>
          <w:sz w:val="30"/>
          <w:szCs w:val="30"/>
        </w:rPr>
        <w:t>яе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 xml:space="preserve">; </w:t>
      </w:r>
    </w:p>
    <w:p w14:paraId="5F94A98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фізічны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геаметрычны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сэнс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>;</w:t>
      </w:r>
    </w:p>
    <w:p w14:paraId="65391488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умець</w:t>
      </w:r>
      <w:proofErr w:type="spellEnd"/>
      <w:r w:rsidRPr="00A400E1">
        <w:rPr>
          <w:sz w:val="30"/>
          <w:szCs w:val="30"/>
        </w:rPr>
        <w:t>:</w:t>
      </w:r>
    </w:p>
    <w:p w14:paraId="59D599D8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прымяняць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правілы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знаходжання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>;</w:t>
      </w:r>
    </w:p>
    <w:p w14:paraId="727BD7A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знаходзіць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вытворнай</w:t>
      </w:r>
      <w:proofErr w:type="spellEnd"/>
      <w:r w:rsidRPr="00A400E1">
        <w:rPr>
          <w:sz w:val="30"/>
          <w:szCs w:val="30"/>
        </w:rPr>
        <w:t xml:space="preserve"> у </w:t>
      </w:r>
      <w:r w:rsidRPr="00A400E1">
        <w:rPr>
          <w:sz w:val="30"/>
          <w:szCs w:val="30"/>
          <w:lang w:val="be-BY"/>
        </w:rPr>
        <w:t>пункце</w:t>
      </w:r>
      <w:r w:rsidRPr="00A400E1">
        <w:rPr>
          <w:sz w:val="30"/>
          <w:szCs w:val="30"/>
        </w:rPr>
        <w:t>;</w:t>
      </w:r>
    </w:p>
    <w:p w14:paraId="140CCF8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вызначаць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прамежкі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манатоннасці</w:t>
      </w:r>
      <w:proofErr w:type="spellEnd"/>
      <w:r w:rsidRPr="00A400E1">
        <w:rPr>
          <w:sz w:val="30"/>
          <w:szCs w:val="30"/>
        </w:rPr>
        <w:t xml:space="preserve">, </w:t>
      </w:r>
      <w:r w:rsidRPr="00A400E1">
        <w:rPr>
          <w:sz w:val="30"/>
          <w:szCs w:val="30"/>
          <w:lang w:val="be-BY"/>
        </w:rPr>
        <w:t>пункты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экстрэмуму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экстрэмум</w:t>
      </w:r>
      <w:proofErr w:type="spellEnd"/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функцыі</w:t>
      </w:r>
      <w:proofErr w:type="spellEnd"/>
      <w:r w:rsidRPr="00A400E1">
        <w:rPr>
          <w:sz w:val="30"/>
          <w:szCs w:val="30"/>
        </w:rPr>
        <w:t>;</w:t>
      </w:r>
    </w:p>
    <w:p w14:paraId="4A8227D0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рашаць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знаходжанне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найбольшага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найменшага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значэння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функцыі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прамежку</w:t>
      </w:r>
      <w:proofErr w:type="spellEnd"/>
      <w:r w:rsidRPr="00A400E1">
        <w:rPr>
          <w:sz w:val="30"/>
          <w:szCs w:val="30"/>
        </w:rPr>
        <w:t xml:space="preserve">; </w:t>
      </w:r>
    </w:p>
    <w:p w14:paraId="7E3E321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выкарыстоўваць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вытворную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даследаванні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функцый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пабудове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графікаў</w:t>
      </w:r>
      <w:proofErr w:type="spellEnd"/>
      <w:r w:rsidRPr="00A400E1">
        <w:rPr>
          <w:sz w:val="30"/>
          <w:szCs w:val="30"/>
        </w:rPr>
        <w:t>;</w:t>
      </w:r>
    </w:p>
    <w:p w14:paraId="3315CE1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прымяняць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атрыманыя</w:t>
      </w:r>
      <w:proofErr w:type="spellEnd"/>
      <w:r w:rsidRPr="00A400E1">
        <w:rPr>
          <w:sz w:val="30"/>
          <w:szCs w:val="30"/>
        </w:rPr>
        <w:t xml:space="preserve"> веды </w:t>
      </w:r>
      <w:proofErr w:type="spellStart"/>
      <w:r w:rsidRPr="00A400E1">
        <w:rPr>
          <w:sz w:val="30"/>
          <w:szCs w:val="30"/>
        </w:rPr>
        <w:t>пры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рашэнні</w:t>
      </w:r>
      <w:proofErr w:type="spellEnd"/>
      <w:r w:rsidRPr="00A400E1">
        <w:rPr>
          <w:sz w:val="30"/>
          <w:szCs w:val="30"/>
        </w:rPr>
        <w:t xml:space="preserve"> задач </w:t>
      </w:r>
      <w:proofErr w:type="spellStart"/>
      <w:r w:rsidRPr="00A400E1">
        <w:rPr>
          <w:sz w:val="30"/>
          <w:szCs w:val="30"/>
        </w:rPr>
        <w:t>практычнай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накіраванасці</w:t>
      </w:r>
      <w:proofErr w:type="spellEnd"/>
      <w:r w:rsidRPr="00A400E1">
        <w:rPr>
          <w:sz w:val="30"/>
          <w:szCs w:val="30"/>
        </w:rPr>
        <w:t>.</w:t>
      </w:r>
    </w:p>
    <w:p w14:paraId="66911C4E" w14:textId="77777777" w:rsidR="00525FA9" w:rsidRPr="00A400E1" w:rsidRDefault="00525FA9" w:rsidP="00525FA9">
      <w:pPr>
        <w:ind w:firstLine="709"/>
        <w:jc w:val="center"/>
        <w:rPr>
          <w:sz w:val="30"/>
          <w:szCs w:val="30"/>
        </w:rPr>
      </w:pPr>
    </w:p>
    <w:p w14:paraId="67F7BA25" w14:textId="77777777" w:rsidR="00525FA9" w:rsidRPr="00A400E1" w:rsidRDefault="00525FA9" w:rsidP="00525FA9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Уводзіны ў стэрэаметрыю (12 гадзін)</w:t>
      </w:r>
    </w:p>
    <w:p w14:paraId="25AD072B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Прасторавыя</w:t>
      </w:r>
      <w:proofErr w:type="spellEnd"/>
      <w:r w:rsidRPr="00A400E1">
        <w:rPr>
          <w:sz w:val="30"/>
          <w:szCs w:val="30"/>
        </w:rPr>
        <w:t xml:space="preserve"> цел</w:t>
      </w:r>
      <w:r w:rsidRPr="00A400E1">
        <w:rPr>
          <w:sz w:val="30"/>
          <w:szCs w:val="30"/>
          <w:lang w:val="be-BY"/>
        </w:rPr>
        <w:t>ы</w:t>
      </w:r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Мнагаграннікі</w:t>
      </w:r>
      <w:proofErr w:type="spellEnd"/>
      <w:r w:rsidRPr="00A400E1">
        <w:rPr>
          <w:sz w:val="30"/>
          <w:szCs w:val="30"/>
        </w:rPr>
        <w:t xml:space="preserve">: </w:t>
      </w:r>
      <w:proofErr w:type="spellStart"/>
      <w:r w:rsidRPr="00A400E1">
        <w:rPr>
          <w:sz w:val="30"/>
          <w:szCs w:val="30"/>
        </w:rPr>
        <w:t>прызма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прамая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прызма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правільная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прызма</w:t>
      </w:r>
      <w:proofErr w:type="spellEnd"/>
      <w:r w:rsidRPr="00A400E1">
        <w:rPr>
          <w:sz w:val="30"/>
          <w:szCs w:val="30"/>
        </w:rPr>
        <w:t xml:space="preserve">, куб, </w:t>
      </w:r>
      <w:proofErr w:type="spellStart"/>
      <w:r w:rsidRPr="00A400E1">
        <w:rPr>
          <w:sz w:val="30"/>
          <w:szCs w:val="30"/>
        </w:rPr>
        <w:t>паралелепіпед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піраміда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правільная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піраміда</w:t>
      </w:r>
      <w:proofErr w:type="spellEnd"/>
      <w:r w:rsidRPr="00A400E1">
        <w:rPr>
          <w:sz w:val="30"/>
          <w:szCs w:val="30"/>
        </w:rPr>
        <w:t>.</w:t>
      </w:r>
    </w:p>
    <w:p w14:paraId="79F8BB68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Асноўныя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паняцці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стэрэаметрыі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Аксіёмы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стэрэаметрыі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Вынікі</w:t>
      </w:r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аксіём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Пабудова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сячэння</w:t>
      </w:r>
      <w:r w:rsidRPr="00A400E1">
        <w:rPr>
          <w:sz w:val="30"/>
          <w:szCs w:val="30"/>
        </w:rPr>
        <w:t xml:space="preserve">ў </w:t>
      </w:r>
      <w:proofErr w:type="spellStart"/>
      <w:r w:rsidRPr="00A400E1">
        <w:rPr>
          <w:sz w:val="30"/>
          <w:szCs w:val="30"/>
        </w:rPr>
        <w:t>мнагагранніка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>.</w:t>
      </w:r>
    </w:p>
    <w:p w14:paraId="563A8D3A" w14:textId="77777777" w:rsidR="00525FA9" w:rsidRPr="00A400E1" w:rsidRDefault="00525FA9" w:rsidP="00525FA9">
      <w:pPr>
        <w:pStyle w:val="afa"/>
        <w:spacing w:before="0" w:after="0" w:line="240" w:lineRule="auto"/>
        <w:ind w:firstLine="709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14:paraId="1F48BB12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ПАТРАБАВАННІ</w:t>
      </w:r>
    </w:p>
    <w:p w14:paraId="443D6294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sz w:val="30"/>
          <w:szCs w:val="30"/>
          <w:lang w:val="be-BY"/>
        </w:rPr>
        <w:t>ДА ВЫНІКАЎ ВУЧЭБНАЙ ДЗЕЙНАСЦІ ВУЧНЯЎ</w:t>
      </w:r>
    </w:p>
    <w:p w14:paraId="01FB94B9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2B851F3A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14:paraId="2D0BB96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14:paraId="35D3AFC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прызма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прамая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прызма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правільная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прызма</w:t>
      </w:r>
      <w:proofErr w:type="spellEnd"/>
      <w:r w:rsidRPr="00A400E1">
        <w:rPr>
          <w:sz w:val="30"/>
          <w:szCs w:val="30"/>
        </w:rPr>
        <w:t xml:space="preserve">, куб, </w:t>
      </w:r>
      <w:proofErr w:type="spellStart"/>
      <w:r w:rsidRPr="00A400E1">
        <w:rPr>
          <w:sz w:val="30"/>
          <w:szCs w:val="30"/>
        </w:rPr>
        <w:t>паралелепіпед</w:t>
      </w:r>
      <w:proofErr w:type="spellEnd"/>
      <w:r w:rsidRPr="00A400E1">
        <w:rPr>
          <w:sz w:val="30"/>
          <w:szCs w:val="30"/>
          <w:lang w:val="be-BY"/>
        </w:rPr>
        <w:t xml:space="preserve">, </w:t>
      </w:r>
      <w:proofErr w:type="spellStart"/>
      <w:r w:rsidRPr="00A400E1">
        <w:rPr>
          <w:sz w:val="30"/>
          <w:szCs w:val="30"/>
        </w:rPr>
        <w:t>піраміда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правільная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піраміда</w:t>
      </w:r>
      <w:proofErr w:type="spellEnd"/>
      <w:r w:rsidRPr="00A400E1">
        <w:rPr>
          <w:sz w:val="30"/>
          <w:szCs w:val="30"/>
        </w:rPr>
        <w:t>;</w:t>
      </w:r>
    </w:p>
    <w:p w14:paraId="150A6013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ведаць</w:t>
      </w:r>
      <w:proofErr w:type="spellEnd"/>
      <w:r w:rsidRPr="00A400E1">
        <w:rPr>
          <w:sz w:val="30"/>
          <w:szCs w:val="30"/>
        </w:rPr>
        <w:t>:</w:t>
      </w:r>
    </w:p>
    <w:p w14:paraId="4A146E0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аксіёмы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стэрэаметры</w:t>
      </w:r>
      <w:proofErr w:type="spellEnd"/>
      <w:r w:rsidRPr="00A400E1">
        <w:rPr>
          <w:sz w:val="30"/>
          <w:szCs w:val="30"/>
          <w:lang w:val="be-BY"/>
        </w:rPr>
        <w:t xml:space="preserve">і </w:t>
      </w:r>
      <w:r w:rsidRPr="00A400E1">
        <w:rPr>
          <w:sz w:val="30"/>
          <w:szCs w:val="30"/>
        </w:rPr>
        <w:t xml:space="preserve">і </w:t>
      </w:r>
      <w:proofErr w:type="spellStart"/>
      <w:r w:rsidRPr="00A400E1">
        <w:rPr>
          <w:sz w:val="30"/>
          <w:szCs w:val="30"/>
        </w:rPr>
        <w:t>вынікі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>;</w:t>
      </w:r>
    </w:p>
    <w:p w14:paraId="0CCDD41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умець</w:t>
      </w:r>
      <w:proofErr w:type="spellEnd"/>
      <w:r w:rsidRPr="00A400E1">
        <w:rPr>
          <w:sz w:val="30"/>
          <w:szCs w:val="30"/>
        </w:rPr>
        <w:t xml:space="preserve">: </w:t>
      </w:r>
    </w:p>
    <w:p w14:paraId="4F4D5BA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lastRenderedPageBreak/>
        <w:t>у</w:t>
      </w:r>
      <w:proofErr w:type="spellStart"/>
      <w:r w:rsidRPr="00A400E1">
        <w:rPr>
          <w:sz w:val="30"/>
          <w:szCs w:val="30"/>
        </w:rPr>
        <w:t>жываць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аксіёмы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вынікі</w:t>
      </w:r>
      <w:proofErr w:type="spellEnd"/>
      <w:r w:rsidRPr="00A400E1">
        <w:rPr>
          <w:sz w:val="30"/>
          <w:szCs w:val="30"/>
        </w:rPr>
        <w:t xml:space="preserve"> з </w:t>
      </w:r>
      <w:proofErr w:type="spellStart"/>
      <w:r w:rsidRPr="00A400E1">
        <w:rPr>
          <w:sz w:val="30"/>
          <w:szCs w:val="30"/>
        </w:rPr>
        <w:t>іх</w:t>
      </w:r>
      <w:proofErr w:type="spellEnd"/>
      <w:r w:rsidRPr="00A400E1">
        <w:rPr>
          <w:sz w:val="30"/>
          <w:szCs w:val="30"/>
        </w:rPr>
        <w:t xml:space="preserve"> для </w:t>
      </w:r>
      <w:proofErr w:type="spellStart"/>
      <w:r w:rsidRPr="00A400E1">
        <w:rPr>
          <w:sz w:val="30"/>
          <w:szCs w:val="30"/>
        </w:rPr>
        <w:t>рашэння</w:t>
      </w:r>
      <w:proofErr w:type="spellEnd"/>
      <w:r w:rsidRPr="00A400E1">
        <w:rPr>
          <w:sz w:val="30"/>
          <w:szCs w:val="30"/>
        </w:rPr>
        <w:t xml:space="preserve"> задач;</w:t>
      </w:r>
    </w:p>
    <w:p w14:paraId="65C105F4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будаваць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сячэнні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мнагаграннікаў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 xml:space="preserve">. </w:t>
      </w:r>
    </w:p>
    <w:p w14:paraId="390E5302" w14:textId="77777777" w:rsidR="00525FA9" w:rsidRPr="00A400E1" w:rsidRDefault="00525FA9" w:rsidP="00525FA9">
      <w:pPr>
        <w:ind w:firstLine="709"/>
        <w:jc w:val="center"/>
        <w:rPr>
          <w:sz w:val="30"/>
          <w:szCs w:val="30"/>
        </w:rPr>
      </w:pPr>
    </w:p>
    <w:p w14:paraId="759346BF" w14:textId="77777777" w:rsidR="00525FA9" w:rsidRPr="00A400E1" w:rsidRDefault="00525FA9" w:rsidP="00525FA9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Паралельнасць прамых і плоскасцей (18 гадзін)</w:t>
      </w:r>
    </w:p>
    <w:p w14:paraId="2E0DF11E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color w:val="000000"/>
          <w:sz w:val="30"/>
          <w:szCs w:val="30"/>
        </w:rPr>
        <w:t>П</w:t>
      </w:r>
      <w:r w:rsidRPr="00A400E1">
        <w:rPr>
          <w:sz w:val="30"/>
          <w:szCs w:val="30"/>
        </w:rPr>
        <w:t>аралельны</w:t>
      </w:r>
      <w:proofErr w:type="spellEnd"/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прамыя</w:t>
      </w:r>
      <w:proofErr w:type="spellEnd"/>
      <w:r w:rsidRPr="00A400E1">
        <w:rPr>
          <w:sz w:val="30"/>
          <w:szCs w:val="30"/>
        </w:rPr>
        <w:t xml:space="preserve"> ў </w:t>
      </w:r>
      <w:proofErr w:type="spellStart"/>
      <w:r w:rsidRPr="00A400E1">
        <w:rPr>
          <w:sz w:val="30"/>
          <w:szCs w:val="30"/>
        </w:rPr>
        <w:t>прасторы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Прымета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 xml:space="preserve"> у </w:t>
      </w:r>
      <w:proofErr w:type="spellStart"/>
      <w:r w:rsidRPr="00A400E1">
        <w:rPr>
          <w:sz w:val="30"/>
          <w:szCs w:val="30"/>
        </w:rPr>
        <w:t>прасторы</w:t>
      </w:r>
      <w:proofErr w:type="spellEnd"/>
      <w:r w:rsidRPr="00A400E1">
        <w:rPr>
          <w:sz w:val="30"/>
          <w:szCs w:val="30"/>
        </w:rPr>
        <w:t>.</w:t>
      </w:r>
    </w:p>
    <w:p w14:paraId="67E7DCBE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Прамая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паралельная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Прымета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паралельнай</w:t>
      </w:r>
      <w:proofErr w:type="spellEnd"/>
      <w:r w:rsidRPr="00A400E1">
        <w:rPr>
          <w:color w:val="FF0000"/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.</w:t>
      </w:r>
    </w:p>
    <w:p w14:paraId="450C64DA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Скрыжаваныя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прамыя</w:t>
      </w:r>
      <w:proofErr w:type="spellEnd"/>
      <w:r w:rsidRPr="00A400E1">
        <w:rPr>
          <w:sz w:val="30"/>
          <w:szCs w:val="30"/>
        </w:rPr>
        <w:t>.</w:t>
      </w:r>
    </w:p>
    <w:p w14:paraId="0785D464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прамымі</w:t>
      </w:r>
      <w:proofErr w:type="spellEnd"/>
      <w:r w:rsidRPr="00A400E1">
        <w:rPr>
          <w:sz w:val="30"/>
          <w:szCs w:val="30"/>
        </w:rPr>
        <w:t>.</w:t>
      </w:r>
    </w:p>
    <w:p w14:paraId="3431C7F6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Прымета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 xml:space="preserve"> у </w:t>
      </w:r>
      <w:proofErr w:type="spellStart"/>
      <w:r w:rsidRPr="00A400E1">
        <w:rPr>
          <w:sz w:val="30"/>
          <w:szCs w:val="30"/>
        </w:rPr>
        <w:t>прасторы</w:t>
      </w:r>
      <w:proofErr w:type="spellEnd"/>
      <w:r w:rsidRPr="00A400E1">
        <w:rPr>
          <w:sz w:val="30"/>
          <w:szCs w:val="30"/>
        </w:rPr>
        <w:t>.</w:t>
      </w:r>
    </w:p>
    <w:p w14:paraId="74D0F4B7" w14:textId="77777777" w:rsidR="00525FA9" w:rsidRPr="00A400E1" w:rsidRDefault="00525FA9" w:rsidP="00525FA9">
      <w:pPr>
        <w:ind w:firstLine="709"/>
        <w:jc w:val="both"/>
        <w:rPr>
          <w:sz w:val="30"/>
          <w:szCs w:val="30"/>
        </w:rPr>
      </w:pPr>
    </w:p>
    <w:p w14:paraId="0F491435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0198F552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ДА ВЫНІКАЎ ВУЧЭБНАЙ ДЗЕЙНАСЦІ ВУЧНЯЎ</w:t>
      </w:r>
    </w:p>
    <w:p w14:paraId="640809E0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236FD455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14:paraId="14318CC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14:paraId="4BF2AE9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прамыя</w:t>
      </w:r>
      <w:proofErr w:type="spellEnd"/>
      <w:r w:rsidRPr="00A400E1">
        <w:rPr>
          <w:sz w:val="30"/>
          <w:szCs w:val="30"/>
        </w:rPr>
        <w:t xml:space="preserve">; </w:t>
      </w:r>
    </w:p>
    <w:p w14:paraId="381FEFA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скрыжаваныя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прамыя</w:t>
      </w:r>
      <w:proofErr w:type="spellEnd"/>
      <w:r w:rsidRPr="00A400E1">
        <w:rPr>
          <w:sz w:val="30"/>
          <w:szCs w:val="30"/>
        </w:rPr>
        <w:t xml:space="preserve">; </w:t>
      </w:r>
    </w:p>
    <w:p w14:paraId="3C3ABB7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прамая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плоскасць</w:t>
      </w:r>
      <w:proofErr w:type="spellEnd"/>
      <w:r w:rsidRPr="00A400E1">
        <w:rPr>
          <w:sz w:val="30"/>
          <w:szCs w:val="30"/>
        </w:rPr>
        <w:t xml:space="preserve">; </w:t>
      </w:r>
    </w:p>
    <w:p w14:paraId="34372C4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;</w:t>
      </w:r>
    </w:p>
    <w:p w14:paraId="43AAB4C0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ведаць</w:t>
      </w:r>
      <w:proofErr w:type="spellEnd"/>
      <w:r w:rsidRPr="00A400E1">
        <w:rPr>
          <w:sz w:val="30"/>
          <w:szCs w:val="30"/>
        </w:rPr>
        <w:t>:</w:t>
      </w:r>
    </w:p>
    <w:p w14:paraId="06E5077D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прыметы</w:t>
      </w:r>
      <w:proofErr w:type="spellEnd"/>
      <w:r w:rsidRPr="00A400E1">
        <w:rPr>
          <w:sz w:val="30"/>
          <w:szCs w:val="30"/>
        </w:rPr>
        <w:t xml:space="preserve">: </w:t>
      </w:r>
    </w:p>
    <w:p w14:paraId="1B5D02C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>;</w:t>
      </w:r>
    </w:p>
    <w:p w14:paraId="5A415BB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;</w:t>
      </w:r>
    </w:p>
    <w:p w14:paraId="1869901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;</w:t>
      </w:r>
    </w:p>
    <w:p w14:paraId="24C9BD2A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ласцівасці</w:t>
      </w:r>
      <w:proofErr w:type="spellEnd"/>
      <w:r w:rsidRPr="00A400E1">
        <w:rPr>
          <w:sz w:val="30"/>
          <w:szCs w:val="30"/>
        </w:rPr>
        <w:t xml:space="preserve">: </w:t>
      </w:r>
    </w:p>
    <w:p w14:paraId="6A6AC2E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>;</w:t>
      </w:r>
    </w:p>
    <w:p w14:paraId="1CC51A0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;</w:t>
      </w:r>
    </w:p>
    <w:p w14:paraId="508431C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паралельных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;</w:t>
      </w:r>
    </w:p>
    <w:p w14:paraId="7A771BD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умець</w:t>
      </w:r>
      <w:proofErr w:type="spellEnd"/>
      <w:r w:rsidRPr="00A400E1">
        <w:rPr>
          <w:sz w:val="30"/>
          <w:szCs w:val="30"/>
        </w:rPr>
        <w:t xml:space="preserve">: </w:t>
      </w:r>
    </w:p>
    <w:p w14:paraId="4675462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будаваць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сячэнні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мнагаграннікаў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падставе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тэарэм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;</w:t>
      </w:r>
    </w:p>
    <w:p w14:paraId="1C102D3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рашаць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, у </w:t>
      </w:r>
      <w:proofErr w:type="spellStart"/>
      <w:r w:rsidRPr="00A400E1">
        <w:rPr>
          <w:sz w:val="30"/>
          <w:szCs w:val="30"/>
        </w:rPr>
        <w:t>тым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ліку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доказ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 xml:space="preserve"> у </w:t>
      </w:r>
      <w:proofErr w:type="spellStart"/>
      <w:r w:rsidRPr="00A400E1">
        <w:rPr>
          <w:sz w:val="30"/>
          <w:szCs w:val="30"/>
        </w:rPr>
        <w:t>прасторы</w:t>
      </w:r>
      <w:proofErr w:type="spellEnd"/>
      <w:r w:rsidRPr="00A400E1">
        <w:rPr>
          <w:sz w:val="30"/>
          <w:szCs w:val="30"/>
        </w:rPr>
        <w:t>.</w:t>
      </w:r>
    </w:p>
    <w:p w14:paraId="33A4616A" w14:textId="77777777" w:rsidR="00525FA9" w:rsidRPr="00A400E1" w:rsidRDefault="00525FA9" w:rsidP="00525FA9">
      <w:pPr>
        <w:ind w:firstLine="709"/>
        <w:rPr>
          <w:sz w:val="30"/>
          <w:szCs w:val="30"/>
        </w:rPr>
      </w:pPr>
    </w:p>
    <w:p w14:paraId="4439FAB2" w14:textId="77777777" w:rsidR="00525FA9" w:rsidRPr="00A400E1" w:rsidRDefault="00525FA9" w:rsidP="00525FA9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  <w:lang w:val="ru-RU"/>
        </w:rPr>
      </w:pPr>
      <w:r w:rsidRPr="00A400E1"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  <w:t>Перпендыкулярнасць прамых і плоскасцей (20 гадзін)</w:t>
      </w:r>
    </w:p>
    <w:p w14:paraId="7F535AAC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Прамая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перпендыкулярная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Прымета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перпендыкулярнасці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.</w:t>
      </w:r>
    </w:p>
    <w:p w14:paraId="3BCA7AC9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нахіленая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Тэарэмы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даўжынях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перпендыкуляра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нахіл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ных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праекцый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гэтых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нахіл</w:t>
      </w:r>
      <w:proofErr w:type="spellEnd"/>
      <w:r w:rsidRPr="00A400E1">
        <w:rPr>
          <w:sz w:val="30"/>
          <w:szCs w:val="30"/>
          <w:lang w:val="be-BY"/>
        </w:rPr>
        <w:t>е</w:t>
      </w:r>
      <w:proofErr w:type="spellStart"/>
      <w:r w:rsidRPr="00A400E1">
        <w:rPr>
          <w:sz w:val="30"/>
          <w:szCs w:val="30"/>
        </w:rPr>
        <w:t>ных</w:t>
      </w:r>
      <w:proofErr w:type="spellEnd"/>
      <w:r w:rsidRPr="00A400E1">
        <w:rPr>
          <w:sz w:val="30"/>
          <w:szCs w:val="30"/>
        </w:rPr>
        <w:t>.</w:t>
      </w:r>
    </w:p>
    <w:p w14:paraId="61D54610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lastRenderedPageBreak/>
        <w:t>Тэарэма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трох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перпендыкулярах</w:t>
      </w:r>
      <w:proofErr w:type="spellEnd"/>
      <w:r w:rsidRPr="00A400E1">
        <w:rPr>
          <w:sz w:val="30"/>
          <w:szCs w:val="30"/>
        </w:rPr>
        <w:t xml:space="preserve">. </w:t>
      </w:r>
    </w:p>
    <w:p w14:paraId="4DEDB3DF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ад пункта да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плоскасцямі</w:t>
      </w:r>
      <w:proofErr w:type="spellEnd"/>
      <w:r w:rsidRPr="00A400E1">
        <w:rPr>
          <w:sz w:val="30"/>
          <w:szCs w:val="30"/>
        </w:rPr>
        <w:t>.</w:t>
      </w:r>
    </w:p>
    <w:p w14:paraId="331A469B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Двухгранны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Лінейны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вугал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двухграннага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а.</w:t>
      </w:r>
    </w:p>
    <w:p w14:paraId="121384EC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</w:t>
      </w:r>
      <w:proofErr w:type="spellEnd"/>
      <w:r w:rsidRPr="00A400E1">
        <w:rPr>
          <w:sz w:val="30"/>
          <w:szCs w:val="30"/>
          <w:lang w:val="be-BY"/>
        </w:rPr>
        <w:t>ей</w:t>
      </w:r>
      <w:r w:rsidRPr="00A400E1">
        <w:rPr>
          <w:sz w:val="30"/>
          <w:szCs w:val="30"/>
        </w:rPr>
        <w:t xml:space="preserve">. </w:t>
      </w:r>
      <w:proofErr w:type="spellStart"/>
      <w:r w:rsidRPr="00A400E1">
        <w:rPr>
          <w:sz w:val="30"/>
          <w:szCs w:val="30"/>
        </w:rPr>
        <w:t>Прымета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перпендыкулярнасці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.</w:t>
      </w:r>
    </w:p>
    <w:p w14:paraId="11DF18B2" w14:textId="77777777" w:rsidR="00525FA9" w:rsidRPr="00A400E1" w:rsidRDefault="00525FA9" w:rsidP="00525FA9">
      <w:pPr>
        <w:pStyle w:val="210"/>
        <w:ind w:left="0" w:firstLine="709"/>
        <w:jc w:val="left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перпендыкулярных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.</w:t>
      </w:r>
    </w:p>
    <w:p w14:paraId="36C318AA" w14:textId="77777777" w:rsidR="00525FA9" w:rsidRPr="00A400E1" w:rsidRDefault="00525FA9" w:rsidP="00525FA9">
      <w:pPr>
        <w:pStyle w:val="210"/>
        <w:ind w:left="0" w:firstLine="709"/>
        <w:rPr>
          <w:sz w:val="30"/>
          <w:szCs w:val="30"/>
        </w:rPr>
      </w:pPr>
    </w:p>
    <w:p w14:paraId="75960DD7" w14:textId="77777777" w:rsidR="00525FA9" w:rsidRPr="00A400E1" w:rsidRDefault="00525FA9" w:rsidP="00525FA9">
      <w:pPr>
        <w:pStyle w:val="a5"/>
        <w:ind w:left="0"/>
        <w:jc w:val="center"/>
        <w:rPr>
          <w:sz w:val="30"/>
          <w:szCs w:val="30"/>
        </w:rPr>
      </w:pPr>
      <w:r w:rsidRPr="00A400E1">
        <w:rPr>
          <w:sz w:val="30"/>
          <w:szCs w:val="30"/>
        </w:rPr>
        <w:t>АСНОЎНЫЯ ПАТРАБАВАННІ</w:t>
      </w:r>
    </w:p>
    <w:p w14:paraId="189DFA60" w14:textId="77777777" w:rsidR="00525FA9" w:rsidRPr="00A400E1" w:rsidRDefault="00525FA9" w:rsidP="00525FA9">
      <w:pPr>
        <w:pStyle w:val="114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400E1">
        <w:rPr>
          <w:rFonts w:ascii="Times New Roman" w:hAnsi="Times New Roman" w:cs="Times New Roman"/>
          <w:sz w:val="30"/>
          <w:szCs w:val="30"/>
        </w:rPr>
        <w:t>ДА ВЫНІКАЎ ВУЧЭБНАЙ ДЗЕЙНАСЦІ ВУЧНЯЎ</w:t>
      </w:r>
    </w:p>
    <w:p w14:paraId="7F9B05B8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14:paraId="793763AB" w14:textId="77777777" w:rsidR="00525FA9" w:rsidRPr="00A400E1" w:rsidRDefault="00525FA9" w:rsidP="00525FA9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Вучн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пав</w:t>
      </w:r>
      <w:r w:rsidRPr="00A400E1">
        <w:rPr>
          <w:rFonts w:ascii="Times New Roman" w:hAnsi="Times New Roman" w:cs="Times New Roman"/>
          <w:color w:val="auto"/>
          <w:sz w:val="30"/>
          <w:szCs w:val="30"/>
        </w:rPr>
        <w:t>i</w:t>
      </w:r>
      <w:r w:rsidRPr="00A400E1">
        <w:rPr>
          <w:rFonts w:ascii="Times New Roman" w:hAnsi="Times New Roman" w:cs="Times New Roman"/>
          <w:color w:val="auto"/>
          <w:sz w:val="30"/>
          <w:szCs w:val="30"/>
          <w:lang w:val="be-BY"/>
        </w:rPr>
        <w:t>нны:</w:t>
      </w:r>
    </w:p>
    <w:p w14:paraId="5CF792D4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правільна ўжываць тэрміны і выкарыстоўваць паняцці: </w:t>
      </w:r>
    </w:p>
    <w:p w14:paraId="20C8A4A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прамыя</w:t>
      </w:r>
      <w:proofErr w:type="spellEnd"/>
      <w:r w:rsidRPr="00A400E1">
        <w:rPr>
          <w:sz w:val="30"/>
          <w:szCs w:val="30"/>
        </w:rPr>
        <w:t>;</w:t>
      </w:r>
    </w:p>
    <w:p w14:paraId="4C61B27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прамая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плоскасць</w:t>
      </w:r>
      <w:proofErr w:type="spellEnd"/>
      <w:r w:rsidRPr="00A400E1">
        <w:rPr>
          <w:sz w:val="30"/>
          <w:szCs w:val="30"/>
        </w:rPr>
        <w:t>;</w:t>
      </w:r>
    </w:p>
    <w:p w14:paraId="5B08A5F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proofErr w:type="spellStart"/>
      <w:r w:rsidRPr="00A400E1">
        <w:rPr>
          <w:sz w:val="30"/>
          <w:szCs w:val="30"/>
        </w:rPr>
        <w:t>перпендыкуляр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  <w:lang w:val="be-BY"/>
        </w:rPr>
        <w:t>;</w:t>
      </w:r>
    </w:p>
    <w:p w14:paraId="75D3148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proofErr w:type="spellStart"/>
      <w:r w:rsidRPr="00A400E1">
        <w:rPr>
          <w:sz w:val="30"/>
          <w:szCs w:val="30"/>
        </w:rPr>
        <w:t>нахіленая</w:t>
      </w:r>
      <w:proofErr w:type="spellEnd"/>
      <w:r w:rsidRPr="00A400E1">
        <w:rPr>
          <w:sz w:val="30"/>
          <w:szCs w:val="30"/>
        </w:rPr>
        <w:t xml:space="preserve"> да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  <w:lang w:val="be-BY"/>
        </w:rPr>
        <w:t>;</w:t>
      </w:r>
    </w:p>
    <w:p w14:paraId="3DC729D4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праекцыя нахіленай;</w:t>
      </w:r>
    </w:p>
    <w:p w14:paraId="1C9C791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вугал паміж прамой і плоскасцю;</w:t>
      </w:r>
    </w:p>
    <w:p w14:paraId="39DD4CD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  <w:lang w:val="be-BY"/>
        </w:rPr>
      </w:pPr>
      <w:proofErr w:type="spellStart"/>
      <w:r w:rsidRPr="00A400E1">
        <w:rPr>
          <w:sz w:val="30"/>
          <w:szCs w:val="30"/>
        </w:rPr>
        <w:t>двухгранны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вугал;</w:t>
      </w:r>
    </w:p>
    <w:p w14:paraId="79DA3290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лінейны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вугал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двухграннага</w:t>
      </w:r>
      <w:proofErr w:type="spellEnd"/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вугл</w:t>
      </w:r>
      <w:r w:rsidRPr="00A400E1">
        <w:rPr>
          <w:sz w:val="30"/>
          <w:szCs w:val="30"/>
        </w:rPr>
        <w:t>а;</w:t>
      </w:r>
    </w:p>
    <w:p w14:paraId="42D2C9A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вугал</w:t>
      </w:r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плоскасцямі</w:t>
      </w:r>
      <w:proofErr w:type="spellEnd"/>
      <w:r w:rsidRPr="00A400E1">
        <w:rPr>
          <w:sz w:val="30"/>
          <w:szCs w:val="30"/>
        </w:rPr>
        <w:t>;</w:t>
      </w:r>
    </w:p>
    <w:p w14:paraId="2B8FEC5B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перпендыкулярныя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 xml:space="preserve">; </w:t>
      </w:r>
    </w:p>
    <w:p w14:paraId="4B6B3839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ад пункта да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;</w:t>
      </w:r>
    </w:p>
    <w:p w14:paraId="6B58C263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>;</w:t>
      </w:r>
    </w:p>
    <w:p w14:paraId="47264E72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плоскасцямі</w:t>
      </w:r>
      <w:proofErr w:type="spellEnd"/>
      <w:r w:rsidRPr="00A400E1">
        <w:rPr>
          <w:sz w:val="30"/>
          <w:szCs w:val="30"/>
        </w:rPr>
        <w:t xml:space="preserve">; </w:t>
      </w:r>
    </w:p>
    <w:p w14:paraId="239C364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ведаць</w:t>
      </w:r>
      <w:proofErr w:type="spellEnd"/>
      <w:r w:rsidRPr="00A400E1">
        <w:rPr>
          <w:sz w:val="30"/>
          <w:szCs w:val="30"/>
        </w:rPr>
        <w:t>:</w:t>
      </w:r>
    </w:p>
    <w:p w14:paraId="3ADABA2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прыметы</w:t>
      </w:r>
      <w:proofErr w:type="spellEnd"/>
      <w:r w:rsidRPr="00A400E1">
        <w:rPr>
          <w:sz w:val="30"/>
          <w:szCs w:val="30"/>
        </w:rPr>
        <w:t xml:space="preserve">: </w:t>
      </w:r>
    </w:p>
    <w:p w14:paraId="74242FC6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;</w:t>
      </w:r>
    </w:p>
    <w:p w14:paraId="2B49B551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перпендыкулярнасці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;</w:t>
      </w:r>
    </w:p>
    <w:p w14:paraId="45BDBDF7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>у</w:t>
      </w:r>
      <w:proofErr w:type="spellStart"/>
      <w:r w:rsidRPr="00A400E1">
        <w:rPr>
          <w:sz w:val="30"/>
          <w:szCs w:val="30"/>
        </w:rPr>
        <w:t>ласцівасці</w:t>
      </w:r>
      <w:proofErr w:type="spellEnd"/>
      <w:r w:rsidRPr="00A400E1">
        <w:rPr>
          <w:sz w:val="30"/>
          <w:szCs w:val="30"/>
        </w:rPr>
        <w:t xml:space="preserve">: </w:t>
      </w:r>
    </w:p>
    <w:p w14:paraId="1B2D88E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прамых</w:t>
      </w:r>
      <w:proofErr w:type="spellEnd"/>
      <w:r w:rsidRPr="00A400E1">
        <w:rPr>
          <w:sz w:val="30"/>
          <w:szCs w:val="30"/>
        </w:rPr>
        <w:t>;</w:t>
      </w:r>
    </w:p>
    <w:p w14:paraId="3CE97CB4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плоскасці</w:t>
      </w:r>
      <w:proofErr w:type="spellEnd"/>
      <w:r w:rsidRPr="00A400E1">
        <w:rPr>
          <w:sz w:val="30"/>
          <w:szCs w:val="30"/>
        </w:rPr>
        <w:t>;</w:t>
      </w:r>
    </w:p>
    <w:p w14:paraId="6461D21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перпендыкулярных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плоскасцей</w:t>
      </w:r>
      <w:proofErr w:type="spellEnd"/>
      <w:r w:rsidRPr="00A400E1">
        <w:rPr>
          <w:sz w:val="30"/>
          <w:szCs w:val="30"/>
        </w:rPr>
        <w:t>;</w:t>
      </w:r>
    </w:p>
    <w:p w14:paraId="17C6A2BE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тэарэму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аб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трох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перпендыкулярах</w:t>
      </w:r>
      <w:proofErr w:type="spellEnd"/>
      <w:r w:rsidRPr="00A400E1">
        <w:rPr>
          <w:sz w:val="30"/>
          <w:szCs w:val="30"/>
        </w:rPr>
        <w:t>;</w:t>
      </w:r>
    </w:p>
    <w:p w14:paraId="3A5DFE5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умець</w:t>
      </w:r>
      <w:proofErr w:type="spellEnd"/>
      <w:r w:rsidRPr="00A400E1">
        <w:rPr>
          <w:sz w:val="30"/>
          <w:szCs w:val="30"/>
        </w:rPr>
        <w:t xml:space="preserve">: </w:t>
      </w:r>
    </w:p>
    <w:p w14:paraId="42F2DC45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знаходзіць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адлегласць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паралельнымі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паралельнымі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плоскасцямі</w:t>
      </w:r>
      <w:proofErr w:type="spellEnd"/>
      <w:r w:rsidRPr="00A400E1">
        <w:rPr>
          <w:sz w:val="30"/>
          <w:szCs w:val="30"/>
        </w:rPr>
        <w:t>;</w:t>
      </w:r>
    </w:p>
    <w:p w14:paraId="79F9114A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t>знаходзіць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вугал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паміж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дзвюма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прамымі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прамой</w:t>
      </w:r>
      <w:proofErr w:type="spellEnd"/>
      <w:r w:rsidRPr="00A400E1">
        <w:rPr>
          <w:sz w:val="30"/>
          <w:szCs w:val="30"/>
        </w:rPr>
        <w:t xml:space="preserve"> і </w:t>
      </w:r>
      <w:proofErr w:type="spellStart"/>
      <w:r w:rsidRPr="00A400E1">
        <w:rPr>
          <w:sz w:val="30"/>
          <w:szCs w:val="30"/>
        </w:rPr>
        <w:t>плоскасцю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дзвюма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плоскасцямі</w:t>
      </w:r>
      <w:proofErr w:type="spellEnd"/>
      <w:r w:rsidRPr="00A400E1">
        <w:rPr>
          <w:sz w:val="30"/>
          <w:szCs w:val="30"/>
        </w:rPr>
        <w:t>;</w:t>
      </w:r>
    </w:p>
    <w:p w14:paraId="631935FF" w14:textId="77777777" w:rsidR="00525FA9" w:rsidRPr="00A400E1" w:rsidRDefault="00525FA9" w:rsidP="00525FA9">
      <w:pPr>
        <w:shd w:val="clear" w:color="auto" w:fill="FFFFFF"/>
        <w:ind w:firstLine="709"/>
        <w:jc w:val="both"/>
        <w:rPr>
          <w:sz w:val="30"/>
          <w:szCs w:val="30"/>
        </w:rPr>
      </w:pPr>
      <w:proofErr w:type="spellStart"/>
      <w:r w:rsidRPr="00A400E1">
        <w:rPr>
          <w:sz w:val="30"/>
          <w:szCs w:val="30"/>
        </w:rPr>
        <w:lastRenderedPageBreak/>
        <w:t>рашаць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задачы</w:t>
      </w:r>
      <w:proofErr w:type="spellEnd"/>
      <w:r w:rsidRPr="00A400E1">
        <w:rPr>
          <w:sz w:val="30"/>
          <w:szCs w:val="30"/>
        </w:rPr>
        <w:t xml:space="preserve"> на </w:t>
      </w:r>
      <w:proofErr w:type="spellStart"/>
      <w:r w:rsidRPr="00A400E1">
        <w:rPr>
          <w:sz w:val="30"/>
          <w:szCs w:val="30"/>
        </w:rPr>
        <w:t>вылічэнне</w:t>
      </w:r>
      <w:proofErr w:type="spellEnd"/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пабудов</w:t>
      </w:r>
      <w:proofErr w:type="spellEnd"/>
      <w:r w:rsidRPr="00A400E1">
        <w:rPr>
          <w:sz w:val="30"/>
          <w:szCs w:val="30"/>
          <w:lang w:val="be-BY"/>
        </w:rPr>
        <w:t>у</w:t>
      </w:r>
      <w:r w:rsidRPr="00A400E1">
        <w:rPr>
          <w:sz w:val="30"/>
          <w:szCs w:val="30"/>
        </w:rPr>
        <w:t xml:space="preserve">, </w:t>
      </w:r>
      <w:proofErr w:type="spellStart"/>
      <w:r w:rsidRPr="00A400E1">
        <w:rPr>
          <w:sz w:val="30"/>
          <w:szCs w:val="30"/>
        </w:rPr>
        <w:t>доказ</w:t>
      </w:r>
      <w:proofErr w:type="spellEnd"/>
      <w:r w:rsidRPr="00A400E1">
        <w:rPr>
          <w:sz w:val="30"/>
          <w:szCs w:val="30"/>
        </w:rPr>
        <w:t xml:space="preserve">, у </w:t>
      </w:r>
      <w:proofErr w:type="spellStart"/>
      <w:r w:rsidRPr="00A400E1">
        <w:rPr>
          <w:sz w:val="30"/>
          <w:szCs w:val="30"/>
        </w:rPr>
        <w:t>тым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ліку</w:t>
      </w:r>
      <w:proofErr w:type="spellEnd"/>
      <w:r w:rsidRPr="00A400E1">
        <w:rPr>
          <w:sz w:val="30"/>
          <w:szCs w:val="30"/>
        </w:rPr>
        <w:t xml:space="preserve"> </w:t>
      </w:r>
      <w:proofErr w:type="spellStart"/>
      <w:r w:rsidRPr="00A400E1">
        <w:rPr>
          <w:sz w:val="30"/>
          <w:szCs w:val="30"/>
        </w:rPr>
        <w:t>практыка-арыентаваныя</w:t>
      </w:r>
      <w:proofErr w:type="spellEnd"/>
      <w:r w:rsidRPr="00A400E1">
        <w:rPr>
          <w:sz w:val="30"/>
          <w:szCs w:val="30"/>
        </w:rPr>
        <w:t>.</w:t>
      </w:r>
    </w:p>
    <w:p w14:paraId="59396A0D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</w:p>
    <w:p w14:paraId="0AA65C94" w14:textId="77777777" w:rsidR="00525FA9" w:rsidRPr="00A400E1" w:rsidRDefault="00525FA9" w:rsidP="00525FA9">
      <w:pPr>
        <w:shd w:val="clear" w:color="auto" w:fill="FFFFFF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Падагульненне і сістэматызацыя вывучанага матэрыялу (10 гадзін)</w:t>
      </w:r>
    </w:p>
    <w:sectPr w:rsidR="00525FA9" w:rsidRPr="00A400E1" w:rsidSect="00FC7593">
      <w:headerReference w:type="default" r:id="rId24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81D2" w14:textId="77777777" w:rsidR="00B03FA1" w:rsidRDefault="00B03FA1">
      <w:r>
        <w:separator/>
      </w:r>
    </w:p>
  </w:endnote>
  <w:endnote w:type="continuationSeparator" w:id="0">
    <w:p w14:paraId="3919E517" w14:textId="77777777" w:rsidR="00B03FA1" w:rsidRDefault="00B0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7757" w14:textId="77777777" w:rsidR="00B03FA1" w:rsidRDefault="00B03FA1">
      <w:r>
        <w:separator/>
      </w:r>
    </w:p>
  </w:footnote>
  <w:footnote w:type="continuationSeparator" w:id="0">
    <w:p w14:paraId="437D242A" w14:textId="77777777" w:rsidR="00B03FA1" w:rsidRDefault="00B0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9055444"/>
      <w:docPartObj>
        <w:docPartGallery w:val="Page Numbers (Top of Page)"/>
        <w:docPartUnique/>
      </w:docPartObj>
    </w:sdtPr>
    <w:sdtEndPr/>
    <w:sdtContent>
      <w:p w14:paraId="2CC5C05E" w14:textId="77777777"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0E1A13">
          <w:rPr>
            <w:noProof/>
          </w:rPr>
          <w:t>1227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 w15:restartNumberingAfterBreak="0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 w15:restartNumberingAfterBreak="0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 w15:restartNumberingAfterBreak="0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 w15:restartNumberingAfterBreak="0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 w15:restartNumberingAfterBreak="0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3FA1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CE3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0D97"/>
  <w15:docId w15:val="{E8C11E40-D0FE-4913-8692-7A3560A0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Заголовок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2066-B5F7-4EE1-B4D7-E24B0DED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dasha</cp:lastModifiedBy>
  <cp:revision>2</cp:revision>
  <cp:lastPrinted>2020-06-11T06:51:00Z</cp:lastPrinted>
  <dcterms:created xsi:type="dcterms:W3CDTF">2020-08-10T19:10:00Z</dcterms:created>
  <dcterms:modified xsi:type="dcterms:W3CDTF">2020-08-10T19:10:00Z</dcterms:modified>
</cp:coreProperties>
</file>