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CF6BE" w14:textId="622D9378" w:rsidR="00165203" w:rsidRDefault="00304CC8" w:rsidP="00164A6F">
      <w:pPr>
        <w:shd w:val="clear" w:color="auto" w:fill="FFFFFF"/>
        <w:ind w:right="-284" w:firstLine="567"/>
        <w:jc w:val="center"/>
        <w:rPr>
          <w:b/>
          <w:sz w:val="28"/>
          <w:szCs w:val="28"/>
        </w:rPr>
      </w:pPr>
      <w:r w:rsidRPr="003842F3">
        <w:rPr>
          <w:b/>
          <w:sz w:val="28"/>
          <w:szCs w:val="28"/>
        </w:rPr>
        <w:t>Рекомендации по использованию</w:t>
      </w:r>
      <w:r>
        <w:rPr>
          <w:b/>
          <w:sz w:val="28"/>
          <w:szCs w:val="28"/>
        </w:rPr>
        <w:t xml:space="preserve"> в образовательном процессе</w:t>
      </w:r>
      <w:r w:rsidRPr="003842F3">
        <w:rPr>
          <w:b/>
          <w:sz w:val="28"/>
          <w:szCs w:val="28"/>
        </w:rPr>
        <w:t xml:space="preserve"> учебного пособия «</w:t>
      </w:r>
      <w:r w:rsidR="006E58F8">
        <w:rPr>
          <w:b/>
          <w:sz w:val="28"/>
          <w:szCs w:val="28"/>
        </w:rPr>
        <w:t>География.</w:t>
      </w:r>
      <w:r w:rsidR="00AD5702">
        <w:rPr>
          <w:b/>
          <w:sz w:val="28"/>
          <w:szCs w:val="28"/>
        </w:rPr>
        <w:t xml:space="preserve"> Глобальные проблемы человечества</w:t>
      </w:r>
      <w:r w:rsidR="006E58F8">
        <w:rPr>
          <w:b/>
          <w:sz w:val="28"/>
          <w:szCs w:val="28"/>
        </w:rPr>
        <w:t>»</w:t>
      </w:r>
      <w:r w:rsidR="00AF270B">
        <w:rPr>
          <w:b/>
          <w:sz w:val="28"/>
          <w:szCs w:val="28"/>
        </w:rPr>
        <w:t xml:space="preserve"> </w:t>
      </w:r>
    </w:p>
    <w:p w14:paraId="74C0CBDD" w14:textId="3D4D8D96" w:rsidR="00304CC8" w:rsidRDefault="00304CC8" w:rsidP="00164A6F">
      <w:pPr>
        <w:shd w:val="clear" w:color="auto" w:fill="FFFFFF"/>
        <w:ind w:right="-284"/>
        <w:rPr>
          <w:b/>
          <w:sz w:val="28"/>
          <w:szCs w:val="28"/>
        </w:rPr>
      </w:pPr>
      <w:r w:rsidRPr="003842F3">
        <w:rPr>
          <w:b/>
          <w:sz w:val="28"/>
          <w:szCs w:val="28"/>
        </w:rPr>
        <w:t xml:space="preserve">для </w:t>
      </w:r>
      <w:r w:rsidR="00AD5702">
        <w:rPr>
          <w:b/>
          <w:sz w:val="28"/>
          <w:szCs w:val="28"/>
        </w:rPr>
        <w:t>11</w:t>
      </w:r>
      <w:r w:rsidRPr="003842F3">
        <w:rPr>
          <w:b/>
          <w:sz w:val="28"/>
          <w:szCs w:val="28"/>
        </w:rPr>
        <w:t xml:space="preserve"> класса</w:t>
      </w:r>
      <w:r w:rsidR="00165203">
        <w:rPr>
          <w:b/>
          <w:sz w:val="28"/>
          <w:szCs w:val="28"/>
        </w:rPr>
        <w:t xml:space="preserve"> </w:t>
      </w:r>
      <w:r w:rsidR="00AF270B">
        <w:rPr>
          <w:b/>
          <w:sz w:val="28"/>
          <w:szCs w:val="28"/>
        </w:rPr>
        <w:t>(</w:t>
      </w:r>
      <w:r w:rsidR="00AF270B" w:rsidRPr="009E7513">
        <w:rPr>
          <w:b/>
          <w:sz w:val="28"/>
          <w:szCs w:val="28"/>
        </w:rPr>
        <w:t>с электронным прил</w:t>
      </w:r>
      <w:r w:rsidR="00165203" w:rsidRPr="009E7513">
        <w:rPr>
          <w:b/>
          <w:sz w:val="28"/>
          <w:szCs w:val="28"/>
        </w:rPr>
        <w:t>ожением для повышенного уровня)</w:t>
      </w:r>
    </w:p>
    <w:p w14:paraId="3B3B8096" w14:textId="77777777" w:rsidR="00304CC8" w:rsidRDefault="00304CC8" w:rsidP="00164A6F">
      <w:pPr>
        <w:tabs>
          <w:tab w:val="left" w:pos="720"/>
        </w:tabs>
        <w:ind w:right="-284" w:firstLine="709"/>
        <w:jc w:val="center"/>
        <w:rPr>
          <w:rFonts w:eastAsia="Calibri"/>
          <w:sz w:val="28"/>
          <w:szCs w:val="28"/>
        </w:rPr>
      </w:pPr>
    </w:p>
    <w:p w14:paraId="6B1643B2" w14:textId="6A9B0D4B" w:rsidR="00165203" w:rsidRPr="00165203" w:rsidRDefault="00165203" w:rsidP="00164A6F">
      <w:pPr>
        <w:ind w:right="-284" w:firstLine="567"/>
        <w:jc w:val="both"/>
        <w:rPr>
          <w:sz w:val="28"/>
          <w:szCs w:val="28"/>
        </w:rPr>
      </w:pPr>
      <w:r w:rsidRPr="0016520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6BE1DF" wp14:editId="6AD91DEE">
            <wp:simplePos x="0" y="0"/>
            <wp:positionH relativeFrom="column">
              <wp:posOffset>3727450</wp:posOffset>
            </wp:positionH>
            <wp:positionV relativeFrom="paragraph">
              <wp:posOffset>90805</wp:posOffset>
            </wp:positionV>
            <wp:extent cx="2372995" cy="297180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8974" r="40701" b="25897"/>
                    <a:stretch/>
                  </pic:blipFill>
                  <pic:spPr bwMode="auto">
                    <a:xfrm>
                      <a:off x="0" y="0"/>
                      <a:ext cx="237299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4F0" w:rsidRPr="00165203">
        <w:rPr>
          <w:sz w:val="28"/>
          <w:szCs w:val="28"/>
        </w:rPr>
        <w:t>В</w:t>
      </w:r>
      <w:r w:rsidR="002468AD" w:rsidRPr="00165203">
        <w:rPr>
          <w:sz w:val="28"/>
          <w:szCs w:val="28"/>
        </w:rPr>
        <w:t xml:space="preserve"> </w:t>
      </w:r>
      <w:r w:rsidR="003E3FBF" w:rsidRPr="00165203">
        <w:rPr>
          <w:sz w:val="28"/>
          <w:szCs w:val="28"/>
        </w:rPr>
        <w:t>рам</w:t>
      </w:r>
      <w:r w:rsidR="00AD5702" w:rsidRPr="00165203">
        <w:rPr>
          <w:sz w:val="28"/>
          <w:szCs w:val="28"/>
        </w:rPr>
        <w:t xml:space="preserve">ках обновления содержания </w:t>
      </w:r>
      <w:r w:rsidRPr="00165203">
        <w:rPr>
          <w:sz w:val="28"/>
          <w:szCs w:val="28"/>
        </w:rPr>
        <w:t xml:space="preserve">образования </w:t>
      </w:r>
      <w:r w:rsidR="00AD5702" w:rsidRPr="00165203">
        <w:rPr>
          <w:sz w:val="28"/>
          <w:szCs w:val="28"/>
        </w:rPr>
        <w:t>к 2021/2022</w:t>
      </w:r>
      <w:r w:rsidR="003E3FBF" w:rsidRPr="00165203">
        <w:rPr>
          <w:sz w:val="28"/>
          <w:szCs w:val="28"/>
        </w:rPr>
        <w:t xml:space="preserve"> учебному году издано </w:t>
      </w:r>
      <w:r w:rsidR="002468AD" w:rsidRPr="00165203">
        <w:rPr>
          <w:sz w:val="28"/>
          <w:szCs w:val="28"/>
        </w:rPr>
        <w:t xml:space="preserve">новое учебное пособие </w:t>
      </w:r>
      <w:r w:rsidR="006E58F8" w:rsidRPr="00165203">
        <w:rPr>
          <w:sz w:val="28"/>
          <w:szCs w:val="28"/>
        </w:rPr>
        <w:t>«</w:t>
      </w:r>
      <w:r w:rsidR="006E58F8" w:rsidRPr="00DF37CC">
        <w:rPr>
          <w:sz w:val="28"/>
          <w:szCs w:val="28"/>
        </w:rPr>
        <w:t>География.</w:t>
      </w:r>
      <w:r w:rsidR="00AD5702">
        <w:rPr>
          <w:sz w:val="28"/>
          <w:szCs w:val="28"/>
        </w:rPr>
        <w:t xml:space="preserve"> Гл</w:t>
      </w:r>
      <w:r>
        <w:rPr>
          <w:sz w:val="28"/>
          <w:szCs w:val="28"/>
        </w:rPr>
        <w:t>обальные проблемы человечества»</w:t>
      </w:r>
      <w:r w:rsidRPr="00165203">
        <w:rPr>
          <w:sz w:val="28"/>
          <w:szCs w:val="28"/>
        </w:rPr>
        <w:t>: учебное пособие для 1</w:t>
      </w:r>
      <w:r>
        <w:rPr>
          <w:sz w:val="28"/>
          <w:szCs w:val="28"/>
        </w:rPr>
        <w:t>1 </w:t>
      </w:r>
      <w:r w:rsidRPr="00165203">
        <w:rPr>
          <w:sz w:val="28"/>
          <w:szCs w:val="28"/>
        </w:rPr>
        <w:t xml:space="preserve">класса учреждений общего среднего образования с русским (белорусским) языком обучения (с электронным приложением для повышенного уровня). </w:t>
      </w:r>
      <w:r>
        <w:rPr>
          <w:sz w:val="28"/>
          <w:szCs w:val="28"/>
        </w:rPr>
        <w:t xml:space="preserve">Минск: </w:t>
      </w:r>
      <w:proofErr w:type="spellStart"/>
      <w:r>
        <w:rPr>
          <w:sz w:val="28"/>
          <w:szCs w:val="28"/>
        </w:rPr>
        <w:t>Адукацыя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выхаванне</w:t>
      </w:r>
      <w:proofErr w:type="spellEnd"/>
      <w:r>
        <w:rPr>
          <w:sz w:val="28"/>
          <w:szCs w:val="28"/>
        </w:rPr>
        <w:t>, 2021</w:t>
      </w:r>
      <w:r w:rsidRPr="00165203">
        <w:rPr>
          <w:sz w:val="28"/>
          <w:szCs w:val="28"/>
        </w:rPr>
        <w:t>.</w:t>
      </w:r>
    </w:p>
    <w:p w14:paraId="45A88E8B" w14:textId="4B89F5BF" w:rsidR="002468AD" w:rsidRDefault="00165203" w:rsidP="00164A6F">
      <w:pPr>
        <w:shd w:val="clear" w:color="auto" w:fill="FFFFFF"/>
        <w:ind w:right="-284" w:firstLine="567"/>
        <w:jc w:val="both"/>
        <w:rPr>
          <w:sz w:val="28"/>
          <w:szCs w:val="28"/>
        </w:rPr>
      </w:pPr>
      <w:r w:rsidRPr="00165203">
        <w:rPr>
          <w:sz w:val="28"/>
          <w:szCs w:val="28"/>
        </w:rPr>
        <w:t>Авторы учебного пособия:</w:t>
      </w:r>
      <w:r>
        <w:rPr>
          <w:rFonts w:eastAsia="Calibri"/>
        </w:rPr>
        <w:t xml:space="preserve"> </w:t>
      </w:r>
      <w:r w:rsidR="00C26E19">
        <w:rPr>
          <w:sz w:val="28"/>
          <w:szCs w:val="28"/>
        </w:rPr>
        <w:t>А</w:t>
      </w:r>
      <w:r w:rsidR="00C26E19" w:rsidRPr="00C26E19">
        <w:rPr>
          <w:sz w:val="28"/>
          <w:szCs w:val="28"/>
        </w:rPr>
        <w:t>.Н. </w:t>
      </w:r>
      <w:proofErr w:type="spellStart"/>
      <w:r w:rsidR="00C26E19" w:rsidRPr="00165203">
        <w:rPr>
          <w:sz w:val="28"/>
          <w:szCs w:val="28"/>
        </w:rPr>
        <w:t>Витченко</w:t>
      </w:r>
      <w:proofErr w:type="spellEnd"/>
      <w:r>
        <w:rPr>
          <w:sz w:val="28"/>
          <w:szCs w:val="28"/>
        </w:rPr>
        <w:t xml:space="preserve"> –</w:t>
      </w:r>
      <w:r w:rsidR="00C26E19" w:rsidRPr="00165203">
        <w:rPr>
          <w:sz w:val="28"/>
          <w:szCs w:val="28"/>
        </w:rPr>
        <w:t xml:space="preserve"> </w:t>
      </w:r>
      <w:r w:rsidR="00C26559">
        <w:rPr>
          <w:sz w:val="28"/>
          <w:szCs w:val="28"/>
        </w:rPr>
        <w:t>профессор кафедры географической экологии</w:t>
      </w:r>
      <w:r w:rsidR="00C26559" w:rsidRPr="00C26E19">
        <w:rPr>
          <w:sz w:val="28"/>
          <w:szCs w:val="28"/>
        </w:rPr>
        <w:t xml:space="preserve"> Белорусского государственного университета</w:t>
      </w:r>
      <w:r w:rsidR="00C26559">
        <w:rPr>
          <w:sz w:val="28"/>
          <w:szCs w:val="28"/>
        </w:rPr>
        <w:t>,</w:t>
      </w:r>
      <w:r w:rsidR="00C26559" w:rsidRPr="00C26E19">
        <w:rPr>
          <w:sz w:val="28"/>
          <w:szCs w:val="28"/>
        </w:rPr>
        <w:t xml:space="preserve"> </w:t>
      </w:r>
      <w:r w:rsidR="00C26E19" w:rsidRPr="00C26E19">
        <w:rPr>
          <w:sz w:val="28"/>
          <w:szCs w:val="28"/>
        </w:rPr>
        <w:t>доктор</w:t>
      </w:r>
      <w:r w:rsidR="001F6174">
        <w:rPr>
          <w:sz w:val="28"/>
          <w:szCs w:val="28"/>
        </w:rPr>
        <w:t xml:space="preserve"> географических наук,</w:t>
      </w:r>
      <w:r w:rsidR="00C26559">
        <w:rPr>
          <w:sz w:val="28"/>
          <w:szCs w:val="28"/>
        </w:rPr>
        <w:t xml:space="preserve"> профессор</w:t>
      </w:r>
      <w:r w:rsidR="00C26E19" w:rsidRPr="00C26E19">
        <w:rPr>
          <w:sz w:val="28"/>
          <w:szCs w:val="28"/>
        </w:rPr>
        <w:t>;</w:t>
      </w:r>
      <w:r w:rsidR="00C26E19">
        <w:rPr>
          <w:szCs w:val="28"/>
        </w:rPr>
        <w:t xml:space="preserve"> </w:t>
      </w:r>
      <w:r w:rsidR="00FA3DC0" w:rsidRPr="00DF37CC">
        <w:rPr>
          <w:sz w:val="28"/>
          <w:szCs w:val="28"/>
        </w:rPr>
        <w:t>Е.А. Антипова</w:t>
      </w:r>
      <w:r>
        <w:rPr>
          <w:sz w:val="28"/>
          <w:szCs w:val="28"/>
        </w:rPr>
        <w:t xml:space="preserve"> –</w:t>
      </w:r>
      <w:r w:rsidRPr="00165203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B91F28" w:rsidRPr="00DF37CC">
        <w:rPr>
          <w:sz w:val="28"/>
          <w:szCs w:val="28"/>
        </w:rPr>
        <w:t xml:space="preserve">аведующий кафедрой экономической </w:t>
      </w:r>
      <w:r w:rsidR="00584274" w:rsidRPr="00DF37CC">
        <w:rPr>
          <w:sz w:val="28"/>
          <w:szCs w:val="28"/>
        </w:rPr>
        <w:t xml:space="preserve">и социальной </w:t>
      </w:r>
      <w:r w:rsidR="00B91F28" w:rsidRPr="00DF37CC">
        <w:rPr>
          <w:sz w:val="28"/>
          <w:szCs w:val="28"/>
        </w:rPr>
        <w:t>географии Белорусского государственного университета</w:t>
      </w:r>
      <w:r w:rsidR="00DB0F1B">
        <w:rPr>
          <w:sz w:val="28"/>
          <w:szCs w:val="28"/>
        </w:rPr>
        <w:t>,</w:t>
      </w:r>
      <w:r w:rsidR="003E3FBF" w:rsidRPr="00DF37CC">
        <w:rPr>
          <w:sz w:val="28"/>
          <w:szCs w:val="28"/>
        </w:rPr>
        <w:t xml:space="preserve"> доктор</w:t>
      </w:r>
      <w:r w:rsidR="00FA3DC0">
        <w:rPr>
          <w:sz w:val="28"/>
          <w:szCs w:val="28"/>
        </w:rPr>
        <w:t xml:space="preserve"> географических наук, профессор;</w:t>
      </w:r>
      <w:r w:rsidR="003E3FBF" w:rsidRPr="00DF37CC">
        <w:rPr>
          <w:sz w:val="28"/>
          <w:szCs w:val="28"/>
        </w:rPr>
        <w:t xml:space="preserve"> </w:t>
      </w:r>
      <w:r w:rsidR="00C26559">
        <w:rPr>
          <w:sz w:val="28"/>
          <w:szCs w:val="28"/>
        </w:rPr>
        <w:t>О.Н. </w:t>
      </w:r>
      <w:proofErr w:type="spellStart"/>
      <w:r w:rsidR="00FA3DC0">
        <w:rPr>
          <w:sz w:val="28"/>
          <w:szCs w:val="28"/>
        </w:rPr>
        <w:t>Гузова</w:t>
      </w:r>
      <w:proofErr w:type="spellEnd"/>
      <w:r>
        <w:rPr>
          <w:sz w:val="28"/>
          <w:szCs w:val="28"/>
        </w:rPr>
        <w:t xml:space="preserve"> –</w:t>
      </w:r>
      <w:r w:rsidRPr="00165203">
        <w:rPr>
          <w:sz w:val="28"/>
          <w:szCs w:val="28"/>
        </w:rPr>
        <w:t xml:space="preserve"> </w:t>
      </w:r>
      <w:r w:rsidR="003E3FBF" w:rsidRPr="00DF37CC">
        <w:rPr>
          <w:sz w:val="28"/>
          <w:szCs w:val="28"/>
        </w:rPr>
        <w:t>заместитель директора по учебной работе государственного учрежд</w:t>
      </w:r>
      <w:r w:rsidR="004F5689">
        <w:rPr>
          <w:sz w:val="28"/>
          <w:szCs w:val="28"/>
        </w:rPr>
        <w:t xml:space="preserve">ения образования «Средняя школа </w:t>
      </w:r>
      <w:r w:rsidR="003E3FBF" w:rsidRPr="00DF37CC">
        <w:rPr>
          <w:sz w:val="28"/>
          <w:szCs w:val="28"/>
        </w:rPr>
        <w:t>№73 г. Минска», учитель географии</w:t>
      </w:r>
      <w:r w:rsidR="00FA3DC0">
        <w:rPr>
          <w:sz w:val="28"/>
          <w:szCs w:val="28"/>
        </w:rPr>
        <w:t>.</w:t>
      </w:r>
    </w:p>
    <w:p w14:paraId="2AAE144D" w14:textId="04B9F1D0" w:rsidR="009579D7" w:rsidRPr="00817B17" w:rsidRDefault="004F5689" w:rsidP="00164A6F">
      <w:pPr>
        <w:shd w:val="clear" w:color="auto" w:fill="FFFFFF"/>
        <w:ind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A55F4" w:rsidRPr="00DF37CC">
        <w:rPr>
          <w:sz w:val="28"/>
          <w:szCs w:val="28"/>
        </w:rPr>
        <w:t>чебное пособие «География.</w:t>
      </w:r>
      <w:r w:rsidR="00FA3DC0">
        <w:rPr>
          <w:sz w:val="28"/>
          <w:szCs w:val="28"/>
        </w:rPr>
        <w:t xml:space="preserve"> Глобальные проблемы человечества» для 11</w:t>
      </w:r>
      <w:r w:rsidR="007A6F10">
        <w:rPr>
          <w:sz w:val="28"/>
          <w:szCs w:val="28"/>
        </w:rPr>
        <w:t> </w:t>
      </w:r>
      <w:r w:rsidR="00DA55F4" w:rsidRPr="00DF37CC">
        <w:rPr>
          <w:sz w:val="28"/>
          <w:szCs w:val="28"/>
        </w:rPr>
        <w:t>класса</w:t>
      </w:r>
      <w:r w:rsidR="0084176F" w:rsidRPr="00DF37CC">
        <w:rPr>
          <w:sz w:val="28"/>
          <w:szCs w:val="28"/>
        </w:rPr>
        <w:t xml:space="preserve"> подготовлено в соответств</w:t>
      </w:r>
      <w:r w:rsidR="0084176F" w:rsidRPr="00DF37CC">
        <w:rPr>
          <w:noProof/>
          <w:sz w:val="28"/>
          <w:szCs w:val="28"/>
        </w:rPr>
        <w:t xml:space="preserve">ии с </w:t>
      </w:r>
      <w:r w:rsidR="00DA55F4" w:rsidRPr="00DF37CC">
        <w:rPr>
          <w:sz w:val="28"/>
          <w:szCs w:val="28"/>
        </w:rPr>
        <w:t xml:space="preserve">обновленной учебной программой </w:t>
      </w:r>
      <w:r w:rsidR="00DA55F4" w:rsidRPr="00DF37CC">
        <w:rPr>
          <w:rFonts w:eastAsia="Calibri"/>
          <w:sz w:val="28"/>
          <w:szCs w:val="28"/>
          <w:lang w:val="be-BY"/>
        </w:rPr>
        <w:t xml:space="preserve">для учреждений общего среднего образования </w:t>
      </w:r>
      <w:r w:rsidR="00DA55F4" w:rsidRPr="00DF37CC">
        <w:rPr>
          <w:sz w:val="28"/>
          <w:szCs w:val="28"/>
        </w:rPr>
        <w:t>«</w:t>
      </w:r>
      <w:r w:rsidR="00DA55F4" w:rsidRPr="00DF37CC">
        <w:rPr>
          <w:rFonts w:eastAsia="Calibri"/>
          <w:sz w:val="28"/>
          <w:szCs w:val="28"/>
          <w:lang w:val="be-BY"/>
        </w:rPr>
        <w:t xml:space="preserve">География. </w:t>
      </w:r>
      <w:proofErr w:type="gramStart"/>
      <w:r w:rsidR="00DA55F4" w:rsidRPr="00DF37CC">
        <w:rPr>
          <w:rFonts w:eastAsia="Calibri"/>
          <w:sz w:val="28"/>
          <w:szCs w:val="28"/>
          <w:lang w:val="en-US"/>
        </w:rPr>
        <w:t>X</w:t>
      </w:r>
      <w:r w:rsidR="00FA3DC0">
        <w:rPr>
          <w:rFonts w:eastAsia="Calibri"/>
          <w:sz w:val="28"/>
          <w:szCs w:val="28"/>
          <w:lang w:val="en-US"/>
        </w:rPr>
        <w:t>I</w:t>
      </w:r>
      <w:r w:rsidR="00DA55F4" w:rsidRPr="00DF37CC">
        <w:rPr>
          <w:rFonts w:eastAsia="Calibri"/>
          <w:sz w:val="28"/>
          <w:szCs w:val="28"/>
        </w:rPr>
        <w:t xml:space="preserve"> </w:t>
      </w:r>
      <w:r w:rsidR="00DA55F4" w:rsidRPr="00DF37CC">
        <w:rPr>
          <w:rFonts w:eastAsia="Calibri"/>
          <w:sz w:val="28"/>
          <w:szCs w:val="28"/>
          <w:lang w:val="be-BY"/>
        </w:rPr>
        <w:t>класс</w:t>
      </w:r>
      <w:r w:rsidR="00DA55F4" w:rsidRPr="00DF37CC">
        <w:rPr>
          <w:sz w:val="28"/>
          <w:szCs w:val="28"/>
        </w:rPr>
        <w:t>»</w:t>
      </w:r>
      <w:r w:rsidR="00DA55F4" w:rsidRPr="00DF37CC">
        <w:rPr>
          <w:rFonts w:eastAsia="Calibri"/>
          <w:sz w:val="28"/>
          <w:szCs w:val="28"/>
          <w:lang w:val="be-BY"/>
        </w:rPr>
        <w:t xml:space="preserve">, </w:t>
      </w:r>
      <w:r w:rsidR="00DA55F4" w:rsidRPr="007A6F10">
        <w:rPr>
          <w:rFonts w:eastAsia="Calibri"/>
          <w:sz w:val="28"/>
          <w:szCs w:val="28"/>
          <w:lang w:val="be-BY"/>
        </w:rPr>
        <w:t>утв</w:t>
      </w:r>
      <w:r w:rsidR="00BC149E" w:rsidRPr="007A6F10">
        <w:rPr>
          <w:rFonts w:eastAsia="Calibri"/>
          <w:sz w:val="28"/>
          <w:szCs w:val="28"/>
          <w:lang w:val="be-BY"/>
        </w:rPr>
        <w:t>е</w:t>
      </w:r>
      <w:r w:rsidR="00DA55F4" w:rsidRPr="007A6F10">
        <w:rPr>
          <w:rFonts w:eastAsia="Calibri"/>
          <w:sz w:val="28"/>
          <w:szCs w:val="28"/>
          <w:lang w:val="be-BY"/>
        </w:rPr>
        <w:t>ржден</w:t>
      </w:r>
      <w:r w:rsidR="00BC149E" w:rsidRPr="007A6F10">
        <w:rPr>
          <w:rFonts w:eastAsia="Calibri"/>
          <w:sz w:val="28"/>
          <w:szCs w:val="28"/>
          <w:lang w:val="be-BY"/>
        </w:rPr>
        <w:t>н</w:t>
      </w:r>
      <w:r w:rsidR="00DA55F4" w:rsidRPr="007A6F10">
        <w:rPr>
          <w:rFonts w:eastAsia="Calibri"/>
          <w:sz w:val="28"/>
          <w:szCs w:val="28"/>
          <w:lang w:val="be-BY"/>
        </w:rPr>
        <w:t>ой</w:t>
      </w:r>
      <w:r w:rsidR="00DA55F4" w:rsidRPr="00DF37CC">
        <w:rPr>
          <w:rFonts w:eastAsia="Calibri"/>
          <w:sz w:val="28"/>
          <w:szCs w:val="28"/>
          <w:lang w:val="be-BY"/>
        </w:rPr>
        <w:t xml:space="preserve"> постановлением Министерства образования Республики Беларусь в 20</w:t>
      </w:r>
      <w:r w:rsidR="00FA3DC0">
        <w:rPr>
          <w:rFonts w:eastAsia="Calibri"/>
          <w:sz w:val="28"/>
          <w:szCs w:val="28"/>
          <w:lang w:val="be-BY"/>
        </w:rPr>
        <w:t>2</w:t>
      </w:r>
      <w:r w:rsidR="00FA3DC0" w:rsidRPr="00FA3DC0">
        <w:rPr>
          <w:rFonts w:eastAsia="Calibri"/>
          <w:sz w:val="28"/>
          <w:szCs w:val="28"/>
        </w:rPr>
        <w:t>1</w:t>
      </w:r>
      <w:r w:rsidR="0084176F" w:rsidRPr="00DF37CC">
        <w:rPr>
          <w:rFonts w:eastAsia="Calibri"/>
          <w:sz w:val="28"/>
          <w:szCs w:val="28"/>
          <w:lang w:val="be-BY"/>
        </w:rPr>
        <w:t xml:space="preserve"> году.</w:t>
      </w:r>
      <w:proofErr w:type="gramEnd"/>
    </w:p>
    <w:p w14:paraId="13A01DAB" w14:textId="77777777" w:rsidR="000932C6" w:rsidRPr="000932C6" w:rsidRDefault="000932C6" w:rsidP="00164A6F">
      <w:pPr>
        <w:ind w:right="-284" w:firstLine="567"/>
        <w:jc w:val="both"/>
        <w:rPr>
          <w:color w:val="000000"/>
          <w:spacing w:val="3"/>
          <w:sz w:val="28"/>
          <w:szCs w:val="28"/>
        </w:rPr>
      </w:pPr>
      <w:r w:rsidRPr="000932C6">
        <w:rPr>
          <w:color w:val="000000"/>
          <w:spacing w:val="3"/>
          <w:sz w:val="28"/>
          <w:szCs w:val="28"/>
        </w:rPr>
        <w:t>Учебное пособие, как основной компонент учебно-методического комплекса, является важным источником получения знаний для учащихся, а для учителя – эффективным инструментом для формирования учебно-познавательных и других компетенций учащихся.</w:t>
      </w:r>
    </w:p>
    <w:p w14:paraId="4B797936" w14:textId="27A926A1" w:rsidR="005641F4" w:rsidRPr="00B161D3" w:rsidRDefault="00EE56E1" w:rsidP="00164A6F">
      <w:pPr>
        <w:ind w:right="-284" w:firstLine="709"/>
        <w:jc w:val="both"/>
        <w:rPr>
          <w:color w:val="000000"/>
          <w:sz w:val="28"/>
          <w:szCs w:val="28"/>
        </w:rPr>
      </w:pPr>
      <w:r w:rsidRPr="00DF37CC">
        <w:rPr>
          <w:sz w:val="28"/>
          <w:szCs w:val="28"/>
        </w:rPr>
        <w:t xml:space="preserve">Цель учебного </w:t>
      </w:r>
      <w:r w:rsidR="00EF76FE" w:rsidRPr="00DF37CC">
        <w:rPr>
          <w:sz w:val="28"/>
          <w:szCs w:val="28"/>
        </w:rPr>
        <w:t xml:space="preserve">пособия заключается в </w:t>
      </w:r>
      <w:r w:rsidRPr="00DF37CC">
        <w:rPr>
          <w:sz w:val="28"/>
          <w:szCs w:val="28"/>
        </w:rPr>
        <w:t>формирован</w:t>
      </w:r>
      <w:proofErr w:type="gramStart"/>
      <w:r w:rsidRPr="00DF37CC">
        <w:rPr>
          <w:sz w:val="28"/>
          <w:szCs w:val="28"/>
        </w:rPr>
        <w:t>и</w:t>
      </w:r>
      <w:r w:rsidR="00EF76FE" w:rsidRPr="00DF37CC">
        <w:rPr>
          <w:sz w:val="28"/>
          <w:szCs w:val="28"/>
        </w:rPr>
        <w:t>и</w:t>
      </w:r>
      <w:r w:rsidRPr="00DF37CC">
        <w:rPr>
          <w:sz w:val="28"/>
          <w:szCs w:val="28"/>
        </w:rPr>
        <w:t xml:space="preserve"> у у</w:t>
      </w:r>
      <w:proofErr w:type="gramEnd"/>
      <w:r w:rsidRPr="00DF37CC">
        <w:rPr>
          <w:sz w:val="28"/>
          <w:szCs w:val="28"/>
        </w:rPr>
        <w:t xml:space="preserve">чащихся современного научного мировоззрения, </w:t>
      </w:r>
      <w:r w:rsidRPr="00DF37CC">
        <w:rPr>
          <w:spacing w:val="3"/>
          <w:sz w:val="28"/>
          <w:szCs w:val="28"/>
        </w:rPr>
        <w:t>географичес</w:t>
      </w:r>
      <w:r w:rsidR="0008595D">
        <w:rPr>
          <w:spacing w:val="3"/>
          <w:sz w:val="28"/>
          <w:szCs w:val="28"/>
        </w:rPr>
        <w:t xml:space="preserve">кой культуры и системы знаний </w:t>
      </w:r>
      <w:r w:rsidR="005641F4" w:rsidRPr="00B161D3">
        <w:rPr>
          <w:color w:val="000000"/>
          <w:spacing w:val="3"/>
          <w:sz w:val="28"/>
          <w:szCs w:val="28"/>
        </w:rPr>
        <w:t xml:space="preserve">о </w:t>
      </w:r>
      <w:r w:rsidR="0008595D" w:rsidRPr="00B161D3">
        <w:rPr>
          <w:color w:val="000000"/>
          <w:spacing w:val="3"/>
          <w:sz w:val="28"/>
          <w:szCs w:val="28"/>
        </w:rPr>
        <w:t xml:space="preserve">сущности и последствиях глобализации, </w:t>
      </w:r>
      <w:r w:rsidR="005641F4" w:rsidRPr="00B161D3">
        <w:rPr>
          <w:color w:val="000000"/>
          <w:spacing w:val="3"/>
          <w:sz w:val="28"/>
          <w:szCs w:val="28"/>
        </w:rPr>
        <w:t>географических аспектах глобальных проблем человечества и возможных путях их преодоления</w:t>
      </w:r>
      <w:r w:rsidR="00B161D3">
        <w:rPr>
          <w:color w:val="000000"/>
          <w:sz w:val="28"/>
          <w:szCs w:val="28"/>
        </w:rPr>
        <w:t>,</w:t>
      </w:r>
      <w:r w:rsidR="005641F4" w:rsidRPr="00B161D3">
        <w:rPr>
          <w:color w:val="000000"/>
          <w:spacing w:val="3"/>
          <w:sz w:val="28"/>
          <w:szCs w:val="28"/>
        </w:rPr>
        <w:t xml:space="preserve"> о современных </w:t>
      </w:r>
      <w:proofErr w:type="spellStart"/>
      <w:r w:rsidR="005641F4" w:rsidRPr="00B161D3">
        <w:rPr>
          <w:color w:val="000000"/>
          <w:spacing w:val="3"/>
          <w:sz w:val="28"/>
          <w:szCs w:val="28"/>
        </w:rPr>
        <w:t>геоэкологических</w:t>
      </w:r>
      <w:proofErr w:type="spellEnd"/>
      <w:r w:rsidR="005641F4" w:rsidRPr="00B161D3">
        <w:rPr>
          <w:color w:val="000000"/>
          <w:spacing w:val="3"/>
          <w:sz w:val="28"/>
          <w:szCs w:val="28"/>
        </w:rPr>
        <w:t xml:space="preserve"> проблемах развития географической оболочки и наиболее актуальных социально-экономических проблемах, возникающих в географическом пространстве; о сущности проблемы природопользования и устойчивого развития как основы гармоничного развития общества и природы.</w:t>
      </w:r>
    </w:p>
    <w:p w14:paraId="10D55D7B" w14:textId="3AE1D4CE" w:rsidR="00600AA4" w:rsidRDefault="00F705A9" w:rsidP="00164A6F">
      <w:pPr>
        <w:ind w:right="-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содержании </w:t>
      </w:r>
      <w:r w:rsidR="000932C6">
        <w:rPr>
          <w:bCs/>
          <w:sz w:val="28"/>
          <w:szCs w:val="28"/>
        </w:rPr>
        <w:t xml:space="preserve">учебного материала </w:t>
      </w:r>
      <w:r w:rsidR="007A6F10">
        <w:rPr>
          <w:bCs/>
          <w:sz w:val="28"/>
          <w:szCs w:val="28"/>
        </w:rPr>
        <w:t>выделено 2 раздела.</w:t>
      </w:r>
      <w:r w:rsidR="00637FD5">
        <w:rPr>
          <w:bCs/>
          <w:sz w:val="28"/>
          <w:szCs w:val="28"/>
        </w:rPr>
        <w:t xml:space="preserve"> </w:t>
      </w:r>
    </w:p>
    <w:p w14:paraId="0540F292" w14:textId="79525621" w:rsidR="00AF3860" w:rsidRDefault="000932C6" w:rsidP="00164A6F">
      <w:pPr>
        <w:ind w:right="-284" w:firstLine="567"/>
        <w:jc w:val="both"/>
        <w:rPr>
          <w:spacing w:val="3"/>
          <w:sz w:val="28"/>
          <w:szCs w:val="28"/>
        </w:rPr>
      </w:pPr>
      <w:r>
        <w:rPr>
          <w:sz w:val="28"/>
          <w:szCs w:val="28"/>
        </w:rPr>
        <w:t xml:space="preserve">Первый раздел </w:t>
      </w:r>
      <w:r w:rsidR="007A6F10">
        <w:rPr>
          <w:bCs/>
          <w:sz w:val="28"/>
          <w:szCs w:val="28"/>
        </w:rPr>
        <w:t>«</w:t>
      </w:r>
      <w:proofErr w:type="spellStart"/>
      <w:r w:rsidR="007A6F10">
        <w:rPr>
          <w:bCs/>
          <w:sz w:val="28"/>
          <w:szCs w:val="28"/>
        </w:rPr>
        <w:t>Геоэкологические</w:t>
      </w:r>
      <w:proofErr w:type="spellEnd"/>
      <w:r w:rsidR="007A6F10">
        <w:rPr>
          <w:bCs/>
          <w:sz w:val="28"/>
          <w:szCs w:val="28"/>
        </w:rPr>
        <w:t xml:space="preserve"> проблемы географической оболочки</w:t>
      </w:r>
      <w:r w:rsidR="007A6F10" w:rsidRPr="00625761">
        <w:rPr>
          <w:bCs/>
          <w:sz w:val="28"/>
          <w:szCs w:val="28"/>
        </w:rPr>
        <w:t>»</w:t>
      </w:r>
      <w:r w:rsidR="007A6F10">
        <w:rPr>
          <w:bCs/>
          <w:sz w:val="28"/>
          <w:szCs w:val="28"/>
        </w:rPr>
        <w:t xml:space="preserve"> </w:t>
      </w:r>
      <w:r w:rsidR="007A6F10" w:rsidRPr="00F91C72">
        <w:rPr>
          <w:sz w:val="28"/>
          <w:szCs w:val="28"/>
        </w:rPr>
        <w:t xml:space="preserve"> </w:t>
      </w:r>
      <w:r w:rsidR="00AF3860" w:rsidRPr="00F91C72">
        <w:rPr>
          <w:sz w:val="28"/>
          <w:szCs w:val="28"/>
        </w:rPr>
        <w:t xml:space="preserve">посвящен изучению </w:t>
      </w:r>
      <w:r w:rsidR="00AF3860" w:rsidRPr="00F91C72">
        <w:rPr>
          <w:spacing w:val="3"/>
          <w:sz w:val="28"/>
          <w:szCs w:val="28"/>
        </w:rPr>
        <w:t xml:space="preserve">современных </w:t>
      </w:r>
      <w:proofErr w:type="spellStart"/>
      <w:r w:rsidR="00AF3860" w:rsidRPr="00F91C72">
        <w:rPr>
          <w:sz w:val="28"/>
          <w:szCs w:val="28"/>
        </w:rPr>
        <w:t>геоэкологических</w:t>
      </w:r>
      <w:proofErr w:type="spellEnd"/>
      <w:r w:rsidR="00AF3860" w:rsidRPr="00F91C72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роблем географической оболочки. </w:t>
      </w:r>
      <w:r w:rsidR="00AF3860" w:rsidRPr="00F91C72">
        <w:rPr>
          <w:sz w:val="28"/>
          <w:szCs w:val="28"/>
        </w:rPr>
        <w:t xml:space="preserve">Во втором разделе </w:t>
      </w:r>
      <w:r w:rsidR="007A6F10" w:rsidRPr="00625761">
        <w:rPr>
          <w:bCs/>
          <w:sz w:val="28"/>
          <w:szCs w:val="28"/>
        </w:rPr>
        <w:t>«</w:t>
      </w:r>
      <w:r w:rsidR="007A6F10">
        <w:rPr>
          <w:bCs/>
          <w:sz w:val="28"/>
          <w:szCs w:val="28"/>
        </w:rPr>
        <w:t xml:space="preserve">Социально-экономические глобальные </w:t>
      </w:r>
      <w:r w:rsidR="007A6F10">
        <w:rPr>
          <w:bCs/>
          <w:sz w:val="28"/>
          <w:szCs w:val="28"/>
        </w:rPr>
        <w:lastRenderedPageBreak/>
        <w:t xml:space="preserve">проблемы» </w:t>
      </w:r>
      <w:r w:rsidR="00AF3860" w:rsidRPr="00F91C72">
        <w:rPr>
          <w:sz w:val="28"/>
          <w:szCs w:val="28"/>
        </w:rPr>
        <w:t xml:space="preserve">раскрываются </w:t>
      </w:r>
      <w:r w:rsidR="00AF3860" w:rsidRPr="00F91C72">
        <w:rPr>
          <w:spacing w:val="3"/>
          <w:sz w:val="28"/>
          <w:szCs w:val="28"/>
        </w:rPr>
        <w:t>наиболее актуальные социально-экономические проблемы человечества</w:t>
      </w:r>
      <w:r w:rsidR="00945E5D" w:rsidRPr="000932C6">
        <w:rPr>
          <w:spacing w:val="3"/>
          <w:sz w:val="28"/>
          <w:szCs w:val="28"/>
        </w:rPr>
        <w:t xml:space="preserve">. </w:t>
      </w:r>
      <w:r w:rsidR="009E7513">
        <w:rPr>
          <w:spacing w:val="3"/>
          <w:sz w:val="28"/>
          <w:szCs w:val="28"/>
        </w:rPr>
        <w:t>Р</w:t>
      </w:r>
      <w:r w:rsidR="00AF3860" w:rsidRPr="000932C6">
        <w:rPr>
          <w:spacing w:val="3"/>
          <w:sz w:val="28"/>
          <w:szCs w:val="28"/>
        </w:rPr>
        <w:t>ассматривается</w:t>
      </w:r>
      <w:r w:rsidR="00AF3860" w:rsidRPr="00F91C72">
        <w:rPr>
          <w:spacing w:val="3"/>
          <w:sz w:val="28"/>
          <w:szCs w:val="28"/>
        </w:rPr>
        <w:t xml:space="preserve"> </w:t>
      </w:r>
      <w:r w:rsidR="009E7513">
        <w:rPr>
          <w:spacing w:val="3"/>
          <w:sz w:val="28"/>
          <w:szCs w:val="28"/>
        </w:rPr>
        <w:t xml:space="preserve">также </w:t>
      </w:r>
      <w:r w:rsidR="00AF3860" w:rsidRPr="00F91C72">
        <w:rPr>
          <w:spacing w:val="3"/>
          <w:sz w:val="28"/>
          <w:szCs w:val="28"/>
        </w:rPr>
        <w:t xml:space="preserve">значение </w:t>
      </w:r>
      <w:r w:rsidR="00AF3860" w:rsidRPr="00F91C72">
        <w:rPr>
          <w:sz w:val="28"/>
          <w:szCs w:val="28"/>
        </w:rPr>
        <w:t xml:space="preserve">рационального природопользования </w:t>
      </w:r>
      <w:r w:rsidR="00AF3860" w:rsidRPr="00F91C72">
        <w:rPr>
          <w:spacing w:val="3"/>
          <w:sz w:val="28"/>
          <w:szCs w:val="28"/>
        </w:rPr>
        <w:t>и концепции устойчивого развития для решения г</w:t>
      </w:r>
      <w:r w:rsidR="002E5937">
        <w:rPr>
          <w:spacing w:val="3"/>
          <w:sz w:val="28"/>
          <w:szCs w:val="28"/>
        </w:rPr>
        <w:t>лобальных проблем человечества.</w:t>
      </w:r>
    </w:p>
    <w:p w14:paraId="364EFFA6" w14:textId="4025A3F1" w:rsidR="00314F62" w:rsidRPr="002E5937" w:rsidRDefault="00314F62" w:rsidP="00314F62">
      <w:pPr>
        <w:ind w:right="-284" w:firstLine="709"/>
        <w:jc w:val="both"/>
        <w:rPr>
          <w:sz w:val="28"/>
          <w:szCs w:val="28"/>
        </w:rPr>
      </w:pPr>
      <w:r w:rsidRPr="000C5F4F">
        <w:rPr>
          <w:sz w:val="28"/>
          <w:szCs w:val="28"/>
        </w:rPr>
        <w:t>При работе с учебным пособием необходимо формировать у учащихся следующие умения: извлекать наиболее значимую информацию из текста, выделять главное; извлекать информацию из рисунков, таблиц; читать графики и диаграммы; отвечать на вопросы по изучаемому материалу; решать географические задачи; планировать, выполнять исследовательские задания.</w:t>
      </w:r>
    </w:p>
    <w:p w14:paraId="49AEDA79" w14:textId="2CBF08F7" w:rsidR="00314F62" w:rsidRPr="000932C6" w:rsidRDefault="00314F62" w:rsidP="00314F62">
      <w:pPr>
        <w:ind w:right="-284" w:firstLine="567"/>
        <w:jc w:val="both"/>
        <w:rPr>
          <w:sz w:val="28"/>
          <w:szCs w:val="28"/>
        </w:rPr>
      </w:pPr>
      <w:r w:rsidRPr="000932C6">
        <w:rPr>
          <w:sz w:val="28"/>
          <w:szCs w:val="28"/>
        </w:rPr>
        <w:t>Для того</w:t>
      </w:r>
      <w:proofErr w:type="gramStart"/>
      <w:r w:rsidR="007A6F10">
        <w:rPr>
          <w:sz w:val="28"/>
          <w:szCs w:val="28"/>
        </w:rPr>
        <w:t>,</w:t>
      </w:r>
      <w:proofErr w:type="gramEnd"/>
      <w:r w:rsidRPr="000932C6">
        <w:rPr>
          <w:sz w:val="28"/>
          <w:szCs w:val="28"/>
        </w:rPr>
        <w:t xml:space="preserve"> чтобы учащимся было легче усваивать учебный материал, в параграфах имеются </w:t>
      </w:r>
      <w:r>
        <w:rPr>
          <w:sz w:val="28"/>
          <w:szCs w:val="28"/>
        </w:rPr>
        <w:t xml:space="preserve">рубрики с </w:t>
      </w:r>
      <w:r w:rsidRPr="000932C6">
        <w:rPr>
          <w:sz w:val="28"/>
          <w:szCs w:val="28"/>
        </w:rPr>
        <w:t>дв</w:t>
      </w:r>
      <w:r>
        <w:rPr>
          <w:sz w:val="28"/>
          <w:szCs w:val="28"/>
        </w:rPr>
        <w:t xml:space="preserve">умя группами </w:t>
      </w:r>
      <w:r w:rsidRPr="000932C6">
        <w:rPr>
          <w:sz w:val="28"/>
          <w:szCs w:val="28"/>
        </w:rPr>
        <w:t>маркеров: маркеры-помощники и маркеры-контролеры.</w:t>
      </w:r>
    </w:p>
    <w:p w14:paraId="54003A15" w14:textId="77777777" w:rsidR="00314F62" w:rsidRDefault="00314F62" w:rsidP="00314F62">
      <w:pPr>
        <w:ind w:right="-284" w:firstLine="567"/>
        <w:jc w:val="both"/>
        <w:rPr>
          <w:rFonts w:eastAsiaTheme="minorHAnsi"/>
          <w:sz w:val="28"/>
          <w:szCs w:val="28"/>
          <w:lang w:eastAsia="en-US"/>
        </w:rPr>
      </w:pPr>
      <w:r w:rsidRPr="00004EBD">
        <w:rPr>
          <w:sz w:val="28"/>
          <w:szCs w:val="28"/>
        </w:rPr>
        <w:t xml:space="preserve">В начале каждого </w:t>
      </w:r>
      <w:r>
        <w:rPr>
          <w:sz w:val="28"/>
          <w:szCs w:val="28"/>
        </w:rPr>
        <w:t xml:space="preserve">параграфа предлагаются рубрики: </w:t>
      </w:r>
      <w:r>
        <w:rPr>
          <w:noProof/>
          <w:sz w:val="28"/>
          <w:szCs w:val="28"/>
        </w:rPr>
        <w:drawing>
          <wp:inline distT="0" distB="0" distL="0" distR="0" wp14:anchorId="4570BEC3" wp14:editId="11530786">
            <wp:extent cx="371475" cy="266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A96">
        <w:rPr>
          <w:sz w:val="28"/>
          <w:szCs w:val="28"/>
        </w:rPr>
        <w:t xml:space="preserve"> </w:t>
      </w:r>
      <w:r w:rsidRPr="00EA08B8">
        <w:rPr>
          <w:b/>
          <w:sz w:val="28"/>
          <w:szCs w:val="28"/>
        </w:rPr>
        <w:t>«Вспоминаем»</w:t>
      </w:r>
      <w:r>
        <w:rPr>
          <w:sz w:val="28"/>
          <w:szCs w:val="28"/>
        </w:rPr>
        <w:t>,</w:t>
      </w:r>
      <w:r w:rsidRPr="00464F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 </w:t>
      </w:r>
      <w:r w:rsidRPr="00DF37CC">
        <w:rPr>
          <w:sz w:val="28"/>
          <w:szCs w:val="28"/>
        </w:rPr>
        <w:t>является своеобразной ступенью для актуализации з</w:t>
      </w:r>
      <w:r>
        <w:rPr>
          <w:sz w:val="28"/>
          <w:szCs w:val="28"/>
        </w:rPr>
        <w:t>наний на начальном этапе урока;</w:t>
      </w:r>
      <w:r w:rsidRPr="00004EBD">
        <w:rPr>
          <w:sz w:val="28"/>
          <w:szCs w:val="28"/>
        </w:rPr>
        <w:t xml:space="preserve"> </w:t>
      </w:r>
      <w:r>
        <w:rPr>
          <w:sz w:val="28"/>
          <w:szCs w:val="28"/>
        </w:rPr>
        <w:t>и р</w:t>
      </w:r>
      <w:r w:rsidRPr="00004EBD">
        <w:rPr>
          <w:sz w:val="28"/>
          <w:szCs w:val="28"/>
        </w:rPr>
        <w:t xml:space="preserve">убрика </w:t>
      </w:r>
      <w:r>
        <w:rPr>
          <w:noProof/>
          <w:sz w:val="28"/>
          <w:szCs w:val="28"/>
        </w:rPr>
        <w:drawing>
          <wp:inline distT="0" distB="0" distL="0" distR="0" wp14:anchorId="39545A80" wp14:editId="7420AA87">
            <wp:extent cx="371475" cy="276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A96">
        <w:rPr>
          <w:sz w:val="28"/>
          <w:szCs w:val="28"/>
        </w:rPr>
        <w:t xml:space="preserve"> </w:t>
      </w:r>
      <w:r w:rsidRPr="00B161D3">
        <w:rPr>
          <w:b/>
          <w:sz w:val="28"/>
          <w:szCs w:val="28"/>
        </w:rPr>
        <w:t>«Изучаем, чтобы знать»</w:t>
      </w:r>
      <w:r w:rsidRPr="00004EBD">
        <w:rPr>
          <w:sz w:val="28"/>
          <w:szCs w:val="28"/>
        </w:rPr>
        <w:t xml:space="preserve"> содержит ключевые вопросы, ответы</w:t>
      </w:r>
      <w:r>
        <w:rPr>
          <w:sz w:val="28"/>
          <w:szCs w:val="28"/>
        </w:rPr>
        <w:t xml:space="preserve"> на которые </w:t>
      </w:r>
      <w:r w:rsidRPr="00004EBD">
        <w:rPr>
          <w:sz w:val="28"/>
          <w:szCs w:val="28"/>
        </w:rPr>
        <w:t xml:space="preserve">учащиеся </w:t>
      </w:r>
      <w:r>
        <w:rPr>
          <w:sz w:val="28"/>
          <w:szCs w:val="28"/>
        </w:rPr>
        <w:t>узнают, прочитав</w:t>
      </w:r>
      <w:r w:rsidRPr="00004EBD">
        <w:rPr>
          <w:sz w:val="28"/>
          <w:szCs w:val="28"/>
        </w:rPr>
        <w:t xml:space="preserve"> предложенный параграф</w:t>
      </w:r>
      <w:r>
        <w:rPr>
          <w:color w:val="002060"/>
          <w:sz w:val="28"/>
          <w:szCs w:val="28"/>
        </w:rPr>
        <w:t>.</w:t>
      </w:r>
      <w:r w:rsidRPr="007D2C16">
        <w:rPr>
          <w:rFonts w:eastAsiaTheme="minorHAnsi"/>
          <w:sz w:val="28"/>
          <w:szCs w:val="28"/>
          <w:lang w:eastAsia="en-US"/>
        </w:rPr>
        <w:t xml:space="preserve"> </w:t>
      </w:r>
    </w:p>
    <w:p w14:paraId="27C12793" w14:textId="77777777" w:rsidR="00314F62" w:rsidRDefault="00314F62" w:rsidP="00314F62">
      <w:pPr>
        <w:ind w:right="-284"/>
        <w:jc w:val="both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243AE891" wp14:editId="02F8CF55">
            <wp:extent cx="5857875" cy="16776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806" t="33807" r="13806" b="31508"/>
                    <a:stretch/>
                  </pic:blipFill>
                  <pic:spPr bwMode="auto">
                    <a:xfrm>
                      <a:off x="0" y="0"/>
                      <a:ext cx="5864765" cy="167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E159E" w14:textId="77777777" w:rsidR="005D32A8" w:rsidRDefault="005D32A8" w:rsidP="00B969C0">
      <w:pPr>
        <w:ind w:right="-284" w:firstLine="709"/>
        <w:jc w:val="both"/>
        <w:rPr>
          <w:sz w:val="28"/>
          <w:szCs w:val="28"/>
        </w:rPr>
      </w:pPr>
    </w:p>
    <w:p w14:paraId="524E99EE" w14:textId="2E1251E7" w:rsidR="00B969C0" w:rsidRDefault="00B969C0" w:rsidP="00B969C0">
      <w:pPr>
        <w:ind w:right="-284" w:firstLine="709"/>
        <w:jc w:val="both"/>
        <w:rPr>
          <w:noProof/>
        </w:rPr>
      </w:pPr>
      <w:r w:rsidRPr="004234C1">
        <w:rPr>
          <w:sz w:val="28"/>
          <w:szCs w:val="28"/>
        </w:rPr>
        <w:t xml:space="preserve">В учебном пособии широко представлен иллюстративный материал (фотографии, рисунки, </w:t>
      </w:r>
      <w:r w:rsidR="00F56AE8">
        <w:rPr>
          <w:sz w:val="28"/>
          <w:szCs w:val="28"/>
        </w:rPr>
        <w:t xml:space="preserve">структурно-логические </w:t>
      </w:r>
      <w:r w:rsidRPr="004234C1">
        <w:rPr>
          <w:sz w:val="28"/>
          <w:szCs w:val="28"/>
        </w:rPr>
        <w:t xml:space="preserve">схемы, </w:t>
      </w:r>
      <w:r w:rsidR="00F56AE8" w:rsidRPr="004234C1">
        <w:rPr>
          <w:sz w:val="28"/>
          <w:szCs w:val="28"/>
        </w:rPr>
        <w:t xml:space="preserve">картосхемы, </w:t>
      </w:r>
      <w:r w:rsidRPr="004234C1">
        <w:rPr>
          <w:sz w:val="28"/>
          <w:szCs w:val="28"/>
        </w:rPr>
        <w:t>диаграммы, графики), обеспечивающий визу</w:t>
      </w:r>
      <w:r>
        <w:rPr>
          <w:sz w:val="28"/>
          <w:szCs w:val="28"/>
        </w:rPr>
        <w:t xml:space="preserve">ализацию теоретического </w:t>
      </w:r>
      <w:r w:rsidRPr="004234C1">
        <w:rPr>
          <w:sz w:val="28"/>
          <w:szCs w:val="28"/>
        </w:rPr>
        <w:t xml:space="preserve">и практического учебного материала. Некоторые из них дополняют учебный материал, другие </w:t>
      </w:r>
      <w:r>
        <w:rPr>
          <w:sz w:val="28"/>
          <w:szCs w:val="28"/>
        </w:rPr>
        <w:t xml:space="preserve">являются самостоятельными </w:t>
      </w:r>
      <w:r w:rsidRPr="004234C1">
        <w:rPr>
          <w:sz w:val="28"/>
          <w:szCs w:val="28"/>
        </w:rPr>
        <w:t xml:space="preserve">источниками информации. </w:t>
      </w:r>
    </w:p>
    <w:p w14:paraId="7F0F37D4" w14:textId="3682A470" w:rsidR="00314F62" w:rsidRDefault="00314F62" w:rsidP="00B969C0">
      <w:pPr>
        <w:ind w:right="-284" w:firstLine="709"/>
        <w:jc w:val="both"/>
        <w:rPr>
          <w:noProof/>
        </w:rPr>
      </w:pPr>
    </w:p>
    <w:p w14:paraId="14EA4595" w14:textId="6B93D639" w:rsidR="00314F62" w:rsidRDefault="000C5F4F" w:rsidP="00164A6F">
      <w:pPr>
        <w:ind w:right="-284"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0A6E22" wp14:editId="665CD4C2">
            <wp:simplePos x="0" y="0"/>
            <wp:positionH relativeFrom="column">
              <wp:posOffset>2618105</wp:posOffset>
            </wp:positionH>
            <wp:positionV relativeFrom="paragraph">
              <wp:posOffset>172085</wp:posOffset>
            </wp:positionV>
            <wp:extent cx="3337560" cy="164782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1" t="20169" r="12040" b="13307"/>
                    <a:stretch/>
                  </pic:blipFill>
                  <pic:spPr bwMode="auto">
                    <a:xfrm>
                      <a:off x="0" y="0"/>
                      <a:ext cx="333756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543EB9D" wp14:editId="218E2CE3">
            <wp:simplePos x="0" y="0"/>
            <wp:positionH relativeFrom="column">
              <wp:posOffset>-23495</wp:posOffset>
            </wp:positionH>
            <wp:positionV relativeFrom="paragraph">
              <wp:posOffset>62230</wp:posOffset>
            </wp:positionV>
            <wp:extent cx="2524125" cy="194945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15198" r="40479" b="29153"/>
                    <a:stretch/>
                  </pic:blipFill>
                  <pic:spPr bwMode="auto">
                    <a:xfrm>
                      <a:off x="0" y="0"/>
                      <a:ext cx="2524125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C28C9" w14:textId="10E7E213" w:rsidR="00314F62" w:rsidRDefault="000C5F4F" w:rsidP="00164A6F">
      <w:pPr>
        <w:ind w:right="-284"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BCC0F50" wp14:editId="47BEEE35">
            <wp:simplePos x="0" y="0"/>
            <wp:positionH relativeFrom="column">
              <wp:posOffset>-127635</wp:posOffset>
            </wp:positionH>
            <wp:positionV relativeFrom="paragraph">
              <wp:posOffset>75565</wp:posOffset>
            </wp:positionV>
            <wp:extent cx="3038475" cy="1914525"/>
            <wp:effectExtent l="0" t="0" r="952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5" t="18466" r="35317" b="24391"/>
                    <a:stretch/>
                  </pic:blipFill>
                  <pic:spPr bwMode="auto">
                    <a:xfrm>
                      <a:off x="0" y="0"/>
                      <a:ext cx="30384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AE8">
        <w:rPr>
          <w:noProof/>
        </w:rPr>
        <w:drawing>
          <wp:inline distT="0" distB="0" distL="0" distR="0" wp14:anchorId="7A220E26" wp14:editId="19F4E12A">
            <wp:extent cx="2190750" cy="22154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588" t="16761" r="46713" b="6766"/>
                    <a:stretch/>
                  </pic:blipFill>
                  <pic:spPr bwMode="auto">
                    <a:xfrm>
                      <a:off x="0" y="0"/>
                      <a:ext cx="2193254" cy="221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13B40" w14:textId="10C87FDE" w:rsidR="00314F62" w:rsidRDefault="000C5F4F" w:rsidP="000C5F4F">
      <w:pPr>
        <w:ind w:right="-284" w:firstLine="709"/>
        <w:jc w:val="both"/>
        <w:rPr>
          <w:sz w:val="28"/>
          <w:szCs w:val="28"/>
        </w:rPr>
      </w:pPr>
      <w:r w:rsidRPr="004234C1">
        <w:rPr>
          <w:sz w:val="28"/>
          <w:szCs w:val="28"/>
        </w:rPr>
        <w:t>К иллюстрациям, как правило, предлагаются вопросы и задания, которые направлены на то, чтобы научит</w:t>
      </w:r>
      <w:r>
        <w:rPr>
          <w:sz w:val="28"/>
          <w:szCs w:val="28"/>
        </w:rPr>
        <w:t xml:space="preserve">ь учащихся извлекать информацию из </w:t>
      </w:r>
      <w:r w:rsidRPr="004234C1">
        <w:rPr>
          <w:sz w:val="28"/>
          <w:szCs w:val="28"/>
        </w:rPr>
        <w:t>разных источников.</w:t>
      </w:r>
    </w:p>
    <w:p w14:paraId="5834FA1A" w14:textId="22844D0F" w:rsidR="00005E75" w:rsidRDefault="00AF3860" w:rsidP="000C5F4F">
      <w:pPr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Специальным маркером</w:t>
      </w:r>
      <w:r w:rsidR="00314F62">
        <w:rPr>
          <w:sz w:val="28"/>
          <w:szCs w:val="28"/>
        </w:rPr>
        <w:t xml:space="preserve"> </w:t>
      </w:r>
      <w:r w:rsidR="00CB1911">
        <w:rPr>
          <w:noProof/>
        </w:rPr>
        <w:drawing>
          <wp:inline distT="0" distB="0" distL="0" distR="0" wp14:anchorId="23E0F603" wp14:editId="04EC4148">
            <wp:extent cx="320795" cy="33337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543" t="26421" r="59081" b="43441"/>
                    <a:stretch/>
                  </pic:blipFill>
                  <pic:spPr bwMode="auto">
                    <a:xfrm>
                      <a:off x="0" y="0"/>
                      <a:ext cx="324509" cy="33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96" w:rsidRPr="00673A96">
        <w:rPr>
          <w:b/>
          <w:bCs/>
          <w:sz w:val="28"/>
          <w:szCs w:val="28"/>
        </w:rPr>
        <w:t xml:space="preserve"> </w:t>
      </w:r>
      <w:r w:rsidR="00EA18F4" w:rsidRPr="00DF37CC">
        <w:rPr>
          <w:b/>
          <w:bCs/>
          <w:sz w:val="28"/>
          <w:szCs w:val="28"/>
        </w:rPr>
        <w:t>«Географический словарь»</w:t>
      </w:r>
      <w:r>
        <w:rPr>
          <w:sz w:val="28"/>
          <w:szCs w:val="28"/>
        </w:rPr>
        <w:t xml:space="preserve"> </w:t>
      </w:r>
      <w:r w:rsidR="00314F62">
        <w:rPr>
          <w:sz w:val="28"/>
          <w:szCs w:val="28"/>
        </w:rPr>
        <w:t>в тексте параграфов</w:t>
      </w:r>
      <w:r w:rsidR="00314F62" w:rsidRPr="00DF37CC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выделены основные понятия, предусмотренные учебной программой.</w:t>
      </w:r>
    </w:p>
    <w:p w14:paraId="0F60ABCD" w14:textId="583A4A4B" w:rsidR="00170826" w:rsidRDefault="00005E75" w:rsidP="00164A6F">
      <w:pPr>
        <w:ind w:right="-284"/>
        <w:jc w:val="both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45A8A414" wp14:editId="48119807">
            <wp:extent cx="5954749" cy="6858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643" t="68206" r="31891" b="20652"/>
                    <a:stretch/>
                  </pic:blipFill>
                  <pic:spPr bwMode="auto">
                    <a:xfrm>
                      <a:off x="0" y="0"/>
                      <a:ext cx="5964492" cy="68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66EDB" w14:textId="7DE5FE3A" w:rsidR="00AF3860" w:rsidRDefault="00AF3860" w:rsidP="00164A6F">
      <w:pPr>
        <w:shd w:val="clear" w:color="auto" w:fill="FFFFFF"/>
        <w:ind w:right="-284" w:firstLine="709"/>
        <w:jc w:val="both"/>
        <w:rPr>
          <w:sz w:val="28"/>
          <w:szCs w:val="28"/>
        </w:rPr>
      </w:pPr>
      <w:r w:rsidRPr="00F0261F">
        <w:rPr>
          <w:sz w:val="28"/>
          <w:szCs w:val="28"/>
        </w:rPr>
        <w:t>Кроме</w:t>
      </w:r>
      <w:r w:rsidR="000C5F4F">
        <w:rPr>
          <w:sz w:val="28"/>
          <w:szCs w:val="28"/>
        </w:rPr>
        <w:t xml:space="preserve"> основного и</w:t>
      </w:r>
      <w:r w:rsidRPr="00F0261F">
        <w:rPr>
          <w:sz w:val="28"/>
          <w:szCs w:val="28"/>
        </w:rPr>
        <w:t xml:space="preserve"> объяснительного текста параграфа </w:t>
      </w:r>
      <w:r w:rsidR="00EA18F4">
        <w:rPr>
          <w:sz w:val="28"/>
          <w:szCs w:val="28"/>
        </w:rPr>
        <w:t xml:space="preserve">широко </w:t>
      </w:r>
      <w:r w:rsidRPr="00F0261F">
        <w:rPr>
          <w:sz w:val="28"/>
          <w:szCs w:val="28"/>
        </w:rPr>
        <w:t>представлен дополнительный материал по географии для расширения кругозора учащихся, который содержат рубрики</w:t>
      </w:r>
      <w:r w:rsidR="00005E75">
        <w:rPr>
          <w:sz w:val="28"/>
          <w:szCs w:val="28"/>
        </w:rPr>
        <w:t xml:space="preserve"> </w:t>
      </w:r>
      <w:r w:rsidR="00EA18F4">
        <w:rPr>
          <w:noProof/>
          <w:sz w:val="28"/>
          <w:szCs w:val="28"/>
        </w:rPr>
        <w:drawing>
          <wp:inline distT="0" distB="0" distL="0" distR="0" wp14:anchorId="1BB9EF29" wp14:editId="3F5FAE36">
            <wp:extent cx="324000" cy="324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E75">
        <w:rPr>
          <w:sz w:val="28"/>
          <w:szCs w:val="28"/>
        </w:rPr>
        <w:t> </w:t>
      </w:r>
      <w:r w:rsidR="00B161D3" w:rsidRPr="001F6174">
        <w:rPr>
          <w:b/>
          <w:sz w:val="28"/>
          <w:szCs w:val="28"/>
        </w:rPr>
        <w:t>«В мире интересного»</w:t>
      </w:r>
      <w:r w:rsidR="00E1240C">
        <w:rPr>
          <w:sz w:val="28"/>
          <w:szCs w:val="28"/>
        </w:rPr>
        <w:t>,</w:t>
      </w:r>
      <w:r w:rsidR="00005E75">
        <w:rPr>
          <w:sz w:val="28"/>
          <w:szCs w:val="28"/>
        </w:rPr>
        <w:t xml:space="preserve"> </w:t>
      </w:r>
      <w:r w:rsidR="00EA18F4">
        <w:rPr>
          <w:noProof/>
          <w:sz w:val="28"/>
          <w:szCs w:val="28"/>
        </w:rPr>
        <w:drawing>
          <wp:inline distT="0" distB="0" distL="0" distR="0" wp14:anchorId="160DE38E" wp14:editId="70EB4551">
            <wp:extent cx="324000" cy="299077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2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E75">
        <w:rPr>
          <w:sz w:val="28"/>
          <w:szCs w:val="28"/>
        </w:rPr>
        <w:t> </w:t>
      </w:r>
      <w:r w:rsidR="00E1240C" w:rsidRPr="001F6174">
        <w:rPr>
          <w:b/>
          <w:sz w:val="28"/>
          <w:szCs w:val="28"/>
        </w:rPr>
        <w:t>«Клуб затоков-географов»,</w:t>
      </w:r>
      <w:r w:rsidR="00E1240C" w:rsidRPr="00E1240C">
        <w:rPr>
          <w:sz w:val="28"/>
          <w:szCs w:val="28"/>
        </w:rPr>
        <w:t xml:space="preserve"> </w:t>
      </w:r>
      <w:r w:rsidR="00005E75">
        <w:rPr>
          <w:noProof/>
          <w:sz w:val="28"/>
          <w:szCs w:val="28"/>
        </w:rPr>
        <w:drawing>
          <wp:inline distT="0" distB="0" distL="0" distR="0" wp14:anchorId="06749810" wp14:editId="41FA4081">
            <wp:extent cx="371475" cy="3238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40C" w:rsidRPr="001F6174">
        <w:rPr>
          <w:b/>
          <w:sz w:val="28"/>
          <w:szCs w:val="28"/>
        </w:rPr>
        <w:t>«Поразмышляем»</w:t>
      </w:r>
      <w:r w:rsidR="00E1240C">
        <w:rPr>
          <w:sz w:val="28"/>
          <w:szCs w:val="28"/>
        </w:rPr>
        <w:t>.</w:t>
      </w:r>
      <w:r w:rsidR="00252B11">
        <w:t xml:space="preserve"> </w:t>
      </w:r>
      <w:r w:rsidR="00252B11" w:rsidRPr="00252B11">
        <w:rPr>
          <w:sz w:val="28"/>
          <w:szCs w:val="28"/>
        </w:rPr>
        <w:t xml:space="preserve">Такие материалы способствуют усилению познавательного потенциала текстового компонента, а при наличии вопросов и заданий к ним оказывают содействие в приобщении учащихся к исследовательской деятельности. </w:t>
      </w:r>
    </w:p>
    <w:p w14:paraId="3CA6B42F" w14:textId="0DBB2052" w:rsidR="000C5F4F" w:rsidRDefault="00F85AA8" w:rsidP="000C5F4F">
      <w:pPr>
        <w:shd w:val="clear" w:color="auto" w:fill="FFFFFF"/>
        <w:ind w:right="-28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ED3AC53" wp14:editId="6FCA9B19">
            <wp:extent cx="6276975" cy="5363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758" t="54830" r="15732" b="34651"/>
                    <a:stretch/>
                  </pic:blipFill>
                  <pic:spPr bwMode="auto">
                    <a:xfrm>
                      <a:off x="0" y="0"/>
                      <a:ext cx="6284368" cy="53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B3821" w14:textId="2EB1CDA9" w:rsidR="000C5F4F" w:rsidRDefault="000C5F4F" w:rsidP="00F85AA8">
      <w:pPr>
        <w:shd w:val="clear" w:color="auto" w:fill="FFFFFF"/>
        <w:ind w:right="-28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2B97B2" wp14:editId="0B01DF81">
            <wp:extent cx="6229350" cy="76248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533" t="30966" r="13964" b="53968"/>
                    <a:stretch/>
                  </pic:blipFill>
                  <pic:spPr bwMode="auto">
                    <a:xfrm>
                      <a:off x="0" y="0"/>
                      <a:ext cx="6272497" cy="76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97B45" w14:textId="06981107" w:rsidR="00F85AA8" w:rsidRDefault="00F85AA8" w:rsidP="00F85AA8">
      <w:pPr>
        <w:shd w:val="clear" w:color="auto" w:fill="FFFFFF"/>
        <w:ind w:right="-28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2D1EE85" wp14:editId="1D778AAB">
            <wp:extent cx="6096000" cy="506827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475" t="54261" r="17016" b="35504"/>
                    <a:stretch/>
                  </pic:blipFill>
                  <pic:spPr bwMode="auto">
                    <a:xfrm>
                      <a:off x="0" y="0"/>
                      <a:ext cx="6107809" cy="507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6F240" w14:textId="77777777" w:rsidR="00F85AA8" w:rsidRDefault="00F85AA8" w:rsidP="00F85AA8">
      <w:pPr>
        <w:shd w:val="clear" w:color="auto" w:fill="FFFFFF"/>
        <w:ind w:right="-284" w:firstLine="709"/>
        <w:jc w:val="both"/>
        <w:rPr>
          <w:sz w:val="28"/>
          <w:szCs w:val="28"/>
        </w:rPr>
      </w:pPr>
      <w:r w:rsidRPr="00252B11">
        <w:rPr>
          <w:sz w:val="28"/>
          <w:szCs w:val="28"/>
        </w:rPr>
        <w:t>Данные материалы также целесообразно использовать для стимулирования учебной деятельности учащихся по овладению</w:t>
      </w:r>
      <w:r>
        <w:rPr>
          <w:sz w:val="28"/>
          <w:szCs w:val="28"/>
        </w:rPr>
        <w:t xml:space="preserve"> знаниями, умениями и навыками.</w:t>
      </w:r>
    </w:p>
    <w:p w14:paraId="5978B861" w14:textId="122F2FFF" w:rsidR="00B969C0" w:rsidRDefault="00B969C0" w:rsidP="00B969C0">
      <w:pPr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1F6174">
        <w:rPr>
          <w:rFonts w:eastAsia="MyriadPro-Regular"/>
          <w:sz w:val="28"/>
          <w:szCs w:val="28"/>
          <w:lang w:eastAsia="en-US"/>
        </w:rPr>
        <w:t>Для более качественной подготовки к учебным занятиям</w:t>
      </w:r>
      <w:r>
        <w:rPr>
          <w:rFonts w:eastAsia="MyriadPro-Regular"/>
          <w:sz w:val="28"/>
          <w:szCs w:val="28"/>
          <w:lang w:eastAsia="en-US"/>
        </w:rPr>
        <w:t xml:space="preserve"> и</w:t>
      </w:r>
      <w:r w:rsidRPr="001F6174">
        <w:rPr>
          <w:rFonts w:eastAsia="MyriadPro-Regular"/>
          <w:sz w:val="28"/>
          <w:szCs w:val="28"/>
          <w:lang w:eastAsia="en-US"/>
        </w:rPr>
        <w:t xml:space="preserve"> получения новых географических знаний </w:t>
      </w:r>
      <w:r>
        <w:rPr>
          <w:rFonts w:eastAsia="MyriadPro-Regular"/>
          <w:sz w:val="28"/>
          <w:szCs w:val="28"/>
          <w:lang w:eastAsia="en-US"/>
        </w:rPr>
        <w:t>учащимся необходимо обратится</w:t>
      </w:r>
      <w:r w:rsidRPr="001F6174">
        <w:rPr>
          <w:rFonts w:eastAsia="MyriadPro-Regular"/>
          <w:sz w:val="28"/>
          <w:szCs w:val="28"/>
          <w:lang w:eastAsia="en-US"/>
        </w:rPr>
        <w:t xml:space="preserve"> </w:t>
      </w:r>
      <w:r>
        <w:rPr>
          <w:rFonts w:eastAsia="MyriadPro-Regular"/>
          <w:sz w:val="28"/>
          <w:szCs w:val="28"/>
          <w:lang w:eastAsia="en-US"/>
        </w:rPr>
        <w:t xml:space="preserve">к </w:t>
      </w:r>
      <w:r w:rsidRPr="001F6174">
        <w:rPr>
          <w:rFonts w:eastAsia="MyriadPro-Regular"/>
          <w:sz w:val="28"/>
          <w:szCs w:val="28"/>
          <w:lang w:eastAsia="en-US"/>
        </w:rPr>
        <w:lastRenderedPageBreak/>
        <w:t>картографическому материалу</w:t>
      </w:r>
      <w:r>
        <w:rPr>
          <w:rFonts w:eastAsia="MyriadPro-Regular"/>
          <w:sz w:val="28"/>
          <w:szCs w:val="28"/>
          <w:lang w:eastAsia="en-US"/>
        </w:rPr>
        <w:t xml:space="preserve"> </w:t>
      </w:r>
      <w:r w:rsidRPr="000F57FD">
        <w:rPr>
          <w:rFonts w:eastAsia="MyriadPro-Regular"/>
          <w:sz w:val="28"/>
          <w:szCs w:val="28"/>
          <w:lang w:eastAsia="en-US"/>
        </w:rPr>
        <w:t xml:space="preserve">рубрики </w:t>
      </w:r>
      <w:r w:rsidRPr="000F57FD">
        <w:rPr>
          <w:b/>
          <w:bCs/>
          <w:sz w:val="28"/>
          <w:szCs w:val="28"/>
        </w:rPr>
        <w:t>«Поработаем с атласом»</w:t>
      </w:r>
      <w:r>
        <w:rPr>
          <w:rFonts w:eastAsia="MyriadPro-Regular"/>
          <w:noProof/>
          <w:sz w:val="28"/>
          <w:szCs w:val="28"/>
        </w:rPr>
        <w:t xml:space="preserve"> </w:t>
      </w:r>
      <w:r>
        <w:rPr>
          <w:rFonts w:eastAsia="MyriadPro-Regular"/>
          <w:noProof/>
          <w:sz w:val="28"/>
          <w:szCs w:val="28"/>
        </w:rPr>
        <w:drawing>
          <wp:inline distT="0" distB="0" distL="0" distR="0" wp14:anchorId="07464CF1" wp14:editId="2F02751F">
            <wp:extent cx="790575" cy="409803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4"/>
                    <a:stretch/>
                  </pic:blipFill>
                  <pic:spPr bwMode="auto">
                    <a:xfrm>
                      <a:off x="0" y="0"/>
                      <a:ext cx="790575" cy="4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котором </w:t>
      </w:r>
      <w:r w:rsidRPr="00DF37CC">
        <w:rPr>
          <w:sz w:val="28"/>
          <w:szCs w:val="28"/>
        </w:rPr>
        <w:t xml:space="preserve">представлена </w:t>
      </w:r>
      <w:r>
        <w:rPr>
          <w:sz w:val="28"/>
          <w:szCs w:val="28"/>
        </w:rPr>
        <w:t>информация поискового характера.</w:t>
      </w:r>
    </w:p>
    <w:p w14:paraId="38F1345F" w14:textId="77777777" w:rsidR="00B969C0" w:rsidRDefault="00B969C0" w:rsidP="00B969C0">
      <w:pPr>
        <w:ind w:right="-284" w:firstLine="708"/>
        <w:jc w:val="both"/>
        <w:rPr>
          <w:noProof/>
        </w:rPr>
      </w:pPr>
      <w:r w:rsidRPr="00DF37CC">
        <w:rPr>
          <w:sz w:val="28"/>
          <w:szCs w:val="28"/>
        </w:rPr>
        <w:t xml:space="preserve">Изучая </w:t>
      </w:r>
      <w:proofErr w:type="spellStart"/>
      <w:r>
        <w:rPr>
          <w:sz w:val="28"/>
          <w:szCs w:val="28"/>
        </w:rPr>
        <w:t>геоэкологические</w:t>
      </w:r>
      <w:proofErr w:type="spellEnd"/>
      <w:r>
        <w:rPr>
          <w:sz w:val="28"/>
          <w:szCs w:val="28"/>
        </w:rPr>
        <w:t xml:space="preserve"> проблемы </w:t>
      </w:r>
      <w:r>
        <w:rPr>
          <w:bCs/>
          <w:sz w:val="28"/>
          <w:szCs w:val="28"/>
        </w:rPr>
        <w:t>географической оболочки</w:t>
      </w:r>
      <w:r>
        <w:rPr>
          <w:sz w:val="28"/>
          <w:szCs w:val="28"/>
        </w:rPr>
        <w:t>,</w:t>
      </w:r>
      <w:r w:rsidRPr="0022372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социально-экономические глобальные проблемы</w:t>
      </w:r>
      <w:r>
        <w:rPr>
          <w:sz w:val="28"/>
          <w:szCs w:val="28"/>
        </w:rPr>
        <w:t xml:space="preserve"> важно знать, какие проблемы характерны для нашей страны. </w:t>
      </w:r>
      <w:r w:rsidRPr="00DF37CC">
        <w:rPr>
          <w:sz w:val="28"/>
          <w:szCs w:val="28"/>
        </w:rPr>
        <w:t xml:space="preserve">Для этого в параграфе </w:t>
      </w:r>
      <w:r w:rsidRPr="000F57FD">
        <w:rPr>
          <w:sz w:val="28"/>
          <w:szCs w:val="28"/>
        </w:rPr>
        <w:t>применен</w:t>
      </w:r>
      <w:r>
        <w:rPr>
          <w:szCs w:val="28"/>
          <w:lang w:val="be-BY"/>
        </w:rPr>
        <w:t xml:space="preserve"> </w:t>
      </w:r>
      <w:r w:rsidRPr="00DF37CC">
        <w:rPr>
          <w:sz w:val="28"/>
          <w:szCs w:val="28"/>
        </w:rPr>
        <w:t>маркер</w:t>
      </w:r>
      <w:r w:rsidRPr="00DF37CC">
        <w:rPr>
          <w:noProof/>
          <w:sz w:val="28"/>
          <w:szCs w:val="28"/>
        </w:rPr>
        <w:drawing>
          <wp:inline distT="0" distB="0" distL="0" distR="0" wp14:anchorId="0DC20C0E" wp14:editId="68553AB1">
            <wp:extent cx="324000" cy="318569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— </w:t>
      </w:r>
      <w:r>
        <w:rPr>
          <w:b/>
          <w:bCs/>
          <w:sz w:val="28"/>
          <w:szCs w:val="28"/>
        </w:rPr>
        <w:t xml:space="preserve">«Мир </w:t>
      </w:r>
      <w:r w:rsidRPr="00DF37CC">
        <w:rPr>
          <w:b/>
          <w:bCs/>
          <w:sz w:val="28"/>
          <w:szCs w:val="28"/>
        </w:rPr>
        <w:t>и Беларусь»</w:t>
      </w:r>
      <w:r w:rsidRPr="00FC3964">
        <w:rPr>
          <w:noProof/>
        </w:rPr>
        <w:t xml:space="preserve"> </w:t>
      </w:r>
    </w:p>
    <w:p w14:paraId="1872F8A1" w14:textId="77777777" w:rsidR="00B969C0" w:rsidRDefault="00B969C0" w:rsidP="00B969C0">
      <w:pPr>
        <w:ind w:right="-284" w:firstLine="708"/>
        <w:jc w:val="both"/>
        <w:rPr>
          <w:noProof/>
        </w:rPr>
      </w:pPr>
    </w:p>
    <w:p w14:paraId="0DB90358" w14:textId="77777777" w:rsidR="00B969C0" w:rsidRDefault="00B969C0" w:rsidP="00B969C0">
      <w:pPr>
        <w:ind w:right="-284"/>
        <w:jc w:val="both"/>
        <w:rPr>
          <w:noProof/>
        </w:rPr>
      </w:pPr>
      <w:r>
        <w:rPr>
          <w:noProof/>
        </w:rPr>
        <w:drawing>
          <wp:inline distT="0" distB="0" distL="0" distR="0" wp14:anchorId="28B98EB0" wp14:editId="71A3CF79">
            <wp:extent cx="6098930" cy="6667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7629" t="67616" r="33367" b="22064"/>
                    <a:stretch/>
                  </pic:blipFill>
                  <pic:spPr bwMode="auto">
                    <a:xfrm>
                      <a:off x="0" y="0"/>
                      <a:ext cx="6114098" cy="66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FA0C6" w14:textId="6FE37ECF" w:rsidR="00005E75" w:rsidRDefault="00AF3860" w:rsidP="00164A6F">
      <w:pPr>
        <w:ind w:right="-284" w:firstLine="708"/>
        <w:jc w:val="both"/>
        <w:rPr>
          <w:sz w:val="28"/>
          <w:szCs w:val="28"/>
        </w:rPr>
      </w:pPr>
      <w:r w:rsidRPr="0058389D">
        <w:rPr>
          <w:sz w:val="28"/>
          <w:szCs w:val="28"/>
        </w:rPr>
        <w:t xml:space="preserve">Наличие </w:t>
      </w:r>
      <w:r w:rsidR="00005E75">
        <w:rPr>
          <w:sz w:val="28"/>
          <w:szCs w:val="28"/>
        </w:rPr>
        <w:t xml:space="preserve">рубрики </w:t>
      </w:r>
      <w:r w:rsidR="00005E75">
        <w:rPr>
          <w:noProof/>
        </w:rPr>
        <w:drawing>
          <wp:inline distT="0" distB="0" distL="0" distR="0" wp14:anchorId="0BB40B16" wp14:editId="55284938">
            <wp:extent cx="266024" cy="37147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6629" t="42614" r="55550" b="13315"/>
                    <a:stretch/>
                  </pic:blipFill>
                  <pic:spPr bwMode="auto">
                    <a:xfrm>
                      <a:off x="0" y="0"/>
                      <a:ext cx="266368" cy="37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E75" w:rsidRPr="000A152C">
        <w:rPr>
          <w:b/>
          <w:sz w:val="28"/>
          <w:szCs w:val="28"/>
        </w:rPr>
        <w:t xml:space="preserve"> «Подведем итоги»</w:t>
      </w:r>
      <w:r w:rsidR="00005E75">
        <w:rPr>
          <w:sz w:val="28"/>
          <w:szCs w:val="28"/>
        </w:rPr>
        <w:t>,</w:t>
      </w:r>
      <w:r w:rsidR="00005E75" w:rsidRPr="008D0A4C">
        <w:rPr>
          <w:sz w:val="28"/>
          <w:szCs w:val="28"/>
        </w:rPr>
        <w:t xml:space="preserve"> </w:t>
      </w:r>
      <w:r w:rsidR="00005E75" w:rsidRPr="0058389D">
        <w:rPr>
          <w:sz w:val="28"/>
          <w:szCs w:val="28"/>
        </w:rPr>
        <w:t>после</w:t>
      </w:r>
      <w:r w:rsidR="00005E75">
        <w:rPr>
          <w:sz w:val="28"/>
          <w:szCs w:val="28"/>
        </w:rPr>
        <w:t xml:space="preserve"> каждого</w:t>
      </w:r>
      <w:r w:rsidR="00005E75" w:rsidRPr="0058389D">
        <w:rPr>
          <w:sz w:val="28"/>
          <w:szCs w:val="28"/>
        </w:rPr>
        <w:t xml:space="preserve"> параграфа </w:t>
      </w:r>
      <w:r w:rsidR="00005E75" w:rsidRPr="00005E75">
        <w:rPr>
          <w:rFonts w:hint="eastAsia"/>
          <w:sz w:val="28"/>
          <w:szCs w:val="28"/>
        </w:rPr>
        <w:t>поможет вспомнить</w:t>
      </w:r>
      <w:r w:rsidR="00005E75" w:rsidRPr="00005E75">
        <w:rPr>
          <w:sz w:val="28"/>
          <w:szCs w:val="28"/>
        </w:rPr>
        <w:t xml:space="preserve"> </w:t>
      </w:r>
      <w:r w:rsidR="00005E75" w:rsidRPr="00005E75">
        <w:rPr>
          <w:rFonts w:hint="eastAsia"/>
          <w:sz w:val="28"/>
          <w:szCs w:val="28"/>
        </w:rPr>
        <w:t>самое</w:t>
      </w:r>
      <w:r w:rsidR="00005E75" w:rsidRPr="00005E75">
        <w:rPr>
          <w:sz w:val="28"/>
          <w:szCs w:val="28"/>
        </w:rPr>
        <w:t xml:space="preserve"> </w:t>
      </w:r>
      <w:r w:rsidR="00005E75" w:rsidRPr="00005E75">
        <w:rPr>
          <w:rFonts w:hint="eastAsia"/>
          <w:sz w:val="28"/>
          <w:szCs w:val="28"/>
        </w:rPr>
        <w:t>главное</w:t>
      </w:r>
      <w:r w:rsidR="00005E75" w:rsidRPr="00005E75">
        <w:rPr>
          <w:sz w:val="28"/>
          <w:szCs w:val="28"/>
        </w:rPr>
        <w:t xml:space="preserve"> </w:t>
      </w:r>
      <w:r w:rsidR="00005E75" w:rsidRPr="00005E75">
        <w:rPr>
          <w:rFonts w:hint="eastAsia"/>
          <w:sz w:val="28"/>
          <w:szCs w:val="28"/>
        </w:rPr>
        <w:t>из</w:t>
      </w:r>
      <w:r w:rsidR="00005E75" w:rsidRPr="00005E75">
        <w:rPr>
          <w:sz w:val="28"/>
          <w:szCs w:val="28"/>
        </w:rPr>
        <w:t xml:space="preserve"> </w:t>
      </w:r>
      <w:r w:rsidR="00005E75" w:rsidRPr="00005E75">
        <w:rPr>
          <w:rFonts w:hint="eastAsia"/>
          <w:sz w:val="28"/>
          <w:szCs w:val="28"/>
        </w:rPr>
        <w:t>пройденного</w:t>
      </w:r>
      <w:r w:rsidR="00005E75" w:rsidRPr="00005E75">
        <w:rPr>
          <w:sz w:val="28"/>
          <w:szCs w:val="28"/>
        </w:rPr>
        <w:t xml:space="preserve"> </w:t>
      </w:r>
      <w:r w:rsidR="00005E75" w:rsidRPr="00005E75">
        <w:rPr>
          <w:rFonts w:hint="eastAsia"/>
          <w:sz w:val="28"/>
          <w:szCs w:val="28"/>
        </w:rPr>
        <w:t>материала</w:t>
      </w:r>
      <w:r w:rsidR="004524D9">
        <w:rPr>
          <w:sz w:val="28"/>
          <w:szCs w:val="28"/>
        </w:rPr>
        <w:t>.</w:t>
      </w:r>
    </w:p>
    <w:p w14:paraId="4DD85A84" w14:textId="2F1F793F" w:rsidR="00005E75" w:rsidRDefault="00005E75" w:rsidP="00164A6F">
      <w:pPr>
        <w:ind w:right="-28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57B4019" wp14:editId="3665B3DE">
            <wp:extent cx="6096000" cy="1577114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7509" t="27928" r="32615" b="46847"/>
                    <a:stretch/>
                  </pic:blipFill>
                  <pic:spPr bwMode="auto">
                    <a:xfrm>
                      <a:off x="0" y="0"/>
                      <a:ext cx="6143208" cy="158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33BF9" w14:textId="6E34C913" w:rsidR="004524D9" w:rsidRPr="004524D9" w:rsidRDefault="004524D9" w:rsidP="00164A6F">
      <w:pPr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524D9">
        <w:rPr>
          <w:rFonts w:hint="eastAsia"/>
          <w:sz w:val="28"/>
          <w:szCs w:val="28"/>
        </w:rPr>
        <w:t>убрик</w:t>
      </w:r>
      <w:r>
        <w:rPr>
          <w:sz w:val="28"/>
          <w:szCs w:val="28"/>
        </w:rPr>
        <w:t>и</w:t>
      </w:r>
      <w:r w:rsidRPr="004524D9">
        <w:rPr>
          <w:sz w:val="28"/>
          <w:szCs w:val="28"/>
        </w:rPr>
        <w:t>-</w:t>
      </w:r>
      <w:r w:rsidRPr="004524D9">
        <w:rPr>
          <w:rFonts w:hint="eastAsia"/>
          <w:sz w:val="28"/>
          <w:szCs w:val="28"/>
        </w:rPr>
        <w:t>контролёр</w:t>
      </w:r>
      <w:r>
        <w:rPr>
          <w:sz w:val="28"/>
          <w:szCs w:val="28"/>
        </w:rPr>
        <w:t>ы</w:t>
      </w:r>
      <w:r w:rsidRPr="004524D9">
        <w:rPr>
          <w:sz w:val="28"/>
          <w:szCs w:val="28"/>
        </w:rPr>
        <w:t xml:space="preserve">, </w:t>
      </w:r>
      <w:r w:rsidRPr="004524D9">
        <w:rPr>
          <w:rFonts w:hint="eastAsia"/>
          <w:sz w:val="28"/>
          <w:szCs w:val="28"/>
        </w:rPr>
        <w:t>соответствующи</w:t>
      </w:r>
      <w:r>
        <w:rPr>
          <w:sz w:val="28"/>
          <w:szCs w:val="28"/>
        </w:rPr>
        <w:t>е</w:t>
      </w:r>
      <w:r w:rsidRPr="004524D9">
        <w:rPr>
          <w:sz w:val="28"/>
          <w:szCs w:val="28"/>
        </w:rPr>
        <w:t xml:space="preserve"> </w:t>
      </w:r>
      <w:r w:rsidRPr="004524D9">
        <w:rPr>
          <w:rFonts w:hint="eastAsia"/>
          <w:sz w:val="28"/>
          <w:szCs w:val="28"/>
        </w:rPr>
        <w:t>заданиям</w:t>
      </w:r>
      <w:r w:rsidRPr="004524D9">
        <w:rPr>
          <w:sz w:val="28"/>
          <w:szCs w:val="28"/>
        </w:rPr>
        <w:t xml:space="preserve"> </w:t>
      </w:r>
      <w:r w:rsidRPr="004524D9">
        <w:rPr>
          <w:rFonts w:hint="eastAsia"/>
          <w:sz w:val="28"/>
          <w:szCs w:val="28"/>
        </w:rPr>
        <w:t>разного</w:t>
      </w:r>
      <w:r w:rsidRPr="004524D9">
        <w:rPr>
          <w:sz w:val="28"/>
          <w:szCs w:val="28"/>
        </w:rPr>
        <w:t xml:space="preserve"> </w:t>
      </w:r>
      <w:r w:rsidRPr="004524D9">
        <w:rPr>
          <w:rFonts w:hint="eastAsia"/>
          <w:sz w:val="28"/>
          <w:szCs w:val="28"/>
        </w:rPr>
        <w:t>уровня</w:t>
      </w:r>
      <w:r>
        <w:rPr>
          <w:sz w:val="28"/>
          <w:szCs w:val="28"/>
        </w:rPr>
        <w:t xml:space="preserve"> сложности пре</w:t>
      </w:r>
      <w:r w:rsidRPr="004524D9">
        <w:rPr>
          <w:rFonts w:hint="eastAsia"/>
          <w:sz w:val="28"/>
          <w:szCs w:val="28"/>
        </w:rPr>
        <w:t>д</w:t>
      </w:r>
      <w:r>
        <w:rPr>
          <w:sz w:val="28"/>
          <w:szCs w:val="28"/>
        </w:rPr>
        <w:t xml:space="preserve">назначены для </w:t>
      </w:r>
      <w:r w:rsidRPr="004524D9">
        <w:rPr>
          <w:rFonts w:hint="eastAsia"/>
          <w:sz w:val="28"/>
          <w:szCs w:val="28"/>
        </w:rPr>
        <w:t>самоконтроля</w:t>
      </w:r>
      <w:r w:rsidRPr="004524D9">
        <w:rPr>
          <w:sz w:val="28"/>
          <w:szCs w:val="28"/>
        </w:rPr>
        <w:t xml:space="preserve"> </w:t>
      </w:r>
      <w:r w:rsidRPr="004524D9">
        <w:rPr>
          <w:rFonts w:hint="eastAsia"/>
          <w:sz w:val="28"/>
          <w:szCs w:val="28"/>
        </w:rPr>
        <w:t>и</w:t>
      </w:r>
      <w:r w:rsidRPr="004524D9">
        <w:rPr>
          <w:sz w:val="28"/>
          <w:szCs w:val="28"/>
        </w:rPr>
        <w:t xml:space="preserve"> </w:t>
      </w:r>
      <w:r w:rsidRPr="004524D9">
        <w:rPr>
          <w:rFonts w:hint="eastAsia"/>
          <w:sz w:val="28"/>
          <w:szCs w:val="28"/>
        </w:rPr>
        <w:t>проверки</w:t>
      </w:r>
      <w:r w:rsidRPr="004524D9">
        <w:rPr>
          <w:sz w:val="28"/>
          <w:szCs w:val="28"/>
        </w:rPr>
        <w:t xml:space="preserve"> </w:t>
      </w:r>
      <w:r w:rsidRPr="004524D9">
        <w:rPr>
          <w:rFonts w:hint="eastAsia"/>
          <w:sz w:val="28"/>
          <w:szCs w:val="28"/>
        </w:rPr>
        <w:t>знаний</w:t>
      </w:r>
      <w:r w:rsidRPr="004524D9">
        <w:rPr>
          <w:sz w:val="28"/>
          <w:szCs w:val="28"/>
        </w:rPr>
        <w:t xml:space="preserve"> </w:t>
      </w:r>
      <w:r w:rsidRPr="004524D9">
        <w:rPr>
          <w:rFonts w:hint="eastAsia"/>
          <w:sz w:val="28"/>
          <w:szCs w:val="28"/>
        </w:rPr>
        <w:t>и</w:t>
      </w:r>
      <w:r w:rsidRPr="004524D9">
        <w:rPr>
          <w:sz w:val="28"/>
          <w:szCs w:val="28"/>
        </w:rPr>
        <w:t xml:space="preserve"> </w:t>
      </w:r>
      <w:r w:rsidRPr="004524D9">
        <w:rPr>
          <w:rFonts w:hint="eastAsia"/>
          <w:sz w:val="28"/>
          <w:szCs w:val="28"/>
        </w:rPr>
        <w:t>умений</w:t>
      </w:r>
      <w:r>
        <w:rPr>
          <w:sz w:val="28"/>
          <w:szCs w:val="28"/>
        </w:rPr>
        <w:t xml:space="preserve"> учащихся.</w:t>
      </w:r>
    </w:p>
    <w:p w14:paraId="44712519" w14:textId="28EFE5B1" w:rsidR="008F21E4" w:rsidRPr="008F21E4" w:rsidRDefault="004524D9" w:rsidP="00164A6F">
      <w:pPr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Рубрики </w:t>
      </w:r>
      <w:r w:rsidR="008D0A4C">
        <w:rPr>
          <w:noProof/>
          <w:sz w:val="28"/>
          <w:szCs w:val="28"/>
        </w:rPr>
        <w:drawing>
          <wp:inline distT="0" distB="0" distL="0" distR="0" wp14:anchorId="22F7FEF1" wp14:editId="43792728">
            <wp:extent cx="252000" cy="25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52C">
        <w:rPr>
          <w:sz w:val="28"/>
          <w:szCs w:val="28"/>
        </w:rPr>
        <w:t xml:space="preserve"> </w:t>
      </w:r>
      <w:r w:rsidR="000A152C" w:rsidRPr="00232188">
        <w:rPr>
          <w:b/>
          <w:sz w:val="28"/>
          <w:szCs w:val="28"/>
        </w:rPr>
        <w:t>«Проверим свои знания»,</w:t>
      </w:r>
      <w:r w:rsidR="000A152C" w:rsidRPr="00B82B80">
        <w:rPr>
          <w:noProof/>
        </w:rPr>
        <w:t xml:space="preserve"> </w:t>
      </w:r>
      <w:r w:rsidR="008D0A4C">
        <w:rPr>
          <w:noProof/>
        </w:rPr>
        <w:drawing>
          <wp:inline distT="0" distB="0" distL="0" distR="0" wp14:anchorId="7069A1A7" wp14:editId="1B5F5E01">
            <wp:extent cx="447675" cy="285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52C">
        <w:rPr>
          <w:noProof/>
        </w:rPr>
        <w:t xml:space="preserve"> </w:t>
      </w:r>
      <w:r w:rsidR="000A152C" w:rsidRPr="00232188">
        <w:rPr>
          <w:b/>
          <w:noProof/>
          <w:sz w:val="28"/>
          <w:szCs w:val="28"/>
        </w:rPr>
        <w:t>«</w:t>
      </w:r>
      <w:r w:rsidR="000A152C">
        <w:rPr>
          <w:b/>
          <w:noProof/>
          <w:sz w:val="28"/>
          <w:szCs w:val="28"/>
        </w:rPr>
        <w:t xml:space="preserve">От простого </w:t>
      </w:r>
      <w:r w:rsidR="000A152C" w:rsidRPr="00232188">
        <w:rPr>
          <w:b/>
          <w:noProof/>
          <w:sz w:val="28"/>
          <w:szCs w:val="28"/>
        </w:rPr>
        <w:t>к</w:t>
      </w:r>
      <w:r w:rsidR="000A152C">
        <w:rPr>
          <w:b/>
          <w:noProof/>
          <w:sz w:val="28"/>
          <w:szCs w:val="28"/>
        </w:rPr>
        <w:t xml:space="preserve"> </w:t>
      </w:r>
      <w:r w:rsidR="000A152C" w:rsidRPr="00232188">
        <w:rPr>
          <w:b/>
          <w:noProof/>
          <w:sz w:val="28"/>
          <w:szCs w:val="28"/>
        </w:rPr>
        <w:t>сложному»</w:t>
      </w:r>
      <w:r w:rsidR="00884AB0">
        <w:rPr>
          <w:b/>
          <w:noProof/>
          <w:sz w:val="28"/>
          <w:szCs w:val="28"/>
        </w:rPr>
        <w:t xml:space="preserve"> </w:t>
      </w:r>
      <w:r w:rsidR="00884AB0" w:rsidRPr="00884AB0">
        <w:rPr>
          <w:sz w:val="28"/>
          <w:szCs w:val="28"/>
        </w:rPr>
        <w:t>предлагают</w:t>
      </w:r>
      <w:r w:rsidR="00884AB0">
        <w:rPr>
          <w:sz w:val="28"/>
          <w:szCs w:val="28"/>
        </w:rPr>
        <w:t xml:space="preserve"> </w:t>
      </w:r>
      <w:r w:rsidR="00005E75" w:rsidRPr="0058389D">
        <w:rPr>
          <w:sz w:val="28"/>
          <w:szCs w:val="28"/>
        </w:rPr>
        <w:t>вопросы, ответив на котор</w:t>
      </w:r>
      <w:r w:rsidR="00005E75">
        <w:rPr>
          <w:sz w:val="28"/>
          <w:szCs w:val="28"/>
        </w:rPr>
        <w:t>ые учащиеся могут повторить и закрепить изученный материал,</w:t>
      </w:r>
      <w:r w:rsidR="00005E75" w:rsidRPr="007D2C16">
        <w:t xml:space="preserve"> </w:t>
      </w:r>
      <w:r w:rsidR="00005E75" w:rsidRPr="007D2C16">
        <w:rPr>
          <w:sz w:val="28"/>
          <w:szCs w:val="28"/>
        </w:rPr>
        <w:t>проверить свои знания, систематизировать информацию</w:t>
      </w:r>
      <w:r w:rsidR="009D0FD9">
        <w:rPr>
          <w:sz w:val="28"/>
          <w:szCs w:val="28"/>
        </w:rPr>
        <w:t>,</w:t>
      </w:r>
      <w:r w:rsidR="008F21E4">
        <w:rPr>
          <w:sz w:val="28"/>
          <w:szCs w:val="28"/>
        </w:rPr>
        <w:t xml:space="preserve"> </w:t>
      </w:r>
      <w:r w:rsidR="008F21E4" w:rsidRPr="008F21E4">
        <w:rPr>
          <w:sz w:val="28"/>
          <w:szCs w:val="28"/>
        </w:rPr>
        <w:t>установить причинно-следственные связи</w:t>
      </w:r>
      <w:r w:rsidR="00FE6EA0">
        <w:rPr>
          <w:sz w:val="28"/>
          <w:szCs w:val="28"/>
        </w:rPr>
        <w:t>, и т.д.</w:t>
      </w:r>
    </w:p>
    <w:p w14:paraId="5C10DC36" w14:textId="43A918D5" w:rsidR="00A44EFC" w:rsidRPr="00A44EFC" w:rsidRDefault="00B82B80" w:rsidP="00164A6F">
      <w:pPr>
        <w:ind w:right="-284"/>
        <w:jc w:val="both"/>
      </w:pPr>
      <w:r>
        <w:rPr>
          <w:noProof/>
        </w:rPr>
        <w:drawing>
          <wp:inline distT="0" distB="0" distL="0" distR="0" wp14:anchorId="30400437" wp14:editId="4BB0627B">
            <wp:extent cx="6048375" cy="15120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7002" t="29945" r="31208" b="45339"/>
                    <a:stretch/>
                  </pic:blipFill>
                  <pic:spPr bwMode="auto">
                    <a:xfrm>
                      <a:off x="0" y="0"/>
                      <a:ext cx="6052767" cy="151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C73D9" w14:textId="77777777" w:rsidR="00B969C0" w:rsidRPr="008F21E4" w:rsidRDefault="00B969C0" w:rsidP="00B969C0">
      <w:pPr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Рубрика </w:t>
      </w:r>
      <w:r>
        <w:rPr>
          <w:noProof/>
          <w:sz w:val="28"/>
          <w:szCs w:val="28"/>
        </w:rPr>
        <w:drawing>
          <wp:inline distT="0" distB="0" distL="0" distR="0" wp14:anchorId="06F618CB" wp14:editId="2A21D008">
            <wp:extent cx="332527" cy="3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7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1F5">
        <w:rPr>
          <w:sz w:val="28"/>
          <w:szCs w:val="28"/>
        </w:rPr>
        <w:t xml:space="preserve"> </w:t>
      </w:r>
      <w:r w:rsidRPr="00FE6EA0">
        <w:rPr>
          <w:b/>
          <w:sz w:val="28"/>
          <w:szCs w:val="28"/>
        </w:rPr>
        <w:t>«От теории к практике»</w:t>
      </w:r>
      <w:r>
        <w:rPr>
          <w:sz w:val="28"/>
          <w:szCs w:val="28"/>
        </w:rPr>
        <w:t xml:space="preserve"> приглашает к выполнению заданий с целью приобретения и закрепления практических умений, а также выполнению</w:t>
      </w:r>
      <w:r w:rsidRPr="0058389D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 xml:space="preserve">й на </w:t>
      </w:r>
      <w:r w:rsidRPr="008F21E4">
        <w:rPr>
          <w:sz w:val="28"/>
          <w:szCs w:val="28"/>
        </w:rPr>
        <w:t>применение теоретических знаний на практике</w:t>
      </w:r>
      <w:r>
        <w:rPr>
          <w:sz w:val="28"/>
          <w:szCs w:val="28"/>
        </w:rPr>
        <w:t>.</w:t>
      </w:r>
    </w:p>
    <w:p w14:paraId="074541B3" w14:textId="77777777" w:rsidR="00B969C0" w:rsidRDefault="00B969C0" w:rsidP="00B969C0">
      <w:pPr>
        <w:autoSpaceDE w:val="0"/>
        <w:autoSpaceDN w:val="0"/>
        <w:adjustRightInd w:val="0"/>
        <w:ind w:right="-284"/>
        <w:jc w:val="both"/>
        <w:rPr>
          <w:rFonts w:eastAsia="MyriadPro-Regular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E3683CB" wp14:editId="0325035B">
            <wp:extent cx="6086744" cy="9810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7431" t="37514" r="30325" b="46434"/>
                    <a:stretch/>
                  </pic:blipFill>
                  <pic:spPr bwMode="auto">
                    <a:xfrm>
                      <a:off x="0" y="0"/>
                      <a:ext cx="6120764" cy="98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4B0EC" w14:textId="4746015A" w:rsidR="00934AD3" w:rsidRDefault="00B969C0" w:rsidP="00164A6F">
      <w:pPr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34AD3" w:rsidRPr="004234C1">
        <w:rPr>
          <w:sz w:val="28"/>
          <w:szCs w:val="28"/>
        </w:rPr>
        <w:t xml:space="preserve">дним из главных навыков человека </w:t>
      </w:r>
      <w:r w:rsidR="007A6F10">
        <w:rPr>
          <w:sz w:val="28"/>
          <w:szCs w:val="28"/>
          <w:lang w:val="en-US"/>
        </w:rPr>
        <w:t>XXI</w:t>
      </w:r>
      <w:r w:rsidR="00934AD3" w:rsidRPr="004234C1">
        <w:rPr>
          <w:sz w:val="28"/>
          <w:szCs w:val="28"/>
        </w:rPr>
        <w:t xml:space="preserve"> века</w:t>
      </w:r>
      <w:r w:rsidRPr="00B969C0">
        <w:rPr>
          <w:sz w:val="28"/>
          <w:szCs w:val="28"/>
        </w:rPr>
        <w:t xml:space="preserve"> </w:t>
      </w:r>
      <w:r w:rsidRPr="004234C1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>р</w:t>
      </w:r>
      <w:r w:rsidRPr="004234C1">
        <w:rPr>
          <w:sz w:val="28"/>
          <w:szCs w:val="28"/>
        </w:rPr>
        <w:t>абота с информацией</w:t>
      </w:r>
      <w:r>
        <w:rPr>
          <w:sz w:val="28"/>
          <w:szCs w:val="28"/>
        </w:rPr>
        <w:t>.</w:t>
      </w:r>
      <w:r w:rsidR="00934AD3" w:rsidRPr="004234C1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934AD3" w:rsidRPr="004234C1">
        <w:rPr>
          <w:sz w:val="28"/>
          <w:szCs w:val="28"/>
        </w:rPr>
        <w:t>н позволяет не только существенно облегчить процесс учебы, но и быть успешным в повседневной жизни (например, уметь анализировать, выделять главное, критически оценивать тот информа</w:t>
      </w:r>
      <w:r w:rsidR="00934AD3">
        <w:rPr>
          <w:sz w:val="28"/>
          <w:szCs w:val="28"/>
        </w:rPr>
        <w:t>ционный поток, который окружает</w:t>
      </w:r>
      <w:r w:rsidR="00934AD3">
        <w:rPr>
          <w:rFonts w:asciiTheme="minorHAnsi" w:eastAsia="MyriadPro-Regular" w:hAnsiTheme="minorHAnsi" w:cs="MyriadPro-Regular"/>
          <w:sz w:val="18"/>
          <w:szCs w:val="18"/>
          <w:lang w:eastAsia="en-US"/>
        </w:rPr>
        <w:t xml:space="preserve"> </w:t>
      </w:r>
      <w:r w:rsidR="00934AD3" w:rsidRPr="004234C1">
        <w:rPr>
          <w:sz w:val="28"/>
          <w:szCs w:val="28"/>
        </w:rPr>
        <w:t>современного человека (Интернет, телевидение, рекламы и др.)).</w:t>
      </w:r>
      <w:r w:rsidR="00934AD3">
        <w:rPr>
          <w:sz w:val="28"/>
          <w:szCs w:val="28"/>
        </w:rPr>
        <w:t xml:space="preserve"> </w:t>
      </w:r>
      <w:r w:rsidR="00B161D3">
        <w:rPr>
          <w:sz w:val="28"/>
          <w:szCs w:val="28"/>
        </w:rPr>
        <w:t>Специальная рубрика</w:t>
      </w:r>
      <w:r w:rsidR="00AF3860" w:rsidRPr="0058389D">
        <w:rPr>
          <w:sz w:val="28"/>
          <w:szCs w:val="28"/>
        </w:rPr>
        <w:t xml:space="preserve"> </w:t>
      </w:r>
      <w:r w:rsidR="001F6174">
        <w:rPr>
          <w:noProof/>
          <w:sz w:val="28"/>
          <w:szCs w:val="28"/>
        </w:rPr>
        <w:drawing>
          <wp:inline distT="0" distB="0" distL="0" distR="0" wp14:anchorId="34C9C4DC" wp14:editId="3B920623">
            <wp:extent cx="409575" cy="2286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174" w:rsidRPr="00762CEF">
        <w:rPr>
          <w:rFonts w:ascii="MyriadPro-Bold" w:eastAsiaTheme="minorHAnsi" w:hAnsi="MyriadPro-Bold" w:cs="MyriadPro-Bold"/>
          <w:b/>
          <w:bCs/>
          <w:lang w:eastAsia="en-US"/>
        </w:rPr>
        <w:t>«</w:t>
      </w:r>
      <w:proofErr w:type="spellStart"/>
      <w:r w:rsidR="001F6174" w:rsidRPr="00762CEF">
        <w:rPr>
          <w:rFonts w:ascii="MyriadPro-Bold" w:eastAsiaTheme="minorHAnsi" w:hAnsi="MyriadPro-Bold" w:cs="MyriadPro-Bold"/>
          <w:b/>
          <w:bCs/>
          <w:lang w:eastAsia="en-US"/>
        </w:rPr>
        <w:t>Web</w:t>
      </w:r>
      <w:proofErr w:type="spellEnd"/>
      <w:r w:rsidR="001F6174" w:rsidRPr="00762CEF">
        <w:rPr>
          <w:rFonts w:ascii="MyriadPro-Bold" w:eastAsiaTheme="minorHAnsi" w:hAnsi="MyriadPro-Bold" w:cs="MyriadPro-Bold"/>
          <w:b/>
          <w:bCs/>
          <w:lang w:eastAsia="en-US"/>
        </w:rPr>
        <w:t>-ресурсы»</w:t>
      </w:r>
      <w:r w:rsidR="001F6174" w:rsidRPr="00E1240C">
        <w:rPr>
          <w:rFonts w:ascii="MyriadPro-Regular" w:eastAsia="MyriadPro-Regular" w:hAnsiTheme="minorHAnsi" w:cs="MyriadPro-Regular" w:hint="eastAsia"/>
          <w:sz w:val="21"/>
          <w:szCs w:val="21"/>
          <w:lang w:eastAsia="en-US"/>
        </w:rPr>
        <w:t xml:space="preserve"> </w:t>
      </w:r>
      <w:r w:rsidR="00AF3860">
        <w:rPr>
          <w:sz w:val="28"/>
          <w:szCs w:val="28"/>
        </w:rPr>
        <w:t>указывает н</w:t>
      </w:r>
      <w:bookmarkStart w:id="0" w:name="_GoBack"/>
      <w:bookmarkEnd w:id="0"/>
      <w:r w:rsidR="00AF3860">
        <w:rPr>
          <w:sz w:val="28"/>
          <w:szCs w:val="28"/>
        </w:rPr>
        <w:t xml:space="preserve">а </w:t>
      </w:r>
      <w:r w:rsidR="008F21E4" w:rsidRPr="00E1240C">
        <w:rPr>
          <w:rFonts w:eastAsia="MyriadPro-Regular"/>
          <w:sz w:val="28"/>
          <w:szCs w:val="28"/>
          <w:lang w:eastAsia="en-US"/>
        </w:rPr>
        <w:t xml:space="preserve">ссылки на </w:t>
      </w:r>
      <w:proofErr w:type="spellStart"/>
      <w:r w:rsidR="008F21E4" w:rsidRPr="00E1240C">
        <w:rPr>
          <w:rFonts w:eastAsia="MyriadPro-Regular"/>
          <w:sz w:val="28"/>
          <w:szCs w:val="28"/>
          <w:lang w:eastAsia="en-US"/>
        </w:rPr>
        <w:t>интернет-ресурсы</w:t>
      </w:r>
      <w:proofErr w:type="spellEnd"/>
      <w:r w:rsidR="000F57FD">
        <w:rPr>
          <w:rFonts w:eastAsia="MyriadPro-Regular"/>
          <w:sz w:val="28"/>
          <w:szCs w:val="28"/>
          <w:lang w:eastAsia="en-US"/>
        </w:rPr>
        <w:t>,</w:t>
      </w:r>
      <w:r w:rsidR="008F21E4">
        <w:rPr>
          <w:sz w:val="28"/>
          <w:szCs w:val="28"/>
        </w:rPr>
        <w:t xml:space="preserve"> </w:t>
      </w:r>
      <w:r w:rsidR="000F57FD">
        <w:rPr>
          <w:sz w:val="28"/>
          <w:szCs w:val="28"/>
        </w:rPr>
        <w:t>в которых содержится дополнительный материал</w:t>
      </w:r>
      <w:r w:rsidR="000F57FD">
        <w:rPr>
          <w:rFonts w:eastAsia="MyriadPro-Regular"/>
          <w:sz w:val="28"/>
          <w:szCs w:val="28"/>
          <w:lang w:eastAsia="en-US"/>
        </w:rPr>
        <w:t xml:space="preserve"> </w:t>
      </w:r>
      <w:r w:rsidR="00AF3860">
        <w:rPr>
          <w:sz w:val="28"/>
          <w:szCs w:val="28"/>
        </w:rPr>
        <w:t>к тому или иному разделу параграфа</w:t>
      </w:r>
      <w:r w:rsidR="000F57FD">
        <w:rPr>
          <w:sz w:val="28"/>
          <w:szCs w:val="28"/>
        </w:rPr>
        <w:t>.</w:t>
      </w:r>
      <w:r w:rsidR="00934AD3">
        <w:rPr>
          <w:sz w:val="28"/>
          <w:szCs w:val="28"/>
        </w:rPr>
        <w:t xml:space="preserve"> Э</w:t>
      </w:r>
      <w:r w:rsidR="00934AD3" w:rsidRPr="00DF37CC">
        <w:rPr>
          <w:sz w:val="28"/>
          <w:szCs w:val="28"/>
        </w:rPr>
        <w:t xml:space="preserve">ти ссылки </w:t>
      </w:r>
      <w:r w:rsidR="009E7513">
        <w:rPr>
          <w:sz w:val="28"/>
          <w:szCs w:val="28"/>
        </w:rPr>
        <w:t xml:space="preserve">в учебном пособии </w:t>
      </w:r>
      <w:r w:rsidR="00934AD3" w:rsidRPr="00DF37CC">
        <w:rPr>
          <w:sz w:val="28"/>
          <w:szCs w:val="28"/>
        </w:rPr>
        <w:t xml:space="preserve">приведены в виде </w:t>
      </w:r>
      <w:r w:rsidR="00934AD3" w:rsidRPr="00DF37CC">
        <w:rPr>
          <w:sz w:val="28"/>
          <w:szCs w:val="28"/>
          <w:lang w:val="en-US"/>
        </w:rPr>
        <w:t>QR</w:t>
      </w:r>
      <w:r w:rsidR="00934AD3" w:rsidRPr="00DF37CC">
        <w:rPr>
          <w:sz w:val="28"/>
          <w:szCs w:val="28"/>
        </w:rPr>
        <w:t xml:space="preserve">-кодов </w:t>
      </w:r>
      <w:r w:rsidR="00934AD3">
        <w:rPr>
          <w:noProof/>
          <w:sz w:val="28"/>
          <w:szCs w:val="28"/>
        </w:rPr>
        <w:drawing>
          <wp:inline distT="0" distB="0" distL="0" distR="0" wp14:anchorId="60141477" wp14:editId="7D62050D">
            <wp:extent cx="449054" cy="432000"/>
            <wp:effectExtent l="0" t="0" r="825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4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AD3">
        <w:rPr>
          <w:noProof/>
          <w:sz w:val="28"/>
          <w:szCs w:val="28"/>
        </w:rPr>
        <w:drawing>
          <wp:inline distT="0" distB="0" distL="0" distR="0" wp14:anchorId="3468AC2C" wp14:editId="2EA1F5EB">
            <wp:extent cx="449054" cy="432000"/>
            <wp:effectExtent l="0" t="0" r="825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4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513">
        <w:rPr>
          <w:sz w:val="28"/>
          <w:szCs w:val="28"/>
        </w:rPr>
        <w:t>.</w:t>
      </w:r>
    </w:p>
    <w:p w14:paraId="65234E99" w14:textId="77777777" w:rsidR="009E7513" w:rsidRDefault="009E7513" w:rsidP="00164A6F">
      <w:pPr>
        <w:ind w:right="-284" w:firstLine="708"/>
        <w:jc w:val="both"/>
        <w:rPr>
          <w:sz w:val="28"/>
          <w:szCs w:val="28"/>
        </w:rPr>
      </w:pPr>
    </w:p>
    <w:p w14:paraId="6CA2E346" w14:textId="6F4C8B7A" w:rsidR="009E7513" w:rsidRPr="009E7513" w:rsidRDefault="009E7513" w:rsidP="009E7513">
      <w:pPr>
        <w:spacing w:line="22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материал </w:t>
      </w:r>
      <w:r w:rsidRPr="009E7513">
        <w:rPr>
          <w:sz w:val="28"/>
          <w:szCs w:val="28"/>
        </w:rPr>
        <w:t xml:space="preserve">для повышенного уровня обозначен </w:t>
      </w:r>
      <w:r w:rsidR="003530F7" w:rsidRPr="009E7513">
        <w:rPr>
          <w:sz w:val="28"/>
          <w:szCs w:val="28"/>
        </w:rPr>
        <w:t xml:space="preserve">в учебном пособии </w:t>
      </w:r>
      <w:r w:rsidRPr="009E7513">
        <w:rPr>
          <w:sz w:val="28"/>
          <w:szCs w:val="28"/>
        </w:rPr>
        <w:t xml:space="preserve">специальным знаком-символом </w:t>
      </w:r>
      <w:r>
        <w:rPr>
          <w:noProof/>
        </w:rPr>
        <w:drawing>
          <wp:inline distT="0" distB="0" distL="0" distR="0" wp14:anchorId="3E273914" wp14:editId="01C59527">
            <wp:extent cx="227965" cy="237490"/>
            <wp:effectExtent l="0" t="0" r="635" b="0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E7513">
        <w:rPr>
          <w:sz w:val="28"/>
          <w:szCs w:val="28"/>
        </w:rPr>
        <w:t xml:space="preserve">и размещен на </w:t>
      </w:r>
      <w:proofErr w:type="spellStart"/>
      <w:r w:rsidRPr="009E7513">
        <w:rPr>
          <w:sz w:val="28"/>
          <w:szCs w:val="28"/>
        </w:rPr>
        <w:t>интернет-ресурсе</w:t>
      </w:r>
      <w:proofErr w:type="spellEnd"/>
      <w:r w:rsidRPr="009E7513">
        <w:rPr>
          <w:sz w:val="28"/>
          <w:szCs w:val="28"/>
        </w:rPr>
        <w:t xml:space="preserve"> (</w:t>
      </w:r>
      <w:hyperlink r:id="rId36" w:history="1">
        <w:r w:rsidRPr="009E7513">
          <w:rPr>
            <w:sz w:val="28"/>
          </w:rPr>
          <w:t>http://profil.adu.by</w:t>
        </w:r>
      </w:hyperlink>
      <w:r w:rsidRPr="009E7513">
        <w:rPr>
          <w:sz w:val="28"/>
          <w:szCs w:val="28"/>
        </w:rPr>
        <w:t>).</w:t>
      </w:r>
    </w:p>
    <w:p w14:paraId="7652F385" w14:textId="675530DF" w:rsidR="000F57FD" w:rsidRDefault="000F57FD" w:rsidP="00164A6F">
      <w:pPr>
        <w:ind w:right="-284"/>
        <w:rPr>
          <w:sz w:val="28"/>
          <w:szCs w:val="28"/>
        </w:rPr>
      </w:pPr>
      <w:r>
        <w:rPr>
          <w:noProof/>
        </w:rPr>
        <w:drawing>
          <wp:inline distT="0" distB="0" distL="0" distR="0" wp14:anchorId="4A40C915" wp14:editId="326EFDF3">
            <wp:extent cx="5543550" cy="361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366" t="50513" r="3359" b="39743"/>
                    <a:stretch/>
                  </pic:blipFill>
                  <pic:spPr bwMode="auto">
                    <a:xfrm>
                      <a:off x="0" y="0"/>
                      <a:ext cx="5540934" cy="36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5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8AD"/>
    <w:rsid w:val="00005E75"/>
    <w:rsid w:val="00013B33"/>
    <w:rsid w:val="00021508"/>
    <w:rsid w:val="0008595D"/>
    <w:rsid w:val="000932C6"/>
    <w:rsid w:val="000A152C"/>
    <w:rsid w:val="000B004B"/>
    <w:rsid w:val="000B508B"/>
    <w:rsid w:val="000C5F4F"/>
    <w:rsid w:val="000F2E3B"/>
    <w:rsid w:val="000F57FD"/>
    <w:rsid w:val="000F7DB6"/>
    <w:rsid w:val="00100C56"/>
    <w:rsid w:val="00107948"/>
    <w:rsid w:val="001241BE"/>
    <w:rsid w:val="001259CE"/>
    <w:rsid w:val="00143524"/>
    <w:rsid w:val="00164A6F"/>
    <w:rsid w:val="00165203"/>
    <w:rsid w:val="00170826"/>
    <w:rsid w:val="001865AC"/>
    <w:rsid w:val="001A7159"/>
    <w:rsid w:val="001F6174"/>
    <w:rsid w:val="00223728"/>
    <w:rsid w:val="00225D89"/>
    <w:rsid w:val="00232188"/>
    <w:rsid w:val="002468AD"/>
    <w:rsid w:val="00252B11"/>
    <w:rsid w:val="002564F8"/>
    <w:rsid w:val="002707A3"/>
    <w:rsid w:val="00286634"/>
    <w:rsid w:val="002D1CE5"/>
    <w:rsid w:val="002E5937"/>
    <w:rsid w:val="00304CC8"/>
    <w:rsid w:val="0031086C"/>
    <w:rsid w:val="0031234C"/>
    <w:rsid w:val="00314F62"/>
    <w:rsid w:val="00332D52"/>
    <w:rsid w:val="003530F7"/>
    <w:rsid w:val="003612E6"/>
    <w:rsid w:val="003621E3"/>
    <w:rsid w:val="003716CB"/>
    <w:rsid w:val="00375399"/>
    <w:rsid w:val="003842F3"/>
    <w:rsid w:val="003A2C74"/>
    <w:rsid w:val="003D5B51"/>
    <w:rsid w:val="003E04D4"/>
    <w:rsid w:val="003E3FBF"/>
    <w:rsid w:val="00401F90"/>
    <w:rsid w:val="00422A4C"/>
    <w:rsid w:val="004234C1"/>
    <w:rsid w:val="00442DCF"/>
    <w:rsid w:val="004524D9"/>
    <w:rsid w:val="00464F61"/>
    <w:rsid w:val="004807CF"/>
    <w:rsid w:val="004D3F11"/>
    <w:rsid w:val="004F5689"/>
    <w:rsid w:val="00514D59"/>
    <w:rsid w:val="005405A7"/>
    <w:rsid w:val="0055431F"/>
    <w:rsid w:val="005641F4"/>
    <w:rsid w:val="00584274"/>
    <w:rsid w:val="005B0232"/>
    <w:rsid w:val="005D32A8"/>
    <w:rsid w:val="005E0E8D"/>
    <w:rsid w:val="005F23EC"/>
    <w:rsid w:val="005F45A5"/>
    <w:rsid w:val="005F5687"/>
    <w:rsid w:val="00600AA4"/>
    <w:rsid w:val="0062175C"/>
    <w:rsid w:val="00637FD5"/>
    <w:rsid w:val="00640C70"/>
    <w:rsid w:val="006539EF"/>
    <w:rsid w:val="0065780C"/>
    <w:rsid w:val="00673A96"/>
    <w:rsid w:val="0068423C"/>
    <w:rsid w:val="006901AF"/>
    <w:rsid w:val="00696A33"/>
    <w:rsid w:val="006B69AA"/>
    <w:rsid w:val="006B7EC2"/>
    <w:rsid w:val="006E58F8"/>
    <w:rsid w:val="00723C62"/>
    <w:rsid w:val="00762CEF"/>
    <w:rsid w:val="00767FB7"/>
    <w:rsid w:val="00770EA7"/>
    <w:rsid w:val="007866B6"/>
    <w:rsid w:val="007A6F10"/>
    <w:rsid w:val="007B1DA0"/>
    <w:rsid w:val="007D2C16"/>
    <w:rsid w:val="007E206B"/>
    <w:rsid w:val="00813788"/>
    <w:rsid w:val="00817B17"/>
    <w:rsid w:val="00823992"/>
    <w:rsid w:val="00825E97"/>
    <w:rsid w:val="00826B15"/>
    <w:rsid w:val="008337C7"/>
    <w:rsid w:val="00836432"/>
    <w:rsid w:val="0084176F"/>
    <w:rsid w:val="008429A8"/>
    <w:rsid w:val="00853AFF"/>
    <w:rsid w:val="00884AB0"/>
    <w:rsid w:val="00887569"/>
    <w:rsid w:val="008A3AE7"/>
    <w:rsid w:val="008A71D9"/>
    <w:rsid w:val="008A7E12"/>
    <w:rsid w:val="008D0A4C"/>
    <w:rsid w:val="008D286E"/>
    <w:rsid w:val="008E556E"/>
    <w:rsid w:val="008F21E4"/>
    <w:rsid w:val="008F54C1"/>
    <w:rsid w:val="009258FC"/>
    <w:rsid w:val="00934AD3"/>
    <w:rsid w:val="00937D81"/>
    <w:rsid w:val="00945E5D"/>
    <w:rsid w:val="00946396"/>
    <w:rsid w:val="009577BC"/>
    <w:rsid w:val="009579D7"/>
    <w:rsid w:val="00980539"/>
    <w:rsid w:val="009A0D67"/>
    <w:rsid w:val="009C0D50"/>
    <w:rsid w:val="009C45B3"/>
    <w:rsid w:val="009C67A0"/>
    <w:rsid w:val="009D0FD9"/>
    <w:rsid w:val="009D550C"/>
    <w:rsid w:val="009E7513"/>
    <w:rsid w:val="00A327BF"/>
    <w:rsid w:val="00A44EFC"/>
    <w:rsid w:val="00A96256"/>
    <w:rsid w:val="00A97E49"/>
    <w:rsid w:val="00AD5702"/>
    <w:rsid w:val="00AF270B"/>
    <w:rsid w:val="00AF3860"/>
    <w:rsid w:val="00AF47BE"/>
    <w:rsid w:val="00B161D3"/>
    <w:rsid w:val="00B17E0E"/>
    <w:rsid w:val="00B354F0"/>
    <w:rsid w:val="00B4515C"/>
    <w:rsid w:val="00B77355"/>
    <w:rsid w:val="00B82B80"/>
    <w:rsid w:val="00B91F28"/>
    <w:rsid w:val="00B969C0"/>
    <w:rsid w:val="00BA5D7B"/>
    <w:rsid w:val="00BB3AE4"/>
    <w:rsid w:val="00BC149E"/>
    <w:rsid w:val="00BC3814"/>
    <w:rsid w:val="00BC7AC0"/>
    <w:rsid w:val="00BF0D5B"/>
    <w:rsid w:val="00BF4B58"/>
    <w:rsid w:val="00C164D3"/>
    <w:rsid w:val="00C26559"/>
    <w:rsid w:val="00C26E19"/>
    <w:rsid w:val="00C40A31"/>
    <w:rsid w:val="00C53A8B"/>
    <w:rsid w:val="00C712D6"/>
    <w:rsid w:val="00C84FC0"/>
    <w:rsid w:val="00CA1CEF"/>
    <w:rsid w:val="00CB1911"/>
    <w:rsid w:val="00CC1C58"/>
    <w:rsid w:val="00CC33F2"/>
    <w:rsid w:val="00CC3670"/>
    <w:rsid w:val="00CE7C30"/>
    <w:rsid w:val="00CF69ED"/>
    <w:rsid w:val="00D006BE"/>
    <w:rsid w:val="00D071F5"/>
    <w:rsid w:val="00D07A2C"/>
    <w:rsid w:val="00D46FC8"/>
    <w:rsid w:val="00D51E9C"/>
    <w:rsid w:val="00D853D3"/>
    <w:rsid w:val="00D92ADE"/>
    <w:rsid w:val="00DA55F4"/>
    <w:rsid w:val="00DB0F1B"/>
    <w:rsid w:val="00DF37CC"/>
    <w:rsid w:val="00E02216"/>
    <w:rsid w:val="00E1240C"/>
    <w:rsid w:val="00E444F2"/>
    <w:rsid w:val="00E44618"/>
    <w:rsid w:val="00E44B35"/>
    <w:rsid w:val="00E753C6"/>
    <w:rsid w:val="00E93822"/>
    <w:rsid w:val="00EA08B8"/>
    <w:rsid w:val="00EA18F4"/>
    <w:rsid w:val="00EA1D3D"/>
    <w:rsid w:val="00EA781C"/>
    <w:rsid w:val="00EB288F"/>
    <w:rsid w:val="00EE28C4"/>
    <w:rsid w:val="00EE340C"/>
    <w:rsid w:val="00EE4859"/>
    <w:rsid w:val="00EE56E1"/>
    <w:rsid w:val="00EF76FE"/>
    <w:rsid w:val="00F240BF"/>
    <w:rsid w:val="00F56AE8"/>
    <w:rsid w:val="00F65912"/>
    <w:rsid w:val="00F705A9"/>
    <w:rsid w:val="00F70C29"/>
    <w:rsid w:val="00F82795"/>
    <w:rsid w:val="00F85AA8"/>
    <w:rsid w:val="00FA0F63"/>
    <w:rsid w:val="00FA3DC0"/>
    <w:rsid w:val="00FC068B"/>
    <w:rsid w:val="00FC3964"/>
    <w:rsid w:val="00FD665F"/>
    <w:rsid w:val="00FE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2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8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0D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D5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EE56E1"/>
    <w:pPr>
      <w:widowControl w:val="0"/>
      <w:ind w:left="720"/>
    </w:pPr>
    <w:rPr>
      <w:sz w:val="22"/>
      <w:szCs w:val="22"/>
      <w:lang w:val="en-US" w:eastAsia="en-US"/>
    </w:rPr>
  </w:style>
  <w:style w:type="character" w:styleId="aa">
    <w:name w:val="Hyperlink"/>
    <w:basedOn w:val="a0"/>
    <w:uiPriority w:val="99"/>
    <w:unhideWhenUsed/>
    <w:rsid w:val="00DA55F4"/>
    <w:rPr>
      <w:color w:val="0563C1" w:themeColor="hyperlink"/>
      <w:u w:val="single"/>
    </w:rPr>
  </w:style>
  <w:style w:type="paragraph" w:styleId="ab">
    <w:name w:val="No Spacing"/>
    <w:uiPriority w:val="1"/>
    <w:qFormat/>
    <w:rsid w:val="0031086C"/>
    <w:pPr>
      <w:spacing w:after="0" w:line="240" w:lineRule="auto"/>
      <w:jc w:val="both"/>
    </w:pPr>
  </w:style>
  <w:style w:type="paragraph" w:customStyle="1" w:styleId="Default">
    <w:name w:val="Default"/>
    <w:rsid w:val="00AF38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252B1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52B1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52B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8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0D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D5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EE56E1"/>
    <w:pPr>
      <w:widowControl w:val="0"/>
      <w:ind w:left="720"/>
    </w:pPr>
    <w:rPr>
      <w:sz w:val="22"/>
      <w:szCs w:val="22"/>
      <w:lang w:val="en-US" w:eastAsia="en-US"/>
    </w:rPr>
  </w:style>
  <w:style w:type="character" w:styleId="aa">
    <w:name w:val="Hyperlink"/>
    <w:basedOn w:val="a0"/>
    <w:uiPriority w:val="99"/>
    <w:unhideWhenUsed/>
    <w:rsid w:val="00DA55F4"/>
    <w:rPr>
      <w:color w:val="0563C1" w:themeColor="hyperlink"/>
      <w:u w:val="single"/>
    </w:rPr>
  </w:style>
  <w:style w:type="paragraph" w:styleId="ab">
    <w:name w:val="No Spacing"/>
    <w:uiPriority w:val="1"/>
    <w:qFormat/>
    <w:rsid w:val="0031086C"/>
    <w:pPr>
      <w:spacing w:after="0" w:line="240" w:lineRule="auto"/>
      <w:jc w:val="both"/>
    </w:pPr>
  </w:style>
  <w:style w:type="paragraph" w:customStyle="1" w:styleId="Default">
    <w:name w:val="Default"/>
    <w:rsid w:val="00AF38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252B1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52B1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52B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hyperlink" Target="http://profil.adu.by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A835D-D3C9-44F4-91A4-2A2B021FF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2020-05-27T11:29:00Z</cp:lastPrinted>
  <dcterms:created xsi:type="dcterms:W3CDTF">2021-07-23T07:18:00Z</dcterms:created>
  <dcterms:modified xsi:type="dcterms:W3CDTF">2021-07-23T07:18:00Z</dcterms:modified>
</cp:coreProperties>
</file>