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9EE" w:rsidRDefault="00A06354" w:rsidP="00A06354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bookmarkStart w:id="0" w:name="_GoBack"/>
      <w:proofErr w:type="spellStart"/>
      <w:r>
        <w:rPr>
          <w:b/>
          <w:bCs/>
          <w:sz w:val="28"/>
          <w:szCs w:val="28"/>
        </w:rPr>
        <w:t>Рэкамендацыі</w:t>
      </w:r>
      <w:proofErr w:type="spellEnd"/>
      <w:r>
        <w:rPr>
          <w:b/>
          <w:bCs/>
          <w:sz w:val="28"/>
          <w:szCs w:val="28"/>
        </w:rPr>
        <w:t xml:space="preserve"> па </w:t>
      </w:r>
      <w:proofErr w:type="spellStart"/>
      <w:r>
        <w:rPr>
          <w:b/>
          <w:bCs/>
          <w:sz w:val="28"/>
          <w:szCs w:val="28"/>
        </w:rPr>
        <w:t>выкарыстанні</w:t>
      </w:r>
      <w:proofErr w:type="spellEnd"/>
      <w:r>
        <w:rPr>
          <w:b/>
          <w:bCs/>
          <w:sz w:val="28"/>
          <w:szCs w:val="28"/>
        </w:rPr>
        <w:t xml:space="preserve"> ў </w:t>
      </w:r>
      <w:proofErr w:type="spellStart"/>
      <w:r>
        <w:rPr>
          <w:b/>
          <w:bCs/>
          <w:sz w:val="28"/>
          <w:szCs w:val="28"/>
        </w:rPr>
        <w:t>адукацыйным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працэсе</w:t>
      </w:r>
      <w:proofErr w:type="spellEnd"/>
      <w:r>
        <w:rPr>
          <w:sz w:val="28"/>
          <w:szCs w:val="28"/>
        </w:rPr>
        <w:br/>
      </w:r>
      <w:proofErr w:type="spellStart"/>
      <w:r>
        <w:rPr>
          <w:b/>
          <w:bCs/>
          <w:sz w:val="28"/>
          <w:szCs w:val="28"/>
        </w:rPr>
        <w:t>вучэбнага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дапаможніка</w:t>
      </w:r>
      <w:proofErr w:type="spellEnd"/>
      <w:r>
        <w:rPr>
          <w:b/>
          <w:bCs/>
          <w:sz w:val="28"/>
          <w:szCs w:val="28"/>
        </w:rPr>
        <w:t xml:space="preserve"> “</w:t>
      </w:r>
      <w:proofErr w:type="spellStart"/>
      <w:r>
        <w:rPr>
          <w:b/>
          <w:bCs/>
          <w:sz w:val="28"/>
          <w:szCs w:val="28"/>
        </w:rPr>
        <w:t>Беларуская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літаратура</w:t>
      </w:r>
      <w:proofErr w:type="spellEnd"/>
      <w:r>
        <w:rPr>
          <w:b/>
          <w:bCs/>
          <w:sz w:val="28"/>
          <w:szCs w:val="28"/>
        </w:rPr>
        <w:t xml:space="preserve">” для 10 </w:t>
      </w:r>
      <w:proofErr w:type="spellStart"/>
      <w:r>
        <w:rPr>
          <w:b/>
          <w:bCs/>
          <w:sz w:val="28"/>
          <w:szCs w:val="28"/>
        </w:rPr>
        <w:t>класа</w:t>
      </w:r>
      <w:bookmarkEnd w:id="0"/>
      <w:proofErr w:type="spellEnd"/>
    </w:p>
    <w:p w:rsidR="0024398C" w:rsidRDefault="0024398C" w:rsidP="00A06354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A7232E" w:rsidRPr="000C47A9" w:rsidRDefault="002F29EE" w:rsidP="00A06354">
      <w:pPr>
        <w:pStyle w:val="Default"/>
        <w:spacing w:line="360" w:lineRule="auto"/>
        <w:jc w:val="both"/>
        <w:rPr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D974E2" wp14:editId="2665F3FF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676525" cy="3558540"/>
            <wp:effectExtent l="0" t="0" r="9525" b="381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32E" w:rsidRPr="000C47A9" w:rsidRDefault="00A7232E" w:rsidP="00C11D58">
      <w:pPr>
        <w:pStyle w:val="Default"/>
        <w:spacing w:line="276" w:lineRule="auto"/>
        <w:ind w:firstLine="709"/>
        <w:jc w:val="both"/>
        <w:rPr>
          <w:sz w:val="28"/>
          <w:szCs w:val="28"/>
          <w:lang w:val="be-BY"/>
        </w:rPr>
      </w:pPr>
      <w:r w:rsidRPr="000C47A9">
        <w:rPr>
          <w:sz w:val="28"/>
          <w:szCs w:val="28"/>
          <w:lang w:val="be-BY"/>
        </w:rPr>
        <w:t>Да 20</w:t>
      </w:r>
      <w:r w:rsidR="007A5E7D" w:rsidRPr="000C47A9">
        <w:rPr>
          <w:sz w:val="28"/>
          <w:szCs w:val="28"/>
          <w:lang w:val="be-BY"/>
        </w:rPr>
        <w:t>20</w:t>
      </w:r>
      <w:r w:rsidRPr="000C47A9">
        <w:rPr>
          <w:sz w:val="28"/>
          <w:szCs w:val="28"/>
          <w:lang w:val="be-BY"/>
        </w:rPr>
        <w:t>/202</w:t>
      </w:r>
      <w:r w:rsidR="007A5E7D" w:rsidRPr="000C47A9">
        <w:rPr>
          <w:sz w:val="28"/>
          <w:szCs w:val="28"/>
          <w:lang w:val="be-BY"/>
        </w:rPr>
        <w:t>1</w:t>
      </w:r>
      <w:r w:rsidRPr="000C47A9">
        <w:rPr>
          <w:sz w:val="28"/>
          <w:szCs w:val="28"/>
          <w:lang w:val="be-BY"/>
        </w:rPr>
        <w:t xml:space="preserve"> навучальнага года выдадзены новы вучэбны дапаможнік </w:t>
      </w:r>
      <w:r w:rsidR="00AA232C" w:rsidRPr="000C47A9">
        <w:rPr>
          <w:sz w:val="28"/>
          <w:szCs w:val="28"/>
          <w:lang w:val="be-BY"/>
        </w:rPr>
        <w:t>“Беларуская літаратура</w:t>
      </w:r>
      <w:r w:rsidR="00AA232C">
        <w:rPr>
          <w:sz w:val="28"/>
          <w:szCs w:val="28"/>
          <w:lang w:val="be-BY"/>
        </w:rPr>
        <w:t xml:space="preserve">” </w:t>
      </w:r>
      <w:r w:rsidR="00C11D58" w:rsidRPr="00C11D58">
        <w:rPr>
          <w:sz w:val="28"/>
          <w:szCs w:val="28"/>
          <w:lang w:val="be-BY"/>
        </w:rPr>
        <w:t>для 10 класа ўстаноў агульнай сярэдняй адукацыі з белару</w:t>
      </w:r>
      <w:r w:rsidR="00153CD0">
        <w:rPr>
          <w:sz w:val="28"/>
          <w:szCs w:val="28"/>
          <w:lang w:val="be-BY"/>
        </w:rPr>
        <w:t xml:space="preserve">скай і рускай мовамі навучання </w:t>
      </w:r>
      <w:r w:rsidR="00C11D58" w:rsidRPr="00C11D58">
        <w:rPr>
          <w:sz w:val="28"/>
          <w:szCs w:val="28"/>
          <w:lang w:val="be-BY"/>
        </w:rPr>
        <w:t xml:space="preserve">з электронным </w:t>
      </w:r>
      <w:r w:rsidR="00153CD0">
        <w:rPr>
          <w:sz w:val="28"/>
          <w:szCs w:val="28"/>
          <w:lang w:val="be-BY"/>
        </w:rPr>
        <w:t xml:space="preserve">дадаткам для павышанага ўзроўню. </w:t>
      </w:r>
      <w:r w:rsidR="0024398C">
        <w:rPr>
          <w:sz w:val="28"/>
          <w:szCs w:val="28"/>
          <w:lang w:val="be-BY"/>
        </w:rPr>
        <w:t>(</w:t>
      </w:r>
      <w:r w:rsidRPr="000C47A9">
        <w:rPr>
          <w:i/>
          <w:iCs/>
          <w:sz w:val="28"/>
          <w:szCs w:val="28"/>
          <w:lang w:val="be-BY"/>
        </w:rPr>
        <w:t>Мінск: НІА, 20</w:t>
      </w:r>
      <w:r w:rsidR="00617082" w:rsidRPr="000C47A9">
        <w:rPr>
          <w:i/>
          <w:iCs/>
          <w:sz w:val="28"/>
          <w:szCs w:val="28"/>
          <w:lang w:val="be-BY"/>
        </w:rPr>
        <w:t>20</w:t>
      </w:r>
      <w:r w:rsidRPr="0024398C">
        <w:rPr>
          <w:iCs/>
          <w:sz w:val="28"/>
          <w:szCs w:val="28"/>
          <w:lang w:val="be-BY"/>
        </w:rPr>
        <w:t>)</w:t>
      </w:r>
      <w:r w:rsidR="00AA232C">
        <w:rPr>
          <w:i/>
          <w:iCs/>
          <w:sz w:val="28"/>
          <w:szCs w:val="28"/>
          <w:lang w:val="be-BY"/>
        </w:rPr>
        <w:t>.</w:t>
      </w:r>
    </w:p>
    <w:p w:rsidR="00A7232E" w:rsidRPr="000C47A9" w:rsidRDefault="00A7232E" w:rsidP="0057215D">
      <w:pPr>
        <w:pStyle w:val="Default"/>
        <w:spacing w:line="276" w:lineRule="auto"/>
        <w:ind w:firstLine="709"/>
        <w:jc w:val="both"/>
        <w:rPr>
          <w:sz w:val="28"/>
          <w:szCs w:val="28"/>
          <w:lang w:val="be-BY"/>
        </w:rPr>
      </w:pPr>
      <w:r w:rsidRPr="000C47A9">
        <w:rPr>
          <w:sz w:val="28"/>
          <w:szCs w:val="28"/>
          <w:lang w:val="be-BY"/>
        </w:rPr>
        <w:t xml:space="preserve">Яго аўтары – </w:t>
      </w:r>
      <w:r w:rsidR="00617082" w:rsidRPr="000C47A9">
        <w:rPr>
          <w:sz w:val="28"/>
          <w:szCs w:val="28"/>
          <w:lang w:val="be-BY"/>
        </w:rPr>
        <w:t>кандыдат</w:t>
      </w:r>
      <w:r w:rsidR="00B94AF1" w:rsidRPr="000C47A9">
        <w:rPr>
          <w:sz w:val="28"/>
          <w:szCs w:val="28"/>
          <w:lang w:val="be-BY"/>
        </w:rPr>
        <w:t>ы</w:t>
      </w:r>
      <w:r w:rsidR="00617082" w:rsidRPr="000C47A9">
        <w:rPr>
          <w:sz w:val="28"/>
          <w:szCs w:val="28"/>
          <w:lang w:val="be-BY"/>
        </w:rPr>
        <w:t xml:space="preserve"> філалагічных навук</w:t>
      </w:r>
      <w:r w:rsidRPr="000C47A9">
        <w:rPr>
          <w:sz w:val="28"/>
          <w:szCs w:val="28"/>
          <w:lang w:val="be-BY"/>
        </w:rPr>
        <w:t xml:space="preserve"> </w:t>
      </w:r>
      <w:r w:rsidR="00617082" w:rsidRPr="000C47A9">
        <w:rPr>
          <w:sz w:val="28"/>
          <w:szCs w:val="28"/>
          <w:lang w:val="be-BY"/>
        </w:rPr>
        <w:t>дацэнт</w:t>
      </w:r>
      <w:r w:rsidR="00B94AF1" w:rsidRPr="000C47A9">
        <w:rPr>
          <w:sz w:val="28"/>
          <w:szCs w:val="28"/>
          <w:lang w:val="be-BY"/>
        </w:rPr>
        <w:t>ы</w:t>
      </w:r>
      <w:r w:rsidR="00617082" w:rsidRPr="000C47A9">
        <w:rPr>
          <w:sz w:val="28"/>
          <w:szCs w:val="28"/>
          <w:lang w:val="be-BY"/>
        </w:rPr>
        <w:t xml:space="preserve"> </w:t>
      </w:r>
      <w:r w:rsidRPr="000C47A9">
        <w:rPr>
          <w:sz w:val="28"/>
          <w:szCs w:val="28"/>
          <w:lang w:val="be-BY"/>
        </w:rPr>
        <w:t xml:space="preserve">кафедры </w:t>
      </w:r>
      <w:r w:rsidR="00617082" w:rsidRPr="000C47A9">
        <w:rPr>
          <w:sz w:val="28"/>
          <w:szCs w:val="28"/>
          <w:lang w:val="be-BY"/>
        </w:rPr>
        <w:t>літаратурна-мастацкай крытыкі</w:t>
      </w:r>
      <w:r w:rsidRPr="000C47A9">
        <w:rPr>
          <w:sz w:val="28"/>
          <w:szCs w:val="28"/>
          <w:lang w:val="be-BY"/>
        </w:rPr>
        <w:t xml:space="preserve"> Б</w:t>
      </w:r>
      <w:r w:rsidR="00B94AF1" w:rsidRPr="000C47A9">
        <w:rPr>
          <w:sz w:val="28"/>
          <w:szCs w:val="28"/>
          <w:lang w:val="be-BY"/>
        </w:rPr>
        <w:t>еларускага дзяржаўнага ўніверсітэта А.П. Бязлепкіна-Чарнякевіч, Н.В. Кузьміч,</w:t>
      </w:r>
      <w:r w:rsidR="003A1F2E">
        <w:rPr>
          <w:sz w:val="28"/>
          <w:szCs w:val="28"/>
          <w:lang w:val="be-BY"/>
        </w:rPr>
        <w:t xml:space="preserve"> </w:t>
      </w:r>
      <w:r w:rsidR="00B94AF1" w:rsidRPr="000C47A9">
        <w:rPr>
          <w:sz w:val="28"/>
          <w:szCs w:val="28"/>
          <w:lang w:val="be-BY"/>
        </w:rPr>
        <w:t>І.Ч. Часнок</w:t>
      </w:r>
      <w:r w:rsidRPr="000C47A9">
        <w:rPr>
          <w:sz w:val="28"/>
          <w:szCs w:val="28"/>
          <w:lang w:val="be-BY"/>
        </w:rPr>
        <w:t xml:space="preserve">; </w:t>
      </w:r>
      <w:r w:rsidR="00B94AF1" w:rsidRPr="000C47A9">
        <w:rPr>
          <w:sz w:val="28"/>
          <w:szCs w:val="28"/>
          <w:lang w:val="be-BY"/>
        </w:rPr>
        <w:t xml:space="preserve">кандыдат філалагічных </w:t>
      </w:r>
      <w:r w:rsidRPr="000C47A9">
        <w:rPr>
          <w:sz w:val="28"/>
          <w:szCs w:val="28"/>
          <w:lang w:val="be-BY"/>
        </w:rPr>
        <w:t>навук</w:t>
      </w:r>
      <w:r w:rsidR="00B94AF1" w:rsidRPr="000C47A9">
        <w:rPr>
          <w:sz w:val="28"/>
          <w:szCs w:val="28"/>
          <w:lang w:val="be-BY"/>
        </w:rPr>
        <w:t xml:space="preserve"> </w:t>
      </w:r>
      <w:r w:rsidR="008F7128" w:rsidRPr="008F7128">
        <w:rPr>
          <w:sz w:val="28"/>
          <w:szCs w:val="28"/>
          <w:lang w:val="be-BY"/>
        </w:rPr>
        <w:t>дацэнт кафедры сучасных методык і тэхналогій адукацыі</w:t>
      </w:r>
      <w:r w:rsidR="008F7128">
        <w:rPr>
          <w:sz w:val="28"/>
          <w:szCs w:val="28"/>
          <w:lang w:val="be-BY"/>
        </w:rPr>
        <w:t xml:space="preserve"> </w:t>
      </w:r>
      <w:r w:rsidR="008F7128" w:rsidRPr="008F7128">
        <w:rPr>
          <w:sz w:val="28"/>
          <w:szCs w:val="28"/>
          <w:lang w:val="be-BY"/>
        </w:rPr>
        <w:t xml:space="preserve">метадыст вышэйшай кваліфікацыйнай катэгорыі ўпраўлення вучэбна-метадычнай работы </w:t>
      </w:r>
      <w:r w:rsidR="00AD324C">
        <w:rPr>
          <w:sz w:val="28"/>
          <w:szCs w:val="28"/>
          <w:lang w:val="be-BY"/>
        </w:rPr>
        <w:t>Дзяржаўнай установы адукацыі</w:t>
      </w:r>
      <w:r w:rsidR="00B94AF1" w:rsidRPr="000C47A9">
        <w:rPr>
          <w:sz w:val="28"/>
          <w:szCs w:val="28"/>
          <w:lang w:val="be-BY"/>
        </w:rPr>
        <w:t xml:space="preserve"> </w:t>
      </w:r>
      <w:r w:rsidR="00AD324C">
        <w:rPr>
          <w:sz w:val="28"/>
          <w:szCs w:val="28"/>
          <w:lang w:val="be-BY"/>
        </w:rPr>
        <w:t>“</w:t>
      </w:r>
      <w:r w:rsidR="00B94AF1" w:rsidRPr="000C47A9">
        <w:rPr>
          <w:sz w:val="28"/>
          <w:szCs w:val="28"/>
          <w:lang w:val="be-BY"/>
        </w:rPr>
        <w:t>Акадэмія паслядыпломнай адукацыі</w:t>
      </w:r>
      <w:r w:rsidR="00AD324C">
        <w:rPr>
          <w:sz w:val="28"/>
          <w:szCs w:val="28"/>
          <w:lang w:val="be-BY"/>
        </w:rPr>
        <w:t>”</w:t>
      </w:r>
      <w:r w:rsidR="00B94AF1" w:rsidRPr="000C47A9">
        <w:rPr>
          <w:sz w:val="28"/>
          <w:szCs w:val="28"/>
          <w:lang w:val="be-BY"/>
        </w:rPr>
        <w:t xml:space="preserve"> А.А.</w:t>
      </w:r>
      <w:r w:rsidR="008F7128">
        <w:rPr>
          <w:sz w:val="28"/>
          <w:szCs w:val="28"/>
          <w:lang w:val="be-BY"/>
        </w:rPr>
        <w:t> </w:t>
      </w:r>
      <w:r w:rsidR="00B94AF1" w:rsidRPr="000C47A9">
        <w:rPr>
          <w:sz w:val="28"/>
          <w:szCs w:val="28"/>
          <w:lang w:val="be-BY"/>
        </w:rPr>
        <w:t>Акушэвіч</w:t>
      </w:r>
      <w:r w:rsidRPr="000C47A9">
        <w:rPr>
          <w:sz w:val="28"/>
          <w:szCs w:val="28"/>
          <w:lang w:val="be-BY"/>
        </w:rPr>
        <w:t xml:space="preserve">; </w:t>
      </w:r>
      <w:r w:rsidR="00B94AF1" w:rsidRPr="000C47A9">
        <w:rPr>
          <w:sz w:val="28"/>
          <w:szCs w:val="28"/>
          <w:lang w:val="be-BY"/>
        </w:rPr>
        <w:t xml:space="preserve">кандыдат філалагічных навук дацэнт кафедры медыялогіі Беларускага дзяржаўнага ўніверсітэта І.Д. Воюш; </w:t>
      </w:r>
      <w:r w:rsidRPr="000C47A9">
        <w:rPr>
          <w:sz w:val="28"/>
          <w:szCs w:val="28"/>
          <w:lang w:val="be-BY"/>
        </w:rPr>
        <w:t xml:space="preserve">кандыдат філалагічных навук дацэнт </w:t>
      </w:r>
      <w:r w:rsidR="00B94AF1" w:rsidRPr="000C47A9">
        <w:rPr>
          <w:sz w:val="28"/>
          <w:szCs w:val="28"/>
          <w:lang w:val="be-BY"/>
        </w:rPr>
        <w:t xml:space="preserve">кафедры літаратуры і міжкультурных камунікацый </w:t>
      </w:r>
      <w:r w:rsidR="003A1F2E">
        <w:rPr>
          <w:sz w:val="28"/>
          <w:szCs w:val="28"/>
          <w:lang w:val="be-BY"/>
        </w:rPr>
        <w:t>у</w:t>
      </w:r>
      <w:r w:rsidR="00AD324C">
        <w:rPr>
          <w:sz w:val="28"/>
          <w:szCs w:val="28"/>
          <w:lang w:val="be-BY"/>
        </w:rPr>
        <w:t>становы адукацыі</w:t>
      </w:r>
      <w:r w:rsidR="00AD324C" w:rsidRPr="000C47A9">
        <w:rPr>
          <w:sz w:val="28"/>
          <w:szCs w:val="28"/>
          <w:lang w:val="be-BY"/>
        </w:rPr>
        <w:t xml:space="preserve"> </w:t>
      </w:r>
      <w:r w:rsidR="00AD324C">
        <w:rPr>
          <w:sz w:val="28"/>
          <w:szCs w:val="28"/>
          <w:lang w:val="be-BY"/>
        </w:rPr>
        <w:t>“</w:t>
      </w:r>
      <w:r w:rsidR="00B94AF1" w:rsidRPr="000C47A9">
        <w:rPr>
          <w:sz w:val="28"/>
          <w:szCs w:val="28"/>
          <w:lang w:val="be-BY"/>
        </w:rPr>
        <w:t xml:space="preserve">Магілёўскі дзяржаўны </w:t>
      </w:r>
      <w:r w:rsidR="000C47A9" w:rsidRPr="000C47A9">
        <w:rPr>
          <w:sz w:val="28"/>
          <w:szCs w:val="28"/>
          <w:lang w:val="be-BY"/>
        </w:rPr>
        <w:t>ў</w:t>
      </w:r>
      <w:r w:rsidR="00B94AF1" w:rsidRPr="000C47A9">
        <w:rPr>
          <w:sz w:val="28"/>
          <w:szCs w:val="28"/>
          <w:lang w:val="be-BY"/>
        </w:rPr>
        <w:t>ніверсітэт імя А. А. Куляшова</w:t>
      </w:r>
      <w:r w:rsidR="00AD324C">
        <w:rPr>
          <w:sz w:val="28"/>
          <w:szCs w:val="28"/>
          <w:lang w:val="be-BY"/>
        </w:rPr>
        <w:t>”</w:t>
      </w:r>
      <w:r w:rsidR="00B94AF1" w:rsidRPr="000C47A9">
        <w:rPr>
          <w:sz w:val="28"/>
          <w:szCs w:val="28"/>
          <w:lang w:val="be-BY"/>
        </w:rPr>
        <w:t xml:space="preserve"> В.І.</w:t>
      </w:r>
      <w:r w:rsidR="00AD324C">
        <w:rPr>
          <w:sz w:val="28"/>
          <w:szCs w:val="28"/>
          <w:lang w:val="be-BY"/>
        </w:rPr>
        <w:t> </w:t>
      </w:r>
      <w:r w:rsidR="00B94AF1" w:rsidRPr="000C47A9">
        <w:rPr>
          <w:sz w:val="28"/>
          <w:szCs w:val="28"/>
          <w:lang w:val="be-BY"/>
        </w:rPr>
        <w:t xml:space="preserve"> Еўмянькоў; кандыдат філалагічных навук дацэнт кафедры беларускай літаратуры і культуры </w:t>
      </w:r>
      <w:r w:rsidR="00A06354">
        <w:rPr>
          <w:sz w:val="28"/>
          <w:szCs w:val="28"/>
          <w:lang w:val="be-BY"/>
        </w:rPr>
        <w:t>ў</w:t>
      </w:r>
      <w:r w:rsidR="00AD324C">
        <w:rPr>
          <w:sz w:val="28"/>
          <w:szCs w:val="28"/>
          <w:lang w:val="be-BY"/>
        </w:rPr>
        <w:t>становы адукацыі</w:t>
      </w:r>
      <w:r w:rsidR="00B94AF1" w:rsidRPr="000C47A9">
        <w:rPr>
          <w:sz w:val="28"/>
          <w:szCs w:val="28"/>
          <w:lang w:val="be-BY"/>
        </w:rPr>
        <w:t xml:space="preserve"> “Беларускі дзяржаўны педагагічны ўніве</w:t>
      </w:r>
      <w:r w:rsidR="000C47A9" w:rsidRPr="000C47A9">
        <w:rPr>
          <w:sz w:val="28"/>
          <w:szCs w:val="28"/>
          <w:lang w:val="be-BY"/>
        </w:rPr>
        <w:t>рс</w:t>
      </w:r>
      <w:r w:rsidR="00B94AF1" w:rsidRPr="000C47A9">
        <w:rPr>
          <w:sz w:val="28"/>
          <w:szCs w:val="28"/>
          <w:lang w:val="be-BY"/>
        </w:rPr>
        <w:t>ітэт імя Максіма Танка” Н.В. Заяц; начальнік упраўлення маніторынгу якасці адукацыі</w:t>
      </w:r>
      <w:r w:rsidR="00AD324C">
        <w:rPr>
          <w:sz w:val="28"/>
          <w:szCs w:val="28"/>
          <w:lang w:val="be-BY"/>
        </w:rPr>
        <w:t>,</w:t>
      </w:r>
      <w:r w:rsidR="00B94AF1" w:rsidRPr="000C47A9">
        <w:rPr>
          <w:sz w:val="28"/>
          <w:szCs w:val="28"/>
          <w:lang w:val="be-BY"/>
        </w:rPr>
        <w:t xml:space="preserve"> </w:t>
      </w:r>
      <w:r w:rsidR="00AD324C" w:rsidRPr="00AD324C">
        <w:rPr>
          <w:sz w:val="28"/>
          <w:szCs w:val="28"/>
          <w:lang w:val="be-BY"/>
        </w:rPr>
        <w:t>навуковы супрацоўнік лабараторыі гуманітарнай адукацыі</w:t>
      </w:r>
      <w:r w:rsidR="00AD324C">
        <w:rPr>
          <w:sz w:val="28"/>
          <w:szCs w:val="28"/>
          <w:lang w:val="be-BY"/>
        </w:rPr>
        <w:t xml:space="preserve"> </w:t>
      </w:r>
      <w:r w:rsidR="003A1F2E">
        <w:rPr>
          <w:sz w:val="28"/>
          <w:szCs w:val="28"/>
          <w:lang w:val="be-BY"/>
        </w:rPr>
        <w:t>навукова-метадычнай установы “</w:t>
      </w:r>
      <w:r w:rsidR="00AD324C" w:rsidRPr="000C47A9">
        <w:rPr>
          <w:sz w:val="28"/>
          <w:szCs w:val="28"/>
          <w:lang w:val="be-BY"/>
        </w:rPr>
        <w:t>Нацыяналь</w:t>
      </w:r>
      <w:r w:rsidR="00A06354">
        <w:rPr>
          <w:sz w:val="28"/>
          <w:szCs w:val="28"/>
          <w:lang w:val="be-BY"/>
        </w:rPr>
        <w:t>ны інстытут</w:t>
      </w:r>
      <w:r w:rsidR="00AD324C" w:rsidRPr="000C47A9">
        <w:rPr>
          <w:sz w:val="28"/>
          <w:szCs w:val="28"/>
          <w:lang w:val="be-BY"/>
        </w:rPr>
        <w:t xml:space="preserve"> адукацыі</w:t>
      </w:r>
      <w:r w:rsidR="003A1F2E">
        <w:rPr>
          <w:sz w:val="28"/>
          <w:szCs w:val="28"/>
          <w:lang w:val="be-BY"/>
        </w:rPr>
        <w:t>”</w:t>
      </w:r>
      <w:r w:rsidR="00AD324C" w:rsidRPr="000C47A9">
        <w:rPr>
          <w:sz w:val="28"/>
          <w:szCs w:val="28"/>
          <w:lang w:val="be-BY"/>
        </w:rPr>
        <w:t xml:space="preserve"> </w:t>
      </w:r>
      <w:r w:rsidR="00B94AF1" w:rsidRPr="000C47A9">
        <w:rPr>
          <w:sz w:val="28"/>
          <w:szCs w:val="28"/>
          <w:lang w:val="be-BY"/>
        </w:rPr>
        <w:t>В.І.</w:t>
      </w:r>
      <w:r w:rsidR="00AD324C">
        <w:rPr>
          <w:sz w:val="28"/>
          <w:szCs w:val="28"/>
          <w:lang w:val="be-BY"/>
        </w:rPr>
        <w:t> </w:t>
      </w:r>
      <w:r w:rsidR="00B94AF1" w:rsidRPr="000C47A9">
        <w:rPr>
          <w:sz w:val="28"/>
          <w:szCs w:val="28"/>
          <w:lang w:val="be-BY"/>
        </w:rPr>
        <w:t>Караткевіч</w:t>
      </w:r>
      <w:r w:rsidR="00A3703D" w:rsidRPr="000C47A9">
        <w:rPr>
          <w:sz w:val="28"/>
          <w:szCs w:val="28"/>
          <w:lang w:val="be-BY"/>
        </w:rPr>
        <w:t>; старшы выкладчык кафедры рускай мовы як замежнай</w:t>
      </w:r>
      <w:r w:rsidR="00AD324C">
        <w:rPr>
          <w:sz w:val="28"/>
          <w:szCs w:val="28"/>
          <w:lang w:val="be-BY"/>
        </w:rPr>
        <w:t>,</w:t>
      </w:r>
      <w:r w:rsidR="008D08FD" w:rsidRPr="000C47A9">
        <w:rPr>
          <w:sz w:val="28"/>
          <w:szCs w:val="28"/>
          <w:lang w:val="be-BY"/>
        </w:rPr>
        <w:t xml:space="preserve"> старшыня прадметна-метадычнай камісіі</w:t>
      </w:r>
      <w:r w:rsidR="00A3703D" w:rsidRPr="000C47A9">
        <w:rPr>
          <w:sz w:val="28"/>
          <w:szCs w:val="28"/>
          <w:lang w:val="be-BY"/>
        </w:rPr>
        <w:t xml:space="preserve"> </w:t>
      </w:r>
      <w:r w:rsidR="00A06354">
        <w:rPr>
          <w:sz w:val="28"/>
          <w:szCs w:val="28"/>
          <w:lang w:val="be-BY"/>
        </w:rPr>
        <w:t>ў</w:t>
      </w:r>
      <w:r w:rsidR="00AD324C">
        <w:rPr>
          <w:sz w:val="28"/>
          <w:szCs w:val="28"/>
          <w:lang w:val="be-BY"/>
        </w:rPr>
        <w:t>становы адукацыі</w:t>
      </w:r>
      <w:r w:rsidR="00A3703D" w:rsidRPr="000C47A9">
        <w:rPr>
          <w:sz w:val="28"/>
          <w:szCs w:val="28"/>
          <w:lang w:val="be-BY"/>
        </w:rPr>
        <w:t xml:space="preserve"> “Беларусі дзяржаўны ўніверсітэт культуры і мастацтваў” А.У. Скакоўская</w:t>
      </w:r>
      <w:r w:rsidRPr="000C47A9">
        <w:rPr>
          <w:sz w:val="28"/>
          <w:szCs w:val="28"/>
          <w:lang w:val="be-BY"/>
        </w:rPr>
        <w:t xml:space="preserve">. </w:t>
      </w:r>
    </w:p>
    <w:p w:rsidR="002406DB" w:rsidRDefault="002406DB" w:rsidP="0057215D">
      <w:pPr>
        <w:pStyle w:val="Default"/>
        <w:spacing w:line="276" w:lineRule="auto"/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У 10 класе пачынаецца заключны канцэнтр курса беларускай літаратуры </w:t>
      </w:r>
      <w:r w:rsidRPr="000C47A9">
        <w:rPr>
          <w:sz w:val="28"/>
          <w:szCs w:val="28"/>
          <w:lang w:val="be-BY"/>
        </w:rPr>
        <w:t>ў сістэме літаратурнай адукацыі</w:t>
      </w:r>
      <w:r>
        <w:rPr>
          <w:sz w:val="28"/>
          <w:szCs w:val="28"/>
          <w:lang w:val="be-BY"/>
        </w:rPr>
        <w:t>. З</w:t>
      </w:r>
      <w:r w:rsidRPr="000C47A9">
        <w:rPr>
          <w:sz w:val="28"/>
          <w:szCs w:val="28"/>
          <w:lang w:val="be-BY"/>
        </w:rPr>
        <w:t xml:space="preserve">мест вучэбнага дапаможніка </w:t>
      </w:r>
      <w:r>
        <w:rPr>
          <w:sz w:val="28"/>
          <w:szCs w:val="28"/>
          <w:lang w:val="be-BY"/>
        </w:rPr>
        <w:t>адпавядае</w:t>
      </w:r>
      <w:r w:rsidRPr="000C47A9">
        <w:rPr>
          <w:sz w:val="28"/>
          <w:szCs w:val="28"/>
          <w:lang w:val="be-BY"/>
        </w:rPr>
        <w:t xml:space="preserve"> вызначана</w:t>
      </w:r>
      <w:r>
        <w:rPr>
          <w:sz w:val="28"/>
          <w:szCs w:val="28"/>
          <w:lang w:val="be-BY"/>
        </w:rPr>
        <w:t>му</w:t>
      </w:r>
      <w:r w:rsidRPr="000C47A9">
        <w:rPr>
          <w:sz w:val="28"/>
          <w:szCs w:val="28"/>
          <w:lang w:val="be-BY"/>
        </w:rPr>
        <w:t xml:space="preserve"> вучэбнай праграмай </w:t>
      </w:r>
      <w:r>
        <w:rPr>
          <w:sz w:val="28"/>
          <w:szCs w:val="28"/>
          <w:lang w:val="be-BY"/>
        </w:rPr>
        <w:t>мінімуму</w:t>
      </w:r>
      <w:r w:rsidRPr="000C47A9">
        <w:rPr>
          <w:sz w:val="28"/>
          <w:szCs w:val="28"/>
          <w:lang w:val="be-BY"/>
        </w:rPr>
        <w:t xml:space="preserve"> вучэбнага матэрыялу</w:t>
      </w:r>
      <w:r>
        <w:rPr>
          <w:sz w:val="28"/>
          <w:szCs w:val="28"/>
          <w:lang w:val="be-BY"/>
        </w:rPr>
        <w:t xml:space="preserve">. </w:t>
      </w:r>
    </w:p>
    <w:p w:rsidR="00A7232E" w:rsidRPr="000C47A9" w:rsidRDefault="000232E0" w:rsidP="0057215D">
      <w:pPr>
        <w:pStyle w:val="Default"/>
        <w:spacing w:line="276" w:lineRule="auto"/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Пры распрацоўцы дапаможніка аўтары </w:t>
      </w:r>
      <w:r w:rsidR="002406DB">
        <w:rPr>
          <w:sz w:val="28"/>
          <w:szCs w:val="28"/>
          <w:lang w:val="be-BY"/>
        </w:rPr>
        <w:t>сканцэнтраваліся на</w:t>
      </w:r>
      <w:r>
        <w:rPr>
          <w:sz w:val="28"/>
          <w:szCs w:val="28"/>
          <w:lang w:val="be-BY"/>
        </w:rPr>
        <w:t xml:space="preserve"> вырашэнн</w:t>
      </w:r>
      <w:r w:rsidR="002406DB">
        <w:rPr>
          <w:sz w:val="28"/>
          <w:szCs w:val="28"/>
          <w:lang w:val="be-BY"/>
        </w:rPr>
        <w:t>і</w:t>
      </w:r>
      <w:r>
        <w:rPr>
          <w:sz w:val="28"/>
          <w:szCs w:val="28"/>
          <w:lang w:val="be-BY"/>
        </w:rPr>
        <w:t xml:space="preserve"> наступных задач: </w:t>
      </w:r>
      <w:r w:rsidRPr="001B0142">
        <w:rPr>
          <w:sz w:val="28"/>
          <w:szCs w:val="28"/>
          <w:lang w:val="be-BY"/>
        </w:rPr>
        <w:t xml:space="preserve">фарміраванне ў вучняў сістэмы тэарэтыка-літаратурных і </w:t>
      </w:r>
      <w:r w:rsidRPr="001B0142">
        <w:rPr>
          <w:sz w:val="28"/>
          <w:szCs w:val="28"/>
          <w:lang w:val="be-BY"/>
        </w:rPr>
        <w:lastRenderedPageBreak/>
        <w:t xml:space="preserve">гісторыка-літаратурных ведаў як кампанента гуманітарнага </w:t>
      </w:r>
      <w:r w:rsidR="002406DB" w:rsidRPr="001B0142">
        <w:rPr>
          <w:sz w:val="28"/>
          <w:szCs w:val="28"/>
          <w:lang w:val="be-BY"/>
        </w:rPr>
        <w:t xml:space="preserve">мыслення </w:t>
      </w:r>
      <w:r w:rsidRPr="001B0142">
        <w:rPr>
          <w:sz w:val="28"/>
          <w:szCs w:val="28"/>
          <w:lang w:val="be-BY"/>
        </w:rPr>
        <w:t>і</w:t>
      </w:r>
      <w:r w:rsidR="002406DB" w:rsidRPr="002406DB">
        <w:rPr>
          <w:sz w:val="28"/>
          <w:szCs w:val="28"/>
          <w:lang w:val="be-BY"/>
        </w:rPr>
        <w:t xml:space="preserve"> </w:t>
      </w:r>
      <w:r w:rsidR="002406DB" w:rsidRPr="001B0142">
        <w:rPr>
          <w:sz w:val="28"/>
          <w:szCs w:val="28"/>
          <w:lang w:val="be-BY"/>
        </w:rPr>
        <w:t>светаадчування</w:t>
      </w:r>
      <w:r w:rsidRPr="001B0142">
        <w:rPr>
          <w:sz w:val="28"/>
          <w:szCs w:val="28"/>
          <w:lang w:val="be-BY"/>
        </w:rPr>
        <w:t xml:space="preserve">; </w:t>
      </w:r>
      <w:r w:rsidR="002406DB" w:rsidRPr="001B0142">
        <w:rPr>
          <w:sz w:val="28"/>
          <w:szCs w:val="28"/>
          <w:lang w:val="be-BY"/>
        </w:rPr>
        <w:t>забеспячэнне разумення вучнямі грамадска</w:t>
      </w:r>
      <w:r w:rsidR="002406DB">
        <w:rPr>
          <w:sz w:val="28"/>
          <w:szCs w:val="28"/>
          <w:lang w:val="be-BY"/>
        </w:rPr>
        <w:t>й значнасці</w:t>
      </w:r>
      <w:r w:rsidR="002406DB" w:rsidRPr="001B0142">
        <w:rPr>
          <w:sz w:val="28"/>
          <w:szCs w:val="28"/>
          <w:lang w:val="be-BY"/>
        </w:rPr>
        <w:t xml:space="preserve"> нацыянальнай літаратуры </w:t>
      </w:r>
      <w:r w:rsidR="002406DB" w:rsidRPr="00C57D06">
        <w:rPr>
          <w:sz w:val="28"/>
          <w:szCs w:val="28"/>
          <w:lang w:val="be-BY"/>
        </w:rPr>
        <w:t>–</w:t>
      </w:r>
      <w:r w:rsidR="00C57D06">
        <w:rPr>
          <w:sz w:val="28"/>
          <w:szCs w:val="28"/>
          <w:lang w:val="be-BY"/>
        </w:rPr>
        <w:t xml:space="preserve"> </w:t>
      </w:r>
      <w:r w:rsidR="00B91EAE" w:rsidRPr="00C57D06">
        <w:rPr>
          <w:sz w:val="28"/>
          <w:szCs w:val="28"/>
          <w:lang w:val="be-BY"/>
        </w:rPr>
        <w:t>с</w:t>
      </w:r>
      <w:r w:rsidR="00B91EAE">
        <w:rPr>
          <w:sz w:val="28"/>
          <w:szCs w:val="28"/>
          <w:lang w:val="be-BY"/>
        </w:rPr>
        <w:t xml:space="preserve">астаўной </w:t>
      </w:r>
      <w:r w:rsidR="002406DB" w:rsidRPr="001B0142">
        <w:rPr>
          <w:sz w:val="28"/>
          <w:szCs w:val="28"/>
          <w:lang w:val="be-BY"/>
        </w:rPr>
        <w:t xml:space="preserve">часткі агульначалавечай культуры, сродку раскрыцця духоўнага свету і гістарычнага лёсу </w:t>
      </w:r>
      <w:r w:rsidR="002406DB">
        <w:rPr>
          <w:sz w:val="28"/>
          <w:szCs w:val="28"/>
          <w:lang w:val="be-BY"/>
        </w:rPr>
        <w:t xml:space="preserve">беларускага </w:t>
      </w:r>
      <w:r w:rsidR="002406DB" w:rsidRPr="001B0142">
        <w:rPr>
          <w:sz w:val="28"/>
          <w:szCs w:val="28"/>
          <w:lang w:val="be-BY"/>
        </w:rPr>
        <w:t xml:space="preserve">народа, дасягнення ўзаемаразумення і ўстанаўлення кантактаў паміж людзьмі, цэласнага адчування свету; </w:t>
      </w:r>
      <w:r w:rsidRPr="001B0142">
        <w:rPr>
          <w:sz w:val="28"/>
          <w:szCs w:val="28"/>
          <w:lang w:val="be-BY"/>
        </w:rPr>
        <w:t xml:space="preserve">развіццё чытацкіх і камунікатыўных уменняў </w:t>
      </w:r>
      <w:r w:rsidR="00476324" w:rsidRPr="00C57D06">
        <w:rPr>
          <w:color w:val="auto"/>
          <w:sz w:val="28"/>
          <w:szCs w:val="28"/>
          <w:lang w:val="be-BY"/>
        </w:rPr>
        <w:t>як умовы для</w:t>
      </w:r>
      <w:r w:rsidR="00476324">
        <w:rPr>
          <w:sz w:val="28"/>
          <w:szCs w:val="28"/>
          <w:lang w:val="be-BY"/>
        </w:rPr>
        <w:t xml:space="preserve"> </w:t>
      </w:r>
      <w:r w:rsidRPr="001B0142">
        <w:rPr>
          <w:sz w:val="28"/>
          <w:szCs w:val="28"/>
          <w:lang w:val="be-BY"/>
        </w:rPr>
        <w:t>самавыяўлення і самавыхавання, для ўступлення ў сацыякультурны дыялог; выпрацоўк</w:t>
      </w:r>
      <w:r w:rsidR="00C57D06" w:rsidRPr="00C57D06">
        <w:rPr>
          <w:color w:val="auto"/>
          <w:sz w:val="28"/>
          <w:szCs w:val="28"/>
          <w:lang w:val="be-BY"/>
        </w:rPr>
        <w:t>а</w:t>
      </w:r>
      <w:r w:rsidRPr="001B0142">
        <w:rPr>
          <w:sz w:val="28"/>
          <w:szCs w:val="28"/>
          <w:lang w:val="be-BY"/>
        </w:rPr>
        <w:t xml:space="preserve"> </w:t>
      </w:r>
      <w:r w:rsidR="002406DB">
        <w:rPr>
          <w:sz w:val="28"/>
          <w:szCs w:val="28"/>
          <w:lang w:val="be-BY"/>
        </w:rPr>
        <w:t>навыкаў</w:t>
      </w:r>
      <w:r w:rsidRPr="001B0142">
        <w:rPr>
          <w:sz w:val="28"/>
          <w:szCs w:val="28"/>
          <w:lang w:val="be-BY"/>
        </w:rPr>
        <w:t xml:space="preserve"> аналізу мастацкага тэксту ў аспекце творчай індывідуальнасці пісьменніка, выяўлення прыгожа</w:t>
      </w:r>
      <w:r w:rsidR="002406DB">
        <w:rPr>
          <w:sz w:val="28"/>
          <w:szCs w:val="28"/>
          <w:lang w:val="be-BY"/>
        </w:rPr>
        <w:t>га</w:t>
      </w:r>
      <w:r w:rsidRPr="001B0142">
        <w:rPr>
          <w:sz w:val="28"/>
          <w:szCs w:val="28"/>
          <w:lang w:val="be-BY"/>
        </w:rPr>
        <w:t xml:space="preserve"> і агідна</w:t>
      </w:r>
      <w:r w:rsidR="002406DB">
        <w:rPr>
          <w:sz w:val="28"/>
          <w:szCs w:val="28"/>
          <w:lang w:val="be-BY"/>
        </w:rPr>
        <w:t>га</w:t>
      </w:r>
      <w:r w:rsidRPr="001B0142">
        <w:rPr>
          <w:sz w:val="28"/>
          <w:szCs w:val="28"/>
          <w:lang w:val="be-BY"/>
        </w:rPr>
        <w:t xml:space="preserve"> ў свядомасці і паводзінах чалавека, гарманічна</w:t>
      </w:r>
      <w:r w:rsidR="002406DB">
        <w:rPr>
          <w:sz w:val="28"/>
          <w:szCs w:val="28"/>
          <w:lang w:val="be-BY"/>
        </w:rPr>
        <w:t>га</w:t>
      </w:r>
      <w:r w:rsidRPr="001B0142">
        <w:rPr>
          <w:sz w:val="28"/>
          <w:szCs w:val="28"/>
          <w:lang w:val="be-BY"/>
        </w:rPr>
        <w:t xml:space="preserve"> і стыхійна</w:t>
      </w:r>
      <w:r w:rsidR="002406DB">
        <w:rPr>
          <w:sz w:val="28"/>
          <w:szCs w:val="28"/>
          <w:lang w:val="be-BY"/>
        </w:rPr>
        <w:t>га</w:t>
      </w:r>
      <w:r w:rsidRPr="001B0142">
        <w:rPr>
          <w:sz w:val="28"/>
          <w:szCs w:val="28"/>
          <w:lang w:val="be-BY"/>
        </w:rPr>
        <w:t xml:space="preserve"> ў </w:t>
      </w:r>
      <w:r w:rsidR="002406DB">
        <w:rPr>
          <w:sz w:val="28"/>
          <w:szCs w:val="28"/>
          <w:lang w:val="be-BY"/>
        </w:rPr>
        <w:t xml:space="preserve">фізічнай і сацыяльнай </w:t>
      </w:r>
      <w:r w:rsidRPr="001B0142">
        <w:rPr>
          <w:sz w:val="28"/>
          <w:szCs w:val="28"/>
          <w:lang w:val="be-BY"/>
        </w:rPr>
        <w:t xml:space="preserve">прыродзе; развіццё асобы вучняў: іх пачуццяў, мыслення, самасвядомасці, </w:t>
      </w:r>
      <w:r w:rsidR="002406DB">
        <w:rPr>
          <w:sz w:val="28"/>
          <w:szCs w:val="28"/>
          <w:lang w:val="be-BY"/>
        </w:rPr>
        <w:t>у</w:t>
      </w:r>
      <w:r w:rsidRPr="001B0142">
        <w:rPr>
          <w:sz w:val="28"/>
          <w:szCs w:val="28"/>
          <w:lang w:val="be-BY"/>
        </w:rPr>
        <w:t>нутранай культуры, эстэтычнага густу</w:t>
      </w:r>
      <w:r w:rsidR="002406DB">
        <w:rPr>
          <w:sz w:val="28"/>
          <w:szCs w:val="28"/>
          <w:lang w:val="be-BY"/>
        </w:rPr>
        <w:t>.</w:t>
      </w:r>
    </w:p>
    <w:p w:rsidR="002406DB" w:rsidRPr="001B0142" w:rsidRDefault="000D5FB2" w:rsidP="0057215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Пры распрацоўцы канцэпцыі кнігі а</w:t>
      </w:r>
      <w:r w:rsidR="002406DB" w:rsidRPr="001B0142">
        <w:rPr>
          <w:rFonts w:ascii="Times New Roman" w:hAnsi="Times New Roman"/>
          <w:sz w:val="28"/>
          <w:szCs w:val="28"/>
          <w:lang w:val="be-BY"/>
        </w:rPr>
        <w:t xml:space="preserve">ўтары зрабілі акцэнт на </w:t>
      </w:r>
      <w:r w:rsidR="002406DB">
        <w:rPr>
          <w:rFonts w:ascii="Times New Roman" w:hAnsi="Times New Roman"/>
          <w:sz w:val="28"/>
          <w:szCs w:val="28"/>
          <w:lang w:val="be-BY"/>
        </w:rPr>
        <w:t xml:space="preserve">некаторых тэарэтыка-метадалагічных </w:t>
      </w:r>
      <w:r w:rsidR="002406DB" w:rsidRPr="001B0142">
        <w:rPr>
          <w:rFonts w:ascii="Times New Roman" w:hAnsi="Times New Roman"/>
          <w:sz w:val="28"/>
          <w:szCs w:val="28"/>
          <w:lang w:val="be-BY"/>
        </w:rPr>
        <w:t>падыхода</w:t>
      </w:r>
      <w:r w:rsidR="002406DB">
        <w:rPr>
          <w:rFonts w:ascii="Times New Roman" w:hAnsi="Times New Roman"/>
          <w:sz w:val="28"/>
          <w:szCs w:val="28"/>
          <w:lang w:val="be-BY"/>
        </w:rPr>
        <w:t>х, камбінацыя якіх надала дапаможніку пэўную навізну</w:t>
      </w:r>
      <w:r>
        <w:rPr>
          <w:rFonts w:ascii="Times New Roman" w:hAnsi="Times New Roman"/>
          <w:sz w:val="28"/>
          <w:szCs w:val="28"/>
          <w:lang w:val="be-BY"/>
        </w:rPr>
        <w:t>:</w:t>
      </w:r>
      <w:r w:rsidR="002406DB" w:rsidRPr="001B0142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2406DB" w:rsidRPr="001B0142" w:rsidRDefault="000D5FB2" w:rsidP="0057215D">
      <w:pPr>
        <w:pStyle w:val="a6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1B0142">
        <w:rPr>
          <w:rFonts w:ascii="Times New Roman" w:hAnsi="Times New Roman"/>
          <w:sz w:val="28"/>
          <w:szCs w:val="28"/>
          <w:lang w:val="be-BY"/>
        </w:rPr>
        <w:t>сістэмна</w:t>
      </w:r>
      <w:r w:rsidR="002406DB" w:rsidRPr="001B0142">
        <w:rPr>
          <w:rFonts w:ascii="Times New Roman" w:hAnsi="Times New Roman"/>
          <w:sz w:val="28"/>
          <w:szCs w:val="28"/>
          <w:lang w:val="be-BY"/>
        </w:rPr>
        <w:t>-дзейнасны падыход</w:t>
      </w:r>
      <w:r>
        <w:rPr>
          <w:rFonts w:ascii="Times New Roman" w:hAnsi="Times New Roman"/>
          <w:sz w:val="28"/>
          <w:szCs w:val="28"/>
          <w:lang w:val="be-BY"/>
        </w:rPr>
        <w:t>, які патрабаваў нацэленасці на</w:t>
      </w:r>
      <w:r w:rsidR="002406DB" w:rsidRPr="001B0142">
        <w:rPr>
          <w:rFonts w:ascii="Times New Roman" w:hAnsi="Times New Roman"/>
          <w:sz w:val="28"/>
          <w:szCs w:val="28"/>
          <w:lang w:val="be-BY"/>
        </w:rPr>
        <w:t xml:space="preserve"> розныя віды дзейнасці, актыўную пазіцыю</w:t>
      </w:r>
      <w:r>
        <w:rPr>
          <w:rFonts w:ascii="Times New Roman" w:hAnsi="Times New Roman"/>
          <w:sz w:val="28"/>
          <w:szCs w:val="28"/>
          <w:lang w:val="be-BY"/>
        </w:rPr>
        <w:t xml:space="preserve"> вучня;</w:t>
      </w:r>
    </w:p>
    <w:p w:rsidR="002406DB" w:rsidRPr="001B0142" w:rsidRDefault="000D5FB2" w:rsidP="0057215D">
      <w:pPr>
        <w:pStyle w:val="a6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1B0142">
        <w:rPr>
          <w:rFonts w:ascii="Times New Roman" w:hAnsi="Times New Roman"/>
          <w:sz w:val="28"/>
          <w:szCs w:val="28"/>
          <w:lang w:val="be-BY"/>
        </w:rPr>
        <w:t xml:space="preserve">культуралагічны </w:t>
      </w:r>
      <w:r w:rsidR="002406DB" w:rsidRPr="001B0142">
        <w:rPr>
          <w:rFonts w:ascii="Times New Roman" w:hAnsi="Times New Roman"/>
          <w:sz w:val="28"/>
          <w:szCs w:val="28"/>
          <w:lang w:val="be-BY"/>
        </w:rPr>
        <w:t>падыход</w:t>
      </w:r>
      <w:r>
        <w:rPr>
          <w:rFonts w:ascii="Times New Roman" w:hAnsi="Times New Roman"/>
          <w:sz w:val="28"/>
          <w:szCs w:val="28"/>
          <w:lang w:val="be-BY"/>
        </w:rPr>
        <w:t xml:space="preserve">, які </w:t>
      </w:r>
      <w:r w:rsidR="002406DB" w:rsidRPr="001B0142">
        <w:rPr>
          <w:rFonts w:ascii="Times New Roman" w:hAnsi="Times New Roman"/>
          <w:sz w:val="28"/>
          <w:szCs w:val="28"/>
          <w:lang w:val="be-BY"/>
        </w:rPr>
        <w:t>забяспеч</w:t>
      </w:r>
      <w:r>
        <w:rPr>
          <w:rFonts w:ascii="Times New Roman" w:hAnsi="Times New Roman"/>
          <w:sz w:val="28"/>
          <w:szCs w:val="28"/>
          <w:lang w:val="be-BY"/>
        </w:rPr>
        <w:t>ыў</w:t>
      </w:r>
      <w:r w:rsidR="002406DB" w:rsidRPr="001B0142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1A5EBB" w:rsidRPr="001A5EBB">
        <w:rPr>
          <w:rFonts w:ascii="Times New Roman" w:hAnsi="Times New Roman"/>
          <w:sz w:val="28"/>
          <w:szCs w:val="28"/>
          <w:lang w:val="be-BY"/>
        </w:rPr>
        <w:t>перавагу</w:t>
      </w:r>
      <w:r w:rsidR="002406DB" w:rsidRPr="001B0142">
        <w:rPr>
          <w:rFonts w:ascii="Times New Roman" w:hAnsi="Times New Roman"/>
          <w:sz w:val="28"/>
          <w:szCs w:val="28"/>
          <w:lang w:val="be-BY"/>
        </w:rPr>
        <w:t xml:space="preserve"> каштоўнасна арыентаванага зместу дапаможніка, прыярытэт развіцця агульнай інтэлектуальнай культуры і духоўнага пачатку асобы, устаноўку на дыялог культур, в</w:t>
      </w:r>
      <w:r w:rsidR="00901179">
        <w:rPr>
          <w:rFonts w:ascii="Times New Roman" w:hAnsi="Times New Roman"/>
          <w:sz w:val="28"/>
          <w:szCs w:val="28"/>
          <w:lang w:val="be-BY"/>
        </w:rPr>
        <w:t>ывучэння традыцый і каштоўнасцей</w:t>
      </w:r>
      <w:r w:rsidR="002406DB" w:rsidRPr="001B0142">
        <w:rPr>
          <w:rFonts w:ascii="Times New Roman" w:hAnsi="Times New Roman"/>
          <w:sz w:val="28"/>
          <w:szCs w:val="28"/>
          <w:lang w:val="be-BY"/>
        </w:rPr>
        <w:t>, самабытнасці нацыянальнай культуры ў кантэксце сусветнай</w:t>
      </w:r>
      <w:r>
        <w:rPr>
          <w:rFonts w:ascii="Times New Roman" w:hAnsi="Times New Roman"/>
          <w:sz w:val="28"/>
          <w:szCs w:val="28"/>
          <w:lang w:val="be-BY"/>
        </w:rPr>
        <w:t>;</w:t>
      </w:r>
    </w:p>
    <w:p w:rsidR="002406DB" w:rsidRPr="001B0142" w:rsidRDefault="000D5FB2" w:rsidP="0057215D">
      <w:pPr>
        <w:pStyle w:val="a6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1B0142">
        <w:rPr>
          <w:rFonts w:ascii="Times New Roman" w:hAnsi="Times New Roman"/>
          <w:sz w:val="28"/>
          <w:szCs w:val="28"/>
          <w:lang w:val="be-BY"/>
        </w:rPr>
        <w:t xml:space="preserve">асобасна </w:t>
      </w:r>
      <w:r w:rsidR="002406DB" w:rsidRPr="001B0142">
        <w:rPr>
          <w:rFonts w:ascii="Times New Roman" w:hAnsi="Times New Roman"/>
          <w:sz w:val="28"/>
          <w:szCs w:val="28"/>
          <w:lang w:val="be-BY"/>
        </w:rPr>
        <w:t>арыентаваны падыход</w:t>
      </w:r>
      <w:r>
        <w:rPr>
          <w:rFonts w:ascii="Times New Roman" w:hAnsi="Times New Roman"/>
          <w:sz w:val="28"/>
          <w:szCs w:val="28"/>
          <w:lang w:val="be-BY"/>
        </w:rPr>
        <w:t>, які</w:t>
      </w:r>
      <w:r w:rsidR="002406DB" w:rsidRPr="001B0142">
        <w:rPr>
          <w:rFonts w:ascii="Times New Roman" w:hAnsi="Times New Roman"/>
          <w:sz w:val="28"/>
          <w:szCs w:val="28"/>
          <w:lang w:val="be-BY"/>
        </w:rPr>
        <w:t xml:space="preserve"> м</w:t>
      </w:r>
      <w:r>
        <w:rPr>
          <w:rFonts w:ascii="Times New Roman" w:hAnsi="Times New Roman"/>
          <w:sz w:val="28"/>
          <w:szCs w:val="28"/>
          <w:lang w:val="be-BY"/>
        </w:rPr>
        <w:t>еў</w:t>
      </w:r>
      <w:r w:rsidR="002406DB" w:rsidRPr="001B0142">
        <w:rPr>
          <w:rFonts w:ascii="Times New Roman" w:hAnsi="Times New Roman"/>
          <w:sz w:val="28"/>
          <w:szCs w:val="28"/>
          <w:lang w:val="be-BY"/>
        </w:rPr>
        <w:t xml:space="preserve"> на ўвазе вучня як галоўн</w:t>
      </w:r>
      <w:r>
        <w:rPr>
          <w:rFonts w:ascii="Times New Roman" w:hAnsi="Times New Roman"/>
          <w:sz w:val="28"/>
          <w:szCs w:val="28"/>
          <w:lang w:val="be-BY"/>
        </w:rPr>
        <w:t>ую</w:t>
      </w:r>
      <w:r w:rsidR="002406DB" w:rsidRPr="001B0142">
        <w:rPr>
          <w:rFonts w:ascii="Times New Roman" w:hAnsi="Times New Roman"/>
          <w:sz w:val="28"/>
          <w:szCs w:val="28"/>
          <w:lang w:val="be-BY"/>
        </w:rPr>
        <w:t xml:space="preserve"> дзеюч</w:t>
      </w:r>
      <w:r>
        <w:rPr>
          <w:rFonts w:ascii="Times New Roman" w:hAnsi="Times New Roman"/>
          <w:sz w:val="28"/>
          <w:szCs w:val="28"/>
          <w:lang w:val="be-BY"/>
        </w:rPr>
        <w:t>ую</w:t>
      </w:r>
      <w:r w:rsidR="002406DB" w:rsidRPr="001B0142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2406DB" w:rsidRPr="00476324">
        <w:rPr>
          <w:rFonts w:ascii="Times New Roman" w:hAnsi="Times New Roman"/>
          <w:sz w:val="28"/>
          <w:szCs w:val="28"/>
          <w:lang w:val="be-BY"/>
        </w:rPr>
        <w:t>асоб</w:t>
      </w:r>
      <w:r w:rsidRPr="00476324">
        <w:rPr>
          <w:rFonts w:ascii="Times New Roman" w:hAnsi="Times New Roman"/>
          <w:sz w:val="28"/>
          <w:szCs w:val="28"/>
          <w:lang w:val="be-BY"/>
        </w:rPr>
        <w:t>у</w:t>
      </w:r>
      <w:r w:rsidR="002406DB" w:rsidRPr="001B0142">
        <w:rPr>
          <w:rFonts w:ascii="Times New Roman" w:hAnsi="Times New Roman"/>
          <w:sz w:val="28"/>
          <w:szCs w:val="28"/>
          <w:lang w:val="be-BY"/>
        </w:rPr>
        <w:t xml:space="preserve"> адукацыйнага працэсу – на правах цэласнасці, унікальнасці і аўтаномнасці</w:t>
      </w:r>
      <w:r>
        <w:rPr>
          <w:rFonts w:ascii="Times New Roman" w:hAnsi="Times New Roman"/>
          <w:sz w:val="28"/>
          <w:szCs w:val="28"/>
          <w:lang w:val="be-BY"/>
        </w:rPr>
        <w:t>,</w:t>
      </w:r>
      <w:r w:rsidR="00F92694">
        <w:rPr>
          <w:rFonts w:ascii="Times New Roman" w:hAnsi="Times New Roman"/>
          <w:sz w:val="28"/>
          <w:szCs w:val="28"/>
          <w:lang w:val="be-BY"/>
        </w:rPr>
        <w:t xml:space="preserve"> што забя</w:t>
      </w:r>
      <w:r w:rsidR="002406DB" w:rsidRPr="001B0142">
        <w:rPr>
          <w:rFonts w:ascii="Times New Roman" w:hAnsi="Times New Roman"/>
          <w:sz w:val="28"/>
          <w:szCs w:val="28"/>
          <w:lang w:val="be-BY"/>
        </w:rPr>
        <w:t>спечва</w:t>
      </w:r>
      <w:r w:rsidR="00476324" w:rsidRPr="00C57D06">
        <w:rPr>
          <w:rFonts w:ascii="Times New Roman" w:hAnsi="Times New Roman"/>
          <w:sz w:val="28"/>
          <w:szCs w:val="28"/>
          <w:lang w:val="be-BY"/>
        </w:rPr>
        <w:t>ла</w:t>
      </w:r>
      <w:r w:rsidR="002406DB" w:rsidRPr="00C57D06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476324" w:rsidRPr="00C57D06">
        <w:rPr>
          <w:rFonts w:ascii="Times New Roman" w:hAnsi="Times New Roman"/>
          <w:sz w:val="28"/>
          <w:szCs w:val="28"/>
          <w:lang w:val="be-BY"/>
        </w:rPr>
        <w:t xml:space="preserve">б </w:t>
      </w:r>
      <w:r w:rsidR="002406DB" w:rsidRPr="001B0142">
        <w:rPr>
          <w:rFonts w:ascii="Times New Roman" w:hAnsi="Times New Roman"/>
          <w:sz w:val="28"/>
          <w:szCs w:val="28"/>
          <w:lang w:val="be-BY"/>
        </w:rPr>
        <w:t>дыферэнцыяцы</w:t>
      </w:r>
      <w:r w:rsidR="00476324" w:rsidRPr="00C57D06">
        <w:rPr>
          <w:rFonts w:ascii="Times New Roman" w:hAnsi="Times New Roman"/>
          <w:sz w:val="28"/>
          <w:szCs w:val="28"/>
          <w:lang w:val="be-BY"/>
        </w:rPr>
        <w:t>ю</w:t>
      </w:r>
      <w:r w:rsidR="002406DB" w:rsidRPr="001B0142"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н</w:t>
      </w:r>
      <w:r w:rsidR="002406DB" w:rsidRPr="001B0142">
        <w:rPr>
          <w:rFonts w:ascii="Times New Roman" w:hAnsi="Times New Roman"/>
          <w:sz w:val="28"/>
          <w:szCs w:val="28"/>
          <w:lang w:val="be-BY"/>
        </w:rPr>
        <w:t>авучання, магчымасц</w:t>
      </w:r>
      <w:r w:rsidR="00476324" w:rsidRPr="00C57D06">
        <w:rPr>
          <w:rFonts w:ascii="Times New Roman" w:hAnsi="Times New Roman"/>
          <w:sz w:val="28"/>
          <w:szCs w:val="28"/>
          <w:lang w:val="be-BY"/>
        </w:rPr>
        <w:t>ь</w:t>
      </w:r>
      <w:r w:rsidR="002406DB" w:rsidRPr="001B0142">
        <w:rPr>
          <w:rFonts w:ascii="Times New Roman" w:hAnsi="Times New Roman"/>
          <w:sz w:val="28"/>
          <w:szCs w:val="28"/>
          <w:lang w:val="be-BY"/>
        </w:rPr>
        <w:t xml:space="preserve"> выбару індывідуальнай адукацыйнай траекторыі ў адпаведнасці са здольнасцямі, патрэбамі, інтарэсамі, запытамі</w:t>
      </w:r>
      <w:r>
        <w:rPr>
          <w:rFonts w:ascii="Times New Roman" w:hAnsi="Times New Roman"/>
          <w:sz w:val="28"/>
          <w:szCs w:val="28"/>
          <w:lang w:val="be-BY"/>
        </w:rPr>
        <w:t>;</w:t>
      </w:r>
    </w:p>
    <w:p w:rsidR="00A7232E" w:rsidRPr="000C47A9" w:rsidRDefault="000D5FB2" w:rsidP="0057215D">
      <w:pPr>
        <w:pStyle w:val="Default"/>
        <w:numPr>
          <w:ilvl w:val="0"/>
          <w:numId w:val="2"/>
        </w:numPr>
        <w:spacing w:line="276" w:lineRule="auto"/>
        <w:ind w:left="0" w:firstLine="709"/>
        <w:jc w:val="both"/>
        <w:rPr>
          <w:sz w:val="28"/>
          <w:szCs w:val="28"/>
          <w:lang w:val="be-BY"/>
        </w:rPr>
      </w:pPr>
      <w:r w:rsidRPr="001B0142">
        <w:rPr>
          <w:sz w:val="28"/>
          <w:szCs w:val="28"/>
          <w:lang w:val="be-BY"/>
        </w:rPr>
        <w:t xml:space="preserve">кампетэнтнасны </w:t>
      </w:r>
      <w:r w:rsidR="002406DB" w:rsidRPr="001B0142">
        <w:rPr>
          <w:sz w:val="28"/>
          <w:szCs w:val="28"/>
          <w:lang w:val="be-BY"/>
        </w:rPr>
        <w:t>падыход</w:t>
      </w:r>
      <w:r>
        <w:rPr>
          <w:sz w:val="28"/>
          <w:szCs w:val="28"/>
          <w:lang w:val="be-BY"/>
        </w:rPr>
        <w:t>,</w:t>
      </w:r>
      <w:r w:rsidR="002406DB" w:rsidRPr="001B0142">
        <w:rPr>
          <w:sz w:val="28"/>
          <w:szCs w:val="28"/>
          <w:lang w:val="be-BY"/>
        </w:rPr>
        <w:t xml:space="preserve"> нацэлен</w:t>
      </w:r>
      <w:r>
        <w:rPr>
          <w:sz w:val="28"/>
          <w:szCs w:val="28"/>
          <w:lang w:val="be-BY"/>
        </w:rPr>
        <w:t>ы</w:t>
      </w:r>
      <w:r w:rsidR="002406DB" w:rsidRPr="001B0142">
        <w:rPr>
          <w:sz w:val="28"/>
          <w:szCs w:val="28"/>
          <w:lang w:val="be-BY"/>
        </w:rPr>
        <w:t xml:space="preserve"> на фарміраванне кампетэнцый, накіраваных на падрыхтоўку да працягу адукацыі і развіццё ўніверсальных навучальных дзеянняў, выкарыстанне назапашаных ведаў і стварэнне</w:t>
      </w:r>
      <w:r w:rsidR="00C57D06">
        <w:rPr>
          <w:sz w:val="28"/>
          <w:szCs w:val="28"/>
          <w:lang w:val="be-BY"/>
        </w:rPr>
        <w:t xml:space="preserve"> </w:t>
      </w:r>
      <w:r w:rsidR="00476324" w:rsidRPr="00C57D06">
        <w:rPr>
          <w:color w:val="auto"/>
          <w:sz w:val="28"/>
          <w:szCs w:val="28"/>
          <w:lang w:val="be-BY"/>
        </w:rPr>
        <w:t>ў</w:t>
      </w:r>
      <w:r w:rsidR="002406DB" w:rsidRPr="001B0142">
        <w:rPr>
          <w:sz w:val="28"/>
          <w:szCs w:val="28"/>
          <w:lang w:val="be-BY"/>
        </w:rPr>
        <w:t>моў для фарміравання ў вучняў сацыяльнага вопыту, у тым ліку ў працэсе самастойнай і групавой дзейнасці.</w:t>
      </w:r>
    </w:p>
    <w:p w:rsidR="00A7232E" w:rsidRPr="000C47A9" w:rsidRDefault="00632B6F" w:rsidP="0057215D">
      <w:pPr>
        <w:pStyle w:val="Default"/>
        <w:spacing w:line="276" w:lineRule="auto"/>
        <w:ind w:firstLine="709"/>
        <w:jc w:val="both"/>
        <w:rPr>
          <w:sz w:val="28"/>
          <w:szCs w:val="28"/>
          <w:lang w:val="be-BY"/>
        </w:rPr>
      </w:pPr>
      <w:r w:rsidRPr="00632B6F">
        <w:rPr>
          <w:sz w:val="28"/>
          <w:szCs w:val="28"/>
          <w:lang w:val="be-BY"/>
        </w:rPr>
        <w:t>Для забеспячэння камп’ютарнай</w:t>
      </w:r>
      <w:r w:rsidR="00DA4F9C">
        <w:rPr>
          <w:sz w:val="28"/>
          <w:szCs w:val="28"/>
          <w:lang w:val="be-BY"/>
        </w:rPr>
        <w:t xml:space="preserve"> падтрымкі навучання беларускай </w:t>
      </w:r>
      <w:r>
        <w:rPr>
          <w:sz w:val="28"/>
          <w:szCs w:val="28"/>
          <w:lang w:val="be-BY"/>
        </w:rPr>
        <w:t>літаратуры ў 10</w:t>
      </w:r>
      <w:r w:rsidRPr="00632B6F">
        <w:rPr>
          <w:sz w:val="28"/>
          <w:szCs w:val="28"/>
          <w:lang w:val="be-BY"/>
        </w:rPr>
        <w:t xml:space="preserve"> класе асаблівае значэнне набыв</w:t>
      </w:r>
      <w:r>
        <w:rPr>
          <w:sz w:val="28"/>
          <w:szCs w:val="28"/>
          <w:lang w:val="be-BY"/>
        </w:rPr>
        <w:t>ае электронны адукацыйны рэсурс “Беларуская літаратура. 10</w:t>
      </w:r>
      <w:r w:rsidRPr="00632B6F">
        <w:rPr>
          <w:sz w:val="28"/>
          <w:szCs w:val="28"/>
          <w:lang w:val="be-BY"/>
        </w:rPr>
        <w:t xml:space="preserve"> клас”, размешчаны на нацыянальным адукацыйным</w:t>
      </w:r>
      <w:r>
        <w:rPr>
          <w:sz w:val="28"/>
          <w:szCs w:val="28"/>
          <w:lang w:val="be-BY"/>
        </w:rPr>
        <w:t xml:space="preserve"> </w:t>
      </w:r>
      <w:r w:rsidRPr="00632B6F">
        <w:rPr>
          <w:sz w:val="28"/>
          <w:szCs w:val="28"/>
          <w:lang w:val="be-BY"/>
        </w:rPr>
        <w:t xml:space="preserve">партале: http://e-vedy.adu.by (далей </w:t>
      </w:r>
      <w:r>
        <w:rPr>
          <w:sz w:val="28"/>
          <w:szCs w:val="28"/>
          <w:lang w:val="be-BY"/>
        </w:rPr>
        <w:t xml:space="preserve">– ЭАР). Дадатковае выкарыстанне </w:t>
      </w:r>
      <w:r w:rsidRPr="00632B6F">
        <w:rPr>
          <w:sz w:val="28"/>
          <w:szCs w:val="28"/>
          <w:lang w:val="be-BY"/>
        </w:rPr>
        <w:t>электроннага адукацыйнага рэсу</w:t>
      </w:r>
      <w:r>
        <w:rPr>
          <w:sz w:val="28"/>
          <w:szCs w:val="28"/>
          <w:lang w:val="be-BY"/>
        </w:rPr>
        <w:t xml:space="preserve">рсу паспрыяе пашырэнню </w:t>
      </w:r>
      <w:r w:rsidRPr="00632B6F">
        <w:rPr>
          <w:sz w:val="28"/>
          <w:szCs w:val="28"/>
          <w:lang w:val="be-BY"/>
        </w:rPr>
        <w:t>адукацыйных магчымасцей новага вучэбнага дапаможніка.</w:t>
      </w:r>
    </w:p>
    <w:p w:rsidR="00A7232E" w:rsidRPr="000C47A9" w:rsidRDefault="00A7232E" w:rsidP="0057215D">
      <w:pPr>
        <w:pStyle w:val="Default"/>
        <w:spacing w:line="276" w:lineRule="auto"/>
        <w:ind w:firstLine="709"/>
        <w:jc w:val="both"/>
        <w:rPr>
          <w:sz w:val="28"/>
          <w:szCs w:val="28"/>
          <w:lang w:val="be-BY"/>
        </w:rPr>
      </w:pPr>
      <w:r w:rsidRPr="000C47A9">
        <w:rPr>
          <w:b/>
          <w:bCs/>
          <w:sz w:val="28"/>
          <w:szCs w:val="28"/>
          <w:lang w:val="be-BY"/>
        </w:rPr>
        <w:t xml:space="preserve">Структура вучэбнага дапаможніка </w:t>
      </w:r>
    </w:p>
    <w:p w:rsidR="00A7232E" w:rsidRPr="000C47A9" w:rsidRDefault="00AA3CBD" w:rsidP="0057215D">
      <w:pPr>
        <w:pStyle w:val="Default"/>
        <w:spacing w:line="276" w:lineRule="auto"/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>Кніга</w:t>
      </w:r>
      <w:r w:rsidR="00A7232E" w:rsidRPr="000C47A9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ў</w:t>
      </w:r>
      <w:r w:rsidR="00A7232E" w:rsidRPr="000C47A9">
        <w:rPr>
          <w:sz w:val="28"/>
          <w:szCs w:val="28"/>
          <w:lang w:val="be-BY"/>
        </w:rPr>
        <w:t xml:space="preserve">ключае наступныя раздзелы: </w:t>
      </w:r>
    </w:p>
    <w:p w:rsidR="00A7232E" w:rsidRPr="000C47A9" w:rsidRDefault="000D5FB2" w:rsidP="0057215D">
      <w:pPr>
        <w:pStyle w:val="Default"/>
        <w:numPr>
          <w:ilvl w:val="0"/>
          <w:numId w:val="2"/>
        </w:numPr>
        <w:spacing w:line="276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у</w:t>
      </w:r>
      <w:r w:rsidR="00A7232E" w:rsidRPr="000C47A9">
        <w:rPr>
          <w:sz w:val="28"/>
          <w:szCs w:val="28"/>
          <w:lang w:val="be-BY"/>
        </w:rPr>
        <w:t>ступнае слова</w:t>
      </w:r>
      <w:r>
        <w:rPr>
          <w:sz w:val="28"/>
          <w:szCs w:val="28"/>
          <w:lang w:val="be-BY"/>
        </w:rPr>
        <w:t xml:space="preserve"> аўтараў</w:t>
      </w:r>
      <w:r w:rsidR="00A7232E" w:rsidRPr="000C47A9">
        <w:rPr>
          <w:sz w:val="28"/>
          <w:szCs w:val="28"/>
          <w:lang w:val="be-BY"/>
        </w:rPr>
        <w:t xml:space="preserve">; </w:t>
      </w:r>
    </w:p>
    <w:p w:rsidR="00A7232E" w:rsidRPr="000C47A9" w:rsidRDefault="00A7232E" w:rsidP="0057215D">
      <w:pPr>
        <w:pStyle w:val="Default"/>
        <w:numPr>
          <w:ilvl w:val="0"/>
          <w:numId w:val="2"/>
        </w:numPr>
        <w:spacing w:line="276" w:lineRule="auto"/>
        <w:ind w:left="0" w:firstLine="709"/>
        <w:jc w:val="both"/>
        <w:rPr>
          <w:sz w:val="28"/>
          <w:szCs w:val="28"/>
          <w:lang w:val="be-BY"/>
        </w:rPr>
      </w:pPr>
      <w:r w:rsidRPr="000C47A9">
        <w:rPr>
          <w:sz w:val="28"/>
          <w:szCs w:val="28"/>
          <w:lang w:val="be-BY"/>
        </w:rPr>
        <w:t xml:space="preserve">уводзіны; </w:t>
      </w:r>
    </w:p>
    <w:p w:rsidR="00AA3CBD" w:rsidRDefault="00AA3CBD" w:rsidP="0057215D">
      <w:pPr>
        <w:pStyle w:val="Default"/>
        <w:numPr>
          <w:ilvl w:val="0"/>
          <w:numId w:val="2"/>
        </w:numPr>
        <w:spacing w:line="276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асноўны вучэбны матэрыял з рубрыкамі “Уклад у літаратуру”, “Навукоўцы гавораць”, “З успамінаў”, “Літаратурныя сувязі”;</w:t>
      </w:r>
    </w:p>
    <w:p w:rsidR="000D5FB2" w:rsidRDefault="000D5FB2" w:rsidP="0057215D">
      <w:pPr>
        <w:pStyle w:val="Default"/>
        <w:numPr>
          <w:ilvl w:val="0"/>
          <w:numId w:val="2"/>
        </w:numPr>
        <w:spacing w:line="276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комплекс </w:t>
      </w:r>
      <w:r w:rsidR="00AA3CBD">
        <w:rPr>
          <w:sz w:val="28"/>
          <w:szCs w:val="28"/>
          <w:lang w:val="be-BY"/>
        </w:rPr>
        <w:t xml:space="preserve">пытанняў і разнатыпных </w:t>
      </w:r>
      <w:r>
        <w:rPr>
          <w:sz w:val="28"/>
          <w:szCs w:val="28"/>
          <w:lang w:val="be-BY"/>
        </w:rPr>
        <w:t xml:space="preserve">заданняў да </w:t>
      </w:r>
      <w:r w:rsidR="00AA3CBD">
        <w:rPr>
          <w:sz w:val="28"/>
          <w:szCs w:val="28"/>
          <w:lang w:val="be-BY"/>
        </w:rPr>
        <w:t>раздзелаў</w:t>
      </w:r>
      <w:r>
        <w:rPr>
          <w:sz w:val="28"/>
          <w:szCs w:val="28"/>
          <w:lang w:val="be-BY"/>
        </w:rPr>
        <w:t>;</w:t>
      </w:r>
    </w:p>
    <w:p w:rsidR="00A7232E" w:rsidRPr="000C47A9" w:rsidRDefault="000D5FB2" w:rsidP="0057215D">
      <w:pPr>
        <w:pStyle w:val="Default"/>
        <w:numPr>
          <w:ilvl w:val="0"/>
          <w:numId w:val="2"/>
        </w:numPr>
        <w:spacing w:line="276" w:lineRule="auto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падагульненне і паўтарэнне вывучанага за год</w:t>
      </w:r>
      <w:r w:rsidR="00A7232E" w:rsidRPr="000C47A9">
        <w:rPr>
          <w:i/>
          <w:iCs/>
          <w:sz w:val="28"/>
          <w:szCs w:val="28"/>
          <w:lang w:val="be-BY"/>
        </w:rPr>
        <w:t xml:space="preserve">; </w:t>
      </w:r>
    </w:p>
    <w:p w:rsidR="00A7232E" w:rsidRPr="000C47A9" w:rsidRDefault="00A7232E" w:rsidP="0057215D">
      <w:pPr>
        <w:pStyle w:val="Default"/>
        <w:numPr>
          <w:ilvl w:val="0"/>
          <w:numId w:val="2"/>
        </w:numPr>
        <w:spacing w:line="276" w:lineRule="auto"/>
        <w:ind w:left="0" w:firstLine="709"/>
        <w:jc w:val="both"/>
        <w:rPr>
          <w:sz w:val="28"/>
          <w:szCs w:val="28"/>
          <w:lang w:val="be-BY"/>
        </w:rPr>
      </w:pPr>
      <w:r w:rsidRPr="000C47A9">
        <w:rPr>
          <w:sz w:val="28"/>
          <w:szCs w:val="28"/>
          <w:lang w:val="be-BY"/>
        </w:rPr>
        <w:t xml:space="preserve">слоўнік літаратуразнаўчых тэрмінаў; </w:t>
      </w:r>
    </w:p>
    <w:p w:rsidR="00A7232E" w:rsidRDefault="00A7232E" w:rsidP="0057215D">
      <w:pPr>
        <w:pStyle w:val="Default"/>
        <w:numPr>
          <w:ilvl w:val="0"/>
          <w:numId w:val="2"/>
        </w:numPr>
        <w:spacing w:line="276" w:lineRule="auto"/>
        <w:ind w:left="0" w:firstLine="709"/>
        <w:jc w:val="both"/>
        <w:rPr>
          <w:sz w:val="28"/>
          <w:szCs w:val="28"/>
          <w:lang w:val="be-BY"/>
        </w:rPr>
      </w:pPr>
      <w:r w:rsidRPr="000C47A9">
        <w:rPr>
          <w:sz w:val="28"/>
          <w:szCs w:val="28"/>
          <w:lang w:val="be-BY"/>
        </w:rPr>
        <w:t xml:space="preserve">бібліяграфія. </w:t>
      </w:r>
    </w:p>
    <w:p w:rsidR="00AA3CBD" w:rsidRDefault="00AA3CBD" w:rsidP="0057215D">
      <w:pPr>
        <w:pStyle w:val="Default"/>
        <w:spacing w:line="276" w:lineRule="auto"/>
        <w:ind w:firstLine="709"/>
        <w:jc w:val="both"/>
        <w:rPr>
          <w:sz w:val="28"/>
          <w:szCs w:val="28"/>
          <w:lang w:val="be-BY"/>
        </w:rPr>
      </w:pPr>
      <w:r w:rsidRPr="000C47A9">
        <w:rPr>
          <w:sz w:val="28"/>
          <w:szCs w:val="28"/>
          <w:lang w:val="be-BY"/>
        </w:rPr>
        <w:t>Сістэма навігацыі, прадстаўлена</w:t>
      </w:r>
      <w:r>
        <w:rPr>
          <w:sz w:val="28"/>
          <w:szCs w:val="28"/>
          <w:lang w:val="be-BY"/>
        </w:rPr>
        <w:t>я</w:t>
      </w:r>
      <w:r w:rsidRPr="000C47A9">
        <w:rPr>
          <w:sz w:val="28"/>
          <w:szCs w:val="28"/>
          <w:lang w:val="be-BY"/>
        </w:rPr>
        <w:t xml:space="preserve"> піктаграмамі, дазваляе хутка арыентавацца ў матэрыяле вучэбнага дапаможніка: </w:t>
      </w:r>
    </w:p>
    <w:p w:rsidR="00506830" w:rsidRDefault="00506830" w:rsidP="0057215D">
      <w:pPr>
        <w:pStyle w:val="Default"/>
        <w:spacing w:line="276" w:lineRule="auto"/>
        <w:ind w:firstLine="709"/>
        <w:jc w:val="both"/>
        <w:rPr>
          <w:sz w:val="28"/>
          <w:szCs w:val="28"/>
          <w:lang w:val="be-BY"/>
        </w:rPr>
      </w:pPr>
      <w:r w:rsidRPr="009412B7">
        <w:rPr>
          <w:noProof/>
          <w:sz w:val="28"/>
          <w:szCs w:val="28"/>
          <w:lang w:eastAsia="ru-RU"/>
        </w:rPr>
        <w:drawing>
          <wp:inline distT="0" distB="0" distL="0" distR="0">
            <wp:extent cx="5664164" cy="32670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164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D3B" w:rsidRDefault="00540D3B" w:rsidP="0057215D">
      <w:pPr>
        <w:pStyle w:val="Default"/>
        <w:spacing w:line="276" w:lineRule="auto"/>
        <w:ind w:firstLine="709"/>
        <w:jc w:val="both"/>
        <w:rPr>
          <w:sz w:val="28"/>
          <w:szCs w:val="28"/>
          <w:lang w:val="be-BY"/>
        </w:rPr>
      </w:pPr>
    </w:p>
    <w:p w:rsidR="00235446" w:rsidRDefault="00235446" w:rsidP="00235446">
      <w:pPr>
        <w:pStyle w:val="Default"/>
        <w:spacing w:line="360" w:lineRule="auto"/>
        <w:ind w:firstLine="709"/>
        <w:jc w:val="both"/>
        <w:rPr>
          <w:sz w:val="28"/>
          <w:szCs w:val="28"/>
          <w:lang w:val="be-BY"/>
        </w:rPr>
      </w:pPr>
      <w:r w:rsidRPr="00B83E46">
        <w:rPr>
          <w:sz w:val="28"/>
          <w:szCs w:val="28"/>
          <w:lang w:val="be-BY"/>
        </w:rPr>
        <w:t>Тэматычныя раздзелы адкрываюцца старонкай-навігатарам, у змесце якога</w:t>
      </w:r>
      <w:r>
        <w:rPr>
          <w:sz w:val="28"/>
          <w:szCs w:val="28"/>
          <w:lang w:val="be-BY"/>
        </w:rPr>
        <w:t xml:space="preserve"> </w:t>
      </w:r>
      <w:r w:rsidRPr="00B83E46">
        <w:rPr>
          <w:sz w:val="28"/>
          <w:szCs w:val="28"/>
          <w:lang w:val="be-BY"/>
        </w:rPr>
        <w:t>захоўваюцца наступныя элементы:</w:t>
      </w:r>
    </w:p>
    <w:p w:rsidR="00235446" w:rsidRDefault="00941D76" w:rsidP="00941D76">
      <w:pPr>
        <w:pStyle w:val="Default"/>
        <w:spacing w:line="36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– </w:t>
      </w:r>
      <w:r w:rsidR="00235446">
        <w:rPr>
          <w:sz w:val="28"/>
          <w:szCs w:val="28"/>
          <w:lang w:val="be-BY"/>
        </w:rPr>
        <w:t>назва раздзела (тэмы):</w:t>
      </w:r>
    </w:p>
    <w:p w:rsidR="00235446" w:rsidRDefault="00235446" w:rsidP="00235446">
      <w:pPr>
        <w:pStyle w:val="Default"/>
        <w:spacing w:line="360" w:lineRule="auto"/>
        <w:ind w:left="1069"/>
        <w:jc w:val="both"/>
        <w:rPr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4333875" cy="168590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r="12407" b="65348"/>
                    <a:stretch/>
                  </pic:blipFill>
                  <pic:spPr bwMode="auto">
                    <a:xfrm>
                      <a:off x="0" y="0"/>
                      <a:ext cx="4333875" cy="168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941" w:rsidRPr="003A2941" w:rsidRDefault="003A2941" w:rsidP="003A2941">
      <w:pPr>
        <w:pStyle w:val="Default"/>
        <w:spacing w:line="276" w:lineRule="auto"/>
        <w:ind w:firstLine="709"/>
        <w:jc w:val="both"/>
        <w:rPr>
          <w:color w:val="FF0000"/>
          <w:sz w:val="28"/>
          <w:szCs w:val="28"/>
          <w:lang w:val="be-BY"/>
        </w:rPr>
      </w:pPr>
    </w:p>
    <w:p w:rsidR="0097305F" w:rsidRPr="0097305F" w:rsidRDefault="00941D76" w:rsidP="00941D76">
      <w:pPr>
        <w:pStyle w:val="Default"/>
        <w:spacing w:line="276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 xml:space="preserve">– </w:t>
      </w:r>
      <w:r w:rsidR="003A2941" w:rsidRPr="00B83E46">
        <w:rPr>
          <w:sz w:val="28"/>
          <w:szCs w:val="28"/>
          <w:lang w:val="be-BY"/>
        </w:rPr>
        <w:t xml:space="preserve">рубрыка </w:t>
      </w:r>
      <w:r w:rsidR="003A2941" w:rsidRPr="00235446">
        <w:rPr>
          <w:bCs/>
          <w:sz w:val="28"/>
          <w:szCs w:val="28"/>
          <w:lang w:val="be-BY"/>
        </w:rPr>
        <w:t>“Успомніце</w:t>
      </w:r>
      <w:r w:rsidR="00BA273D" w:rsidRPr="009C311C">
        <w:rPr>
          <w:b/>
          <w:bCs/>
          <w:color w:val="auto"/>
          <w:sz w:val="28"/>
          <w:szCs w:val="28"/>
          <w:lang w:val="be-BY"/>
        </w:rPr>
        <w:t>…</w:t>
      </w:r>
      <w:r w:rsidR="003A2941" w:rsidRPr="00235446">
        <w:rPr>
          <w:bCs/>
          <w:sz w:val="28"/>
          <w:szCs w:val="28"/>
          <w:lang w:val="be-BY"/>
        </w:rPr>
        <w:t>”</w:t>
      </w:r>
      <w:r w:rsidRPr="009C311C">
        <w:rPr>
          <w:bCs/>
          <w:color w:val="auto"/>
          <w:sz w:val="28"/>
          <w:szCs w:val="28"/>
          <w:lang w:val="be-BY"/>
        </w:rPr>
        <w:t>, якая</w:t>
      </w:r>
      <w:r w:rsidR="003A2941" w:rsidRPr="009C311C">
        <w:rPr>
          <w:b/>
          <w:bCs/>
          <w:color w:val="auto"/>
          <w:sz w:val="28"/>
          <w:szCs w:val="28"/>
          <w:lang w:val="be-BY"/>
        </w:rPr>
        <w:t xml:space="preserve"> </w:t>
      </w:r>
      <w:r w:rsidR="003A2941" w:rsidRPr="00B83E46">
        <w:rPr>
          <w:sz w:val="28"/>
          <w:szCs w:val="28"/>
          <w:lang w:val="be-BY"/>
        </w:rPr>
        <w:t>змешчана ў пачатку</w:t>
      </w:r>
      <w:r w:rsidR="003A2941">
        <w:rPr>
          <w:sz w:val="28"/>
          <w:szCs w:val="28"/>
          <w:lang w:val="be-BY"/>
        </w:rPr>
        <w:t xml:space="preserve"> </w:t>
      </w:r>
      <w:r w:rsidR="003A2941" w:rsidRPr="00B83E46">
        <w:rPr>
          <w:sz w:val="28"/>
          <w:szCs w:val="28"/>
          <w:lang w:val="be-BY"/>
        </w:rPr>
        <w:t>раздзела</w:t>
      </w:r>
      <w:r w:rsidR="003A2941">
        <w:rPr>
          <w:sz w:val="28"/>
          <w:szCs w:val="28"/>
          <w:lang w:val="be-BY"/>
        </w:rPr>
        <w:t>ў</w:t>
      </w:r>
      <w:r w:rsidR="003A2941" w:rsidRPr="00B83E46">
        <w:rPr>
          <w:sz w:val="28"/>
          <w:szCs w:val="28"/>
          <w:lang w:val="be-BY"/>
        </w:rPr>
        <w:t xml:space="preserve"> </w:t>
      </w:r>
      <w:r w:rsidR="003A2941">
        <w:rPr>
          <w:sz w:val="28"/>
          <w:szCs w:val="28"/>
          <w:lang w:val="be-BY"/>
        </w:rPr>
        <w:t xml:space="preserve">і </w:t>
      </w:r>
      <w:r w:rsidR="003A2941" w:rsidRPr="00B83E46">
        <w:rPr>
          <w:sz w:val="28"/>
          <w:szCs w:val="28"/>
          <w:lang w:val="be-BY"/>
        </w:rPr>
        <w:t xml:space="preserve">перад </w:t>
      </w:r>
      <w:r w:rsidR="003A2941">
        <w:rPr>
          <w:sz w:val="28"/>
          <w:szCs w:val="28"/>
          <w:lang w:val="be-BY"/>
        </w:rPr>
        <w:t xml:space="preserve">падраздзеламі, </w:t>
      </w:r>
      <w:r w:rsidR="009C311C">
        <w:rPr>
          <w:sz w:val="28"/>
          <w:szCs w:val="28"/>
          <w:lang w:val="be-BY"/>
        </w:rPr>
        <w:t>у</w:t>
      </w:r>
      <w:r w:rsidR="003A2941">
        <w:rPr>
          <w:sz w:val="28"/>
          <w:szCs w:val="28"/>
          <w:lang w:val="be-BY"/>
        </w:rPr>
        <w:t>ключа</w:t>
      </w:r>
      <w:r w:rsidR="00BA273D" w:rsidRPr="009C311C">
        <w:rPr>
          <w:color w:val="auto"/>
          <w:sz w:val="28"/>
          <w:szCs w:val="28"/>
          <w:lang w:val="be-BY"/>
        </w:rPr>
        <w:t>е</w:t>
      </w:r>
      <w:r w:rsidR="003A2941">
        <w:rPr>
          <w:sz w:val="28"/>
          <w:szCs w:val="28"/>
          <w:lang w:val="be-BY"/>
        </w:rPr>
        <w:t xml:space="preserve"> агляды і </w:t>
      </w:r>
      <w:r w:rsidR="003A2941" w:rsidRPr="009C311C">
        <w:rPr>
          <w:color w:val="auto"/>
          <w:sz w:val="28"/>
          <w:szCs w:val="28"/>
          <w:lang w:val="be-BY"/>
        </w:rPr>
        <w:t>матэрыялы па</w:t>
      </w:r>
      <w:r w:rsidR="003A2941">
        <w:rPr>
          <w:sz w:val="28"/>
          <w:szCs w:val="28"/>
          <w:lang w:val="be-BY"/>
        </w:rPr>
        <w:t xml:space="preserve"> творчасці </w:t>
      </w:r>
      <w:r w:rsidR="003A2941" w:rsidRPr="00B83E46">
        <w:rPr>
          <w:sz w:val="28"/>
          <w:szCs w:val="28"/>
          <w:lang w:val="be-BY"/>
        </w:rPr>
        <w:t>пі</w:t>
      </w:r>
      <w:r w:rsidR="003A2941">
        <w:rPr>
          <w:sz w:val="28"/>
          <w:szCs w:val="28"/>
          <w:lang w:val="be-BY"/>
        </w:rPr>
        <w:t xml:space="preserve">сьменнікаў, </w:t>
      </w:r>
      <w:r w:rsidR="003A2941" w:rsidRPr="009C311C">
        <w:rPr>
          <w:color w:val="auto"/>
          <w:sz w:val="28"/>
          <w:szCs w:val="28"/>
          <w:lang w:val="be-BY"/>
        </w:rPr>
        <w:t>вядомых</w:t>
      </w:r>
      <w:r w:rsidR="003A2941">
        <w:rPr>
          <w:sz w:val="28"/>
          <w:szCs w:val="28"/>
          <w:lang w:val="be-BY"/>
        </w:rPr>
        <w:t xml:space="preserve"> вучн</w:t>
      </w:r>
      <w:r w:rsidR="003A2941" w:rsidRPr="009C311C">
        <w:rPr>
          <w:color w:val="auto"/>
          <w:sz w:val="28"/>
          <w:szCs w:val="28"/>
          <w:lang w:val="be-BY"/>
        </w:rPr>
        <w:t>ям</w:t>
      </w:r>
      <w:r w:rsidR="009C311C">
        <w:rPr>
          <w:color w:val="FF0000"/>
          <w:sz w:val="28"/>
          <w:szCs w:val="28"/>
          <w:lang w:val="be-BY"/>
        </w:rPr>
        <w:t xml:space="preserve"> </w:t>
      </w:r>
      <w:r w:rsidR="003A2941" w:rsidRPr="009C311C">
        <w:rPr>
          <w:color w:val="auto"/>
          <w:sz w:val="28"/>
          <w:szCs w:val="28"/>
          <w:lang w:val="be-BY"/>
        </w:rPr>
        <w:t>з</w:t>
      </w:r>
      <w:r w:rsidR="003A2941">
        <w:rPr>
          <w:sz w:val="28"/>
          <w:szCs w:val="28"/>
          <w:lang w:val="be-BY"/>
        </w:rPr>
        <w:t xml:space="preserve"> </w:t>
      </w:r>
      <w:r w:rsidR="003A2941" w:rsidRPr="00690167">
        <w:rPr>
          <w:sz w:val="28"/>
          <w:szCs w:val="28"/>
          <w:lang w:val="be-BY"/>
        </w:rPr>
        <w:t xml:space="preserve">папярэдніх </w:t>
      </w:r>
      <w:r w:rsidR="003A2941">
        <w:rPr>
          <w:sz w:val="28"/>
          <w:szCs w:val="28"/>
          <w:lang w:val="be-BY"/>
        </w:rPr>
        <w:t>класа</w:t>
      </w:r>
      <w:r w:rsidR="003A2941" w:rsidRPr="009C311C">
        <w:rPr>
          <w:color w:val="auto"/>
          <w:sz w:val="28"/>
          <w:szCs w:val="28"/>
          <w:lang w:val="be-BY"/>
        </w:rPr>
        <w:t>ў</w:t>
      </w:r>
      <w:r w:rsidR="003A2941" w:rsidRPr="00690167">
        <w:rPr>
          <w:sz w:val="28"/>
          <w:szCs w:val="28"/>
          <w:lang w:val="be-BY"/>
        </w:rPr>
        <w:t>.</w:t>
      </w:r>
      <w:r w:rsidR="003A2941">
        <w:rPr>
          <w:sz w:val="28"/>
          <w:szCs w:val="28"/>
          <w:lang w:val="be-BY"/>
        </w:rPr>
        <w:t xml:space="preserve"> </w:t>
      </w:r>
      <w:r w:rsidR="003A2941" w:rsidRPr="00BD5204">
        <w:rPr>
          <w:color w:val="auto"/>
          <w:sz w:val="28"/>
          <w:szCs w:val="28"/>
          <w:lang w:val="be-BY"/>
        </w:rPr>
        <w:t>Рубрыка служыць своеасаблівым “мастком” паміж ужо засвоеным і новым вучэбным матэрыялам:</w:t>
      </w:r>
    </w:p>
    <w:p w:rsidR="00235446" w:rsidRPr="0025106C" w:rsidRDefault="00235446" w:rsidP="0097305F">
      <w:pPr>
        <w:pStyle w:val="Default"/>
        <w:spacing w:line="360" w:lineRule="auto"/>
        <w:jc w:val="both"/>
        <w:rPr>
          <w:noProof/>
          <w:lang w:val="be-BY" w:eastAsia="ru-RU"/>
        </w:rPr>
      </w:pPr>
      <w:r>
        <w:rPr>
          <w:noProof/>
          <w:lang w:eastAsia="ru-RU"/>
        </w:rPr>
        <w:drawing>
          <wp:inline distT="0" distB="0" distL="0" distR="0">
            <wp:extent cx="4619625" cy="14763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422" r="-1"/>
                    <a:stretch/>
                  </pic:blipFill>
                  <pic:spPr bwMode="auto">
                    <a:xfrm>
                      <a:off x="0" y="0"/>
                      <a:ext cx="46196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F20" w:rsidRDefault="00186F20" w:rsidP="00A02448">
      <w:pPr>
        <w:pStyle w:val="Default"/>
        <w:spacing w:line="276" w:lineRule="auto"/>
        <w:jc w:val="both"/>
        <w:rPr>
          <w:sz w:val="28"/>
          <w:szCs w:val="28"/>
          <w:lang w:val="be-BY"/>
        </w:rPr>
      </w:pPr>
    </w:p>
    <w:p w:rsidR="0026714D" w:rsidRPr="00941D76" w:rsidRDefault="0026438E" w:rsidP="00BD5204">
      <w:pPr>
        <w:pStyle w:val="Default"/>
        <w:spacing w:line="276" w:lineRule="auto"/>
        <w:ind w:firstLine="709"/>
        <w:jc w:val="both"/>
        <w:rPr>
          <w:strike/>
          <w:sz w:val="28"/>
          <w:szCs w:val="28"/>
          <w:highlight w:val="yellow"/>
          <w:lang w:val="be-BY"/>
        </w:rPr>
      </w:pPr>
      <w:r w:rsidRPr="0026438E">
        <w:rPr>
          <w:sz w:val="28"/>
          <w:szCs w:val="28"/>
          <w:lang w:val="be-BY"/>
        </w:rPr>
        <w:t>В</w:t>
      </w:r>
      <w:r w:rsidR="0026714D" w:rsidRPr="0026714D">
        <w:rPr>
          <w:sz w:val="28"/>
          <w:szCs w:val="28"/>
          <w:lang w:val="be-BY"/>
        </w:rPr>
        <w:t>учэбны матэрыял (асноўны, дадатковы і тлумачальны тэксты</w:t>
      </w:r>
      <w:r w:rsidR="00BD5204">
        <w:rPr>
          <w:sz w:val="28"/>
          <w:szCs w:val="28"/>
          <w:lang w:val="be-BY"/>
        </w:rPr>
        <w:t>)</w:t>
      </w:r>
    </w:p>
    <w:p w:rsidR="00AB5198" w:rsidRDefault="0026438E" w:rsidP="00A02448">
      <w:pPr>
        <w:pStyle w:val="Default"/>
        <w:spacing w:line="276" w:lineRule="auto"/>
        <w:jc w:val="both"/>
        <w:rPr>
          <w:sz w:val="28"/>
          <w:szCs w:val="28"/>
          <w:lang w:val="be-BY"/>
        </w:rPr>
      </w:pPr>
      <w:r w:rsidRPr="00BD5204">
        <w:rPr>
          <w:color w:val="auto"/>
          <w:sz w:val="28"/>
          <w:szCs w:val="28"/>
          <w:lang w:val="be-BY"/>
        </w:rPr>
        <w:t>размеркаваны па рубрыках</w:t>
      </w:r>
      <w:r w:rsidR="0026714D" w:rsidRPr="0026714D">
        <w:rPr>
          <w:sz w:val="28"/>
          <w:szCs w:val="28"/>
          <w:lang w:val="be-BY"/>
        </w:rPr>
        <w:t>:</w:t>
      </w:r>
    </w:p>
    <w:p w:rsidR="002D620F" w:rsidRDefault="002D620F" w:rsidP="0026714D">
      <w:pPr>
        <w:pStyle w:val="Default"/>
        <w:spacing w:line="360" w:lineRule="auto"/>
        <w:jc w:val="both"/>
        <w:rPr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4772025" cy="9810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198" w:rsidRDefault="00AB5198" w:rsidP="0026714D">
      <w:pPr>
        <w:pStyle w:val="Default"/>
        <w:spacing w:line="360" w:lineRule="auto"/>
        <w:jc w:val="both"/>
        <w:rPr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4733925" cy="167640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rcRect b="48387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945" w:rsidRPr="00BD5204" w:rsidRDefault="00600945" w:rsidP="00600945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Дадатковая інфармацыя ўключае цікавыя факты пра пісьменнікаў, пра гісторыю напісання</w:t>
      </w:r>
      <w:r w:rsidR="00941D76" w:rsidRPr="00BD5204">
        <w:rPr>
          <w:color w:val="auto"/>
          <w:sz w:val="28"/>
          <w:szCs w:val="28"/>
          <w:lang w:val="be-BY"/>
        </w:rPr>
        <w:t>, асаблівасці</w:t>
      </w:r>
      <w:r>
        <w:rPr>
          <w:sz w:val="28"/>
          <w:szCs w:val="28"/>
          <w:lang w:val="be-BY"/>
        </w:rPr>
        <w:t xml:space="preserve"> твораў</w:t>
      </w:r>
      <w:r w:rsidR="00941D76" w:rsidRPr="00BD5204">
        <w:rPr>
          <w:color w:val="auto"/>
          <w:sz w:val="28"/>
          <w:szCs w:val="28"/>
          <w:lang w:val="be-BY"/>
        </w:rPr>
        <w:t>, пра сучасныя навуковыя падыходы да іх аналізу</w:t>
      </w:r>
      <w:r w:rsidRPr="00BD5204">
        <w:rPr>
          <w:color w:val="auto"/>
          <w:sz w:val="28"/>
          <w:szCs w:val="28"/>
          <w:lang w:val="be-BY"/>
        </w:rPr>
        <w:t>:</w:t>
      </w:r>
    </w:p>
    <w:p w:rsidR="00AB5198" w:rsidRDefault="001A7D61" w:rsidP="0026714D">
      <w:pPr>
        <w:pStyle w:val="Default"/>
        <w:spacing w:line="360" w:lineRule="auto"/>
        <w:jc w:val="both"/>
        <w:rPr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4705350" cy="12668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448" w:rsidRDefault="00A02448" w:rsidP="0026714D">
      <w:pPr>
        <w:pStyle w:val="Default"/>
        <w:spacing w:line="360" w:lineRule="auto"/>
        <w:jc w:val="both"/>
        <w:rPr>
          <w:sz w:val="28"/>
          <w:szCs w:val="28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95825" cy="13144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448" w:rsidRPr="00A02448" w:rsidRDefault="00A02448" w:rsidP="0026714D">
      <w:pPr>
        <w:pStyle w:val="Default"/>
        <w:spacing w:line="360" w:lineRule="auto"/>
        <w:jc w:val="both"/>
        <w:rPr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4743450" cy="20383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F20" w:rsidRDefault="00A85550" w:rsidP="0057215D">
      <w:pPr>
        <w:pStyle w:val="Default"/>
        <w:spacing w:line="360" w:lineRule="auto"/>
        <w:jc w:val="both"/>
        <w:rPr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4705350" cy="11906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rcRect l="-2703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945" w:rsidRDefault="00600945" w:rsidP="004B79AA">
      <w:pPr>
        <w:pStyle w:val="Default"/>
        <w:spacing w:line="276" w:lineRule="auto"/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У адпаведнасці з</w:t>
      </w:r>
      <w:r w:rsidR="003A2941">
        <w:rPr>
          <w:sz w:val="28"/>
          <w:szCs w:val="28"/>
          <w:lang w:val="be-BY"/>
        </w:rPr>
        <w:t xml:space="preserve"> </w:t>
      </w:r>
      <w:r w:rsidR="003A2941" w:rsidRPr="00BD5204">
        <w:rPr>
          <w:color w:val="auto"/>
          <w:sz w:val="28"/>
          <w:szCs w:val="28"/>
          <w:lang w:val="be-BY"/>
        </w:rPr>
        <w:t>вучэбнай праграмай</w:t>
      </w:r>
      <w:r>
        <w:rPr>
          <w:sz w:val="28"/>
          <w:szCs w:val="28"/>
          <w:lang w:val="be-BY"/>
        </w:rPr>
        <w:t xml:space="preserve"> прадстаўлены кароткія звесткі па тэорыі літаратуры, якія аўтары </w:t>
      </w:r>
      <w:r w:rsidR="003A2941" w:rsidRPr="00BD5204">
        <w:rPr>
          <w:color w:val="auto"/>
          <w:sz w:val="28"/>
          <w:szCs w:val="28"/>
          <w:lang w:val="be-BY"/>
        </w:rPr>
        <w:t>пада</w:t>
      </w:r>
      <w:r w:rsidR="00BA273D" w:rsidRPr="00BD5204">
        <w:rPr>
          <w:color w:val="auto"/>
          <w:sz w:val="28"/>
          <w:szCs w:val="28"/>
          <w:lang w:val="be-BY"/>
        </w:rPr>
        <w:t>лі ў</w:t>
      </w:r>
      <w:r w:rsidR="003A2941" w:rsidRPr="00BD5204">
        <w:rPr>
          <w:color w:val="auto"/>
          <w:sz w:val="28"/>
          <w:szCs w:val="28"/>
          <w:lang w:val="be-BY"/>
        </w:rPr>
        <w:t xml:space="preserve"> </w:t>
      </w:r>
      <w:r w:rsidR="00D05527" w:rsidRPr="00BD5204">
        <w:rPr>
          <w:color w:val="auto"/>
          <w:sz w:val="28"/>
          <w:szCs w:val="28"/>
          <w:lang w:val="be-BY"/>
        </w:rPr>
        <w:t>асноўным</w:t>
      </w:r>
      <w:r>
        <w:rPr>
          <w:sz w:val="28"/>
          <w:szCs w:val="28"/>
          <w:lang w:val="be-BY"/>
        </w:rPr>
        <w:t xml:space="preserve"> тэксце </w:t>
      </w:r>
      <w:r w:rsidR="003A2941" w:rsidRPr="00BD5204">
        <w:rPr>
          <w:color w:val="auto"/>
          <w:sz w:val="28"/>
          <w:szCs w:val="28"/>
          <w:lang w:val="be-BY"/>
        </w:rPr>
        <w:t>і ў “Слоўніку літаратуразнаўчых тэрмінаў”</w:t>
      </w:r>
      <w:r w:rsidR="00D05527" w:rsidRPr="00BD5204">
        <w:rPr>
          <w:color w:val="auto"/>
          <w:sz w:val="28"/>
          <w:szCs w:val="28"/>
          <w:lang w:val="be-BY"/>
        </w:rPr>
        <w:t>,</w:t>
      </w:r>
      <w:r w:rsidR="00D05527" w:rsidRPr="00D05527">
        <w:rPr>
          <w:color w:val="FF0000"/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або</w:t>
      </w:r>
      <w:r w:rsidR="003A2941" w:rsidRPr="003A2941">
        <w:rPr>
          <w:color w:val="FF0000"/>
          <w:sz w:val="28"/>
          <w:szCs w:val="28"/>
          <w:lang w:val="be-BY"/>
        </w:rPr>
        <w:t xml:space="preserve"> </w:t>
      </w:r>
      <w:r w:rsidR="003A2941" w:rsidRPr="00BD5204">
        <w:rPr>
          <w:color w:val="auto"/>
          <w:sz w:val="28"/>
          <w:szCs w:val="28"/>
          <w:lang w:val="be-BY"/>
        </w:rPr>
        <w:t>– больш падрабязна –</w:t>
      </w:r>
      <w:r w:rsidR="00BD5204" w:rsidRPr="00BD5204">
        <w:rPr>
          <w:color w:val="auto"/>
          <w:sz w:val="28"/>
          <w:szCs w:val="28"/>
          <w:lang w:val="be-BY"/>
        </w:rPr>
        <w:t xml:space="preserve"> </w:t>
      </w:r>
      <w:r w:rsidR="00941D76" w:rsidRPr="00BD5204">
        <w:rPr>
          <w:color w:val="auto"/>
          <w:sz w:val="28"/>
          <w:szCs w:val="28"/>
          <w:lang w:val="be-BY"/>
        </w:rPr>
        <w:t>у</w:t>
      </w:r>
      <w:r w:rsidR="00941D76" w:rsidRPr="00941D76">
        <w:rPr>
          <w:color w:val="FF0000"/>
          <w:sz w:val="28"/>
          <w:szCs w:val="28"/>
          <w:lang w:val="be-BY"/>
        </w:rPr>
        <w:t xml:space="preserve"> </w:t>
      </w:r>
      <w:r w:rsidR="004B79AA">
        <w:rPr>
          <w:sz w:val="28"/>
          <w:szCs w:val="28"/>
          <w:lang w:val="be-BY"/>
        </w:rPr>
        <w:t>падраздзел</w:t>
      </w:r>
      <w:r w:rsidR="00D05527">
        <w:rPr>
          <w:sz w:val="28"/>
          <w:szCs w:val="28"/>
          <w:lang w:val="be-BY"/>
        </w:rPr>
        <w:t>е</w:t>
      </w:r>
      <w:r w:rsidR="004B79AA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“Тэорыя літаратуры”</w:t>
      </w:r>
      <w:r w:rsidR="004B79AA">
        <w:rPr>
          <w:sz w:val="28"/>
          <w:szCs w:val="28"/>
          <w:lang w:val="be-BY"/>
        </w:rPr>
        <w:t>:</w:t>
      </w:r>
    </w:p>
    <w:p w:rsidR="00A85550" w:rsidRDefault="00D05527" w:rsidP="0057215D">
      <w:pPr>
        <w:pStyle w:val="Default"/>
        <w:spacing w:line="360" w:lineRule="auto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81500" cy="1238127"/>
            <wp:effectExtent l="19050" t="0" r="0" b="0"/>
            <wp:docPr id="2" name="Рисунок 2" descr="C:\Users\Таня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0" cy="123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73D" w:rsidRDefault="00BA273D" w:rsidP="0057215D">
      <w:pPr>
        <w:pStyle w:val="Default"/>
        <w:spacing w:line="360" w:lineRule="auto"/>
        <w:jc w:val="both"/>
        <w:rPr>
          <w:sz w:val="28"/>
          <w:szCs w:val="28"/>
          <w:lang w:val="be-BY"/>
        </w:rPr>
      </w:pPr>
      <w:r w:rsidRPr="00BA273D">
        <w:rPr>
          <w:noProof/>
          <w:sz w:val="28"/>
          <w:szCs w:val="28"/>
          <w:lang w:eastAsia="ru-RU"/>
        </w:rPr>
        <w:drawing>
          <wp:inline distT="0" distB="0" distL="0" distR="0">
            <wp:extent cx="4657725" cy="742950"/>
            <wp:effectExtent l="0" t="0" r="9525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50" w:rsidRDefault="00BA273D" w:rsidP="0057215D">
      <w:pPr>
        <w:pStyle w:val="Default"/>
        <w:spacing w:line="360" w:lineRule="auto"/>
        <w:jc w:val="both"/>
        <w:rPr>
          <w:sz w:val="28"/>
          <w:szCs w:val="28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54994" cy="3429000"/>
            <wp:effectExtent l="19050" t="0" r="0" b="0"/>
            <wp:docPr id="4" name="Рисунок 4" descr="C:\Users\Таня\Desktop\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Снимок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994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9AA" w:rsidRDefault="004B79AA" w:rsidP="0057215D">
      <w:pPr>
        <w:pStyle w:val="Default"/>
        <w:spacing w:line="360" w:lineRule="auto"/>
        <w:jc w:val="both"/>
        <w:rPr>
          <w:sz w:val="28"/>
          <w:szCs w:val="28"/>
          <w:lang w:val="be-BY"/>
        </w:rPr>
      </w:pPr>
    </w:p>
    <w:p w:rsidR="004B79AA" w:rsidRDefault="00D05527" w:rsidP="00DD71BF">
      <w:pPr>
        <w:pStyle w:val="Default"/>
        <w:spacing w:line="276" w:lineRule="auto"/>
        <w:ind w:firstLine="709"/>
        <w:jc w:val="both"/>
        <w:rPr>
          <w:sz w:val="28"/>
          <w:szCs w:val="28"/>
          <w:lang w:val="be-BY"/>
        </w:rPr>
      </w:pPr>
      <w:r w:rsidRPr="00BD5204">
        <w:rPr>
          <w:color w:val="auto"/>
          <w:sz w:val="28"/>
          <w:szCs w:val="28"/>
          <w:lang w:val="be-BY"/>
        </w:rPr>
        <w:t>Па магчымасці выкарыстаны</w:t>
      </w:r>
      <w:r>
        <w:rPr>
          <w:sz w:val="28"/>
          <w:szCs w:val="28"/>
          <w:lang w:val="be-BY"/>
        </w:rPr>
        <w:t xml:space="preserve"> </w:t>
      </w:r>
      <w:r w:rsidR="00941D76">
        <w:rPr>
          <w:sz w:val="28"/>
          <w:szCs w:val="28"/>
          <w:lang w:val="be-BY"/>
        </w:rPr>
        <w:t xml:space="preserve">мастацкі </w:t>
      </w:r>
      <w:r w:rsidR="00941D76" w:rsidRPr="00BD5204">
        <w:rPr>
          <w:color w:val="auto"/>
          <w:sz w:val="28"/>
          <w:szCs w:val="28"/>
          <w:lang w:val="be-BY"/>
        </w:rPr>
        <w:t>і дакументальны</w:t>
      </w:r>
      <w:r w:rsidR="00941D76" w:rsidRPr="00941D76">
        <w:rPr>
          <w:color w:val="FF0000"/>
          <w:sz w:val="28"/>
          <w:szCs w:val="28"/>
          <w:lang w:val="be-BY"/>
        </w:rPr>
        <w:t xml:space="preserve"> </w:t>
      </w:r>
      <w:r w:rsidR="004B79AA">
        <w:rPr>
          <w:sz w:val="28"/>
          <w:szCs w:val="28"/>
          <w:lang w:val="be-BY"/>
        </w:rPr>
        <w:t xml:space="preserve">ілюстрацыйны матэрыял: партрэты пісьменнікаў, </w:t>
      </w:r>
      <w:r w:rsidR="00DD71BF">
        <w:rPr>
          <w:sz w:val="28"/>
          <w:szCs w:val="28"/>
          <w:lang w:val="be-BY"/>
        </w:rPr>
        <w:t xml:space="preserve">фотаздымкі, </w:t>
      </w:r>
      <w:r w:rsidR="004B79AA">
        <w:rPr>
          <w:sz w:val="28"/>
          <w:szCs w:val="28"/>
          <w:lang w:val="be-BY"/>
        </w:rPr>
        <w:t>рэпрадукцыі карцін</w:t>
      </w:r>
      <w:r w:rsidR="00DD71BF">
        <w:rPr>
          <w:sz w:val="28"/>
          <w:szCs w:val="28"/>
          <w:lang w:val="be-BY"/>
        </w:rPr>
        <w:t>, кадры з кінафільмаў, спектакляў і інш.:</w:t>
      </w:r>
    </w:p>
    <w:p w:rsidR="00186F20" w:rsidRDefault="00D05527" w:rsidP="007A7B08">
      <w:pPr>
        <w:pStyle w:val="Default"/>
        <w:spacing w:line="360" w:lineRule="auto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86250" cy="4129706"/>
            <wp:effectExtent l="19050" t="0" r="0" b="0"/>
            <wp:docPr id="3" name="Рисунок 3" descr="C:\Users\Таня\Desktop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Снимок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699" cy="413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D58" w:rsidRDefault="00C11D58" w:rsidP="007A7B08">
      <w:pPr>
        <w:pStyle w:val="Default"/>
        <w:spacing w:line="360" w:lineRule="auto"/>
        <w:jc w:val="both"/>
        <w:rPr>
          <w:sz w:val="28"/>
          <w:szCs w:val="28"/>
          <w:lang w:val="be-BY"/>
        </w:rPr>
      </w:pPr>
    </w:p>
    <w:p w:rsidR="00C11D58" w:rsidRDefault="00C11D58" w:rsidP="007A7B08">
      <w:pPr>
        <w:pStyle w:val="Default"/>
        <w:spacing w:line="360" w:lineRule="auto"/>
        <w:jc w:val="both"/>
        <w:rPr>
          <w:sz w:val="28"/>
          <w:szCs w:val="28"/>
          <w:lang w:val="be-BY"/>
        </w:rPr>
      </w:pPr>
      <w:r w:rsidRPr="00C11D5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2076" cy="2624969"/>
            <wp:effectExtent l="19050" t="0" r="7974" b="0"/>
            <wp:docPr id="6" name="Рисунок 1" descr="C:\Users\Таня\Desktop\Сним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Снимок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216" cy="262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D58" w:rsidRDefault="00C11D58" w:rsidP="007A7B08">
      <w:pPr>
        <w:pStyle w:val="Default"/>
        <w:spacing w:line="360" w:lineRule="auto"/>
        <w:jc w:val="both"/>
        <w:rPr>
          <w:sz w:val="28"/>
          <w:szCs w:val="28"/>
          <w:lang w:val="be-BY"/>
        </w:rPr>
      </w:pPr>
    </w:p>
    <w:p w:rsidR="0026714D" w:rsidRDefault="0026438E" w:rsidP="00372EA0">
      <w:pPr>
        <w:pStyle w:val="Default"/>
        <w:spacing w:line="276" w:lineRule="auto"/>
        <w:ind w:firstLine="709"/>
        <w:jc w:val="both"/>
        <w:rPr>
          <w:sz w:val="28"/>
          <w:szCs w:val="28"/>
          <w:lang w:val="be-BY"/>
        </w:rPr>
      </w:pPr>
      <w:r w:rsidRPr="0026714D">
        <w:rPr>
          <w:sz w:val="28"/>
          <w:szCs w:val="28"/>
          <w:lang w:val="be-BY"/>
        </w:rPr>
        <w:t xml:space="preserve">Метадычны </w:t>
      </w:r>
      <w:r w:rsidR="0026714D" w:rsidRPr="0026714D">
        <w:rPr>
          <w:sz w:val="28"/>
          <w:szCs w:val="28"/>
          <w:lang w:val="be-BY"/>
        </w:rPr>
        <w:t>апарат</w:t>
      </w:r>
      <w:r>
        <w:rPr>
          <w:sz w:val="28"/>
          <w:szCs w:val="28"/>
          <w:lang w:val="be-BY"/>
        </w:rPr>
        <w:t xml:space="preserve"> </w:t>
      </w:r>
      <w:r w:rsidRPr="00372EA0">
        <w:rPr>
          <w:color w:val="auto"/>
          <w:sz w:val="28"/>
          <w:szCs w:val="28"/>
          <w:lang w:val="be-BY"/>
        </w:rPr>
        <w:t>змяшчае</w:t>
      </w:r>
      <w:r w:rsidR="0026714D" w:rsidRPr="0026714D">
        <w:rPr>
          <w:sz w:val="28"/>
          <w:szCs w:val="28"/>
          <w:lang w:val="be-BY"/>
        </w:rPr>
        <w:t xml:space="preserve"> пытанні і заданні </w:t>
      </w:r>
      <w:r w:rsidRPr="00372EA0">
        <w:rPr>
          <w:color w:val="auto"/>
          <w:sz w:val="28"/>
          <w:szCs w:val="28"/>
          <w:lang w:val="be-BY"/>
        </w:rPr>
        <w:t>рэпрадуктыўнага,</w:t>
      </w:r>
      <w:r>
        <w:rPr>
          <w:sz w:val="28"/>
          <w:szCs w:val="28"/>
          <w:lang w:val="be-BY"/>
        </w:rPr>
        <w:t xml:space="preserve"> </w:t>
      </w:r>
      <w:r w:rsidR="0026714D" w:rsidRPr="0026714D">
        <w:rPr>
          <w:sz w:val="28"/>
          <w:szCs w:val="28"/>
          <w:lang w:val="be-BY"/>
        </w:rPr>
        <w:t>праблемнага, эўрыстычнага і</w:t>
      </w:r>
      <w:r w:rsidR="0026714D">
        <w:rPr>
          <w:sz w:val="28"/>
          <w:szCs w:val="28"/>
          <w:lang w:val="be-BY"/>
        </w:rPr>
        <w:t xml:space="preserve"> </w:t>
      </w:r>
      <w:r w:rsidR="0026714D" w:rsidRPr="0026714D">
        <w:rPr>
          <w:sz w:val="28"/>
          <w:szCs w:val="28"/>
          <w:lang w:val="be-BY"/>
        </w:rPr>
        <w:t>творчага характару, якія можна выкарыстаць для работы ў класе і дома:</w:t>
      </w:r>
    </w:p>
    <w:p w:rsidR="00A85550" w:rsidRDefault="00A85550" w:rsidP="007A7B08">
      <w:pPr>
        <w:pStyle w:val="Default"/>
        <w:spacing w:line="360" w:lineRule="auto"/>
        <w:jc w:val="both"/>
        <w:rPr>
          <w:sz w:val="28"/>
          <w:szCs w:val="28"/>
          <w:lang w:val="be-BY"/>
        </w:rPr>
      </w:pPr>
    </w:p>
    <w:p w:rsidR="00AC63DD" w:rsidRDefault="00AC63DD" w:rsidP="007A7B08">
      <w:pPr>
        <w:pStyle w:val="Default"/>
        <w:spacing w:line="360" w:lineRule="auto"/>
        <w:jc w:val="both"/>
        <w:rPr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4972050" cy="20288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D3B" w:rsidRDefault="00540D3B" w:rsidP="007A7B08">
      <w:pPr>
        <w:pStyle w:val="Default"/>
        <w:spacing w:line="360" w:lineRule="auto"/>
        <w:jc w:val="both"/>
        <w:rPr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4791075" cy="9525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167" w:rsidRPr="00655273" w:rsidRDefault="0026438E" w:rsidP="0065527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be-BY"/>
        </w:rPr>
      </w:pPr>
      <w:r w:rsidRPr="00655273">
        <w:rPr>
          <w:color w:val="auto"/>
          <w:sz w:val="28"/>
          <w:szCs w:val="28"/>
          <w:lang w:val="be-BY"/>
        </w:rPr>
        <w:t>Прадугледжана ў дапаможніку таксама</w:t>
      </w:r>
      <w:r w:rsidR="003A4B72" w:rsidRPr="00655273">
        <w:rPr>
          <w:color w:val="auto"/>
          <w:sz w:val="28"/>
          <w:szCs w:val="28"/>
          <w:lang w:val="be-BY"/>
        </w:rPr>
        <w:t xml:space="preserve"> выкарыстанне</w:t>
      </w:r>
      <w:r w:rsidRPr="0026438E">
        <w:rPr>
          <w:color w:val="FF0000"/>
          <w:sz w:val="28"/>
          <w:szCs w:val="28"/>
          <w:lang w:val="be-BY"/>
        </w:rPr>
        <w:t xml:space="preserve"> </w:t>
      </w:r>
      <w:r w:rsidR="00FB1000">
        <w:rPr>
          <w:sz w:val="28"/>
          <w:szCs w:val="28"/>
        </w:rPr>
        <w:t>ЭАР “</w:t>
      </w:r>
      <w:proofErr w:type="spellStart"/>
      <w:r w:rsidR="00FB1000">
        <w:rPr>
          <w:sz w:val="28"/>
          <w:szCs w:val="28"/>
        </w:rPr>
        <w:t>Беларуская</w:t>
      </w:r>
      <w:proofErr w:type="spellEnd"/>
      <w:r w:rsidR="00FB1000">
        <w:rPr>
          <w:sz w:val="28"/>
          <w:szCs w:val="28"/>
        </w:rPr>
        <w:t xml:space="preserve"> </w:t>
      </w:r>
      <w:proofErr w:type="spellStart"/>
      <w:r w:rsidR="00FB1000">
        <w:rPr>
          <w:sz w:val="28"/>
          <w:szCs w:val="28"/>
        </w:rPr>
        <w:t>літаратура</w:t>
      </w:r>
      <w:proofErr w:type="spellEnd"/>
      <w:r w:rsidR="00FB1000">
        <w:rPr>
          <w:sz w:val="28"/>
          <w:szCs w:val="28"/>
        </w:rPr>
        <w:t xml:space="preserve">. </w:t>
      </w:r>
      <w:r w:rsidR="00FB1000">
        <w:rPr>
          <w:sz w:val="28"/>
          <w:szCs w:val="28"/>
          <w:lang w:val="be-BY"/>
        </w:rPr>
        <w:t>10</w:t>
      </w:r>
      <w:r w:rsidR="00FB1000">
        <w:rPr>
          <w:sz w:val="28"/>
          <w:szCs w:val="28"/>
        </w:rPr>
        <w:t xml:space="preserve"> </w:t>
      </w:r>
      <w:proofErr w:type="spellStart"/>
      <w:r w:rsidR="00FB1000">
        <w:rPr>
          <w:sz w:val="28"/>
          <w:szCs w:val="28"/>
        </w:rPr>
        <w:t>клас</w:t>
      </w:r>
      <w:proofErr w:type="spellEnd"/>
      <w:r w:rsidR="00FB1000" w:rsidRPr="00655273">
        <w:rPr>
          <w:color w:val="auto"/>
          <w:sz w:val="28"/>
          <w:szCs w:val="28"/>
        </w:rPr>
        <w:t>”</w:t>
      </w:r>
      <w:r w:rsidRPr="00655273">
        <w:rPr>
          <w:color w:val="auto"/>
          <w:sz w:val="28"/>
          <w:szCs w:val="28"/>
          <w:lang w:val="be-BY"/>
        </w:rPr>
        <w:t>, заданні якога падабраны такім чынам, што іх можна хутка выканаць у класе</w:t>
      </w:r>
      <w:r w:rsidR="00FB1000" w:rsidRPr="00655273">
        <w:rPr>
          <w:color w:val="auto"/>
          <w:sz w:val="28"/>
          <w:szCs w:val="28"/>
        </w:rPr>
        <w:t>:</w:t>
      </w:r>
    </w:p>
    <w:p w:rsidR="00DD71BF" w:rsidRPr="00DD71BF" w:rsidRDefault="00DD71BF" w:rsidP="007A7B08">
      <w:pPr>
        <w:pStyle w:val="Default"/>
        <w:spacing w:line="360" w:lineRule="auto"/>
        <w:jc w:val="both"/>
        <w:rPr>
          <w:sz w:val="28"/>
          <w:szCs w:val="28"/>
          <w:lang w:val="be-BY"/>
        </w:rPr>
      </w:pPr>
    </w:p>
    <w:p w:rsidR="00A778D1" w:rsidRDefault="001A7D61" w:rsidP="007A7B0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14900" cy="65722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rcRect l="337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D1" w:rsidRDefault="00A778D1" w:rsidP="007A7B08">
      <w:pPr>
        <w:pStyle w:val="Default"/>
        <w:spacing w:line="360" w:lineRule="auto"/>
        <w:jc w:val="both"/>
        <w:rPr>
          <w:sz w:val="28"/>
          <w:szCs w:val="28"/>
          <w:lang w:val="be-BY"/>
        </w:rPr>
      </w:pPr>
    </w:p>
    <w:p w:rsidR="004B2E56" w:rsidRDefault="004B2E56" w:rsidP="007A7B08">
      <w:pPr>
        <w:pStyle w:val="Default"/>
        <w:spacing w:line="360" w:lineRule="auto"/>
        <w:jc w:val="both"/>
        <w:rPr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4830504" cy="404037"/>
            <wp:effectExtent l="19050" t="0" r="8196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rcRect l="2312" b="11628"/>
                    <a:stretch>
                      <a:fillRect/>
                    </a:stretch>
                  </pic:blipFill>
                  <pic:spPr>
                    <a:xfrm>
                      <a:off x="0" y="0"/>
                      <a:ext cx="4830504" cy="40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E46" w:rsidRDefault="00FB1000" w:rsidP="00A02448">
      <w:pPr>
        <w:pStyle w:val="Default"/>
        <w:spacing w:line="276" w:lineRule="auto"/>
        <w:ind w:firstLine="709"/>
        <w:jc w:val="both"/>
        <w:rPr>
          <w:sz w:val="28"/>
          <w:szCs w:val="28"/>
          <w:lang w:val="be-BY"/>
        </w:rPr>
      </w:pPr>
      <w:r w:rsidRPr="00FB1000">
        <w:rPr>
          <w:sz w:val="28"/>
          <w:szCs w:val="28"/>
          <w:lang w:val="be-BY"/>
        </w:rPr>
        <w:t>Пры падрыхтоўцы метадычнага апарата новага вучэбнага дапаможніка была</w:t>
      </w:r>
      <w:r>
        <w:rPr>
          <w:sz w:val="28"/>
          <w:szCs w:val="28"/>
          <w:lang w:val="be-BY"/>
        </w:rPr>
        <w:t xml:space="preserve"> </w:t>
      </w:r>
      <w:r w:rsidRPr="00FB1000">
        <w:rPr>
          <w:sz w:val="28"/>
          <w:szCs w:val="28"/>
          <w:lang w:val="be-BY"/>
        </w:rPr>
        <w:t>ўлічана работа вучняў на ўроку і самастойная праца дома пасля</w:t>
      </w:r>
      <w:r>
        <w:rPr>
          <w:sz w:val="28"/>
          <w:szCs w:val="28"/>
          <w:lang w:val="be-BY"/>
        </w:rPr>
        <w:t xml:space="preserve"> </w:t>
      </w:r>
      <w:r w:rsidRPr="00FB1000">
        <w:rPr>
          <w:sz w:val="28"/>
          <w:szCs w:val="28"/>
          <w:lang w:val="be-BY"/>
        </w:rPr>
        <w:t>першага зна</w:t>
      </w:r>
      <w:r w:rsidR="003A2941" w:rsidRPr="00655273">
        <w:rPr>
          <w:color w:val="auto"/>
          <w:sz w:val="28"/>
          <w:szCs w:val="28"/>
          <w:lang w:val="be-BY"/>
        </w:rPr>
        <w:t>ё</w:t>
      </w:r>
      <w:r w:rsidRPr="00FB1000">
        <w:rPr>
          <w:sz w:val="28"/>
          <w:szCs w:val="28"/>
          <w:lang w:val="be-BY"/>
        </w:rPr>
        <w:t>мства з новым матэрыялам.</w:t>
      </w:r>
      <w:r>
        <w:rPr>
          <w:sz w:val="28"/>
          <w:szCs w:val="28"/>
          <w:lang w:val="be-BY"/>
        </w:rPr>
        <w:t xml:space="preserve"> </w:t>
      </w:r>
      <w:r w:rsidRPr="00FB1000">
        <w:rPr>
          <w:sz w:val="28"/>
          <w:szCs w:val="28"/>
          <w:lang w:val="be-BY"/>
        </w:rPr>
        <w:t xml:space="preserve">З прапанаваных заданняў настаўнік </w:t>
      </w:r>
      <w:r w:rsidR="00BA273D" w:rsidRPr="00655273">
        <w:rPr>
          <w:color w:val="auto"/>
          <w:sz w:val="28"/>
          <w:szCs w:val="28"/>
          <w:lang w:val="be-BY"/>
        </w:rPr>
        <w:t xml:space="preserve">можа </w:t>
      </w:r>
      <w:r w:rsidRPr="00FB1000">
        <w:rPr>
          <w:sz w:val="28"/>
          <w:szCs w:val="28"/>
          <w:lang w:val="be-BY"/>
        </w:rPr>
        <w:t>выб</w:t>
      </w:r>
      <w:r w:rsidR="00BA273D" w:rsidRPr="00655273">
        <w:rPr>
          <w:color w:val="auto"/>
          <w:sz w:val="28"/>
          <w:szCs w:val="28"/>
          <w:lang w:val="be-BY"/>
        </w:rPr>
        <w:t>раць</w:t>
      </w:r>
      <w:r w:rsidRPr="00FB1000">
        <w:rPr>
          <w:sz w:val="28"/>
          <w:szCs w:val="28"/>
          <w:lang w:val="be-BY"/>
        </w:rPr>
        <w:t xml:space="preserve"> тыя, </w:t>
      </w:r>
      <w:r w:rsidR="004604DD" w:rsidRPr="00655273">
        <w:rPr>
          <w:color w:val="auto"/>
          <w:sz w:val="28"/>
          <w:szCs w:val="28"/>
          <w:lang w:val="be-BY"/>
        </w:rPr>
        <w:t xml:space="preserve">якія </w:t>
      </w:r>
      <w:r w:rsidRPr="00FB1000">
        <w:rPr>
          <w:sz w:val="28"/>
          <w:szCs w:val="28"/>
          <w:lang w:val="be-BY"/>
        </w:rPr>
        <w:t xml:space="preserve">лічыць найбольш </w:t>
      </w:r>
      <w:r w:rsidR="00941D76" w:rsidRPr="00655273">
        <w:rPr>
          <w:color w:val="auto"/>
          <w:sz w:val="28"/>
          <w:szCs w:val="28"/>
          <w:lang w:val="be-BY"/>
        </w:rPr>
        <w:t>прыдатным</w:t>
      </w:r>
      <w:r w:rsidR="004604DD" w:rsidRPr="00655273">
        <w:rPr>
          <w:color w:val="auto"/>
          <w:sz w:val="28"/>
          <w:szCs w:val="28"/>
          <w:lang w:val="be-BY"/>
        </w:rPr>
        <w:t>і</w:t>
      </w:r>
      <w:r w:rsidR="00941D76" w:rsidRPr="00655273">
        <w:rPr>
          <w:color w:val="auto"/>
          <w:sz w:val="28"/>
          <w:szCs w:val="28"/>
          <w:lang w:val="be-BY"/>
        </w:rPr>
        <w:t xml:space="preserve"> для</w:t>
      </w:r>
      <w:r w:rsidR="00941D76" w:rsidRPr="00941D76">
        <w:rPr>
          <w:color w:val="FF0000"/>
          <w:sz w:val="28"/>
          <w:szCs w:val="28"/>
          <w:lang w:val="be-BY"/>
        </w:rPr>
        <w:t xml:space="preserve"> </w:t>
      </w:r>
      <w:r w:rsidRPr="00FB1000">
        <w:rPr>
          <w:sz w:val="28"/>
          <w:szCs w:val="28"/>
          <w:lang w:val="be-BY"/>
        </w:rPr>
        <w:t>пэўн</w:t>
      </w:r>
      <w:r w:rsidR="00941D76" w:rsidRPr="00655273">
        <w:rPr>
          <w:color w:val="auto"/>
          <w:sz w:val="28"/>
          <w:szCs w:val="28"/>
          <w:lang w:val="be-BY"/>
        </w:rPr>
        <w:t>ага</w:t>
      </w:r>
      <w:r w:rsidRPr="00FB1000">
        <w:rPr>
          <w:sz w:val="28"/>
          <w:szCs w:val="28"/>
          <w:lang w:val="be-BY"/>
        </w:rPr>
        <w:t xml:space="preserve"> клас</w:t>
      </w:r>
      <w:r w:rsidR="004604DD" w:rsidRPr="00E80C8C">
        <w:rPr>
          <w:color w:val="auto"/>
          <w:sz w:val="28"/>
          <w:szCs w:val="28"/>
          <w:lang w:val="be-BY"/>
        </w:rPr>
        <w:t>а</w:t>
      </w:r>
      <w:r w:rsidRPr="00FB1000">
        <w:rPr>
          <w:sz w:val="28"/>
          <w:szCs w:val="28"/>
          <w:lang w:val="be-BY"/>
        </w:rPr>
        <w:t xml:space="preserve">, </w:t>
      </w:r>
      <w:r w:rsidR="004604DD">
        <w:rPr>
          <w:sz w:val="28"/>
          <w:szCs w:val="28"/>
          <w:lang w:val="be-BY"/>
        </w:rPr>
        <w:t xml:space="preserve">маючы </w:t>
      </w:r>
      <w:r w:rsidR="004604DD" w:rsidRPr="00E80C8C">
        <w:rPr>
          <w:color w:val="auto"/>
          <w:sz w:val="28"/>
          <w:szCs w:val="28"/>
          <w:lang w:val="be-BY"/>
        </w:rPr>
        <w:t>на ўвазе ўзровень падрыхтаванасці,</w:t>
      </w:r>
      <w:r w:rsidR="004604DD">
        <w:rPr>
          <w:sz w:val="28"/>
          <w:szCs w:val="28"/>
          <w:lang w:val="be-BY"/>
        </w:rPr>
        <w:t xml:space="preserve"> </w:t>
      </w:r>
      <w:r w:rsidRPr="00FB1000">
        <w:rPr>
          <w:sz w:val="28"/>
          <w:szCs w:val="28"/>
          <w:lang w:val="be-BY"/>
        </w:rPr>
        <w:t>індывідуальныя магчымасці вучняў, іх здольнасці</w:t>
      </w:r>
      <w:r w:rsidR="00E80C8C">
        <w:rPr>
          <w:sz w:val="28"/>
          <w:szCs w:val="28"/>
          <w:lang w:val="be-BY"/>
        </w:rPr>
        <w:t>.</w:t>
      </w:r>
    </w:p>
    <w:p w:rsidR="00690167" w:rsidRPr="00574E62" w:rsidRDefault="00B83E46" w:rsidP="00A02448">
      <w:pPr>
        <w:pStyle w:val="Default"/>
        <w:spacing w:line="276" w:lineRule="auto"/>
        <w:ind w:firstLine="709"/>
        <w:jc w:val="both"/>
        <w:rPr>
          <w:sz w:val="28"/>
          <w:szCs w:val="28"/>
          <w:lang w:val="be-BY"/>
        </w:rPr>
      </w:pPr>
      <w:r w:rsidRPr="00B83E46">
        <w:rPr>
          <w:sz w:val="28"/>
          <w:szCs w:val="28"/>
          <w:lang w:val="be-BY"/>
        </w:rPr>
        <w:t>Асноўны вучэбны матэрыял выклад</w:t>
      </w:r>
      <w:r w:rsidR="0026438E" w:rsidRPr="008D25D8">
        <w:rPr>
          <w:color w:val="auto"/>
          <w:sz w:val="28"/>
          <w:szCs w:val="28"/>
          <w:lang w:val="be-BY"/>
        </w:rPr>
        <w:t>зены</w:t>
      </w:r>
      <w:r w:rsidRPr="00B83E46">
        <w:rPr>
          <w:sz w:val="28"/>
          <w:szCs w:val="28"/>
          <w:lang w:val="be-BY"/>
        </w:rPr>
        <w:t xml:space="preserve"> ў </w:t>
      </w:r>
      <w:r w:rsidR="004604DD" w:rsidRPr="008D25D8">
        <w:rPr>
          <w:color w:val="auto"/>
          <w:sz w:val="28"/>
          <w:szCs w:val="28"/>
          <w:lang w:val="be-BY"/>
        </w:rPr>
        <w:t>трох</w:t>
      </w:r>
      <w:r w:rsidR="004604DD">
        <w:rPr>
          <w:sz w:val="28"/>
          <w:szCs w:val="28"/>
          <w:lang w:val="be-BY"/>
        </w:rPr>
        <w:t xml:space="preserve"> </w:t>
      </w:r>
      <w:r w:rsidRPr="00B83E46">
        <w:rPr>
          <w:sz w:val="28"/>
          <w:szCs w:val="28"/>
          <w:lang w:val="be-BY"/>
        </w:rPr>
        <w:t>раздзелах,</w:t>
      </w:r>
      <w:r w:rsidR="004604DD">
        <w:rPr>
          <w:sz w:val="28"/>
          <w:szCs w:val="28"/>
          <w:lang w:val="be-BY"/>
        </w:rPr>
        <w:t xml:space="preserve"> </w:t>
      </w:r>
      <w:r w:rsidR="004604DD" w:rsidRPr="008D25D8">
        <w:rPr>
          <w:color w:val="auto"/>
          <w:sz w:val="28"/>
          <w:szCs w:val="28"/>
          <w:lang w:val="be-BY"/>
        </w:rPr>
        <w:t>якія маюць агульныя</w:t>
      </w:r>
      <w:r w:rsidRPr="00B83E46">
        <w:rPr>
          <w:sz w:val="28"/>
          <w:szCs w:val="28"/>
          <w:lang w:val="be-BY"/>
        </w:rPr>
        <w:t xml:space="preserve"> дыдактычныя, выхаваўчыя задачы.</w:t>
      </w:r>
      <w:r w:rsidR="008D25D8">
        <w:rPr>
          <w:sz w:val="28"/>
          <w:szCs w:val="28"/>
          <w:lang w:val="be-BY"/>
        </w:rPr>
        <w:t xml:space="preserve"> </w:t>
      </w:r>
      <w:r w:rsidRPr="00B83E46">
        <w:rPr>
          <w:sz w:val="28"/>
          <w:szCs w:val="28"/>
          <w:lang w:val="be-BY"/>
        </w:rPr>
        <w:t>У манаграфічных тэмах пада</w:t>
      </w:r>
      <w:r w:rsidR="00BA273D" w:rsidRPr="008D25D8">
        <w:rPr>
          <w:color w:val="auto"/>
          <w:sz w:val="28"/>
          <w:szCs w:val="28"/>
          <w:lang w:val="be-BY"/>
        </w:rPr>
        <w:t>дзены</w:t>
      </w:r>
      <w:r w:rsidRPr="00B83E46">
        <w:rPr>
          <w:sz w:val="28"/>
          <w:szCs w:val="28"/>
          <w:lang w:val="be-BY"/>
        </w:rPr>
        <w:t xml:space="preserve"> звесткі аб жыцці і творчасці</w:t>
      </w:r>
      <w:r w:rsidR="00906678">
        <w:rPr>
          <w:sz w:val="28"/>
          <w:szCs w:val="28"/>
          <w:lang w:val="be-BY"/>
        </w:rPr>
        <w:t xml:space="preserve"> </w:t>
      </w:r>
      <w:r w:rsidRPr="00B83E46">
        <w:rPr>
          <w:sz w:val="28"/>
          <w:szCs w:val="28"/>
          <w:lang w:val="be-BY"/>
        </w:rPr>
        <w:t xml:space="preserve">пісьменнікаў, дзеячаў культуры. </w:t>
      </w:r>
      <w:r w:rsidR="004604DD" w:rsidRPr="00B83E46">
        <w:rPr>
          <w:sz w:val="28"/>
          <w:szCs w:val="28"/>
          <w:lang w:val="be-BY"/>
        </w:rPr>
        <w:t xml:space="preserve">Біяграфія </w:t>
      </w:r>
      <w:r w:rsidRPr="00B83E46">
        <w:rPr>
          <w:sz w:val="28"/>
          <w:szCs w:val="28"/>
          <w:lang w:val="be-BY"/>
        </w:rPr>
        <w:t>майстр</w:t>
      </w:r>
      <w:r w:rsidR="004604DD" w:rsidRPr="008D25D8">
        <w:rPr>
          <w:color w:val="auto"/>
          <w:sz w:val="28"/>
          <w:szCs w:val="28"/>
          <w:lang w:val="be-BY"/>
        </w:rPr>
        <w:t>оў</w:t>
      </w:r>
      <w:r w:rsidRPr="00B83E46">
        <w:rPr>
          <w:sz w:val="28"/>
          <w:szCs w:val="28"/>
          <w:lang w:val="be-BY"/>
        </w:rPr>
        <w:t xml:space="preserve"> слова </w:t>
      </w:r>
      <w:r w:rsidR="004604DD" w:rsidRPr="008D25D8">
        <w:rPr>
          <w:color w:val="auto"/>
          <w:sz w:val="28"/>
          <w:szCs w:val="28"/>
          <w:lang w:val="be-BY"/>
        </w:rPr>
        <w:t>выкладзена ў цеснай сувязі</w:t>
      </w:r>
      <w:r w:rsidR="004604DD">
        <w:rPr>
          <w:sz w:val="28"/>
          <w:szCs w:val="28"/>
          <w:lang w:val="be-BY"/>
        </w:rPr>
        <w:t xml:space="preserve"> </w:t>
      </w:r>
      <w:r w:rsidRPr="00B83E46">
        <w:rPr>
          <w:sz w:val="28"/>
          <w:szCs w:val="28"/>
          <w:lang w:val="be-BY"/>
        </w:rPr>
        <w:t xml:space="preserve">з </w:t>
      </w:r>
      <w:r w:rsidR="004604DD" w:rsidRPr="008D25D8">
        <w:rPr>
          <w:color w:val="auto"/>
          <w:sz w:val="28"/>
          <w:szCs w:val="28"/>
          <w:lang w:val="be-BY"/>
        </w:rPr>
        <w:t>вывучаемымі тэкстамі</w:t>
      </w:r>
      <w:r w:rsidR="004604DD">
        <w:rPr>
          <w:sz w:val="28"/>
          <w:szCs w:val="28"/>
          <w:lang w:val="be-BY"/>
        </w:rPr>
        <w:t xml:space="preserve"> </w:t>
      </w:r>
      <w:r w:rsidRPr="00B83E46">
        <w:rPr>
          <w:sz w:val="28"/>
          <w:szCs w:val="28"/>
          <w:lang w:val="be-BY"/>
        </w:rPr>
        <w:t xml:space="preserve">і ілюструе </w:t>
      </w:r>
      <w:r w:rsidR="004604DD" w:rsidRPr="008D25D8">
        <w:rPr>
          <w:color w:val="auto"/>
          <w:sz w:val="28"/>
          <w:szCs w:val="28"/>
          <w:lang w:val="be-BY"/>
        </w:rPr>
        <w:t>адметнасці</w:t>
      </w:r>
      <w:r w:rsidR="004604DD">
        <w:rPr>
          <w:sz w:val="28"/>
          <w:szCs w:val="28"/>
          <w:lang w:val="be-BY"/>
        </w:rPr>
        <w:t xml:space="preserve"> </w:t>
      </w:r>
      <w:r w:rsidRPr="00B83E46">
        <w:rPr>
          <w:sz w:val="28"/>
          <w:szCs w:val="28"/>
          <w:lang w:val="be-BY"/>
        </w:rPr>
        <w:t>часу, у які</w:t>
      </w:r>
      <w:r w:rsidR="004604DD">
        <w:rPr>
          <w:sz w:val="28"/>
          <w:szCs w:val="28"/>
          <w:lang w:val="be-BY"/>
        </w:rPr>
        <w:t xml:space="preserve"> яны</w:t>
      </w:r>
      <w:r w:rsidR="00BA273D">
        <w:rPr>
          <w:sz w:val="28"/>
          <w:szCs w:val="28"/>
          <w:lang w:val="be-BY"/>
        </w:rPr>
        <w:t xml:space="preserve"> </w:t>
      </w:r>
      <w:r w:rsidR="00BA273D" w:rsidRPr="008D25D8">
        <w:rPr>
          <w:color w:val="auto"/>
          <w:sz w:val="28"/>
          <w:szCs w:val="28"/>
          <w:lang w:val="be-BY"/>
        </w:rPr>
        <w:t>былі напісаны</w:t>
      </w:r>
      <w:r w:rsidRPr="00B83E46">
        <w:rPr>
          <w:sz w:val="28"/>
          <w:szCs w:val="28"/>
          <w:lang w:val="be-BY"/>
        </w:rPr>
        <w:t>. Аднак</w:t>
      </w:r>
      <w:r>
        <w:rPr>
          <w:sz w:val="28"/>
          <w:szCs w:val="28"/>
          <w:lang w:val="be-BY"/>
        </w:rPr>
        <w:t xml:space="preserve"> </w:t>
      </w:r>
      <w:r w:rsidRPr="00B83E46">
        <w:rPr>
          <w:sz w:val="28"/>
          <w:szCs w:val="28"/>
          <w:lang w:val="be-BY"/>
        </w:rPr>
        <w:t>асноўная ўвага вучняў</w:t>
      </w:r>
      <w:r w:rsidR="004604DD">
        <w:rPr>
          <w:sz w:val="28"/>
          <w:szCs w:val="28"/>
          <w:lang w:val="be-BY"/>
        </w:rPr>
        <w:t xml:space="preserve"> </w:t>
      </w:r>
      <w:r w:rsidR="004604DD" w:rsidRPr="008D25D8">
        <w:rPr>
          <w:color w:val="auto"/>
          <w:sz w:val="28"/>
          <w:szCs w:val="28"/>
          <w:lang w:val="be-BY"/>
        </w:rPr>
        <w:t>засяродж</w:t>
      </w:r>
      <w:r w:rsidR="00BA273D" w:rsidRPr="008D25D8">
        <w:rPr>
          <w:color w:val="auto"/>
          <w:sz w:val="28"/>
          <w:szCs w:val="28"/>
          <w:lang w:val="be-BY"/>
        </w:rPr>
        <w:t>ана</w:t>
      </w:r>
      <w:r w:rsidRPr="00B83E46">
        <w:rPr>
          <w:sz w:val="28"/>
          <w:szCs w:val="28"/>
          <w:lang w:val="be-BY"/>
        </w:rPr>
        <w:t xml:space="preserve"> на мастацкіх творах, чытанне якіх</w:t>
      </w:r>
      <w:r>
        <w:rPr>
          <w:sz w:val="28"/>
          <w:szCs w:val="28"/>
          <w:lang w:val="be-BY"/>
        </w:rPr>
        <w:t xml:space="preserve"> </w:t>
      </w:r>
      <w:r w:rsidRPr="00B83E46">
        <w:rPr>
          <w:sz w:val="28"/>
          <w:szCs w:val="28"/>
          <w:lang w:val="be-BY"/>
        </w:rPr>
        <w:t>суправаджа</w:t>
      </w:r>
      <w:r w:rsidR="008D25D8" w:rsidRPr="008D25D8">
        <w:rPr>
          <w:color w:val="auto"/>
          <w:sz w:val="28"/>
          <w:szCs w:val="28"/>
          <w:lang w:val="be-BY"/>
        </w:rPr>
        <w:t>е</w:t>
      </w:r>
      <w:r w:rsidRPr="00B83E46">
        <w:rPr>
          <w:sz w:val="28"/>
          <w:szCs w:val="28"/>
          <w:lang w:val="be-BY"/>
        </w:rPr>
        <w:t>цца гісторыка</w:t>
      </w:r>
      <w:r w:rsidRPr="00B83E46">
        <w:rPr>
          <w:color w:val="808080"/>
          <w:sz w:val="28"/>
          <w:szCs w:val="28"/>
          <w:lang w:val="be-BY"/>
        </w:rPr>
        <w:t>-</w:t>
      </w:r>
      <w:r w:rsidRPr="00B83E46">
        <w:rPr>
          <w:sz w:val="28"/>
          <w:szCs w:val="28"/>
          <w:lang w:val="be-BY"/>
        </w:rPr>
        <w:t>культурным каменціраваннем (з</w:t>
      </w:r>
      <w:r>
        <w:rPr>
          <w:sz w:val="28"/>
          <w:szCs w:val="28"/>
          <w:lang w:val="be-BY"/>
        </w:rPr>
        <w:t xml:space="preserve"> </w:t>
      </w:r>
      <w:r w:rsidRPr="00B83E46">
        <w:rPr>
          <w:sz w:val="28"/>
          <w:szCs w:val="28"/>
          <w:lang w:val="be-BY"/>
        </w:rPr>
        <w:t>падключэннем інфармацыі пра сувязі літаратурных твораў з эпохай, выяўленнем</w:t>
      </w:r>
      <w:r>
        <w:rPr>
          <w:sz w:val="28"/>
          <w:szCs w:val="28"/>
          <w:lang w:val="be-BY"/>
        </w:rPr>
        <w:t xml:space="preserve"> </w:t>
      </w:r>
      <w:r w:rsidRPr="00B83E46">
        <w:rPr>
          <w:sz w:val="28"/>
          <w:szCs w:val="28"/>
          <w:lang w:val="be-BY"/>
        </w:rPr>
        <w:t>закладзеных у іх пазачасавых, вечных каштоўнасцей і іх сучаснага гучання).</w:t>
      </w:r>
      <w:r>
        <w:rPr>
          <w:sz w:val="28"/>
          <w:szCs w:val="28"/>
          <w:lang w:val="be-BY"/>
        </w:rPr>
        <w:t xml:space="preserve"> </w:t>
      </w:r>
    </w:p>
    <w:p w:rsidR="0026714D" w:rsidRDefault="0026714D" w:rsidP="007A7B08">
      <w:pPr>
        <w:pStyle w:val="Default"/>
        <w:spacing w:line="360" w:lineRule="auto"/>
        <w:jc w:val="both"/>
        <w:rPr>
          <w:sz w:val="28"/>
          <w:szCs w:val="28"/>
          <w:lang w:val="be-BY"/>
        </w:rPr>
      </w:pPr>
    </w:p>
    <w:sectPr w:rsidR="0026714D" w:rsidSect="007A5E7D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Описание: D:\Ингусина папка\10 клас Варыянт 2020комп Лепель\Умоуныя абазначэнни\Интернет.PNG" style="width:22.5pt;height:21pt;visibility:visible;mso-wrap-style:square" o:bullet="t">
        <v:imagedata r:id="rId1" o:title="Интернет"/>
      </v:shape>
    </w:pict>
  </w:numPicBullet>
  <w:abstractNum w:abstractNumId="0">
    <w:nsid w:val="111A4DA0"/>
    <w:multiLevelType w:val="hybridMultilevel"/>
    <w:tmpl w:val="5B9CE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2D1A61"/>
    <w:multiLevelType w:val="hybridMultilevel"/>
    <w:tmpl w:val="662E547E"/>
    <w:lvl w:ilvl="0" w:tplc="D4C649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DA84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A096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B26D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647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8EF3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64B3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1AD6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7AEC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C3E122A"/>
    <w:multiLevelType w:val="hybridMultilevel"/>
    <w:tmpl w:val="A4A28970"/>
    <w:lvl w:ilvl="0" w:tplc="2E748D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0F072EE"/>
    <w:multiLevelType w:val="hybridMultilevel"/>
    <w:tmpl w:val="BC8AA838"/>
    <w:lvl w:ilvl="0" w:tplc="BBE60B24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32E"/>
    <w:rsid w:val="000232E0"/>
    <w:rsid w:val="00027683"/>
    <w:rsid w:val="000C47A9"/>
    <w:rsid w:val="000D5FB2"/>
    <w:rsid w:val="000E23E1"/>
    <w:rsid w:val="00153CD0"/>
    <w:rsid w:val="00186F20"/>
    <w:rsid w:val="001A362D"/>
    <w:rsid w:val="001A5EBB"/>
    <w:rsid w:val="001A7D61"/>
    <w:rsid w:val="00235446"/>
    <w:rsid w:val="002406DB"/>
    <w:rsid w:val="0024398C"/>
    <w:rsid w:val="0025106C"/>
    <w:rsid w:val="0026438E"/>
    <w:rsid w:val="0026714D"/>
    <w:rsid w:val="002D620F"/>
    <w:rsid w:val="002F29EE"/>
    <w:rsid w:val="00372EA0"/>
    <w:rsid w:val="003A1F2E"/>
    <w:rsid w:val="003A2941"/>
    <w:rsid w:val="003A4B72"/>
    <w:rsid w:val="0045071B"/>
    <w:rsid w:val="004604DD"/>
    <w:rsid w:val="00476324"/>
    <w:rsid w:val="004B2E56"/>
    <w:rsid w:val="004B79AA"/>
    <w:rsid w:val="00506830"/>
    <w:rsid w:val="00540D3B"/>
    <w:rsid w:val="005519E1"/>
    <w:rsid w:val="0057215D"/>
    <w:rsid w:val="00574E62"/>
    <w:rsid w:val="00600945"/>
    <w:rsid w:val="00617082"/>
    <w:rsid w:val="00632B6F"/>
    <w:rsid w:val="00651891"/>
    <w:rsid w:val="00655273"/>
    <w:rsid w:val="00690167"/>
    <w:rsid w:val="007A5E7D"/>
    <w:rsid w:val="007A7B08"/>
    <w:rsid w:val="008D08FD"/>
    <w:rsid w:val="008D25D8"/>
    <w:rsid w:val="008F031F"/>
    <w:rsid w:val="008F7128"/>
    <w:rsid w:val="00901179"/>
    <w:rsid w:val="00906678"/>
    <w:rsid w:val="009412B7"/>
    <w:rsid w:val="00941D76"/>
    <w:rsid w:val="00964443"/>
    <w:rsid w:val="0097305F"/>
    <w:rsid w:val="00982182"/>
    <w:rsid w:val="0099472A"/>
    <w:rsid w:val="009C311C"/>
    <w:rsid w:val="00A02448"/>
    <w:rsid w:val="00A06354"/>
    <w:rsid w:val="00A3703D"/>
    <w:rsid w:val="00A7232E"/>
    <w:rsid w:val="00A778D1"/>
    <w:rsid w:val="00A85550"/>
    <w:rsid w:val="00AA232C"/>
    <w:rsid w:val="00AA3CBD"/>
    <w:rsid w:val="00AB5198"/>
    <w:rsid w:val="00AC63DD"/>
    <w:rsid w:val="00AD324C"/>
    <w:rsid w:val="00B83E46"/>
    <w:rsid w:val="00B91EAE"/>
    <w:rsid w:val="00B94AF1"/>
    <w:rsid w:val="00BA273D"/>
    <w:rsid w:val="00BA56EC"/>
    <w:rsid w:val="00BD5204"/>
    <w:rsid w:val="00C11D58"/>
    <w:rsid w:val="00C209F9"/>
    <w:rsid w:val="00C57D06"/>
    <w:rsid w:val="00D05527"/>
    <w:rsid w:val="00D35F0E"/>
    <w:rsid w:val="00DA4F9C"/>
    <w:rsid w:val="00DD71BF"/>
    <w:rsid w:val="00E7382D"/>
    <w:rsid w:val="00E80C8C"/>
    <w:rsid w:val="00EB5CE5"/>
    <w:rsid w:val="00F864F1"/>
    <w:rsid w:val="00F92694"/>
    <w:rsid w:val="00FB1000"/>
    <w:rsid w:val="00FE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6DB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A3CB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723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B94A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2406DB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406DB"/>
    <w:rPr>
      <w:rFonts w:ascii="Calibri" w:eastAsia="Calibri" w:hAnsi="Calibri" w:cs="Times New Roman"/>
      <w:sz w:val="20"/>
      <w:szCs w:val="20"/>
    </w:rPr>
  </w:style>
  <w:style w:type="paragraph" w:styleId="a6">
    <w:name w:val="List Paragraph"/>
    <w:basedOn w:val="a"/>
    <w:uiPriority w:val="34"/>
    <w:qFormat/>
    <w:rsid w:val="002406D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A3CBD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a7">
    <w:name w:val="Balloon Text"/>
    <w:basedOn w:val="a"/>
    <w:link w:val="a8"/>
    <w:uiPriority w:val="99"/>
    <w:semiHidden/>
    <w:unhideWhenUsed/>
    <w:rsid w:val="003A1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1F2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6DB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A3CB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723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B94A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2406DB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406DB"/>
    <w:rPr>
      <w:rFonts w:ascii="Calibri" w:eastAsia="Calibri" w:hAnsi="Calibri" w:cs="Times New Roman"/>
      <w:sz w:val="20"/>
      <w:szCs w:val="20"/>
    </w:rPr>
  </w:style>
  <w:style w:type="paragraph" w:styleId="a6">
    <w:name w:val="List Paragraph"/>
    <w:basedOn w:val="a"/>
    <w:uiPriority w:val="34"/>
    <w:qFormat/>
    <w:rsid w:val="002406D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A3CBD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a7">
    <w:name w:val="Balloon Text"/>
    <w:basedOn w:val="a"/>
    <w:link w:val="a8"/>
    <w:uiPriority w:val="99"/>
    <w:semiHidden/>
    <w:unhideWhenUsed/>
    <w:rsid w:val="003A1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1F2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2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1067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Inha Voyush</dc:creator>
  <cp:lastModifiedBy>Пользователь Windows</cp:lastModifiedBy>
  <cp:revision>2</cp:revision>
  <dcterms:created xsi:type="dcterms:W3CDTF">2020-08-13T09:26:00Z</dcterms:created>
  <dcterms:modified xsi:type="dcterms:W3CDTF">2020-08-13T09:26:00Z</dcterms:modified>
</cp:coreProperties>
</file>