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09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9"/>
      </w:tblGrid>
      <w:tr w:rsidR="00235CA2" w:rsidRPr="00235CA2" w:rsidTr="00CF5498">
        <w:trPr>
          <w:jc w:val="right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235CA2" w:rsidRPr="00235CA2" w:rsidRDefault="00235CA2" w:rsidP="00235C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235CA2" w:rsidRPr="00235CA2" w:rsidTr="00CF5498">
        <w:trPr>
          <w:jc w:val="right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235CA2" w:rsidRPr="00235CA2" w:rsidRDefault="00235CA2" w:rsidP="00235C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235CA2" w:rsidRPr="00235CA2" w:rsidRDefault="00235CA2" w:rsidP="00235C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235CA2" w:rsidRPr="00235CA2" w:rsidTr="00CF5498">
        <w:trPr>
          <w:jc w:val="right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235CA2" w:rsidRPr="00235CA2" w:rsidRDefault="00235CA2" w:rsidP="00235CA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235CA2" w:rsidRPr="00235CA2" w:rsidTr="00CF5498">
        <w:trPr>
          <w:jc w:val="right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235CA2" w:rsidRPr="00235CA2" w:rsidRDefault="00235CA2" w:rsidP="00235CA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</w:t>
            </w:r>
            <w:r w:rsidRPr="00235CA2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  <w:t>196</w:t>
            </w:r>
          </w:p>
        </w:tc>
      </w:tr>
    </w:tbl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программа по учебному предмету</w:t>
      </w:r>
    </w:p>
    <w:p w:rsidR="00235CA2" w:rsidRPr="00235CA2" w:rsidRDefault="00235CA2" w:rsidP="00235CA2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«Трудовое обучение. Обслуживающий труд»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VI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класc</w:t>
      </w:r>
      <w:r w:rsidR="0067552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 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 и воспитания</w:t>
      </w: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 w:rsidRPr="00235CA2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br w:type="page"/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 w:rsidRPr="00235CA2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lastRenderedPageBreak/>
        <w:t>ГЛАВА 1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 w:rsidRPr="00235CA2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t>оБЩИЕ пОЛОЖЕНИЯ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</w:p>
    <w:p w:rsidR="00235CA2" w:rsidRPr="00235CA2" w:rsidRDefault="00235CA2" w:rsidP="00235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Настоящая учебная программа по учебному предмету «Трудовое обучение. Обслуживающий труд» (далее – учебная программа) предназначена для V–ІХ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класcов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 с русским языком обучения и воспитания.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2. В настоящей учебной программе на изучение содержания учебного предмета «Трудовое обучение. Обслуживающий труд» (далее – трудовое обучение) в V–IX классах определено: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V, VIII классов – 35 часов (1 час в неделю), из них на вариативный компонент в </w:t>
      </w:r>
      <w:r w:rsidRPr="00235CA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 – 5</w:t>
      </w:r>
      <w:r w:rsidRPr="00235CA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1"/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/4</w:t>
      </w:r>
      <w:r w:rsidRPr="00235CA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2"/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–5</w:t>
      </w:r>
      <w:r w:rsidRPr="00235CA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3"/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в </w:t>
      </w:r>
      <w:r w:rsidRPr="00235CA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 – 7/6–7 часов;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VI, VII классов – 70/70–35 часов (2/2–1 час в неделю), из них на вариативный компонент 18/16–7 часов;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IХ класса – 34 часа (1 час в неделю), из них на вариативный компонент 6/5–6 часов.</w:t>
      </w:r>
    </w:p>
    <w:p w:rsidR="00235CA2" w:rsidRPr="00235CA2" w:rsidRDefault="00235CA2" w:rsidP="00235CA2">
      <w:pPr>
        <w:tabs>
          <w:tab w:val="left" w:pos="709"/>
        </w:tabs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учебных часов, отведенное в главах 2, 3, 4, 5, 6 и 7 настоящей учебной программы на изучение содержания соответствующих разделов является примерным. Оно зависит от предпочтений выбора учителя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 Учитель имеет право перераспределить количество часов на изучение тем в пределах общего количества, установленного на изучение содержания учебного предмета в соответствующем классе, а также изменить последовательность изучения разделов и тем при условии сохранения целостности системы подготовки учащихся, не нарушая при этом логики изучения курса в целом.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3. Цель изучения учебного предмета «Трудовое обучение. Обслуживающий труд»: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основ компетентности учащихся в различных сферах трудовой, хозяйственно-бытовой деятельности, декоративно-прикладного творчества, способствующей социализации личности в современных социально-экономических условиях.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</w:t>
      </w:r>
      <w:r w:rsidRPr="00235CA2">
        <w:rPr>
          <w:rFonts w:ascii="Minion Pro Cyr" w:eastAsia="Times New Roman" w:hAnsi="Minion Pro Cyr" w:cs="Minion Pro Cyr"/>
          <w:bCs/>
          <w:color w:val="000000"/>
          <w:sz w:val="30"/>
          <w:szCs w:val="30"/>
          <w:lang w:eastAsia="ru-RU"/>
        </w:rPr>
        <w:t>Задачи</w:t>
      </w:r>
      <w:r w:rsidRPr="00235CA2">
        <w:rPr>
          <w:rFonts w:ascii="Minion Pro" w:eastAsia="Times New Roman" w:hAnsi="Minion Pro" w:cs="Minion Pro"/>
          <w:color w:val="000000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формирование знаний, умений и навыков в процессе выполнения различных видов учебно-познавательной и трудовой деятельности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(технологических операций) по обработке материалов и приготовлению пищи, ведению домашнего хозяйства, декоративно-прикладному творчеству, домоводству, выращиванию растений;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основ графической и технологической грамотности, умений экономно использовать материалы и соблюдать правила безопасного поведения;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готовности учащихся к профессиональному самоопределению;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познавательных интересов и самостоятельности; творческих, конструкторских способностей; технического и художественного мышления; коммуникативных и организаторских умений в процессе выполнения различных видов деятельности;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воспитание трудолюбия, культуры труда, инициативности и самостоятельности, эстетического вкуса, культуры поведения и общения. </w:t>
      </w:r>
    </w:p>
    <w:p w:rsidR="00235CA2" w:rsidRPr="00235CA2" w:rsidRDefault="00235CA2" w:rsidP="00235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Рекомендуемые формы и методы обучения и воспитания: </w:t>
      </w:r>
    </w:p>
    <w:p w:rsidR="00235CA2" w:rsidRPr="00235CA2" w:rsidRDefault="00235CA2" w:rsidP="00235C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разнообразные виды учебного занятия: урок (урок-практикум, урок-семинар, урок-исследование, интегрированный урок, иные виды уроков), учебное проектирование, экскурсия, иные виды учебных занятий;</w:t>
      </w:r>
    </w:p>
    <w:p w:rsidR="00235CA2" w:rsidRPr="00235CA2" w:rsidRDefault="00235CA2" w:rsidP="00235C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разнообразные методы обучения и воспитания, направленные на активизацию самостоятельной познавательной деятельности учащихся (метод эвристической беседы, практические методы, интерактивные и игровые методы, метод проблемного обучения, метод проектов, иные методы обучения и воспитания).</w:t>
      </w:r>
    </w:p>
    <w:p w:rsidR="00235CA2" w:rsidRPr="00235CA2" w:rsidRDefault="00235CA2" w:rsidP="00235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Целесообразно сочетать фронтальные, групповые, парные и индивидуальные формы обучения. Выбор форм и методов обучения и воспитания определяется учителем самостоятельно на основе целей и задач изучения конкретной темы, сформулированных в учебной программе требований к результатам учебной деятельности учащихся с учетом их возрастных и индивидуальных особенностей.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теоретических сведений осуществляется в процессе изучения нового материала и при инструктировании учащихся до выполнения ими практических заданий. Все виды учебных занятий по обслуживающему труду носят в основном практико-ориентированный характер. Учебной программой предусмотрены практические работы, а также примерные перечни изделий как для индивидуальных, так и для групповых практических работ. Перечень изделий может изменяться и дополняться учителем с учетом желаний и возможностей учащихся, состояния материально-технической базы. Выбор изделий должен обеспечивать возможность динамичного развития формируемых умений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учащихся и достижения установленных результатов учебной деятельности учащихся (компетенций).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Особое внимание в процессе трудового обучения следует обращать на соблюдение учащимися правил безопасного поведения при выполнении работ, пожарной безопасности и гигиенических условий труда в кабинете. В соответствии с гигиеническими требованиями, соблюдением правил безопасного поведения, а также в целях предохранения одежды делового стиля от загрязнения и порчи целесообразно предусмотреть для уроков трудового обучения наличие у учащихся и учителя удобной и функциональной специальной одежды (халат, куртка, рубашка, фартук, нарукавники, косынка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виды специальной одежды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6. Содержание учебного предмета «Трудовое обучение. Обслуживающий труд» представлено инвариантным и вариативным компонентами. И</w:t>
      </w: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нвариантный компонент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включает следующие содержательные линии: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приготовления пищи;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оcновы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изготовления швейных изделий;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домоводства;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выращивания растений.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Вариативный компонент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охватывает различные виды декоративно-прикладного творчества и направлен главным образом на ознакомление с народным творчеством и приобщение учащихся к нему. Учителю предоставляется возможность самостоятельно определить вид творчества (один или несколько) в каждом классе или выбрать сквозную тему с V по IX класс. Кроме перечисленных в учебной программе видов декоративно-прикладного творчества, учитель может выбрать иной (не указанный в списке) вид творчества с учетом возрастных особенностей и желаний учащихся, состояния материально-технической базы, региональных и местных условий, особенностей и традиций.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повышения эффективности проведения учебных занятий по обслуживающему труду учитель может использовать по своему усмотрению до 15 % учебного времени с учетом местных условий и наличия материально-технической базы кабинета.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Ожидаемые результаты изучения содержания учебного предмета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«Трудовое обучение. Обслуживающий труд» 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обучения и воспитания на II ступени общего среднего образования: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7.1. личностные: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способности к ценностному и эмоционально-волевому осуществлению деятельности;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принимать знания как ценность;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осознание собственных индивидуально-личностных особенностей, своего психического состояния; 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способность осуществлять субъективный самоконтроль и самооценку, готовность к самосовершенствованию и саморазвитию;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способности к организации и продуктивному сотрудничеству в коллективной деятельности;</w:t>
      </w:r>
    </w:p>
    <w:p w:rsidR="00235CA2" w:rsidRPr="00235CA2" w:rsidRDefault="00235CA2" w:rsidP="0023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уважение к достижениям науки и техники, людям, внесшим большой вклад в развитие техники и технологий;</w:t>
      </w:r>
    </w:p>
    <w:p w:rsidR="00235CA2" w:rsidRPr="00235CA2" w:rsidRDefault="00235CA2" w:rsidP="00235C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7.2. метапредметные:</w:t>
      </w:r>
    </w:p>
    <w:p w:rsidR="00235CA2" w:rsidRPr="00235CA2" w:rsidRDefault="00235CA2" w:rsidP="0023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 умения выявлять и характеризовать существенные признаки природных и рукотворных объектов;</w:t>
      </w:r>
    </w:p>
    <w:p w:rsidR="00235CA2" w:rsidRPr="00235CA2" w:rsidRDefault="00235CA2" w:rsidP="0023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устанавливать существенный признак классификации, основание для обобщения и сравнения;</w:t>
      </w:r>
    </w:p>
    <w:p w:rsidR="00235CA2" w:rsidRPr="00235CA2" w:rsidRDefault="00235CA2" w:rsidP="0023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новых видов учебной деятельности (проектно-исследовательской, иных видов);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способности принимать учебную задачу, ставить цели в учебно-технологической и творческой деятельности, планировать свои действия в соответствии с поставленными задачами и условиями их реализации;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 изготовления;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 умения опытным путем изучать свойства различных материалов;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овладение навыками измерения величин с помощью измерительных инструментов, оценивания погрешности измерения; умением осуществлять арифметические действия с приближенными величинами;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адекватно воспринимать оценку учителя и сверстников;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умения работать с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информацией, читать и представлять информацию в разнообразной форме (табличной, графической, схематической и иных формах); рационально использовать учебную и дополнительную технологическую информацию для проектирования и создания объектов труда;</w:t>
      </w:r>
    </w:p>
    <w:p w:rsidR="00235CA2" w:rsidRPr="00235CA2" w:rsidRDefault="00235CA2" w:rsidP="00235CA2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умения анализировать предметы с выделением существенных и несущественных характеристик и элементов, проводить сравнение по заданным критериям, строить рассуждения об изделиях, их строении, свойствах и связях, обобщать, устанавливать аналогии;</w:t>
      </w:r>
    </w:p>
    <w:p w:rsidR="00235CA2" w:rsidRPr="00235CA2" w:rsidRDefault="00235CA2" w:rsidP="00235C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7.3. предметные: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 умений выполнять технологические операции по обработке материалов и приготовлению пищи, декоративно-прикладному искусству, домоводству, выращиванию растений;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ориентация в имеющихся технических средствах и технологиях создания объектов труда;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ориентация в видах, назначении материалов, инструментов и оборудования; </w:t>
      </w:r>
    </w:p>
    <w:p w:rsidR="00235CA2" w:rsidRPr="00235CA2" w:rsidRDefault="00235CA2" w:rsidP="00235C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сформированность умения читать и составлять графическую и технологическую документацию; </w:t>
      </w:r>
    </w:p>
    <w:p w:rsidR="00235CA2" w:rsidRPr="00235CA2" w:rsidRDefault="00235CA2" w:rsidP="0067552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сформированность умения планировать технологический процесс, подбирать материалы с учетом характера объекта труда и технологии, подбирать инструменты и оборудование с учетом требований технологии; проектировать последовательность технологических операций. 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 w:rsidR="0067552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235CA2" w:rsidRPr="00235CA2" w:rsidRDefault="00235CA2" w:rsidP="00235CA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ПРЕДМЕТА В VI КЛАССЕ. </w:t>
      </w:r>
    </w:p>
    <w:p w:rsidR="00235CA2" w:rsidRPr="00235CA2" w:rsidRDefault="00235CA2" w:rsidP="00235CA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(2/2–1 час в неделю, всего 70/70–35 часов)</w:t>
      </w: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ИНВАРИАНТНЫЙ КОМПОНЕНТ</w:t>
      </w:r>
    </w:p>
    <w:p w:rsidR="00235CA2" w:rsidRPr="00235CA2" w:rsidRDefault="00235CA2" w:rsidP="00235CA2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35CA2" w:rsidRPr="00235CA2" w:rsidRDefault="00235CA2" w:rsidP="00235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Основы приготовления пищи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(14/14–7 часов)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color w:val="000000"/>
          <w:sz w:val="30"/>
          <w:szCs w:val="30"/>
          <w:lang w:eastAsia="ru-RU"/>
        </w:rPr>
        <w:t>Рациональное питание</w:t>
      </w:r>
      <w:r w:rsidRPr="00235CA2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. 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Общие сведения об основах рационального питания,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энергетической ценности пищевых продуктов.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Понятие о нормах питания. Правила безопасного поведения при приготовлении пищи.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>Практическая работа.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Определение пищевого рациона подростка.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Сервировка стола.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Общие сведения о меню для ужина, сервировке стола к ужину, подготовке и проведении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праздничного ужина (карты меню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кувертные</w:t>
      </w:r>
      <w:proofErr w:type="spellEnd"/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 карточки, кольца для салфеток и 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>иные элементы сервировки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), приеме гостей.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Сервировка стола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к ужину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Молоко и молочные продукты. 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Общие сведения о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питательной ценности молока и молочных продуктов, их ассортименте, условиях и сроках хранения м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>олока и молочных продуктов. С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пособы определения доброкачественности молока и молочных продуктов. Тепловая обработка. Ассортимент блюд из молока и молочных продуктов, технология их приготовления. 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Кухонные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принадлежности и посуда, необходимые для обработки продуктов и приготовления блюд из молока и молочных продуктов. 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Требования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к качеству. Оформление готовых блюд. Правила подачи.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Приготовление блюд из моло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чных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продуктов.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color w:val="000000"/>
          <w:sz w:val="30"/>
          <w:szCs w:val="30"/>
          <w:lang w:eastAsia="ru-RU"/>
        </w:rPr>
        <w:t xml:space="preserve">Крупы в питании человека.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Общие сведения о питательной ценности и значении круп в питании человека. Ассортимент круп, 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>условия их хранения. Оп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ределение доброкачественности круп.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iCs/>
          <w:color w:val="000000"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Определение доброкачественности круп.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>Блюда из круп.</w:t>
      </w:r>
      <w:r w:rsidRPr="00235CA2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 xml:space="preserve">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Общие сведения о первичной и тепловой обработке круп. 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Кухонные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принадлежности и посуда, необходимые для обработки продуктов и приготовления блюд из круп. Технология приготовления блюд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lastRenderedPageBreak/>
        <w:t>из круп. Т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ребования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к качеству. Оформление готовых блюд, правила их подачи.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Приготовление блюд из круп.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Блюда из макаронных изделий.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бщие сведения об ассортименте и тепловой обработке макаронных изделий. 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Кухонные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принадлежности и посуда, необходимые для обработки продуктов и приготовления блюд из макаронных изделий. Определение доброкачественности макаронных изделий, условий и сроков их хранения. Технология приготовления блюд из макаронных изделий. Т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ребования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к качеству. Оформление готовых блюд, правила их подачи.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Приготовление блюд из макаронных изделий.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Белорусская национальная кухня. 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Общие сведения об особенностях приема пищи и технологии приготовления блюд белорусской национальной кухни к ужину. Требования к качеству. Правила подачи блюд. Понятие о застольном этикете.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Приготовление блюд белорусской национальной кухни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Ознакомление с профессией повара детского питания и иными профессиями. 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 xml:space="preserve">Учащиеся </w:t>
      </w:r>
      <w:r w:rsidRPr="00235CA2">
        <w:rPr>
          <w:rFonts w:ascii="Times New Roman" w:eastAsia="SimSun" w:hAnsi="Times New Roman" w:cs="Times New Roman"/>
          <w:sz w:val="30"/>
          <w:szCs w:val="30"/>
        </w:rPr>
        <w:t>имеют представление</w:t>
      </w:r>
      <w:r w:rsidRPr="00235CA2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>: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(об) основах рационального питания, энергетической ценности пищевых продуктов, нормах питания;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меню для ужина, подготовке и проведении праздничного ужина;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питательной ценности молока и молочных продуктов, круп, макаронных изделий, их ассортименте;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первичной и тепловой обработке круп;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особенностях приготовления блюд белорусской национальной кухни;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235CA2">
        <w:rPr>
          <w:rFonts w:ascii="SchoolBookC Cyr" w:eastAsia="Times New Roman" w:hAnsi="SchoolBookC Cyr" w:cs="SchoolBookC Cyr"/>
          <w:iCs/>
          <w:color w:val="000000"/>
          <w:sz w:val="30"/>
          <w:szCs w:val="30"/>
          <w:lang w:eastAsia="ru-RU"/>
        </w:rPr>
        <w:t>знают и понимают</w:t>
      </w:r>
      <w:r w:rsidRPr="00235CA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правила безопасного поведения при приготовлении пищи;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условия и сроки хранения, способы определения доброкачественности молока и молочных продуктов, круп, макаронных изделий;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iCs/>
          <w:sz w:val="30"/>
          <w:szCs w:val="30"/>
        </w:rPr>
        <w:t>умеют</w:t>
      </w:r>
      <w:r w:rsidRPr="00235CA2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определять пищевой рацион подростка;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определять доброкачественность круп, макаронных изделий;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сервировать стол к ужину;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готовить блюда из молочных продуктов, круп, макаронных изделий, включая блюда белорусской национальной кухни;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определять качество приготовленных блюд, оформлять и подавать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готовые блюда;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пользоваться посудой (кухонной, столовой), инструментами, приспособлениями, бытовыми электроприборами, необходимыми для обработки продуктов при приготовлении блюд;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iCs/>
          <w:sz w:val="30"/>
          <w:szCs w:val="30"/>
        </w:rPr>
        <w:t>владеют</w:t>
      </w:r>
      <w:r w:rsidRPr="00235CA2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>безопасными приемами работы при приготовлении пищи; умениями готовить блюда для ужина по готовым рецептам, сервировать стол, оформлять приготовленные блюда.</w:t>
      </w:r>
    </w:p>
    <w:p w:rsidR="00235CA2" w:rsidRPr="00235CA2" w:rsidRDefault="00235CA2" w:rsidP="00235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235CA2" w:rsidRPr="00235CA2" w:rsidRDefault="00235CA2" w:rsidP="00235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Основы изготовления швейных 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изделий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(28/26–16 часов)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color w:val="000000"/>
          <w:sz w:val="30"/>
          <w:szCs w:val="30"/>
          <w:lang w:eastAsia="ru-RU"/>
        </w:rPr>
        <w:t xml:space="preserve">Волокна растительного происхождения.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Общие сведения о волокнах растительного происхождения, их свойствах. Ассортимент хлопчатобумажных и льняных тканей, выпускаемых на текстильных предприятиях Республики Беларусь, их использование при изготовлении швейных изделий. Классификация тканей (по назначению). </w:t>
      </w:r>
      <w:r w:rsidRPr="00235CA2">
        <w:rPr>
          <w:rFonts w:ascii="Times New Roman" w:eastAsia="SimSun" w:hAnsi="Times New Roman" w:cs="Times New Roman"/>
          <w:bCs/>
          <w:color w:val="000000"/>
          <w:sz w:val="30"/>
          <w:szCs w:val="30"/>
          <w:lang w:eastAsia="ru-RU"/>
        </w:rPr>
        <w:t xml:space="preserve">Состав и свойства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хлопчатобумажных и льняных тканей. Правила безопасного поведения при обработке материалов.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iCs/>
          <w:color w:val="000000"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Определение свойств хлопчатобумажных и льняных тканей.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color w:val="000000"/>
          <w:spacing w:val="2"/>
          <w:sz w:val="30"/>
          <w:szCs w:val="30"/>
          <w:lang w:eastAsia="ru-RU"/>
        </w:rPr>
        <w:t xml:space="preserve">Выбор и создание эскиза швейного изделия. </w:t>
      </w:r>
      <w:r w:rsidRPr="00235CA2">
        <w:rPr>
          <w:rFonts w:ascii="Times New Roman" w:eastAsia="SimSun" w:hAnsi="Times New Roman" w:cs="Times New Roman"/>
          <w:color w:val="000000"/>
          <w:spacing w:val="2"/>
          <w:sz w:val="30"/>
          <w:szCs w:val="30"/>
          <w:lang w:eastAsia="ru-RU"/>
        </w:rPr>
        <w:t>Общие сведения о выборе и пропорциях швейного изделия. Особенности подбора основных и отделочных материалов.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iCs/>
          <w:color w:val="000000"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Разработка эскиза швейного изделия. Подбор материалов, выбор вида декоративной отделки.</w:t>
      </w:r>
    </w:p>
    <w:p w:rsidR="00235CA2" w:rsidRPr="00235CA2" w:rsidRDefault="00235CA2" w:rsidP="00235CA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color w:val="000000"/>
          <w:sz w:val="30"/>
          <w:szCs w:val="30"/>
          <w:lang w:eastAsia="ru-RU"/>
        </w:rPr>
        <w:t>Определение размеров швейного изделия.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 Общие сведения о типах фигур (по осанке), </w:t>
      </w:r>
      <w:proofErr w:type="spellStart"/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резмере</w:t>
      </w:r>
      <w:proofErr w:type="spellEnd"/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 изделия (одежды), особенностях выполнения измерений размерных признаков для построения чертежа швейного изделия. Определение размера швейного изделия (одежды). Условное обозначение измерений (мерок).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iCs/>
          <w:color w:val="000000"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</w:rPr>
        <w:t>Выполнение измерений размерных признаков (снятие мерок) для построения чертежа швейного изделия.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color w:val="000000"/>
          <w:sz w:val="30"/>
          <w:szCs w:val="30"/>
          <w:lang w:eastAsia="ru-RU"/>
        </w:rPr>
        <w:t xml:space="preserve">Построение чертежа швейного изделия.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Общие сведения об особенностях построения, оформления и чтения чертежа </w:t>
      </w:r>
      <w:r w:rsidRPr="00235CA2">
        <w:rPr>
          <w:rFonts w:ascii="Times New Roman" w:eastAsia="SimSun" w:hAnsi="Times New Roman" w:cs="Times New Roman"/>
          <w:bCs/>
          <w:color w:val="000000"/>
          <w:sz w:val="30"/>
          <w:szCs w:val="30"/>
          <w:lang w:eastAsia="ru-RU"/>
        </w:rPr>
        <w:t>швейного изделия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. Правила нанесения размеров на чертеже.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iCs/>
          <w:color w:val="000000"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Построение чертежа швейного изделия.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color w:val="000000"/>
          <w:sz w:val="30"/>
          <w:szCs w:val="30"/>
          <w:lang w:eastAsia="ru-RU"/>
        </w:rPr>
        <w:t xml:space="preserve">Моделирование швейного изделия.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Общие сведения об особенностях моделирования швейного изделия с учетом пропорций. Расчет количества ткани на изготовление швейного изделия.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iCs/>
          <w:color w:val="000000"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Выполнение моделирования швейного изделия.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color w:val="000000"/>
          <w:sz w:val="30"/>
          <w:szCs w:val="30"/>
          <w:lang w:eastAsia="ru-RU"/>
        </w:rPr>
        <w:t xml:space="preserve">Раскрой ткани.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Общие сведения о технологической последовательности изготовления и раскроя швейного изделия.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iCs/>
          <w:color w:val="000000"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Подготовка ткани и ее раскрой.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color w:val="000000"/>
          <w:sz w:val="30"/>
          <w:szCs w:val="30"/>
          <w:lang w:eastAsia="ru-RU"/>
        </w:rPr>
        <w:lastRenderedPageBreak/>
        <w:t xml:space="preserve">Машинная игла.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Понятие о машинной игле. Общие сведения о назначении, устройстве и правилах установки машинной иглы, неполадках в работе швейной машины, вызванных дефектами машинной иглы и ее неправильной установкой. Подбор машинной иглы в зависимости от вида (толщины) ткани.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iCs/>
          <w:color w:val="000000"/>
          <w:sz w:val="30"/>
          <w:szCs w:val="30"/>
          <w:lang w:eastAsia="ru-RU"/>
        </w:rPr>
        <w:t>Практическая работа.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 Подбор машинной иглы в зависимости от вида (толщины) ткани.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color w:val="000000"/>
          <w:sz w:val="30"/>
          <w:szCs w:val="30"/>
          <w:lang w:eastAsia="ru-RU"/>
        </w:rPr>
        <w:t xml:space="preserve">Назначение и приемы выполнения машинных швов.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Общие сведения о видах соединительных машинных швов (</w:t>
      </w:r>
      <w:proofErr w:type="spellStart"/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настрочной</w:t>
      </w:r>
      <w:proofErr w:type="spellEnd"/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, накладной). Последовательность выполнения </w:t>
      </w:r>
      <w:proofErr w:type="spellStart"/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настрочного</w:t>
      </w:r>
      <w:proofErr w:type="spellEnd"/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, накладного швов.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iCs/>
          <w:color w:val="000000"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Выполнение образцов машинных швов.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color w:val="000000"/>
          <w:sz w:val="30"/>
          <w:szCs w:val="30"/>
          <w:lang w:eastAsia="ru-RU"/>
        </w:rPr>
        <w:t>Технология изготовления швейного изделия.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 Подготовка деталей кроя к 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обработке. Особенности обработки, сборки и отделки изделия.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Изготовление швейного изделия.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Окончательная обработка 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>швейного</w:t>
      </w:r>
      <w:r w:rsidRPr="00235CA2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изделия. 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>Общие сведения об окончательной обработке швейного изделия с учетом свойств хлопчатобумажных и льняных тканей, уходе за ними. Символы по уходу за швейными изделиями.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Выполнение окончательной обработки швейного изделия.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>Ознакомление с профессиями портного, закройщика, модельера и иными профессиями.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 xml:space="preserve">Примерный перечень 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>швейных</w:t>
      </w:r>
      <w:r w:rsidRPr="00235CA2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 xml:space="preserve"> изделий: 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>для оформления интерьера, легкая одежда для дома и отдыха и иные изделия.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ТРЕБОВАНИЯ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РЕЗУЛЬТАТАМ УЧЕБНОЙ ДЕЯТЕЛЬНОСТИ УЧАЩИХСЯ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iCs/>
          <w:color w:val="000000"/>
          <w:sz w:val="30"/>
          <w:szCs w:val="30"/>
          <w:lang w:eastAsia="ru-RU"/>
        </w:rPr>
        <w:t xml:space="preserve">Учащиеся </w:t>
      </w:r>
      <w:r w:rsidRPr="00235CA2">
        <w:rPr>
          <w:rFonts w:ascii="Times New Roman" w:eastAsia="SimSun" w:hAnsi="Times New Roman" w:cs="Times New Roman"/>
          <w:sz w:val="30"/>
          <w:szCs w:val="30"/>
        </w:rPr>
        <w:t>имеют представление</w:t>
      </w:r>
      <w:r w:rsidRPr="00235CA2">
        <w:rPr>
          <w:rFonts w:ascii="Times New Roman" w:eastAsia="SimSun" w:hAnsi="Times New Roman" w:cs="Times New Roman"/>
          <w:iCs/>
          <w:color w:val="000000"/>
          <w:sz w:val="30"/>
          <w:szCs w:val="30"/>
          <w:lang w:eastAsia="ru-RU"/>
        </w:rPr>
        <w:t>: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(об) волокнах растительного происхождения, их свойствах;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ассортименте хлопчатобумажных и льняных тканей, выпускаемых на текстильных предприятиях Республики Беларусь;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типах фигур (по осанке), </w:t>
      </w:r>
      <w:r w:rsidRPr="00235CA2">
        <w:rPr>
          <w:rFonts w:ascii="SchoolBookC Cyr" w:eastAsia="Times New Roman" w:hAnsi="SchoolBookC Cyr" w:cs="SchoolBookC Cyr"/>
          <w:color w:val="000000"/>
          <w:sz w:val="30"/>
          <w:szCs w:val="30"/>
          <w:lang w:eastAsia="ru-RU"/>
        </w:rPr>
        <w:t>размерных признаках (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мерках) для построения чертежа;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моделировании швейного изделия;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назначении, устройстве и правилах установки машинной иглы; неполадках в работе швейной машины, вызванных дефектами машинной иглы и ее неправильной установкой;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видах соединительных машинных швов (</w:t>
      </w:r>
      <w:proofErr w:type="spellStart"/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настрочной</w:t>
      </w:r>
      <w:proofErr w:type="spellEnd"/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накладной);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правилах ухода за изделиями из хлопчатобумажных, льняных тканей (согласно символам);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знают и понимают: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правила безопасного поведения при обработке материалов;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lastRenderedPageBreak/>
        <w:t xml:space="preserve">смысл </w:t>
      </w:r>
      <w:r w:rsidRPr="00235CA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понятий: хлопок, лен, пропорция, размер одежды, машинная игла;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классификацию тканей (по назначению), свойства хлопчатобумажных и льняных тканей, условные обозначения результатов измерений (мерок);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iCs/>
          <w:sz w:val="30"/>
          <w:szCs w:val="30"/>
        </w:rPr>
        <w:t>умеют</w:t>
      </w:r>
      <w:r w:rsidRPr="00235CA2">
        <w:rPr>
          <w:rFonts w:ascii="Times New Roman" w:eastAsia="SimSun" w:hAnsi="Times New Roman" w:cs="Times New Roman"/>
          <w:bCs/>
          <w:iCs/>
          <w:color w:val="000000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определять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свойства хлопчатобумажных, льняных тканей;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определять размер швейного изделия (одежды);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разрабатывать эскиз швейного изделия, подбирать основные и отделочные материалы;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SchoolBookC Cyr" w:eastAsia="Times New Roman" w:hAnsi="SchoolBookC Cyr" w:cs="SchoolBookC Cyr"/>
          <w:color w:val="000000"/>
          <w:sz w:val="30"/>
          <w:szCs w:val="30"/>
          <w:lang w:eastAsia="ru-RU"/>
        </w:rPr>
        <w:t>выполнять измерения размерных признаков для построения чертежа швейного изделия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(снимать мерки);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строить чертеж швейного изделия, выполнять моделирование, изготавливать выкройку, рассчитывать количество ткани на изготовление швейного изделия;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подбирать машинные иглы;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выполнять образцы машинных швов;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подготавливать ткань и выполнять ее раскрой, изготавливать швейное изделие, выполнять окончательную обработку швейного изделия;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различать символы по уходу за изделиями из хлопчатобумажных и льняных тканей;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iCs/>
          <w:sz w:val="30"/>
          <w:szCs w:val="30"/>
        </w:rPr>
        <w:t>владеют</w:t>
      </w:r>
      <w:r w:rsidRPr="00235CA2">
        <w:rPr>
          <w:rFonts w:ascii="Times New Roman" w:eastAsia="SimSun" w:hAnsi="Times New Roman" w:cs="Times New Roman"/>
          <w:bCs/>
          <w:iCs/>
          <w:color w:val="000000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умениями соблюдать санитарно-гигиенические требования; способами организации учебного места; безопасными приемами выполнения технологических операций.</w:t>
      </w:r>
    </w:p>
    <w:p w:rsidR="00235CA2" w:rsidRPr="00235CA2" w:rsidRDefault="00235CA2" w:rsidP="00235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235CA2" w:rsidRPr="00235CA2" w:rsidRDefault="00235CA2" w:rsidP="00235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Основы 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домоводства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6/6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 часа</w:t>
      </w:r>
      <w:r w:rsidRPr="00235C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)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color w:val="000000"/>
          <w:sz w:val="30"/>
          <w:szCs w:val="30"/>
          <w:lang w:eastAsia="ru-RU"/>
        </w:rPr>
        <w:t>Интерьер жилого помещения.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 Общие сведения о жилой архитектуре (общей и частной), видах помещений, интерьере жилого помещения и его композиции (расположение и соотношение частей: 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функциональные зоны,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цветовое решение, мебель, светильники).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iCs/>
          <w:color w:val="000000"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Определение функциональных зон жилого помещения.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color w:val="000000"/>
          <w:sz w:val="30"/>
          <w:szCs w:val="30"/>
          <w:lang w:eastAsia="ru-RU"/>
        </w:rPr>
        <w:t xml:space="preserve">Цветовое решение интерьера.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Общие сведения о значении цвета в интерьере, цветовых гаммах. Факторы выбора цвета.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iCs/>
          <w:color w:val="000000"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Разработка эскиза жилой комнаты, ее цветового решения (по готовому рисунку).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color w:val="000000"/>
          <w:sz w:val="30"/>
          <w:szCs w:val="30"/>
          <w:lang w:eastAsia="ru-RU"/>
        </w:rPr>
        <w:t xml:space="preserve">Меблировка жилых помещений.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Общие сведения о видах мебели, классификации мебели (по назначению: эксплуатационному, функциональному). Правила подбора и размещения мебели.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iCs/>
          <w:color w:val="000000"/>
          <w:sz w:val="30"/>
          <w:szCs w:val="30"/>
          <w:lang w:eastAsia="ru-RU"/>
        </w:rPr>
        <w:t xml:space="preserve">Практическая работа. </w:t>
      </w:r>
      <w:r w:rsidRPr="00235CA2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Разработка эскиза меблировки комнаты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Ознакомление с профессиями архитектора, дизайнера и иными профессиями.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 xml:space="preserve">Учащиеся </w:t>
      </w:r>
      <w:r w:rsidRPr="00235CA2">
        <w:rPr>
          <w:rFonts w:ascii="Times New Roman" w:eastAsia="SimSun" w:hAnsi="Times New Roman" w:cs="Times New Roman"/>
          <w:sz w:val="30"/>
          <w:szCs w:val="30"/>
        </w:rPr>
        <w:t>имеют представление</w:t>
      </w:r>
      <w:r w:rsidRPr="00235CA2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жилой архитектуре (общей и частной), видах помещений, интерьере;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композиции интерьера жилого помещения, значении цвета в интерьере, цветовых гаммах;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видах и классификации мебели (по назначению: эксплуатационному, функциональному);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SchoolBookC Cyr" w:eastAsia="Times New Roman" w:hAnsi="SchoolBookC Cyr" w:cs="SchoolBookC Cyr"/>
          <w:iCs/>
          <w:color w:val="000000"/>
          <w:sz w:val="30"/>
          <w:szCs w:val="30"/>
          <w:lang w:eastAsia="ru-RU"/>
        </w:rPr>
        <w:t>знают и понимают</w:t>
      </w:r>
      <w:r w:rsidRPr="00235CA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: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факторы выбора цвета, правила подбора и размещения мебели</w:t>
      </w:r>
      <w:r w:rsidRPr="00235CA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;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смысл понятий: интерьер, функциональные зоны, цвет, мебель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iCs/>
          <w:sz w:val="30"/>
          <w:szCs w:val="30"/>
        </w:rPr>
        <w:t>умеют</w:t>
      </w:r>
      <w:r w:rsidRPr="00235CA2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разрабатывать эскизы жилой комнаты, меблировки комнаты;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определять функциональные зоны жилого помещения;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выбирать вариант цветового решения интерьера квартиры;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рационально размещать мебель;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iCs/>
          <w:sz w:val="30"/>
          <w:szCs w:val="30"/>
        </w:rPr>
        <w:t>владеют</w:t>
      </w:r>
      <w:r w:rsidRPr="00235CA2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навыками </w:t>
      </w:r>
      <w:proofErr w:type="spellStart"/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>нахождить</w:t>
      </w:r>
      <w:proofErr w:type="spellEnd"/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необходимую информацию в различных источниках.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Основы домоводства (4/4–2 часа) (для мальчиков)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Уход за изделиями из текстильных материалов. Общие требования и правила ухода за одеждой. Меры предупреждения порчи одежды. Виды ремонта одежды. Замена фурнитуры (крючков, пуговиц, кнопок). Простейший ремонт одежды (пришивание пуговиц, ремонт швов изделия, подшив низа изделия и иные виды).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Практическая работа. Простейший ремонт одежды.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Основы культуры питания (в каждом классе выбор темы урока для изучения и вида практической работы определяется из раздела «Основы приготовления пищи» на основании желания и уровня способностей учащихся, материально-технической базы 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>учебного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кабинета </w:t>
      </w:r>
      <w:r w:rsidRPr="00235CA2">
        <w:rPr>
          <w:rFonts w:ascii="Times New Roman" w:eastAsia="Times New Roman" w:hAnsi="Times New Roman" w:cs="Times New Roman"/>
          <w:bCs/>
          <w:sz w:val="30"/>
          <w:szCs w:val="30"/>
        </w:rPr>
        <w:t>для занятий кулинарией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региональных особенностей и традиций).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Практическая работа (тема практической работы соответствует теме выбранного урока для изучения из раздела «Основы приготовления пищи»). </w:t>
      </w: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35CA2" w:rsidRPr="00235CA2" w:rsidRDefault="00235CA2" w:rsidP="00235CA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ТРЕБОВАНИЯ</w:t>
      </w:r>
    </w:p>
    <w:p w:rsidR="00235CA2" w:rsidRPr="00235CA2" w:rsidRDefault="00235CA2" w:rsidP="00235C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РЕЗУЛЬТАТАМ УЧЕБНОЙ ДЕЯТЕЛЬНОСТИ УЧАЩИХСЯ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Учащиеся </w:t>
      </w:r>
      <w:r w:rsidRPr="00235CA2">
        <w:rPr>
          <w:rFonts w:ascii="Times New Roman" w:eastAsia="Times New Roman" w:hAnsi="Times New Roman" w:cs="Times New Roman"/>
          <w:sz w:val="30"/>
          <w:szCs w:val="30"/>
        </w:rPr>
        <w:t>имеют представление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требованиях и правилах ухода за одеждой;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питательной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ценности и ассортименте продуктов питания (молочных, макаронных изделий, круп);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знают и понимают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правила безопасного поведения при приготовлении пищи;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ремонта одежды; правила замены фурнитуры;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умеют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готовить блюда из продуктов питания (молочных продуктов, макаронных изделий, круп);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пользоваться посудой (кухонной, столовой), инструментами, приспособлениями при приготовлении блюд;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пользоваться столовыми приборами;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производить простейший ремонт одежды, замену фурнитуры;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</w:rPr>
        <w:t>владеют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безопасными приемами работы при приготовлении пищи, выполнении швейных работ.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35CA2" w:rsidRPr="00235CA2" w:rsidRDefault="00235CA2" w:rsidP="00235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Основы выращивания растений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(0/4–0 часов)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Цветочно-декоративные растения открытого грунта. 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Общие сведения о значении и классификации цветочно-декоративных растений открытого грунта по декоративным признакам, условиям выращивания, продолжительности жизни, использованию.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>Осенняя обработка почвы, посадка цветочно-декоративных растений. Весенняя подготовка почвы, посадка или перевалка цветочно-декоративных растений.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Уход за цветочно-декоративными растениями открытого грунта. 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>Общие сведения о приемах ухода за цветочно-декоративными растениями открытого грунта. Уход за растениями (полив, прополка, рыхление, подкормка, прищипка, удаление отцветших соцветий). Правила безопасного поведения при выполнении работ по уходу за цветочно-декоративными растениями открытого грунта.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 xml:space="preserve">Практические работы. Осенний 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>(весенний) уход за цветочно-декоративными растениями открытого грунта.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>Ознакомление с профессией цветовода и иными профессиями.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5CA2" w:rsidRPr="00235CA2" w:rsidRDefault="00235CA2" w:rsidP="00235CA2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ОСНОВНЫЕ ТРЕБОВАНИЯ</w:t>
      </w:r>
    </w:p>
    <w:p w:rsidR="00235CA2" w:rsidRPr="00235CA2" w:rsidRDefault="00235CA2" w:rsidP="00235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 xml:space="preserve">Учащиеся </w:t>
      </w:r>
      <w:r w:rsidRPr="00235CA2">
        <w:rPr>
          <w:rFonts w:ascii="Times New Roman" w:eastAsia="SimSun" w:hAnsi="Times New Roman" w:cs="Times New Roman"/>
          <w:sz w:val="30"/>
          <w:szCs w:val="30"/>
        </w:rPr>
        <w:t>имеют представление</w:t>
      </w:r>
      <w:r w:rsidRPr="00235CA2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>:</w:t>
      </w: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(об) значении и классификации цветочно-декоративных растений открытого грунта;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условиях выращивания, приемах ухода;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SchoolBookC Cyr" w:eastAsia="Times New Roman" w:hAnsi="SchoolBookC Cyr" w:cs="SchoolBookC Cyr"/>
          <w:iCs/>
          <w:color w:val="000000"/>
          <w:sz w:val="30"/>
          <w:szCs w:val="30"/>
          <w:lang w:eastAsia="ru-RU"/>
        </w:rPr>
      </w:pPr>
      <w:r w:rsidRPr="00235CA2">
        <w:rPr>
          <w:rFonts w:ascii="SchoolBookC Cyr" w:eastAsia="Times New Roman" w:hAnsi="SchoolBookC Cyr" w:cs="SchoolBookC Cyr"/>
          <w:iCs/>
          <w:color w:val="000000"/>
          <w:sz w:val="30"/>
          <w:szCs w:val="30"/>
          <w:lang w:eastAsia="ru-RU"/>
        </w:rPr>
        <w:t>знают и понимают: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смысл </w:t>
      </w:r>
      <w:r w:rsidRPr="00235CA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понятий: </w:t>
      </w: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посадка растений, полив, прополка, рыхление;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iCs/>
          <w:sz w:val="30"/>
          <w:szCs w:val="30"/>
        </w:rPr>
        <w:t>умеют</w:t>
      </w:r>
      <w:r w:rsidRPr="00235CA2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>: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выполнять осеннюю (весеннюю) обработку почвы, посадку цветочно-декоративных растений; </w:t>
      </w:r>
    </w:p>
    <w:p w:rsidR="00235CA2" w:rsidRPr="00235CA2" w:rsidRDefault="00235CA2" w:rsidP="00235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осуществлять осенний (весенний) уход за цветочно-декоративными растениями открытого грунта;</w:t>
      </w:r>
      <w:r w:rsidRPr="00235CA2"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eastAsia="ru-RU"/>
        </w:rPr>
        <w:t xml:space="preserve"> </w:t>
      </w:r>
    </w:p>
    <w:p w:rsidR="00235CA2" w:rsidRP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bCs/>
          <w:iCs/>
          <w:sz w:val="30"/>
          <w:szCs w:val="30"/>
        </w:rPr>
        <w:t>владеют</w:t>
      </w:r>
      <w:r w:rsidRPr="00235CA2">
        <w:rPr>
          <w:rFonts w:ascii="Times New Roman" w:eastAsia="SimSun" w:hAnsi="Times New Roman" w:cs="Times New Roman"/>
          <w:bCs/>
          <w:iCs/>
          <w:sz w:val="30"/>
          <w:szCs w:val="30"/>
          <w:lang w:eastAsia="ru-RU"/>
        </w:rPr>
        <w:t xml:space="preserve">: </w:t>
      </w:r>
    </w:p>
    <w:p w:rsidR="00235CA2" w:rsidRDefault="00235CA2" w:rsidP="00235C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SimSun" w:hAnsi="Times New Roman" w:cs="Times New Roman"/>
          <w:sz w:val="30"/>
          <w:szCs w:val="30"/>
          <w:lang w:eastAsia="ru-RU"/>
        </w:rPr>
        <w:t>безопасными приемами работы на учебно-опытном участке; приемами ухода за растениями.</w:t>
      </w:r>
    </w:p>
    <w:p w:rsidR="00D43527" w:rsidRPr="00F8486A" w:rsidRDefault="00D43527" w:rsidP="00D43527">
      <w:pPr>
        <w:pageBreakBefore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</w:p>
    <w:p w:rsidR="00D43527" w:rsidRPr="00235CA2" w:rsidRDefault="00D43527" w:rsidP="00D435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СОДЕРЖАНИЕ УЧЕБНОГО ПРЕДМЕТА В V–IX КЛАССАХ</w:t>
      </w:r>
    </w:p>
    <w:p w:rsidR="00D43527" w:rsidRPr="00235CA2" w:rsidRDefault="00D43527" w:rsidP="00D435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ВАРИАТИВНЫЙ КОМПОНЕНТ (ПО ВЫБОРУ)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Вышивка украшающими швами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Вышивание как вид декоративно-прикладного искусства. Виды вышивания. Особенности белорусской народной вышивки.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Материалы, инструменты и приспособления для работы. Организация учебного места. Гигиенические требования. Правила безопасного поведения.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 рисунка для вышивки. Способы перевода рисунка на ткань.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украшающих швов. Технология их выполнения. Способы закрепления нити в начале и конце вышивания. Требования к качеству вышивки.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Окончательная обработка и оформление изделия.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образцов украшающих швов. Изготовление изделия.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салфетка, вышитая миниатюра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Вышивка счетными швами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Счетные швы в белорусской народной вышивке.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Набор. Техника выполнения вертикальных и горизонтальных наборов. Способы поворота вышивальной нити в конце каждого ряда. Требования к качеству вышивки.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Счетная гладь. Способы выполнения: односторонняя, двусторонняя. Техника выполнения. Требования к качеству вышивки.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Разновидности шва «крест». Технология вышивания простого креста рядами по горизонтали, вертикали и диагонали. Требования к оформлению лицевой и изнаночной сторон. Требования к качеству вышивки.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Окончательная обработка и оформление изделия.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в выполнении счетных швов. Изготовление изделия.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салфетка, вышитая миниатюра и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 xml:space="preserve"> иные изделия.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Вышивка гладью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свободного вышивания.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Гладь. Классификация глади по способу выполнения, форме элементов, цвету. Технологические особенности выполнения. Способы закрепления нити на ткани. Требования к качеству вышивки.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 рисунков для вышивки. Способы перевода рисунка на ткань.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Окончательная обработка и оформление изделия.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в вышивке гладью. Изготовление изделия.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салфетка, вышитая миниатюра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Сквозное вышивание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сквозного вышивания.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Строчевое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вышивание. Понятие о мережке. Виды мережек.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и последовательность выполнения мережки. Требования к качеству работы.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Окончательная обработка и оформление изделия.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в выполнении мережек. Изготовление изделия.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салфетка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Аппликация из ткани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Аппликация. Виды аппликации. Применение аппликации из ткани.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аппликации. Способы закрепления аппликации. Оформление работы. Требования к качеству работы.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в выполнении мотивов. Изготовление изделия.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салфетка, панно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D43527" w:rsidRPr="00235CA2" w:rsidRDefault="00D43527" w:rsidP="00D43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43527" w:rsidRPr="00235CA2" w:rsidRDefault="00D43527" w:rsidP="00D43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Вязание крючком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Вязание крючком как вид декоративно-прикладного искусства. Ассортимент изделий.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Подбор крючка и пряжи. Начальная петля, цепочка. Основные виды петель, их условное обозначение. Структура петли. Способы вывязывания петли. Требования к качеству работы.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Приемы вязания полотна. Виды кругового вязания. Раппорт узора. Построение и чтение схем для вязания.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Окончательная обработка вязаного изделия. Требования к качеству работы.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образцов. Изготовление изделия.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салфетка, прихватка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D43527" w:rsidRPr="00235CA2" w:rsidRDefault="00D43527" w:rsidP="00D43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43527" w:rsidRPr="00235CA2" w:rsidRDefault="00D43527" w:rsidP="00D43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Вязание на спицах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Вязание на спицах. Виды и способы вязания на спицах. Ассортимент изделий.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Подбор спиц и пряжи. Подготовка к вязанию пряжи, бывшей в употреблении.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Набор петель начального ряда. Основные виды петель. Схема строения петли. Способы вывязывания петель. Понятие о кромочных петлях. Виды кромок. Закрепление петель.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Способы прибавления и убавления петель при вязании спицами. Технология вязания пятью спицами.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Схема вязаного полотна. Расчет плотности вязания и количества петель начального ряда.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Окончательная отделка и оформление изделий. Требования к качеству работы.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образцов. Изготовление изделия.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шарф, головная повязка, носки, шапочка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43527" w:rsidRPr="00235CA2" w:rsidRDefault="00D43527" w:rsidP="00D43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43527" w:rsidRPr="00235CA2" w:rsidRDefault="00D43527" w:rsidP="00D43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Лоскутная техника (</w:t>
      </w:r>
      <w:proofErr w:type="spellStart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пэчворк</w:t>
      </w:r>
      <w:proofErr w:type="spellEnd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Пэчворк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Ассортимент изделий.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Композиция из геометрических элементов. Гармоничные сочетания тканей по фактуре, цвету.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изделия. Машинный способ соединения лоскутов. Требования к качеству работы.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Окончательная отделка и оформление изделий. Требования к качеству работы.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элемента узора. Изготовление изделия.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прихватка, салфетка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43527" w:rsidRPr="00235CA2" w:rsidRDefault="00D43527" w:rsidP="00D43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Бисероплетение</w:t>
      </w:r>
      <w:proofErr w:type="spellEnd"/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Бисерное рукоделие. Основные виды низания. Ассортимент изделий.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 и инструменты для работы. Организация учебного места. Гигиенические требования. Правила безопасного поведения.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Техника низания однорядных и многорядных цепочек в одну и несколько нитей. Схемы низания.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Окончательная отделка изделий. Требования к качеству работы.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приемов низания. Изготовление изделия.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украшения из бисера.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Аппликация из соломки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Аппликация из соломки как вид декоративно-прикладного искусства. Классификация аппликации из соломки.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соломы, применяемой в аппликации. Свойства соломы. Виды фона для аппликации. Клеи, применяемые в аппликации. Обработка элементов композиции: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тонирование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придание объемной формы.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аппликации из соломки. Окончательная отделка композиции. Требования к качеству работы.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соломенных лент. Изготовление изделия.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декоративное панно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Соломоплетение</w:t>
      </w:r>
      <w:proofErr w:type="spellEnd"/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Соломоплетение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один из древнейших видов народных ремесел.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плетения. Плоское и объемное плетение. Основные виды плоских и объемных плетенок.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Заготовка и первичная обработка соломы. Подготовка соломки к плетению.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соломоплетения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Способы наращивания соломин. Окончательная отделка готовых плетенок. Требования к качеству работы.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приемов плетения. Изготовление изделия.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сувениры из соломки. </w:t>
      </w:r>
    </w:p>
    <w:p w:rsidR="00D43527" w:rsidRPr="00235CA2" w:rsidRDefault="00D43527" w:rsidP="00D43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43527" w:rsidRPr="00235CA2" w:rsidRDefault="00D43527" w:rsidP="00D43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Ткачество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Ткачество как один из древнейших видов народных ремесел.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Понятие о процессе ткачества. Основа и уток. Требования, предъявляемые к нитям основы и утка.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Подготовка нитей основы и утка к ткачеству. Расчет основы. Натягивание основы на раму. Способы наматывания нитей утка. Приемы ткачества.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работы. Окончательная отделка изделий. Требования к качеству работы.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приемов ткачества. Изготовление изделия.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пояс, головная повязка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43527" w:rsidRPr="00235CA2" w:rsidRDefault="00D43527" w:rsidP="00D43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Ниточный дизайн (</w:t>
      </w:r>
      <w:proofErr w:type="spellStart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изонить</w:t>
      </w:r>
      <w:proofErr w:type="spellEnd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Ниточный дизайн как вид художественной деятельности.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Особенности разработки композиции для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изонити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Выполнение элементов на основе прямых линий, углов, дуг, окружностей. Разметка основы. Подготовка фона.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работы. Оформление работы. Требования к качеству работы.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Упражнения в выполнении мотивов. Изготовление изделия.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открытка, закладка, панно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43527" w:rsidRPr="00235CA2" w:rsidRDefault="00D43527" w:rsidP="00D43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Роспись по ткани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Роспись по ткани как вид декоративно-прикладного искусства. Виды росписи по ткани: холодный и горячий батик, трафаретная, свободная и узелковая роспись.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Узелковая роспись.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Подбор красителя для ткани с учетом ее волокнистого состава.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выполнения узелковой росписи. Способы закрепления красок.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Оформление работы. Требования к качеству работы.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образцов в технике узелковой росписи. Изготовление изделия.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шарф, салфетка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изделия.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43527" w:rsidRPr="00235CA2" w:rsidRDefault="00D43527" w:rsidP="00D43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43527" w:rsidRPr="00235CA2" w:rsidRDefault="00D43527" w:rsidP="00D43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Валяние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Валяние из шерсти как техника рукоделия. Виды валяния.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Сухое валяние. Виды игл для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фильцевания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Сухое валяние при помощи шаблона.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Мокрое валяние. Разнообразие химических веществ, применяемых для валяния, техника безопасности при их применении. Принцип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сваливаемости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шерстяных волокон. Основные виды раскладки шерсти: перпендикулярный и радиальный. Способы сваливания полотна. Придание формы сваливаемому изделию. Технология выполнения работы.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Освоение приемов валяния. Изготовление изделия.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брошь, игрушка и </w:t>
      </w:r>
      <w:r w:rsidRPr="00235CA2">
        <w:rPr>
          <w:rFonts w:ascii="Minion Pro Cyr" w:eastAsia="Times New Roman" w:hAnsi="Minion Pro Cyr" w:cs="Minion Pro Cyr"/>
          <w:color w:val="000000"/>
          <w:sz w:val="30"/>
          <w:szCs w:val="30"/>
          <w:lang w:eastAsia="ru-RU"/>
        </w:rPr>
        <w:t>иные изделия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D43527" w:rsidRPr="00235CA2" w:rsidRDefault="00D43527" w:rsidP="00D43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43527" w:rsidRPr="00235CA2" w:rsidRDefault="00D43527" w:rsidP="00D43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 w:rsidRPr="00235C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Декупаж</w:t>
      </w:r>
      <w:proofErr w:type="spellEnd"/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История возникновения и развития техники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декупажа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инструменты и приспособления для работы. Организация учебного места. Гигиенические требования. Правила безопасного поведения.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выполнения на различных поверхностях. Технология выполнения работы.</w:t>
      </w:r>
    </w:p>
    <w:p w:rsidR="00D43527" w:rsidRPr="00235CA2" w:rsidRDefault="00D43527" w:rsidP="00D435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Практические работы.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Освоение приемов выполнения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декупажа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 Изготовление изделия.</w:t>
      </w:r>
    </w:p>
    <w:p w:rsidR="00D43527" w:rsidRPr="00235CA2" w:rsidRDefault="00D43527" w:rsidP="00D4352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35C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Примерный перечень изделий: </w:t>
      </w:r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изделия в технике </w:t>
      </w:r>
      <w:proofErr w:type="spellStart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декупажа</w:t>
      </w:r>
      <w:proofErr w:type="spellEnd"/>
      <w:r w:rsidRPr="00235C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Start w:id="0" w:name="_GoBack"/>
      <w:bookmarkEnd w:id="0"/>
    </w:p>
    <w:sectPr w:rsidR="00D43527" w:rsidRPr="00235CA2" w:rsidSect="0067552F">
      <w:footnotePr>
        <w:numRestart w:val="eachSect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55C" w:rsidRDefault="0026755C" w:rsidP="00235CA2">
      <w:pPr>
        <w:spacing w:after="0" w:line="240" w:lineRule="auto"/>
      </w:pPr>
      <w:r>
        <w:separator/>
      </w:r>
    </w:p>
  </w:endnote>
  <w:endnote w:type="continuationSeparator" w:id="0">
    <w:p w:rsidR="0026755C" w:rsidRDefault="0026755C" w:rsidP="0023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choolBookC Cyr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55C" w:rsidRDefault="0026755C" w:rsidP="00235CA2">
      <w:pPr>
        <w:spacing w:after="0" w:line="240" w:lineRule="auto"/>
      </w:pPr>
      <w:r>
        <w:separator/>
      </w:r>
    </w:p>
  </w:footnote>
  <w:footnote w:type="continuationSeparator" w:id="0">
    <w:p w:rsidR="0026755C" w:rsidRDefault="0026755C" w:rsidP="00235CA2">
      <w:pPr>
        <w:spacing w:after="0" w:line="240" w:lineRule="auto"/>
      </w:pPr>
      <w:r>
        <w:continuationSeparator/>
      </w:r>
    </w:p>
  </w:footnote>
  <w:footnote w:id="1">
    <w:p w:rsidR="00235CA2" w:rsidRDefault="00235CA2" w:rsidP="00235CA2">
      <w:pPr>
        <w:pStyle w:val="aff3"/>
      </w:pPr>
      <w:r>
        <w:rPr>
          <w:rStyle w:val="aff2"/>
        </w:rPr>
        <w:footnoteRef/>
      </w:r>
      <w:r>
        <w:t xml:space="preserve"> Количество часов для изучения разделов (тем) </w:t>
      </w:r>
      <w:r w:rsidRPr="00365F56">
        <w:rPr>
          <w:lang w:eastAsia="en-US"/>
        </w:rPr>
        <w:t>в учреждениях общего среднег</w:t>
      </w:r>
      <w:r>
        <w:rPr>
          <w:lang w:eastAsia="en-US"/>
        </w:rPr>
        <w:t>о образования (кроме гимназий)</w:t>
      </w:r>
      <w:r w:rsidRPr="00365F56">
        <w:rPr>
          <w:lang w:eastAsia="en-US"/>
        </w:rPr>
        <w:t>, не имеющих учебно-</w:t>
      </w:r>
      <w:r>
        <w:rPr>
          <w:lang w:eastAsia="en-US"/>
        </w:rPr>
        <w:t>опытных участков.</w:t>
      </w:r>
    </w:p>
    <w:p w:rsidR="00235CA2" w:rsidRDefault="00235CA2" w:rsidP="00235CA2">
      <w:pPr>
        <w:pStyle w:val="aff3"/>
      </w:pPr>
    </w:p>
  </w:footnote>
  <w:footnote w:id="2">
    <w:p w:rsidR="00235CA2" w:rsidRDefault="00235CA2" w:rsidP="00235CA2">
      <w:pPr>
        <w:pStyle w:val="aff3"/>
      </w:pPr>
      <w:r>
        <w:rPr>
          <w:rStyle w:val="aff2"/>
        </w:rPr>
        <w:footnoteRef/>
      </w:r>
      <w:r>
        <w:t xml:space="preserve"> </w:t>
      </w:r>
      <w:r w:rsidRPr="00101239">
        <w:t>Количество часов для изучения разделов (тем) в учреждениях общего среднего образования (кроме гимназий), имеющи</w:t>
      </w:r>
      <w:r>
        <w:t>х учебно-опытные участки</w:t>
      </w:r>
      <w:r w:rsidRPr="00101239">
        <w:t>.</w:t>
      </w:r>
    </w:p>
    <w:p w:rsidR="00235CA2" w:rsidRDefault="00235CA2" w:rsidP="00235CA2">
      <w:pPr>
        <w:pStyle w:val="aff3"/>
      </w:pPr>
    </w:p>
  </w:footnote>
  <w:footnote w:id="3">
    <w:p w:rsidR="00235CA2" w:rsidRDefault="00235CA2" w:rsidP="00235CA2">
      <w:pPr>
        <w:pStyle w:val="aff3"/>
      </w:pPr>
      <w:r>
        <w:rPr>
          <w:rStyle w:val="aff2"/>
        </w:rPr>
        <w:footnoteRef/>
      </w:r>
      <w:r>
        <w:t xml:space="preserve"> </w:t>
      </w:r>
      <w:r w:rsidRPr="00101239">
        <w:t>Количество часов для изучения разделов (тем)</w:t>
      </w:r>
      <w:r>
        <w:t xml:space="preserve"> в гимназиях.</w:t>
      </w:r>
    </w:p>
    <w:p w:rsidR="00235CA2" w:rsidRDefault="00235CA2" w:rsidP="00235CA2">
      <w:pPr>
        <w:pStyle w:val="af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7C5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A2"/>
    <w:rsid w:val="00235CA2"/>
    <w:rsid w:val="0026755C"/>
    <w:rsid w:val="00576AFD"/>
    <w:rsid w:val="0067552F"/>
    <w:rsid w:val="00A00927"/>
    <w:rsid w:val="00A31FBC"/>
    <w:rsid w:val="00D4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B5197-2FE2-4EC8-A8BD-98AC58B5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235CA2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235CA2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235CA2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235CA2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35CA2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235CA2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35CA2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235CA2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235CA2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235CA2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35CA2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235CA2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235CA2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235CA2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235CA2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235CA2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235CA2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235CA2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235CA2"/>
  </w:style>
  <w:style w:type="paragraph" w:styleId="a5">
    <w:name w:val="List Paragraph"/>
    <w:basedOn w:val="a1"/>
    <w:uiPriority w:val="99"/>
    <w:qFormat/>
    <w:rsid w:val="00235C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235CA2"/>
    <w:rPr>
      <w:rFonts w:cs="Times New Roman"/>
    </w:rPr>
  </w:style>
  <w:style w:type="paragraph" w:styleId="a6">
    <w:name w:val="header"/>
    <w:basedOn w:val="a1"/>
    <w:link w:val="a7"/>
    <w:uiPriority w:val="99"/>
    <w:unhideWhenUsed/>
    <w:rsid w:val="00235C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235C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235CA2"/>
  </w:style>
  <w:style w:type="paragraph" w:customStyle="1" w:styleId="paragraph">
    <w:name w:val="paragraph"/>
    <w:basedOn w:val="a1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235CA2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235CA2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2"/>
    <w:link w:val="a8"/>
    <w:uiPriority w:val="99"/>
    <w:rsid w:val="00235CA2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qFormat/>
    <w:rsid w:val="00235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sid w:val="00235CA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235CA2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235CA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235CA2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235CA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235CA2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235CA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235CA2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235CA2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235CA2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235CA2"/>
    <w:rPr>
      <w:rFonts w:ascii="Arial" w:eastAsia="SimSun" w:hAnsi="Arial"/>
      <w:b/>
      <w:sz w:val="32"/>
      <w:lang w:val="ru-RU" w:eastAsia="ru-RU"/>
    </w:rPr>
  </w:style>
  <w:style w:type="paragraph" w:customStyle="1" w:styleId="13">
    <w:name w:val="Абзац списка1"/>
    <w:basedOn w:val="a1"/>
    <w:uiPriority w:val="99"/>
    <w:rsid w:val="00235CA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footer"/>
    <w:basedOn w:val="a1"/>
    <w:link w:val="af1"/>
    <w:uiPriority w:val="99"/>
    <w:rsid w:val="00235CA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235CA2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235CA2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235CA2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235CA2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235CA2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235CA2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235CA2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235CA2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2">
    <w:name w:val="Subtitle"/>
    <w:basedOn w:val="a1"/>
    <w:link w:val="af3"/>
    <w:uiPriority w:val="99"/>
    <w:qFormat/>
    <w:rsid w:val="00235CA2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2"/>
    <w:link w:val="af2"/>
    <w:uiPriority w:val="99"/>
    <w:rsid w:val="00235CA2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235CA2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235CA2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locked/>
    <w:rsid w:val="00235CA2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1"/>
    <w:link w:val="24"/>
    <w:uiPriority w:val="99"/>
    <w:rsid w:val="00235CA2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235CA2"/>
  </w:style>
  <w:style w:type="character" w:customStyle="1" w:styleId="2115">
    <w:name w:val="Основной текст с отступом 2 Знак115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выноски Знак"/>
    <w:basedOn w:val="a2"/>
    <w:link w:val="af5"/>
    <w:uiPriority w:val="99"/>
    <w:semiHidden/>
    <w:locked/>
    <w:rsid w:val="00235CA2"/>
    <w:rPr>
      <w:rFonts w:ascii="Tahoma" w:eastAsia="SimSun" w:hAnsi="Tahoma" w:cs="Tahoma"/>
      <w:sz w:val="16"/>
      <w:szCs w:val="16"/>
      <w:lang w:val="x-none" w:eastAsia="ru-RU"/>
    </w:rPr>
  </w:style>
  <w:style w:type="paragraph" w:styleId="af5">
    <w:name w:val="Balloon Text"/>
    <w:basedOn w:val="a1"/>
    <w:link w:val="af4"/>
    <w:uiPriority w:val="99"/>
    <w:semiHidden/>
    <w:rsid w:val="00235CA2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ru-RU"/>
    </w:rPr>
  </w:style>
  <w:style w:type="character" w:customStyle="1" w:styleId="14">
    <w:name w:val="Текст выноски Знак1"/>
    <w:basedOn w:val="a2"/>
    <w:uiPriority w:val="99"/>
    <w:semiHidden/>
    <w:rsid w:val="00235CA2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3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выноски Знак112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11">
    <w:name w:val="Текст выноски Знак111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10">
    <w:name w:val="Текст выноски Знак110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9">
    <w:name w:val="Текст выноски Знак19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8">
    <w:name w:val="Текст выноски Знак18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7">
    <w:name w:val="Текст выноски Знак17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6">
    <w:name w:val="Текст выноски Знак16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5">
    <w:name w:val="Текст выноски Знак15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выноски Знак14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20">
    <w:name w:val="Текст выноски Знак12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character" w:customStyle="1" w:styleId="115">
    <w:name w:val="Текст выноски Знак11"/>
    <w:basedOn w:val="a2"/>
    <w:uiPriority w:val="99"/>
    <w:semiHidden/>
    <w:rsid w:val="00235CA2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1"/>
    <w:uiPriority w:val="99"/>
    <w:rsid w:val="00235CA2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a">
    <w:name w:val="Основной текст1"/>
    <w:basedOn w:val="a1"/>
    <w:uiPriority w:val="99"/>
    <w:rsid w:val="00235CA2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235CA2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235CA2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235CA2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235CA2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235CA2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235CA2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235CA2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235CA2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235CA2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235CA2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235CA2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235CA2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235CA2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235CA2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235CA2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235CA2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235CA2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235CA2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Normal (Web)"/>
    <w:aliases w:val="Обычный (Web),Знак Знак6,Знак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235CA2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235CA2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235CA2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7">
    <w:name w:val="page number"/>
    <w:basedOn w:val="a2"/>
    <w:uiPriority w:val="99"/>
    <w:rsid w:val="00235CA2"/>
    <w:rPr>
      <w:rFonts w:cs="Times New Roman"/>
    </w:rPr>
  </w:style>
  <w:style w:type="character" w:customStyle="1" w:styleId="910">
    <w:name w:val="Знак Знак91"/>
    <w:uiPriority w:val="99"/>
    <w:locked/>
    <w:rsid w:val="00235CA2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235CA2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235CA2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235CA2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235C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235CA2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235CA2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235CA2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1">
    <w:name w:val="Основной текст 21"/>
    <w:basedOn w:val="a1"/>
    <w:uiPriority w:val="99"/>
    <w:rsid w:val="00235CA2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СНОВНЫЕ ТРЕБОВАНИЯ...."/>
    <w:basedOn w:val="af8"/>
    <w:uiPriority w:val="99"/>
    <w:rsid w:val="00235CA2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0">
    <w:name w:val="114"/>
    <w:basedOn w:val="a1"/>
    <w:link w:val="1141"/>
    <w:uiPriority w:val="99"/>
    <w:rsid w:val="00235CA2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1">
    <w:name w:val="114 Знак"/>
    <w:basedOn w:val="a2"/>
    <w:link w:val="1140"/>
    <w:uiPriority w:val="99"/>
    <w:locked/>
    <w:rsid w:val="00235CA2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b">
    <w:name w:val="Обычный1"/>
    <w:uiPriority w:val="99"/>
    <w:rsid w:val="00235CA2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6">
    <w:name w:val="Обычный11"/>
    <w:uiPriority w:val="99"/>
    <w:rsid w:val="00235CA2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235CA2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235CA2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235CA2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235CA2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c">
    <w:name w:val="Список кружок автомат"/>
    <w:basedOn w:val="a1"/>
    <w:uiPriority w:val="99"/>
    <w:rsid w:val="00235CA2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7">
    <w:name w:val="Список_11"/>
    <w:uiPriority w:val="99"/>
    <w:rsid w:val="00235CA2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235CA2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a">
    <w:name w:val="Основной текст с отступом 21"/>
    <w:basedOn w:val="a1"/>
    <w:uiPriority w:val="99"/>
    <w:rsid w:val="00235CA2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ма_1"/>
    <w:uiPriority w:val="99"/>
    <w:rsid w:val="00235CA2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235CA2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235CA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235CA2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235CA2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235C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235CA2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235CA2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235CA2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235CA2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235CA2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235CA2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235CA2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235CA2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235CA2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235CA2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235CA2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235CA2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235CA2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235CA2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235CA2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235CA2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235CA2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235CA2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235CA2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235CA2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235CA2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235CA2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235CA2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235CA2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235CA2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">
    <w:name w:val="Название темы"/>
    <w:basedOn w:val="a1"/>
    <w:next w:val="a1"/>
    <w:uiPriority w:val="99"/>
    <w:rsid w:val="00235CA2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0">
    <w:name w:val="Название параграфа"/>
    <w:basedOn w:val="a1"/>
    <w:next w:val="a1"/>
    <w:uiPriority w:val="99"/>
    <w:rsid w:val="00235CA2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235CA2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235CA2"/>
    <w:pPr>
      <w:numPr>
        <w:numId w:val="1"/>
      </w:numPr>
      <w:tabs>
        <w:tab w:val="clear" w:pos="360"/>
        <w:tab w:val="num" w:pos="162"/>
        <w:tab w:val="num" w:pos="1440"/>
      </w:tabs>
      <w:spacing w:after="0" w:line="240" w:lineRule="auto"/>
      <w:ind w:left="162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235CA2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235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235CA2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235CA2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d">
    <w:name w:val="toc 1"/>
    <w:basedOn w:val="a1"/>
    <w:next w:val="a1"/>
    <w:uiPriority w:val="99"/>
    <w:semiHidden/>
    <w:rsid w:val="00235CA2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1"/>
    <w:autoRedefine/>
    <w:uiPriority w:val="99"/>
    <w:rsid w:val="00235CA2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1"/>
    <w:next w:val="a1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235CA2"/>
    <w:pPr>
      <w:spacing w:line="400" w:lineRule="atLeast"/>
    </w:pPr>
  </w:style>
  <w:style w:type="paragraph" w:customStyle="1" w:styleId="150">
    <w:name w:val="15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235CA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235CA2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235CA2"/>
    <w:rPr>
      <w:sz w:val="28"/>
    </w:rPr>
  </w:style>
  <w:style w:type="character" w:customStyle="1" w:styleId="FontStyle134">
    <w:name w:val="Font Style134"/>
    <w:uiPriority w:val="99"/>
    <w:rsid w:val="00235CA2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235CA2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235CA2"/>
    <w:rPr>
      <w:rFonts w:ascii="Calibri" w:hAnsi="Calibri"/>
      <w:sz w:val="24"/>
      <w:lang w:val="x-none" w:eastAsia="en-US"/>
    </w:rPr>
  </w:style>
  <w:style w:type="character" w:customStyle="1" w:styleId="121">
    <w:name w:val="Знак Знак12"/>
    <w:uiPriority w:val="99"/>
    <w:rsid w:val="00235CA2"/>
    <w:rPr>
      <w:rFonts w:ascii="Arial" w:hAnsi="Arial"/>
      <w:sz w:val="22"/>
      <w:lang w:val="ru-RU" w:eastAsia="en-US"/>
    </w:rPr>
  </w:style>
  <w:style w:type="character" w:customStyle="1" w:styleId="1e">
    <w:name w:val="Основной текст с отступом Знак1"/>
    <w:uiPriority w:val="99"/>
    <w:locked/>
    <w:rsid w:val="00235CA2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235CA2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235CA2"/>
    <w:rPr>
      <w:noProof/>
      <w:sz w:val="24"/>
      <w:lang w:val="be-BY"/>
    </w:rPr>
  </w:style>
  <w:style w:type="character" w:styleId="aff2">
    <w:name w:val="footnote reference"/>
    <w:basedOn w:val="a2"/>
    <w:uiPriority w:val="99"/>
    <w:rsid w:val="00235CA2"/>
    <w:rPr>
      <w:rFonts w:cs="Times New Roman"/>
      <w:vertAlign w:val="superscript"/>
    </w:rPr>
  </w:style>
  <w:style w:type="paragraph" w:styleId="aff3">
    <w:name w:val="footnote text"/>
    <w:basedOn w:val="a1"/>
    <w:link w:val="aff4"/>
    <w:uiPriority w:val="99"/>
    <w:semiHidden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2"/>
    <w:link w:val="aff3"/>
    <w:uiPriority w:val="99"/>
    <w:semiHidden/>
    <w:rsid w:val="00235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235CA2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23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235C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f">
    <w:name w:val="Стиль1"/>
    <w:basedOn w:val="a1"/>
    <w:uiPriority w:val="99"/>
    <w:rsid w:val="00235CA2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1">
    <w:name w:val="14"/>
    <w:uiPriority w:val="99"/>
    <w:rsid w:val="00235CA2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235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aff9"/>
    <w:uiPriority w:val="99"/>
    <w:semiHidden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235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235CA2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235CA2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235CA2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235CA2"/>
    <w:rPr>
      <w:sz w:val="28"/>
      <w:lang w:val="x-none" w:eastAsia="ru-RU"/>
    </w:rPr>
  </w:style>
  <w:style w:type="character" w:customStyle="1" w:styleId="41">
    <w:name w:val="Знак Знак41"/>
    <w:uiPriority w:val="99"/>
    <w:rsid w:val="00235CA2"/>
    <w:rPr>
      <w:b/>
      <w:i/>
      <w:sz w:val="32"/>
      <w:lang w:val="x-none" w:eastAsia="ru-RU"/>
    </w:rPr>
  </w:style>
  <w:style w:type="character" w:styleId="affd">
    <w:name w:val="Emphasis"/>
    <w:basedOn w:val="a2"/>
    <w:uiPriority w:val="99"/>
    <w:qFormat/>
    <w:rsid w:val="00235CA2"/>
    <w:rPr>
      <w:rFonts w:cs="Times New Roman"/>
      <w:i/>
      <w:iCs/>
    </w:rPr>
  </w:style>
  <w:style w:type="paragraph" w:customStyle="1" w:styleId="01">
    <w:name w:val="01_Предмет"/>
    <w:basedOn w:val="af8"/>
    <w:uiPriority w:val="99"/>
    <w:rsid w:val="00235CA2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235CA2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235CA2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235CA2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235CA2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235CA2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235CA2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235CA2"/>
    <w:rPr>
      <w:rFonts w:cs="Times New Roman"/>
    </w:rPr>
  </w:style>
  <w:style w:type="paragraph" w:customStyle="1" w:styleId="afff0">
    <w:name w:val="Ñàíü¸"/>
    <w:basedOn w:val="a1"/>
    <w:uiPriority w:val="99"/>
    <w:rsid w:val="00235CA2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235CA2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235CA2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235CA2"/>
    <w:rPr>
      <w:rFonts w:cs="Times New Roman"/>
    </w:rPr>
  </w:style>
  <w:style w:type="character" w:customStyle="1" w:styleId="c4">
    <w:name w:val="c4"/>
    <w:basedOn w:val="a2"/>
    <w:uiPriority w:val="99"/>
    <w:rsid w:val="00235CA2"/>
    <w:rPr>
      <w:rFonts w:cs="Times New Roman"/>
    </w:rPr>
  </w:style>
  <w:style w:type="paragraph" w:customStyle="1" w:styleId="c25">
    <w:name w:val="c25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235CA2"/>
    <w:rPr>
      <w:rFonts w:cs="Times New Roman"/>
    </w:rPr>
  </w:style>
  <w:style w:type="paragraph" w:customStyle="1" w:styleId="c58">
    <w:name w:val="c58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235CA2"/>
    <w:rPr>
      <w:rFonts w:cs="Times New Roman"/>
    </w:rPr>
  </w:style>
  <w:style w:type="paragraph" w:customStyle="1" w:styleId="c35">
    <w:name w:val="c35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annotation subject"/>
    <w:basedOn w:val="aff8"/>
    <w:next w:val="aff8"/>
    <w:link w:val="1f0"/>
    <w:uiPriority w:val="99"/>
    <w:semiHidden/>
    <w:rsid w:val="00235CA2"/>
    <w:rPr>
      <w:b/>
      <w:bCs/>
      <w:lang w:val="en-US"/>
    </w:rPr>
  </w:style>
  <w:style w:type="character" w:customStyle="1" w:styleId="afff3">
    <w:name w:val="Тема примечания Знак"/>
    <w:basedOn w:val="aff9"/>
    <w:uiPriority w:val="99"/>
    <w:semiHidden/>
    <w:rsid w:val="00235C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ма примечания Знак1"/>
    <w:basedOn w:val="CommentTextChar"/>
    <w:link w:val="afff2"/>
    <w:uiPriority w:val="99"/>
    <w:semiHidden/>
    <w:locked/>
    <w:rsid w:val="00235CA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235CA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235CA2"/>
  </w:style>
  <w:style w:type="character" w:customStyle="1" w:styleId="BodyTextChar">
    <w:name w:val="Body Text Char"/>
    <w:basedOn w:val="a2"/>
    <w:uiPriority w:val="99"/>
    <w:locked/>
    <w:rsid w:val="00235CA2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235CA2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235CA2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235CA2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235CA2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235CA2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235CA2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235CA2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235CA2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235CA2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235CA2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235CA2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5">
    <w:name w:val="Мой стиль Знак"/>
    <w:link w:val="afff4"/>
    <w:uiPriority w:val="99"/>
    <w:locked/>
    <w:rsid w:val="00235CA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235CA2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235CA2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235CA2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235CA2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235CA2"/>
    <w:rPr>
      <w:color w:val="000000"/>
      <w:sz w:val="20"/>
    </w:rPr>
  </w:style>
  <w:style w:type="character" w:customStyle="1" w:styleId="BalloonTextChar">
    <w:name w:val="Balloon Text Char"/>
    <w:basedOn w:val="a2"/>
    <w:uiPriority w:val="99"/>
    <w:semiHidden/>
    <w:locked/>
    <w:rsid w:val="00235CA2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235CA2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235CA2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235CA2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235CA2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8">
    <w:name w:val="Знак Знак11"/>
    <w:uiPriority w:val="99"/>
    <w:rsid w:val="00235CA2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f8"/>
    <w:uiPriority w:val="99"/>
    <w:rsid w:val="00235CA2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235CA2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235CA2"/>
    <w:rPr>
      <w:rFonts w:ascii="SchoolBookC" w:hAnsi="SchoolBookC"/>
      <w:color w:val="000000"/>
      <w:sz w:val="21"/>
      <w:lang w:val="ru-RU" w:eastAsia="ru-RU"/>
    </w:rPr>
  </w:style>
  <w:style w:type="paragraph" w:styleId="afffa">
    <w:name w:val="List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235CA2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235CA2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235CA2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235CA2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235CA2"/>
    <w:rPr>
      <w:b/>
    </w:rPr>
  </w:style>
  <w:style w:type="character" w:customStyle="1" w:styleId="affff0">
    <w:name w:val="курсив"/>
    <w:uiPriority w:val="99"/>
    <w:rsid w:val="00235CA2"/>
    <w:rPr>
      <w:i/>
    </w:rPr>
  </w:style>
  <w:style w:type="character" w:customStyle="1" w:styleId="affff1">
    <w:name w:val="полужирный курсив"/>
    <w:uiPriority w:val="99"/>
    <w:rsid w:val="00235CA2"/>
    <w:rPr>
      <w:b/>
      <w:i/>
      <w:w w:val="100"/>
    </w:rPr>
  </w:style>
  <w:style w:type="paragraph" w:customStyle="1" w:styleId="1f1">
    <w:name w:val="Подзаголов 1"/>
    <w:basedOn w:val="affb"/>
    <w:uiPriority w:val="99"/>
    <w:rsid w:val="00235CA2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235CA2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235CA2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235CA2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235CA2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235CA2"/>
    <w:rPr>
      <w:i/>
    </w:rPr>
  </w:style>
  <w:style w:type="paragraph" w:customStyle="1" w:styleId="1f2">
    <w:name w:val="Заголовок1"/>
    <w:basedOn w:val="af8"/>
    <w:uiPriority w:val="99"/>
    <w:rsid w:val="00235CA2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f3">
    <w:name w:val="Подзагол 1"/>
    <w:basedOn w:val="af8"/>
    <w:uiPriority w:val="99"/>
    <w:rsid w:val="00235CA2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235CA2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7"/>
    <w:uiPriority w:val="99"/>
    <w:rsid w:val="00235CA2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235CA2"/>
    <w:rPr>
      <w:b/>
    </w:rPr>
  </w:style>
  <w:style w:type="character" w:customStyle="1" w:styleId="2000">
    <w:name w:val="разрядка 200"/>
    <w:uiPriority w:val="99"/>
    <w:rsid w:val="00235CA2"/>
  </w:style>
  <w:style w:type="paragraph" w:customStyle="1" w:styleId="affff8">
    <w:name w:val="Практическая название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f8"/>
    <w:uiPriority w:val="99"/>
    <w:rsid w:val="00235CA2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235CA2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f1"/>
    <w:rsid w:val="00235CA2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235CA2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235CA2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235CA2"/>
    <w:rPr>
      <w:rFonts w:ascii="Calibri" w:hAnsi="Calibri"/>
      <w:lang w:val="ru-RU" w:eastAsia="ru-RU"/>
    </w:rPr>
  </w:style>
  <w:style w:type="paragraph" w:customStyle="1" w:styleId="affffc">
    <w:name w:val="текст"/>
    <w:basedOn w:val="af8"/>
    <w:uiPriority w:val="99"/>
    <w:rsid w:val="00235CA2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9"/>
    <w:uiPriority w:val="99"/>
    <w:locked/>
    <w:rsid w:val="00235CA2"/>
    <w:rPr>
      <w:rFonts w:ascii="Bookman Old Style" w:hAnsi="Bookman Old Style"/>
      <w:b/>
      <w:sz w:val="26"/>
      <w:shd w:val="clear" w:color="auto" w:fill="FFFFFF"/>
    </w:rPr>
  </w:style>
  <w:style w:type="character" w:customStyle="1" w:styleId="1f5">
    <w:name w:val="Заголовок №1"/>
    <w:uiPriority w:val="99"/>
    <w:rsid w:val="00235CA2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235CA2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235CA2"/>
    <w:rPr>
      <w:rFonts w:ascii="Arial Narrow" w:hAnsi="Arial Narrow"/>
      <w:b/>
      <w:shd w:val="clear" w:color="auto" w:fill="FFFFFF"/>
    </w:rPr>
  </w:style>
  <w:style w:type="paragraph" w:customStyle="1" w:styleId="119">
    <w:name w:val="Заголовок №11"/>
    <w:basedOn w:val="a1"/>
    <w:link w:val="1f4"/>
    <w:uiPriority w:val="99"/>
    <w:rsid w:val="00235CA2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1"/>
    <w:link w:val="2b"/>
    <w:uiPriority w:val="99"/>
    <w:rsid w:val="00235CA2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6">
    <w:name w:val="Сетка таблицы1"/>
    <w:uiPriority w:val="99"/>
    <w:rsid w:val="00235CA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235CA2"/>
  </w:style>
  <w:style w:type="character" w:customStyle="1" w:styleId="2d">
    <w:name w:val="Основной текст (2)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235CA2"/>
  </w:style>
  <w:style w:type="character" w:customStyle="1" w:styleId="39">
    <w:name w:val="Основной текст (3)_"/>
    <w:link w:val="311"/>
    <w:uiPriority w:val="99"/>
    <w:locked/>
    <w:rsid w:val="00235CA2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235CA2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235CA2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235CA2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235CA2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235CA2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235CA2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235CA2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235CA2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235CA2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a">
    <w:name w:val="Основной текст (11)_"/>
    <w:uiPriority w:val="99"/>
    <w:rsid w:val="00235CA2"/>
    <w:rPr>
      <w:rFonts w:ascii="Century Schoolbook" w:hAnsi="Century Schoolbook"/>
      <w:i/>
      <w:sz w:val="19"/>
      <w:u w:val="none"/>
    </w:rPr>
  </w:style>
  <w:style w:type="character" w:customStyle="1" w:styleId="11b">
    <w:name w:val="Основной текст (11) + Не курсив"/>
    <w:uiPriority w:val="99"/>
    <w:rsid w:val="00235CA2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c">
    <w:name w:val="Основной текст (11)"/>
    <w:uiPriority w:val="99"/>
    <w:rsid w:val="00235CA2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235CA2"/>
  </w:style>
  <w:style w:type="character" w:customStyle="1" w:styleId="43">
    <w:name w:val="Основной текст (4)_"/>
    <w:link w:val="411"/>
    <w:uiPriority w:val="99"/>
    <w:locked/>
    <w:rsid w:val="00235CA2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235CA2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235CA2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235CA2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235CA2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235CA2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235CA2"/>
    <w:rPr>
      <w:u w:val="thick"/>
    </w:rPr>
  </w:style>
  <w:style w:type="table" w:customStyle="1" w:styleId="11d">
    <w:name w:val="Сетка таблицы11"/>
    <w:uiPriority w:val="99"/>
    <w:rsid w:val="00235CA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235CA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235CA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235CA2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16">
    <w:name w:val="Основной текст с отступом 2 Знак11"/>
    <w:uiPriority w:val="99"/>
    <w:semiHidden/>
    <w:rsid w:val="00235CA2"/>
    <w:rPr>
      <w:rFonts w:eastAsia="Times New Roman"/>
      <w:sz w:val="20"/>
      <w:lang w:val="x-none" w:eastAsia="ru-RU"/>
    </w:rPr>
  </w:style>
  <w:style w:type="character" w:customStyle="1" w:styleId="1f7">
    <w:name w:val="Нижний колонтитул Знак1"/>
    <w:uiPriority w:val="99"/>
    <w:semiHidden/>
    <w:rsid w:val="00235CA2"/>
    <w:rPr>
      <w:rFonts w:eastAsia="Times New Roman"/>
      <w:sz w:val="20"/>
      <w:lang w:val="x-none" w:eastAsia="ru-RU"/>
    </w:rPr>
  </w:style>
  <w:style w:type="character" w:customStyle="1" w:styleId="1f8">
    <w:name w:val="Название Знак1"/>
    <w:uiPriority w:val="99"/>
    <w:rsid w:val="00235CA2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235CA2"/>
    <w:rPr>
      <w:rFonts w:eastAsia="Times New Roman"/>
      <w:sz w:val="20"/>
      <w:lang w:val="x-none" w:eastAsia="ru-RU"/>
    </w:rPr>
  </w:style>
  <w:style w:type="character" w:customStyle="1" w:styleId="1fa">
    <w:name w:val="Основной текст Знак1"/>
    <w:uiPriority w:val="99"/>
    <w:rsid w:val="00235CA2"/>
    <w:rPr>
      <w:rFonts w:eastAsia="Times New Roman"/>
      <w:sz w:val="20"/>
      <w:lang w:val="x-none" w:eastAsia="ru-RU"/>
    </w:rPr>
  </w:style>
  <w:style w:type="paragraph" w:styleId="afffff1">
    <w:name w:val="Plain Text"/>
    <w:basedOn w:val="a1"/>
    <w:link w:val="afffff2"/>
    <w:uiPriority w:val="99"/>
    <w:rsid w:val="00235CA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2">
    <w:name w:val="Текст Знак"/>
    <w:basedOn w:val="a2"/>
    <w:link w:val="afffff1"/>
    <w:uiPriority w:val="99"/>
    <w:rsid w:val="00235CA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3">
    <w:name w:val="текс табл"/>
    <w:basedOn w:val="afffff1"/>
    <w:uiPriority w:val="99"/>
    <w:rsid w:val="00235CA2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4">
    <w:name w:val="заг руб"/>
    <w:basedOn w:val="a1"/>
    <w:uiPriority w:val="99"/>
    <w:rsid w:val="00235CA2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5">
    <w:name w:val="час"/>
    <w:basedOn w:val="a1"/>
    <w:uiPriority w:val="99"/>
    <w:rsid w:val="00235CA2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8"/>
    <w:uiPriority w:val="99"/>
    <w:rsid w:val="00235CA2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8"/>
    <w:uiPriority w:val="99"/>
    <w:rsid w:val="00235CA2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235CA2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235CA2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6">
    <w:name w:val="Боди"/>
    <w:basedOn w:val="af8"/>
    <w:uiPriority w:val="99"/>
    <w:rsid w:val="00235CA2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235CA2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235CA2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235CA2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235CA2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235CA2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235CA2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f8"/>
    <w:uiPriority w:val="99"/>
    <w:rsid w:val="00235CA2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235CA2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9">
    <w:name w:val="Записка"/>
    <w:basedOn w:val="af8"/>
    <w:uiPriority w:val="99"/>
    <w:rsid w:val="00235CA2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f8"/>
    <w:uiPriority w:val="99"/>
    <w:rsid w:val="00235CA2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235CA2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235CA2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235CA2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235CA2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235CA2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235CA2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1"/>
    <w:uiPriority w:val="99"/>
    <w:rsid w:val="00235CA2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3"/>
    <w:uiPriority w:val="99"/>
    <w:rsid w:val="00235CA2"/>
    <w:pPr>
      <w:jc w:val="center"/>
    </w:pPr>
    <w:rPr>
      <w:b/>
      <w:bCs/>
    </w:rPr>
  </w:style>
  <w:style w:type="paragraph" w:customStyle="1" w:styleId="Normal1">
    <w:name w:val="Normal1"/>
    <w:uiPriority w:val="99"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235CA2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e">
    <w:name w:val="11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235CA2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1">
    <w:name w:val="круж черн"/>
    <w:basedOn w:val="afffff1"/>
    <w:uiPriority w:val="99"/>
    <w:rsid w:val="00235CA2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235CA2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235CA2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235CA2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235C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235C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235CA2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235CA2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235CA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235CA2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235CA2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f">
    <w:name w:val="Заголовок 11"/>
    <w:basedOn w:val="1b"/>
    <w:next w:val="1b"/>
    <w:uiPriority w:val="99"/>
    <w:rsid w:val="00235CA2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35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5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5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5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a"/>
    <w:next w:val="afff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23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Без интервала1"/>
    <w:uiPriority w:val="99"/>
    <w:rsid w:val="00235CA2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235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235CA2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1">
    <w:name w:val="текст1"/>
    <w:basedOn w:val="af8"/>
    <w:uiPriority w:val="99"/>
    <w:rsid w:val="00235CA2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f1"/>
    <w:uiPriority w:val="99"/>
    <w:rsid w:val="00235CA2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2">
    <w:name w:val="ЗАГЛ_1"/>
    <w:basedOn w:val="aff6"/>
    <w:uiPriority w:val="99"/>
    <w:rsid w:val="00235CA2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235CA2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235CA2"/>
  </w:style>
  <w:style w:type="character" w:customStyle="1" w:styleId="s1">
    <w:name w:val="s1"/>
    <w:uiPriority w:val="99"/>
    <w:rsid w:val="00235CA2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235CA2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235CA2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235CA2"/>
    <w:rPr>
      <w:color w:val="000000"/>
      <w:w w:val="100"/>
    </w:rPr>
  </w:style>
  <w:style w:type="character" w:customStyle="1" w:styleId="s3">
    <w:name w:val="s3"/>
    <w:uiPriority w:val="99"/>
    <w:rsid w:val="00235CA2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235CA2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235CA2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235CA2"/>
    <w:rPr>
      <w:color w:val="000000"/>
      <w:w w:val="100"/>
    </w:rPr>
  </w:style>
  <w:style w:type="paragraph" w:customStyle="1" w:styleId="affffffc">
    <w:name w:val="!!!!"/>
    <w:basedOn w:val="af8"/>
    <w:uiPriority w:val="99"/>
    <w:rsid w:val="00235CA2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3">
    <w:name w:val="Îñíîâíîé òåêñò1"/>
    <w:uiPriority w:val="99"/>
    <w:rsid w:val="00235CA2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235CA2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235CA2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c"/>
    <w:uiPriority w:val="99"/>
    <w:rsid w:val="00235CA2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235CA2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4">
    <w:name w:val="Текст Знак1"/>
    <w:basedOn w:val="a2"/>
    <w:uiPriority w:val="99"/>
    <w:semiHidden/>
    <w:rsid w:val="00235CA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2">
    <w:name w:val="Текст Знак12"/>
    <w:basedOn w:val="a2"/>
    <w:uiPriority w:val="99"/>
    <w:semiHidden/>
    <w:rsid w:val="00235CA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f0">
    <w:name w:val="Текст Знак11"/>
    <w:basedOn w:val="a2"/>
    <w:uiPriority w:val="99"/>
    <w:semiHidden/>
    <w:rsid w:val="00235CA2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235CA2"/>
    <w:rPr>
      <w:rFonts w:ascii="Calibri" w:hAnsi="Calibri"/>
      <w:lang w:val="en-US" w:eastAsia="x-none"/>
    </w:rPr>
  </w:style>
  <w:style w:type="character" w:customStyle="1" w:styleId="1ff5">
    <w:name w:val="Текст сноски Знак1"/>
    <w:uiPriority w:val="99"/>
    <w:semiHidden/>
    <w:locked/>
    <w:rsid w:val="00235CA2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235CA2"/>
    <w:rPr>
      <w:rFonts w:ascii="Calibri" w:hAnsi="Calibri"/>
      <w:lang w:val="en-US" w:eastAsia="x-none"/>
    </w:rPr>
  </w:style>
  <w:style w:type="character" w:customStyle="1" w:styleId="11f1">
    <w:name w:val="Основной текст Знак11"/>
    <w:uiPriority w:val="99"/>
    <w:locked/>
    <w:rsid w:val="00235CA2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235CA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basedOn w:val="a2"/>
    <w:uiPriority w:val="99"/>
    <w:locked/>
    <w:rsid w:val="00235CA2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235CA2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235CA2"/>
    <w:rPr>
      <w:rFonts w:ascii="Calibri" w:hAnsi="Calibri"/>
    </w:rPr>
  </w:style>
  <w:style w:type="character" w:styleId="afffffff2">
    <w:name w:val="Hyperlink"/>
    <w:basedOn w:val="a2"/>
    <w:uiPriority w:val="99"/>
    <w:rsid w:val="00235CA2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6"/>
    <w:uiPriority w:val="99"/>
    <w:locked/>
    <w:rsid w:val="00235CA2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6">
    <w:name w:val="Колонтитул1"/>
    <w:basedOn w:val="a1"/>
    <w:link w:val="afffffff3"/>
    <w:uiPriority w:val="99"/>
    <w:rsid w:val="00235CA2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235CA2"/>
  </w:style>
  <w:style w:type="paragraph" w:customStyle="1" w:styleId="312">
    <w:name w:val="Заголовок №31"/>
    <w:basedOn w:val="a1"/>
    <w:link w:val="3b"/>
    <w:uiPriority w:val="99"/>
    <w:rsid w:val="00235CA2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235CA2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235CA2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235CA2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1"/>
    <w:link w:val="2e"/>
    <w:uiPriority w:val="99"/>
    <w:rsid w:val="00235CA2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235CA2"/>
  </w:style>
  <w:style w:type="paragraph" w:customStyle="1" w:styleId="311">
    <w:name w:val="Основной текст (3)1"/>
    <w:basedOn w:val="a1"/>
    <w:link w:val="39"/>
    <w:uiPriority w:val="99"/>
    <w:rsid w:val="00235CA2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1"/>
    <w:link w:val="43"/>
    <w:uiPriority w:val="99"/>
    <w:rsid w:val="00235CA2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235CA2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235CA2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235CA2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235CA2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235CA2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235CA2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235CA2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235CA2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235CA2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235CA2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235CA2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235CA2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235CA2"/>
  </w:style>
  <w:style w:type="character" w:customStyle="1" w:styleId="4a">
    <w:name w:val="Основной текст (4) + Не курсив"/>
    <w:uiPriority w:val="99"/>
    <w:rsid w:val="00235CA2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235CA2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235CA2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235CA2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235CA2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235CA2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235C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235CA2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235CA2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235CA2"/>
    <w:rPr>
      <w:lang w:val="en-US" w:eastAsia="en-US"/>
    </w:rPr>
  </w:style>
  <w:style w:type="character" w:customStyle="1" w:styleId="translation-chunk">
    <w:name w:val="translation-chunk"/>
    <w:uiPriority w:val="99"/>
    <w:rsid w:val="00235CA2"/>
  </w:style>
  <w:style w:type="character" w:customStyle="1" w:styleId="221">
    <w:name w:val="Знак Знак22"/>
    <w:uiPriority w:val="99"/>
    <w:locked/>
    <w:rsid w:val="00235CA2"/>
  </w:style>
  <w:style w:type="character" w:customStyle="1" w:styleId="afffffff8">
    <w:name w:val="Òåêñò âûíîñêè Çíàê"/>
    <w:uiPriority w:val="99"/>
    <w:rsid w:val="00235CA2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235CA2"/>
  </w:style>
  <w:style w:type="character" w:styleId="afffffff9">
    <w:name w:val="annotation reference"/>
    <w:basedOn w:val="a2"/>
    <w:uiPriority w:val="99"/>
    <w:semiHidden/>
    <w:rsid w:val="00235CA2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235CA2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235CA2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235CA2"/>
  </w:style>
  <w:style w:type="character" w:customStyle="1" w:styleId="521">
    <w:name w:val="Заголовок №5 (2)_"/>
    <w:link w:val="5210"/>
    <w:uiPriority w:val="99"/>
    <w:locked/>
    <w:rsid w:val="00235CA2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235CA2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235CA2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235CA2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235CA2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235CA2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235CA2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235CA2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235CA2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7">
    <w:name w:val="Основной текст + Курсив1"/>
    <w:aliases w:val="Интервал 2 pt"/>
    <w:uiPriority w:val="99"/>
    <w:rsid w:val="00235CA2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235CA2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235CA2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235CA2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235CA2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235CA2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235CA2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235CA2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235CA2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8">
    <w:name w:val="Заголовок (с часами в 1 строку)"/>
    <w:basedOn w:val="af8"/>
    <w:uiPriority w:val="99"/>
    <w:rsid w:val="00235CA2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235CA2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235CA2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235CA2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8"/>
    <w:uiPriority w:val="99"/>
    <w:rsid w:val="00235CA2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235CA2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235CA2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235CA2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235CA2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235CA2"/>
    <w:rPr>
      <w:rFonts w:ascii="SimSun" w:eastAsia="SimSun"/>
    </w:rPr>
  </w:style>
  <w:style w:type="character" w:customStyle="1" w:styleId="affffffff3">
    <w:name w:val="школьная"/>
    <w:uiPriority w:val="99"/>
    <w:rsid w:val="00235CA2"/>
    <w:rPr>
      <w:rFonts w:ascii="SchoolBookNewC" w:eastAsia="Times New Roman"/>
    </w:rPr>
  </w:style>
  <w:style w:type="paragraph" w:customStyle="1" w:styleId="affffffff4">
    <w:name w:val="головка табл"/>
    <w:basedOn w:val="affffc"/>
    <w:uiPriority w:val="99"/>
    <w:rsid w:val="00235CA2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235CA2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235CA2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235CA2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235CA2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235CA2"/>
  </w:style>
  <w:style w:type="character" w:customStyle="1" w:styleId="21e">
    <w:name w:val="Знак Знак21"/>
    <w:uiPriority w:val="99"/>
    <w:locked/>
    <w:rsid w:val="00235CA2"/>
  </w:style>
  <w:style w:type="character" w:customStyle="1" w:styleId="1110">
    <w:name w:val="Знак Знак111"/>
    <w:uiPriority w:val="99"/>
    <w:locked/>
    <w:rsid w:val="00235CA2"/>
  </w:style>
  <w:style w:type="character" w:customStyle="1" w:styleId="2fc">
    <w:name w:val="Сноска (2)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235CA2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235CA2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235CA2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235CA2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235CA2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235CA2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235CA2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235CA2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235CA2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235CA2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235CA2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235CA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235CA2"/>
    <w:rPr>
      <w:rFonts w:ascii="Century Schoolbook" w:hAnsi="Century Schoolbook"/>
      <w:sz w:val="19"/>
    </w:rPr>
  </w:style>
  <w:style w:type="character" w:customStyle="1" w:styleId="1ff9">
    <w:name w:val="Неразрешенное упоминание1"/>
    <w:uiPriority w:val="99"/>
    <w:semiHidden/>
    <w:rsid w:val="00235CA2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235CA2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235CA2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235CA2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basedOn w:val="a2"/>
    <w:uiPriority w:val="99"/>
    <w:qFormat/>
    <w:rsid w:val="00235CA2"/>
    <w:rPr>
      <w:rFonts w:cs="Times New Roman"/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235CA2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235CA2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235CA2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235CA2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235CA2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235CA2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235CA2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235CA2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235CA2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235CA2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235CA2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235CA2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235CA2"/>
    <w:rPr>
      <w:rFonts w:cs="Times New Roman"/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235CA2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235CA2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235CA2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235CA2"/>
    <w:rPr>
      <w:sz w:val="24"/>
      <w:lang w:val="ru-RU" w:eastAsia="ru-RU"/>
    </w:rPr>
  </w:style>
  <w:style w:type="character" w:customStyle="1" w:styleId="1120">
    <w:name w:val="Знак Знак112"/>
    <w:basedOn w:val="a2"/>
    <w:uiPriority w:val="99"/>
    <w:rsid w:val="00235CA2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235CA2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235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f"/>
    <w:uiPriority w:val="99"/>
    <w:rsid w:val="00235CA2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235CA2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235CA2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235CA2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235CA2"/>
    <w:rPr>
      <w:rFonts w:cs="Times New Roman"/>
      <w:vertAlign w:val="superscript"/>
    </w:rPr>
  </w:style>
  <w:style w:type="paragraph" w:customStyle="1" w:styleId="1ffa">
    <w:name w:val="Список 1"/>
    <w:basedOn w:val="afffa"/>
    <w:uiPriority w:val="99"/>
    <w:rsid w:val="00235CA2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235CA2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235CA2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235CA2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235CA2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235CA2"/>
    <w:rPr>
      <w:b/>
    </w:rPr>
  </w:style>
  <w:style w:type="character" w:customStyle="1" w:styleId="65">
    <w:name w:val="Основной текст (6) + Курсив"/>
    <w:uiPriority w:val="99"/>
    <w:rsid w:val="00235CA2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235CA2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235CA2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235CA2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235CA2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235CA2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f8"/>
    <w:uiPriority w:val="99"/>
    <w:rsid w:val="00235CA2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235CA2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235CA2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235CA2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235CA2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235CA2"/>
    <w:rPr>
      <w:rFonts w:ascii="Arial Narrow" w:hAnsi="Arial Narrow"/>
      <w:sz w:val="21"/>
      <w:u w:val="none"/>
      <w:shd w:val="clear" w:color="auto" w:fill="FFFFFF"/>
    </w:rPr>
  </w:style>
  <w:style w:type="table" w:customStyle="1" w:styleId="123">
    <w:name w:val="Сетка таблицы12"/>
    <w:uiPriority w:val="99"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23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235CA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"/>
    <w:uiPriority w:val="99"/>
    <w:rsid w:val="00235CA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2"/>
    <w:rsid w:val="00235CA2"/>
    <w:rPr>
      <w:rFonts w:cs="Times New Roman"/>
    </w:rPr>
  </w:style>
  <w:style w:type="paragraph" w:customStyle="1" w:styleId="2ff1">
    <w:name w:val="Абзац списка2"/>
    <w:basedOn w:val="a1"/>
    <w:rsid w:val="00235C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b">
    <w:name w:val="Знак Знак Знак Знак1 Знак Знак"/>
    <w:basedOn w:val="a1"/>
    <w:autoRedefine/>
    <w:rsid w:val="00235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f2">
    <w:name w:val="Знак Знак Знак Знак1 Знак Знак1"/>
    <w:basedOn w:val="a1"/>
    <w:autoRedefine/>
    <w:rsid w:val="00235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35CA2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1"/>
    <w:rsid w:val="002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basedOn w:val="a2"/>
    <w:uiPriority w:val="33"/>
    <w:qFormat/>
    <w:rsid w:val="00235CA2"/>
    <w:rPr>
      <w:rFonts w:cs="Times New Roman"/>
      <w:b/>
      <w:bCs/>
      <w:i/>
      <w:iCs/>
      <w:spacing w:val="5"/>
    </w:rPr>
  </w:style>
  <w:style w:type="table" w:customStyle="1" w:styleId="TableNormal">
    <w:name w:val="Table Normal"/>
    <w:uiPriority w:val="2"/>
    <w:semiHidden/>
    <w:unhideWhenUsed/>
    <w:qFormat/>
    <w:rsid w:val="00235C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35CA2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1"/>
    <w:rsid w:val="00235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235C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1"/>
    <w:rsid w:val="00235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rsid w:val="00235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2"/>
    <w:rsid w:val="00235CA2"/>
    <w:rPr>
      <w:rFonts w:ascii="Symbol" w:hAnsi="Symbol" w:cs="Times New Roman"/>
    </w:rPr>
  </w:style>
  <w:style w:type="paragraph" w:customStyle="1" w:styleId="point">
    <w:name w:val="point"/>
    <w:basedOn w:val="a1"/>
    <w:rsid w:val="00235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235CA2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basedOn w:val="a2"/>
    <w:uiPriority w:val="99"/>
    <w:locked/>
    <w:rsid w:val="00235CA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c">
    <w:name w:val="Текст примечания Знак1"/>
    <w:basedOn w:val="a2"/>
    <w:uiPriority w:val="99"/>
    <w:locked/>
    <w:rsid w:val="00235CA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235CA2"/>
    <w:rPr>
      <w:rFonts w:ascii="Courier New" w:hAnsi="Courier New"/>
      <w:color w:val="000000"/>
      <w:sz w:val="20"/>
      <w:lang w:val="x-none" w:eastAsia="ru-RU"/>
    </w:rPr>
  </w:style>
  <w:style w:type="paragraph" w:customStyle="1" w:styleId="chapter">
    <w:name w:val="chapter"/>
    <w:basedOn w:val="a1"/>
    <w:rsid w:val="00235CA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numbering" w:customStyle="1" w:styleId="StyleOutlinenumbered11">
    <w:name w:val="Style Outline numbered11"/>
    <w:rsid w:val="00235CA2"/>
    <w:pPr>
      <w:numPr>
        <w:numId w:val="13"/>
      </w:numPr>
    </w:pPr>
  </w:style>
  <w:style w:type="numbering" w:customStyle="1" w:styleId="StyleOutlinenumbered">
    <w:name w:val="Style Outline numbered"/>
    <w:rsid w:val="00235CA2"/>
    <w:pPr>
      <w:numPr>
        <w:numId w:val="9"/>
      </w:numPr>
    </w:pPr>
  </w:style>
  <w:style w:type="numbering" w:customStyle="1" w:styleId="StyleOutlinenumbered2">
    <w:name w:val="Style Outline numbered2"/>
    <w:rsid w:val="00235CA2"/>
    <w:pPr>
      <w:numPr>
        <w:numId w:val="11"/>
      </w:numPr>
    </w:pPr>
  </w:style>
  <w:style w:type="numbering" w:customStyle="1" w:styleId="StyleOutlinenumbered1">
    <w:name w:val="Style Outline numbered1"/>
    <w:rsid w:val="00235C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4946</Words>
  <Characters>28196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3</cp:revision>
  <dcterms:created xsi:type="dcterms:W3CDTF">2023-08-29T06:23:00Z</dcterms:created>
  <dcterms:modified xsi:type="dcterms:W3CDTF">2023-08-29T07:08:00Z</dcterms:modified>
</cp:coreProperties>
</file>