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2"/>
      </w:tblGrid>
      <w:tr w:rsidR="001A384F" w:rsidRPr="00002239" w:rsidTr="00E50BA8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Pr="006B00B9" w:rsidRDefault="001A384F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1A384F" w:rsidRPr="006B00B9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Пастанова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Міністэрства адукацыі Рэспублікі Беларусь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Вучэбная праграма па вучэбным прадмеце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«Матэматыка»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для V класа </w:t>
      </w:r>
      <w:r w:rsidR="003E415C">
        <w:rPr>
          <w:b w:val="0"/>
          <w:sz w:val="30"/>
          <w:szCs w:val="30"/>
          <w:lang w:val="be-BY"/>
        </w:rPr>
        <w:t>ў</w:t>
      </w:r>
      <w:r w:rsidRPr="006B00B9">
        <w:rPr>
          <w:b w:val="0"/>
          <w:sz w:val="30"/>
          <w:szCs w:val="30"/>
          <w:lang w:val="be-BY"/>
        </w:rPr>
        <w:t xml:space="preserve">станоў адукацыі, якія рэалізуюць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в</w:t>
      </w:r>
      <w:r w:rsidRPr="006B00B9">
        <w:rPr>
          <w:sz w:val="30"/>
          <w:szCs w:val="30"/>
          <w:lang w:val="be-BY"/>
        </w:rPr>
        <w:t>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</w:t>
      </w:r>
      <w:r w:rsidRPr="006B00B9">
        <w:rPr>
          <w:rFonts w:eastAsia="Times New Roman"/>
          <w:sz w:val="30"/>
          <w:szCs w:val="30"/>
          <w:lang w:val="be-BY" w:eastAsia="en-US"/>
        </w:rPr>
        <w:t xml:space="preserve"> вучняў </w:t>
      </w:r>
      <w:r w:rsidRPr="006B00B9">
        <w:rPr>
          <w:sz w:val="30"/>
          <w:szCs w:val="30"/>
          <w:lang w:val="be-BY"/>
        </w:rPr>
        <w:t>матэматычных здольнасцей, цікавасці да творчай дзейнасці.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6B00B9">
        <w:rPr>
          <w:sz w:val="30"/>
          <w:szCs w:val="30"/>
          <w:lang w:val="be-BY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1A384F" w:rsidRPr="006B00B9" w:rsidRDefault="001A384F" w:rsidP="001A384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валодае: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рашэння геаметрычных задач на доказ і вылічэнне з выкарыстаннем уласцівасцей фігур;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навыкамі мадэлявання пры рашэнні тэкставых, практыка-арыентаваных задач, задач з міжпрадметным зместам;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V–VI класы – 6 работ;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VII–IX класы – 8 работ.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1A384F" w:rsidRPr="006B00B9" w:rsidRDefault="001A384F" w:rsidP="001A384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ГЛАВА 2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ЗМЕСТ ВУЧЭБНАГА ПРАДМЕТА Ў V КЛАСЕ. 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Тэма 1. Натуральныя лікі (49 гадзін)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Тэкставыя задачы. Арыфметычны спосаб (метад) рашэння тэкставых задач. Аналіз умовы задачы. Выкарыстанне табліц, схем, іншых форм прадстаўлення даных пры рашэнні задач.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Натуральныя лікі і лік нуль. Параўнанне натуральных лікаў.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Пункт, прамая, прамень, адрэзак, плоскасць. Вымярэнне адрэзкаў. Адлюстраванне натуральных лікаў на каардынатным прамені.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Акругленне натуральных лікаў да вызначанага разраду і дзеянні над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Складанне, адніманне, множанне і дзяленне натуральных лікаў. Уласцівасці арыфметычных дзеянняў і іх выкарыстанне для рацыянальных вылічэнняў.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Ступень ліку з натуральным паказчыкам. Запіс натуральнага ліку ў выглядзе сумы разрадных складаемых, парадак выканання дзеянняў у выразах, якія змяшчаюць ступень, вылічэнне значэнняў выразаў, якія змяшчаюць ступень.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Дзяленне з астачай. Дзельнікі і кратныя ліку. Найбольшы агульны дзельнік і найменшае агульнае кратнае лікаў. Прыметы дзялімасці на 2, 3, 4, 5, 9, 10. Простыя і састаўныя лікі. Раскладанне ліку на простыя множнікі.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Прыметы дзялімасці на 6, 7, 8, 11</w:t>
      </w:r>
      <w:r>
        <w:rPr>
          <w:iCs/>
          <w:sz w:val="30"/>
          <w:szCs w:val="30"/>
          <w:lang w:val="be-BY"/>
        </w:rPr>
        <w:t>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Рэшата Эратасфена</w:t>
      </w:r>
      <w:r>
        <w:rPr>
          <w:iCs/>
          <w:sz w:val="30"/>
          <w:szCs w:val="30"/>
          <w:lang w:val="be-BY"/>
        </w:rPr>
        <w:t>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Задачы на рух, узважванне, пераліванне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лічба, разрад, клас, натуральны лік, натуральны рад, каардынатны прамень, каардыната пункта на каардынатным прамені, цотны лік, няцотны лік, просты лік, састаўны лік, узаемна простыя лікі, ступень ліку з натуральным паказчыкам;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дзельнікі ліку, кратныя ліку, раскладанне ліку на простыя множнікі, агульны дзельнік лікаў, агульнае кратнае лікаў, найбольшы агульны дзельнік лікаў, найменшае агульнае кратнае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ведаюць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адрозненне паміж лічбай і лікам;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пазіцыйны запіс натуральнага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правіла параўнання двух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правіла акруглення натуральных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дзялімасці на 2, 3, 4, 5, 9, 10;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умеюць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чытаць і запісваць натуральныя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арыфметычныя дзеянні з натуральнымі лікамі;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прадстаўляць натуральныя лікі ў выглядзе здабытку простых множнікаў;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каардынатны прамень, знаходзіць каардынату пункта, які паказаны на дадзеным прамені, і па зададзенай каардынаце адлюстроўваць пункт на каардынатным прамені;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параўноўваць два лікі і больш за два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прадстаўляць натуральныя лікі ў выглядзе сумы разрадных складаемых;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прадстаўляць здабытак аднолькавых натуральных множнікаў у выглядзе ступені з натуральным паказчыкам;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акругляць натуральны лік да вызначанага разраду;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законы арыфметычных дзеянняў для спрашчэння (рацыянальнасці) вылічэнняў;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дзельнікі ліку і кратныя ліку; агульныя дзельнікі лікаў і агульныя кратныя лікаў; найбольшы агульны дзельнік і найменшае агульнае кратнае;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дзяленне з астачай і прадстаўляць дзялімае ў выглядзе сумы астачы і здабытку няпоўнай дзелі і дзельніка (</w:t>
      </w:r>
      <w:r w:rsidRPr="006B00B9">
        <w:rPr>
          <w:i/>
          <w:sz w:val="30"/>
          <w:szCs w:val="30"/>
          <w:lang w:val="be-BY"/>
        </w:rPr>
        <w:t>a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i/>
          <w:sz w:val="30"/>
          <w:szCs w:val="30"/>
          <w:lang w:val="be-BY"/>
        </w:rPr>
        <w:t>b · q</w:t>
      </w:r>
      <w:r w:rsidRPr="006B00B9">
        <w:rPr>
          <w:sz w:val="30"/>
          <w:szCs w:val="30"/>
          <w:lang w:val="be-BY"/>
        </w:rPr>
        <w:t xml:space="preserve"> + </w:t>
      </w:r>
      <w:r w:rsidRPr="006B00B9">
        <w:rPr>
          <w:i/>
          <w:sz w:val="30"/>
          <w:szCs w:val="30"/>
          <w:lang w:val="be-BY"/>
        </w:rPr>
        <w:t>r,</w:t>
      </w:r>
      <w:r w:rsidRPr="006B00B9">
        <w:rPr>
          <w:sz w:val="30"/>
          <w:szCs w:val="30"/>
          <w:lang w:val="be-BY"/>
        </w:rPr>
        <w:t xml:space="preserve"> дзе            0 </w:t>
      </w:r>
      <w:r w:rsidRPr="006B00B9">
        <w:rPr>
          <w:sz w:val="30"/>
          <w:szCs w:val="30"/>
          <w:u w:val="single"/>
          <w:lang w:val="be-BY"/>
        </w:rPr>
        <w:t>&lt;</w:t>
      </w:r>
      <w:r w:rsidRPr="006B00B9">
        <w:rPr>
          <w:sz w:val="30"/>
          <w:szCs w:val="30"/>
          <w:lang w:val="be-BY"/>
        </w:rPr>
        <w:t xml:space="preserve"> </w:t>
      </w:r>
      <w:r w:rsidRPr="006B00B9">
        <w:rPr>
          <w:i/>
          <w:sz w:val="30"/>
          <w:szCs w:val="30"/>
          <w:lang w:val="be-BY"/>
        </w:rPr>
        <w:t>r</w:t>
      </w:r>
      <w:r w:rsidRPr="006B00B9">
        <w:rPr>
          <w:sz w:val="30"/>
          <w:szCs w:val="30"/>
          <w:lang w:val="be-BY"/>
        </w:rPr>
        <w:t xml:space="preserve"> &lt; </w:t>
      </w:r>
      <w:r w:rsidRPr="006B00B9">
        <w:rPr>
          <w:i/>
          <w:sz w:val="30"/>
          <w:szCs w:val="30"/>
          <w:lang w:val="be-BY"/>
        </w:rPr>
        <w:t>b</w:t>
      </w:r>
      <w:r w:rsidRPr="006B00B9">
        <w:rPr>
          <w:sz w:val="30"/>
          <w:szCs w:val="30"/>
          <w:lang w:val="be-BY"/>
        </w:rPr>
        <w:t>);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кантраляваць правільнасць выканання арыфметычных дзеянняў;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аналіз і будаваць мадэль умовы задачы (у выглядзе табліцы, схемы, чарцяжа), у якой дадзены значэнні дзвюх з трох узаемазвязаных велічынь, з мэтай пошуку яе рашэння і ўмець ажыццяўляць пераход ад адной мадэлі да другой;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інтэрпрэтаваць вылічальныя вынікі ў задачы, даследаваць атрыманае рашэнне задачы.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lastRenderedPageBreak/>
        <w:t>Тэма 2. Выразы. Ураўненні (27 гадзін)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1A384F" w:rsidRPr="006B00B9" w:rsidRDefault="001A384F" w:rsidP="001A384F">
      <w:pPr>
        <w:pStyle w:val="nonumheader"/>
        <w:spacing w:before="0" w:after="0"/>
        <w:ind w:firstLine="709"/>
        <w:jc w:val="both"/>
        <w:rPr>
          <w:sz w:val="30"/>
          <w:szCs w:val="30"/>
          <w:lang w:val="be-BY"/>
        </w:rPr>
      </w:pPr>
      <w:r w:rsidRPr="006B00B9">
        <w:rPr>
          <w:b w:val="0"/>
          <w:bCs w:val="0"/>
          <w:sz w:val="30"/>
          <w:szCs w:val="30"/>
          <w:lang w:val="be-BY"/>
        </w:rPr>
        <w:t>Лікавы выраз і яго значэнне. Парадак выканання арыфметычных дзеянняў. Выразы са зменнымі. Значэнне выразу са зменнымі пры дадзеных значэннях зменных.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Ураўненне. Корань ураўнення.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(шлях, скорасць, час пры прамалінейным руху з пастаяннай скорасцю; перыметр і плошча квадрата, прамавугольніка).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задач з дапамогай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Вугал. Востры, тупы і прамы вуглы. Разгорнуты вугал. Градусная мера вугла. Пабудова вугла з зададзенай градуснай мерай з дапамогай транспарціра. Бісектрыса вугла.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Задачы на складанне выразаў і знаходжанне лікавых значэнняў выразаў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0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лікавы выраз і яго значэнне, выраз са зменнымі </w:t>
      </w:r>
      <w:r w:rsidRPr="006B00B9">
        <w:rPr>
          <w:color w:val="000000"/>
          <w:sz w:val="30"/>
          <w:szCs w:val="30"/>
          <w:lang w:val="be-BY"/>
        </w:rPr>
        <w:t>і значэнні выразу пры некаторых значэннях зменнай</w:t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ураўненне, корань ураўнення, рашэнне ўраўнення, матэматычная мадэль умовы задачы;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вугал, бісектрыса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ведаюць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сэнс патрабавання «рашыць ураўненне»;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(шлях, скорасць, час пры прамалінейным руху з пастаяннай скорасцю; перыметр і плошча квадрата, прамавугольніка);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адрозненне паміж рухам некалькіх аб’ектаў у адным напрамку, розных напрамках; па цячэнні і супраць цячэння ракі;</w:t>
      </w:r>
    </w:p>
    <w:p w:rsidR="001A384F" w:rsidRPr="006B00B9" w:rsidRDefault="001A384F" w:rsidP="001A384F">
      <w:pPr>
        <w:pStyle w:val="newncpi"/>
        <w:ind w:firstLine="709"/>
        <w:rPr>
          <w:bCs/>
          <w:iCs/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віды вуглоў: востры, прамы, тупы, разгорнуты;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умеюць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парадак выканання дзеянняў у лікавым выразе і знаходзіць яго значэнне;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складаць лікавыя выразы пры рашэнні практыка-арыентаваных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складаць, запісваць і чытаць выразы са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значэнне выразу са зменнымі пры зададзеных значэннях зменных;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законы арыфметычных дзеянняў для спрашчэння вылічэнняў і пераўтварэння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рашаць ураўненні з дапамогай залежнасцей паміж кампанентамі арыфметычных дзеянняў;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мадэляваць умову задачы, задачу па ўмове, аналізаваць і даследаваць матэматычную мадэль задачы</w:t>
      </w:r>
      <w:r w:rsidRPr="006B00B9">
        <w:rPr>
          <w:color w:val="00B050"/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  <w:lang w:val="be-BY"/>
        </w:rPr>
        <w:t>ў залежнасці ад зменных, якія складаюць дадзеную мадэль;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распазнаваць, чытаць і адлюстроўваць элементы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вымяраць велічыню вугла з дапамогай транспарціра;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вугал па зададзенай градуснай меры з дапамогай транспарціра;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Тэма 3. Звычайныя дробы (68 гадзін)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Звычайныя дробы. Правільныя і няправільныя дробы, змешаныя лікі. Асноўная ўласцівасць дробу. Скарачэнне дробу. Прывядзенне дробу да новага назоўніка. Прывядзенне дробаў да найменшага агульнага назоўніка. Параўнанне дробавых лікаў. Складанне, адніманне, множанне і дзяленне звычайных дробаў. Узаемна адваротныя лікі. Змешаныя лікі і дзеянні над імі. Задачы на знаходжанне дробу ад ліку і ліку па яго дробу, дробавых адносін лікаў;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звычайны дроб, лічнік і назоўнік дробу, правільны дроб, няправільны дроб, скарачальны дроб, нескарачальны дроб, змешаны лік, узаемна адваротныя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ведаюць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асноўную ўласцівасць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умеюць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чытаць і запісваць звычайныя дробы;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адлюстроўваць звычайныя дробы на каардынатным прамені;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запісваць натуральныя лікі ў выглядзе дробу з зададзеным назоўнікам, запісваць змешаны лік у выглядзе няправільнага дробу і няправільны дроб у выглядзе змешанага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правілы скарачэння дробаў;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параўноўваць дробавыя лікі;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выкарыстоўваць алгарытм знаходжання найбольшага агульнага дзельніка для скарачэння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прыводзіць дробы да новага назоўніка, да найменшага агульнага назоўніка;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алгарытм знаходжання найменшага агульнага кратнага для знаходжання найменшага агульнага назоўніка;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лік, адваротны дадзенаму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арыфметычныя дзеянні са звычайнымі дробамі;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дроб ад ліку і лік па яго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законы арыфметычных дзеянняў для спрашчэння вылічэнняў і пераўтварэння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значэнні выразаў пры зададзеных дробавых значэннях зменных;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Тэма 4. Наглядная геаметрыя (26 гадзін)</w:t>
      </w:r>
    </w:p>
    <w:p w:rsidR="001A384F" w:rsidRPr="006B00B9" w:rsidRDefault="001A384F" w:rsidP="001A384F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Наглядныя прадстаўленні фігур на плоскасці і цел у прасторы.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Паралельныя і перпендыкулярныя прамыя. Ломаная, многавугольнік. Даўжыня ломанай, перыметр многавугольніка.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Плошча прамавугольнага трохвугольніка. Пераход ад адной адзінкі вымярэння плошчы да другой.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Сярэдняе арыфметычнае некалькіх лікаў. Задачы на сярэдняе арыфметычнае некалькіх лікаў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Лінейныя і слупковыя дыяграмы. Прадстаўленне даных у выглядзе табліц і дыяграм. Выкарыстанне інфармацыі, прадстаўленай у выглядзе табліц і дыяграм, для складання і рашэння задач.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Прамавугольны паралелепіпед. Куб. Аб’ём прамавугольнага паралелепіпеда і куба. Пераход ад адной адзінкі вымярэння аб’ёму да другой.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0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маюць наглядна-вобразнае ўяўленне пра геаметрычныя фігуры, іх уласцівасці і велічыні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перпендыкулярныя і паралельныя прамыя;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ломаная, замкнёная і незамкнёная ломаныя;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многавугольнік;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прамавугольны паралелепіпед, куб;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ведаюць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адзінкі даўжыні, плошчы, аб’ёму;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сярэдняе арыфметычнае некалькіх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лінейная і слупковая дыяграмы;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iCs/>
          <w:sz w:val="30"/>
          <w:szCs w:val="30"/>
          <w:lang w:val="be-BY"/>
        </w:rPr>
        <w:t>умеюць</w:t>
      </w:r>
      <w:r w:rsidRPr="006B00B9">
        <w:rPr>
          <w:bCs/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распазнаваць, чытаць і адлюстроўваць элементы многавугольніка, прамавугольнага паралелепіпеда і куба;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паралельныя і перпендыкулярныя прамыя з дапамогай 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вылічваць перыметр многавугольніка, плошчу многавугольніка шляхам разбіцця на часткі (прамавугольнікі, квадраты, прамавугольныя трохвугольнікі); аб’ём прамавугольнага паралелепіпеда і куба;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сярэдняе арыфметычнае некалькіх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інтэрпрэтаваць і пераўтвараць інфармацыю, прадстаўленую ў табліцах і на дыяграмах, якая адлюстроўвае ўласцівасці і характарыстыкі рэальных працэсаў і з’яў, і рашаць адваротную задачу;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мадэляваць умову задач у выглядзе дыяграм, табліц, схем;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вынікі рашэння.</w:t>
      </w:r>
    </w:p>
    <w:p w:rsidR="001A384F" w:rsidRPr="006B00B9" w:rsidRDefault="001A384F" w:rsidP="001A384F">
      <w:pPr>
        <w:pStyle w:val="newncpi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3E415C" w:rsidRDefault="003E415C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bookmarkStart w:id="0" w:name="_GoBack"/>
      <w:bookmarkEnd w:id="0"/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C732EC" w:rsidRDefault="001A384F" w:rsidP="001A384F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1A384F" w:rsidRPr="00C732EC" w:rsidRDefault="001A384F" w:rsidP="001A384F">
      <w:pPr>
        <w:pStyle w:val="point"/>
        <w:ind w:firstLine="709"/>
        <w:jc w:val="left"/>
        <w:rPr>
          <w:sz w:val="22"/>
          <w:szCs w:val="22"/>
          <w:lang w:val="be-BY"/>
        </w:rPr>
      </w:pPr>
      <w:r w:rsidRPr="00C732EC">
        <w:rPr>
          <w:sz w:val="22"/>
          <w:szCs w:val="22"/>
          <w:lang w:val="be-BY"/>
        </w:rPr>
        <w:t>*Д</w:t>
      </w:r>
      <w:r w:rsidRPr="00C732EC">
        <w:rPr>
          <w:color w:val="202124"/>
          <w:sz w:val="22"/>
          <w:szCs w:val="22"/>
          <w:lang w:val="be-BY"/>
        </w:rPr>
        <w:t>адзеныя</w:t>
      </w:r>
      <w:r w:rsidRPr="00C732EC">
        <w:rPr>
          <w:sz w:val="22"/>
          <w:szCs w:val="22"/>
          <w:lang w:val="be-BY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</w:p>
    <w:p w:rsidR="001A384F" w:rsidRPr="00C732EC" w:rsidRDefault="001A384F" w:rsidP="001A384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lang w:val="be-BY" w:eastAsia="ru-RU"/>
        </w:rPr>
      </w:pPr>
      <w:r w:rsidRPr="00C732EC">
        <w:rPr>
          <w:rFonts w:ascii="Times New Roman" w:eastAsiaTheme="minorEastAsia" w:hAnsi="Times New Roman"/>
          <w:lang w:val="be-BY" w:eastAsia="ru-RU"/>
        </w:rPr>
        <w:t>**</w:t>
      </w:r>
      <w:r w:rsidRPr="00C732EC">
        <w:rPr>
          <w:rFonts w:ascii="Times New Roman" w:hAnsi="Times New Roman"/>
          <w:lang w:val="be-BY"/>
        </w:rPr>
        <w:t>Д</w:t>
      </w:r>
      <w:r w:rsidRPr="00C732EC">
        <w:rPr>
          <w:rFonts w:ascii="Times New Roman" w:hAnsi="Times New Roman"/>
          <w:color w:val="202124"/>
          <w:lang w:val="be-BY"/>
        </w:rPr>
        <w:t xml:space="preserve">адзеныя </w:t>
      </w:r>
      <w:r w:rsidRPr="00C732EC">
        <w:rPr>
          <w:rFonts w:ascii="Times New Roman" w:hAnsi="Times New Roman"/>
          <w:lang w:val="be-BY"/>
        </w:rPr>
        <w:t>тэмы</w:t>
      </w:r>
      <w:r w:rsidRPr="00C732EC">
        <w:rPr>
          <w:rFonts w:ascii="Times New Roman" w:eastAsiaTheme="minorEastAsia" w:hAnsi="Times New Roman"/>
          <w:lang w:val="be-BY" w:eastAsia="ru-RU"/>
        </w:rPr>
        <w:t xml:space="preserve"> </w:t>
      </w:r>
      <w:r w:rsidRPr="00C732EC">
        <w:rPr>
          <w:rFonts w:ascii="Times New Roman" w:hAnsi="Times New Roman"/>
          <w:lang w:val="be-BY"/>
        </w:rPr>
        <w:t>прызначаны для</w:t>
      </w:r>
      <w:r w:rsidRPr="00C732EC">
        <w:rPr>
          <w:rFonts w:ascii="Times New Roman" w:hAnsi="Times New Roman"/>
        </w:rPr>
        <w:t xml:space="preserve"> </w:t>
      </w:r>
      <w:r w:rsidRPr="00C732EC">
        <w:rPr>
          <w:rFonts w:ascii="Times New Roman" w:hAnsi="Times New Roman"/>
          <w:lang w:val="be-BY"/>
        </w:rPr>
        <w:t>вывучэння матэматыкі на павышаным узроўні.</w:t>
      </w:r>
    </w:p>
    <w:sectPr w:rsidR="001A384F" w:rsidRPr="00C732EC" w:rsidSect="003E415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72" w:rsidRDefault="007A6C72">
      <w:pPr>
        <w:spacing w:after="0" w:line="240" w:lineRule="auto"/>
      </w:pPr>
      <w:r>
        <w:separator/>
      </w:r>
    </w:p>
  </w:endnote>
  <w:endnote w:type="continuationSeparator" w:id="0">
    <w:p w:rsidR="007A6C72" w:rsidRDefault="007A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72" w:rsidRDefault="007A6C72">
      <w:pPr>
        <w:spacing w:after="0" w:line="240" w:lineRule="auto"/>
      </w:pPr>
      <w:r>
        <w:separator/>
      </w:r>
    </w:p>
  </w:footnote>
  <w:footnote w:type="continuationSeparator" w:id="0">
    <w:p w:rsidR="007A6C72" w:rsidRDefault="007A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1A384F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3E415C">
      <w:rPr>
        <w:rFonts w:ascii="Times New Roman" w:hAnsi="Times New Roman"/>
        <w:noProof/>
        <w:sz w:val="28"/>
        <w:szCs w:val="28"/>
      </w:rPr>
      <w:t>2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3E415C"/>
    <w:rsid w:val="007A6C72"/>
    <w:rsid w:val="008729CF"/>
    <w:rsid w:val="00A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2023-08-26T10:45:00Z</dcterms:created>
  <dcterms:modified xsi:type="dcterms:W3CDTF">2023-08-28T11:29:00Z</dcterms:modified>
</cp:coreProperties>
</file>