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166" w:type="dxa"/>
        <w:jc w:val="right"/>
        <w:tblBorders>
          <w:insideV w:val="single" w:sz="6" w:space="0" w:color="auto"/>
        </w:tblBorders>
        <w:tblLayout w:type="fixed"/>
        <w:tblLook w:val="0000" w:firstRow="0" w:lastRow="0" w:firstColumn="0" w:lastColumn="0" w:noHBand="0" w:noVBand="0"/>
      </w:tblPr>
      <w:tblGrid>
        <w:gridCol w:w="4166"/>
      </w:tblGrid>
      <w:tr w:rsidR="000C132D" w:rsidRPr="000C132D" w:rsidTr="00A359FD">
        <w:trPr>
          <w:jc w:val="right"/>
        </w:trPr>
        <w:tc>
          <w:tcPr>
            <w:tcW w:w="4166" w:type="dxa"/>
            <w:tcBorders>
              <w:top w:val="nil"/>
              <w:left w:val="nil"/>
              <w:bottom w:val="nil"/>
              <w:right w:val="nil"/>
            </w:tcBorders>
          </w:tcPr>
          <w:p w:rsidR="000C132D" w:rsidRPr="000C132D" w:rsidRDefault="000C132D" w:rsidP="000C132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rPr>
                <w:rFonts w:ascii="Times New Roman" w:eastAsia="Times New Roman" w:hAnsi="Times New Roman" w:cs="Times New Roman"/>
                <w:color w:val="000000"/>
                <w:sz w:val="30"/>
                <w:szCs w:val="30"/>
                <w:lang w:eastAsia="ru-RU"/>
              </w:rPr>
            </w:pPr>
            <w:r w:rsidRPr="000C132D">
              <w:rPr>
                <w:rFonts w:ascii="Times New Roman" w:eastAsia="Times New Roman" w:hAnsi="Times New Roman" w:cs="Times New Roman"/>
                <w:color w:val="000000"/>
                <w:sz w:val="30"/>
                <w:szCs w:val="30"/>
                <w:lang w:val="be-BY" w:eastAsia="ru-RU"/>
              </w:rPr>
              <w:t>ЗАЦВЕРДЖАНА</w:t>
            </w:r>
          </w:p>
        </w:tc>
      </w:tr>
      <w:tr w:rsidR="000C132D" w:rsidRPr="000C132D" w:rsidTr="00A359FD">
        <w:trPr>
          <w:jc w:val="right"/>
        </w:trPr>
        <w:tc>
          <w:tcPr>
            <w:tcW w:w="4166" w:type="dxa"/>
            <w:tcBorders>
              <w:top w:val="nil"/>
              <w:left w:val="nil"/>
              <w:bottom w:val="nil"/>
              <w:right w:val="nil"/>
            </w:tcBorders>
          </w:tcPr>
          <w:p w:rsidR="000C132D" w:rsidRPr="000C132D" w:rsidRDefault="000C132D" w:rsidP="000C132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rPr>
                <w:rFonts w:ascii="Times New Roman" w:eastAsia="Times New Roman" w:hAnsi="Times New Roman" w:cs="Times New Roman"/>
                <w:color w:val="000000"/>
                <w:sz w:val="30"/>
                <w:szCs w:val="30"/>
                <w:lang w:val="be-BY" w:eastAsia="ru-RU"/>
              </w:rPr>
            </w:pPr>
            <w:r w:rsidRPr="000C132D">
              <w:rPr>
                <w:rFonts w:ascii="Times New Roman" w:eastAsia="Times New Roman" w:hAnsi="Times New Roman" w:cs="Times New Roman"/>
                <w:color w:val="000000"/>
                <w:sz w:val="30"/>
                <w:szCs w:val="30"/>
                <w:lang w:val="be-BY" w:eastAsia="ru-RU"/>
              </w:rPr>
              <w:t>Пастанова</w:t>
            </w:r>
          </w:p>
          <w:p w:rsidR="000C132D" w:rsidRPr="000C132D" w:rsidRDefault="000C132D" w:rsidP="000C132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rPr>
                <w:rFonts w:ascii="Times New Roman" w:eastAsia="Times New Roman" w:hAnsi="Times New Roman" w:cs="Times New Roman"/>
                <w:color w:val="000000"/>
                <w:sz w:val="30"/>
                <w:szCs w:val="30"/>
                <w:lang w:eastAsia="ru-RU"/>
              </w:rPr>
            </w:pPr>
            <w:r w:rsidRPr="000C132D">
              <w:rPr>
                <w:rFonts w:ascii="Times New Roman" w:eastAsia="Times New Roman" w:hAnsi="Times New Roman" w:cs="Times New Roman"/>
                <w:color w:val="000000"/>
                <w:sz w:val="30"/>
                <w:szCs w:val="30"/>
                <w:lang w:val="be-BY" w:eastAsia="ru-RU"/>
              </w:rPr>
              <w:t>Міністэрства адукацыі</w:t>
            </w:r>
          </w:p>
        </w:tc>
      </w:tr>
      <w:tr w:rsidR="000C132D" w:rsidRPr="000C132D" w:rsidTr="00A359FD">
        <w:trPr>
          <w:jc w:val="right"/>
        </w:trPr>
        <w:tc>
          <w:tcPr>
            <w:tcW w:w="4166" w:type="dxa"/>
            <w:tcBorders>
              <w:top w:val="nil"/>
              <w:left w:val="nil"/>
              <w:bottom w:val="nil"/>
              <w:right w:val="nil"/>
            </w:tcBorders>
          </w:tcPr>
          <w:p w:rsidR="000C132D" w:rsidRPr="000C132D" w:rsidRDefault="000C132D" w:rsidP="000C132D">
            <w:pPr>
              <w:tabs>
                <w:tab w:val="left" w:pos="709"/>
              </w:tabs>
              <w:spacing w:after="0" w:line="280" w:lineRule="exact"/>
              <w:jc w:val="both"/>
              <w:rPr>
                <w:rFonts w:ascii="Times New Roman" w:eastAsia="Times New Roman" w:hAnsi="Times New Roman" w:cs="Times New Roman"/>
                <w:color w:val="000000"/>
                <w:sz w:val="30"/>
                <w:szCs w:val="30"/>
              </w:rPr>
            </w:pPr>
            <w:proofErr w:type="spellStart"/>
            <w:r w:rsidRPr="000C132D">
              <w:rPr>
                <w:rFonts w:ascii="Times New Roman" w:eastAsia="Times New Roman" w:hAnsi="Times New Roman" w:cs="Times New Roman"/>
                <w:color w:val="000000"/>
                <w:sz w:val="30"/>
                <w:szCs w:val="30"/>
              </w:rPr>
              <w:t>Рэспубл</w:t>
            </w:r>
            <w:proofErr w:type="spellEnd"/>
            <w:r w:rsidRPr="000C132D">
              <w:rPr>
                <w:rFonts w:ascii="Times New Roman" w:eastAsia="Times New Roman" w:hAnsi="Times New Roman" w:cs="Times New Roman"/>
                <w:color w:val="000000"/>
                <w:sz w:val="30"/>
                <w:szCs w:val="30"/>
                <w:lang w:val="be-BY"/>
              </w:rPr>
              <w:t>і</w:t>
            </w:r>
            <w:r w:rsidRPr="000C132D">
              <w:rPr>
                <w:rFonts w:ascii="Times New Roman" w:eastAsia="Times New Roman" w:hAnsi="Times New Roman" w:cs="Times New Roman"/>
                <w:color w:val="000000"/>
                <w:sz w:val="30"/>
                <w:szCs w:val="30"/>
              </w:rPr>
              <w:t>к</w:t>
            </w:r>
            <w:r w:rsidRPr="000C132D">
              <w:rPr>
                <w:rFonts w:ascii="Times New Roman" w:eastAsia="Times New Roman" w:hAnsi="Times New Roman" w:cs="Times New Roman"/>
                <w:color w:val="000000"/>
                <w:sz w:val="30"/>
                <w:szCs w:val="30"/>
                <w:lang w:val="be-BY"/>
              </w:rPr>
              <w:t>і</w:t>
            </w:r>
            <w:r w:rsidRPr="000C132D">
              <w:rPr>
                <w:rFonts w:ascii="Times New Roman" w:eastAsia="Times New Roman" w:hAnsi="Times New Roman" w:cs="Times New Roman"/>
                <w:color w:val="000000"/>
                <w:sz w:val="30"/>
                <w:szCs w:val="30"/>
              </w:rPr>
              <w:t xml:space="preserve"> Беларусь</w:t>
            </w:r>
          </w:p>
          <w:p w:rsidR="000C132D" w:rsidRPr="000C132D" w:rsidRDefault="000C132D" w:rsidP="000C132D">
            <w:pPr>
              <w:spacing w:after="200" w:line="280" w:lineRule="exact"/>
              <w:rPr>
                <w:rFonts w:ascii="Times New Roman" w:eastAsia="Times New Roman" w:hAnsi="Times New Roman" w:cs="Times New Roman"/>
                <w:color w:val="000000"/>
                <w:sz w:val="30"/>
                <w:szCs w:val="30"/>
              </w:rPr>
            </w:pPr>
            <w:r w:rsidRPr="000C132D">
              <w:rPr>
                <w:rFonts w:ascii="Times New Roman" w:eastAsia="Times New Roman" w:hAnsi="Times New Roman" w:cs="Times New Roman"/>
                <w:color w:val="000000"/>
                <w:sz w:val="30"/>
                <w:szCs w:val="30"/>
              </w:rPr>
              <w:t>10.07.2023 № 192</w:t>
            </w:r>
          </w:p>
          <w:p w:rsidR="000C132D" w:rsidRPr="000C132D" w:rsidRDefault="000C132D" w:rsidP="000C132D">
            <w:pPr>
              <w:tabs>
                <w:tab w:val="left" w:pos="709"/>
              </w:tabs>
              <w:spacing w:after="0" w:line="280" w:lineRule="exact"/>
              <w:jc w:val="both"/>
              <w:rPr>
                <w:rFonts w:ascii="Times New Roman" w:eastAsia="Times New Roman" w:hAnsi="Times New Roman" w:cs="Times New Roman"/>
                <w:color w:val="000000"/>
                <w:sz w:val="30"/>
                <w:szCs w:val="30"/>
              </w:rPr>
            </w:pPr>
          </w:p>
        </w:tc>
      </w:tr>
    </w:tbl>
    <w:p w:rsidR="000C132D" w:rsidRPr="000C132D" w:rsidRDefault="000C132D" w:rsidP="000C132D">
      <w:pPr>
        <w:shd w:val="clear" w:color="auto" w:fill="FFFFFF"/>
        <w:spacing w:after="0" w:line="240" w:lineRule="auto"/>
        <w:ind w:firstLine="919"/>
        <w:jc w:val="center"/>
        <w:rPr>
          <w:rFonts w:ascii="Times New Roman" w:eastAsia="Times New Roman" w:hAnsi="Times New Roman" w:cs="Times New Roman"/>
          <w:color w:val="000000"/>
          <w:sz w:val="30"/>
          <w:szCs w:val="30"/>
        </w:rPr>
      </w:pPr>
    </w:p>
    <w:p w:rsidR="000C132D" w:rsidRPr="000C132D" w:rsidRDefault="000C132D" w:rsidP="000C132D">
      <w:pPr>
        <w:shd w:val="clear" w:color="auto" w:fill="FFFFFF"/>
        <w:spacing w:after="0" w:line="240" w:lineRule="auto"/>
        <w:ind w:firstLine="919"/>
        <w:jc w:val="center"/>
        <w:rPr>
          <w:rFonts w:ascii="Times New Roman" w:eastAsia="Times New Roman" w:hAnsi="Times New Roman" w:cs="Times New Roman"/>
          <w:color w:val="000000"/>
          <w:sz w:val="30"/>
          <w:szCs w:val="30"/>
        </w:rPr>
      </w:pPr>
    </w:p>
    <w:p w:rsidR="000C132D" w:rsidRPr="000C132D" w:rsidRDefault="000C132D" w:rsidP="000C132D">
      <w:pPr>
        <w:shd w:val="clear" w:color="auto" w:fill="FFFFFF"/>
        <w:spacing w:after="0" w:line="240" w:lineRule="auto"/>
        <w:ind w:firstLine="919"/>
        <w:jc w:val="center"/>
        <w:rPr>
          <w:rFonts w:ascii="Times New Roman" w:eastAsia="Times New Roman" w:hAnsi="Times New Roman" w:cs="Times New Roman"/>
          <w:color w:val="000000"/>
          <w:sz w:val="30"/>
          <w:szCs w:val="30"/>
        </w:rPr>
      </w:pPr>
    </w:p>
    <w:p w:rsidR="000C132D" w:rsidRPr="000C132D" w:rsidRDefault="000C132D" w:rsidP="000C132D">
      <w:pPr>
        <w:shd w:val="clear" w:color="auto" w:fill="FFFFFF"/>
        <w:spacing w:after="0" w:line="240" w:lineRule="auto"/>
        <w:ind w:firstLine="919"/>
        <w:jc w:val="center"/>
        <w:rPr>
          <w:rFonts w:ascii="Times New Roman" w:eastAsia="Times New Roman" w:hAnsi="Times New Roman" w:cs="Times New Roman"/>
          <w:color w:val="000000"/>
          <w:sz w:val="30"/>
          <w:szCs w:val="30"/>
        </w:rPr>
      </w:pPr>
    </w:p>
    <w:p w:rsidR="000C132D" w:rsidRPr="000C132D" w:rsidRDefault="000C132D" w:rsidP="000C132D">
      <w:pPr>
        <w:shd w:val="clear" w:color="auto" w:fill="FFFFFF"/>
        <w:spacing w:after="0" w:line="240" w:lineRule="auto"/>
        <w:ind w:firstLine="919"/>
        <w:jc w:val="center"/>
        <w:rPr>
          <w:rFonts w:ascii="Times New Roman" w:eastAsia="Times New Roman" w:hAnsi="Times New Roman" w:cs="Times New Roman"/>
          <w:color w:val="000000"/>
          <w:sz w:val="30"/>
          <w:szCs w:val="30"/>
        </w:rPr>
      </w:pPr>
    </w:p>
    <w:p w:rsidR="000C132D" w:rsidRPr="000C132D" w:rsidRDefault="000C132D" w:rsidP="000C132D">
      <w:pPr>
        <w:shd w:val="clear" w:color="auto" w:fill="FFFFFF"/>
        <w:spacing w:after="0" w:line="240" w:lineRule="auto"/>
        <w:ind w:firstLine="919"/>
        <w:jc w:val="center"/>
        <w:rPr>
          <w:rFonts w:ascii="Times New Roman" w:eastAsia="Times New Roman" w:hAnsi="Times New Roman" w:cs="Times New Roman"/>
          <w:color w:val="000000"/>
          <w:sz w:val="30"/>
          <w:szCs w:val="30"/>
        </w:rPr>
      </w:pPr>
    </w:p>
    <w:p w:rsidR="000C132D" w:rsidRPr="000C132D" w:rsidRDefault="000C132D" w:rsidP="000C132D">
      <w:pPr>
        <w:shd w:val="clear" w:color="auto" w:fill="FFFFFF"/>
        <w:spacing w:after="0" w:line="240" w:lineRule="auto"/>
        <w:ind w:firstLine="919"/>
        <w:jc w:val="center"/>
        <w:rPr>
          <w:rFonts w:ascii="Times New Roman" w:eastAsia="Times New Roman" w:hAnsi="Times New Roman" w:cs="Times New Roman"/>
          <w:color w:val="000000"/>
          <w:sz w:val="30"/>
          <w:szCs w:val="30"/>
        </w:rPr>
      </w:pPr>
    </w:p>
    <w:p w:rsidR="000C132D" w:rsidRPr="000C132D" w:rsidRDefault="000C132D" w:rsidP="000C132D">
      <w:pPr>
        <w:shd w:val="clear" w:color="auto" w:fill="FFFFFF"/>
        <w:tabs>
          <w:tab w:val="left" w:pos="-78"/>
          <w:tab w:val="left" w:pos="0"/>
          <w:tab w:val="left" w:pos="9637"/>
        </w:tabs>
        <w:spacing w:after="0" w:line="240" w:lineRule="auto"/>
        <w:jc w:val="center"/>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 xml:space="preserve">Вучэбная праграма </w:t>
      </w:r>
    </w:p>
    <w:p w:rsidR="000C132D" w:rsidRPr="000C132D" w:rsidRDefault="000C132D" w:rsidP="000C132D">
      <w:pPr>
        <w:shd w:val="clear" w:color="auto" w:fill="FFFFFF"/>
        <w:tabs>
          <w:tab w:val="left" w:pos="-78"/>
          <w:tab w:val="left" w:pos="0"/>
          <w:tab w:val="left" w:pos="9637"/>
        </w:tabs>
        <w:spacing w:after="0" w:line="240" w:lineRule="auto"/>
        <w:jc w:val="center"/>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 xml:space="preserve">па вучэбным прадмеце «Грамадазнаўства» для ІX класа </w:t>
      </w:r>
      <w:r w:rsidR="00A71EB0">
        <w:rPr>
          <w:rFonts w:ascii="Times New Roman" w:eastAsia="Times New Roman" w:hAnsi="Times New Roman" w:cs="Times New Roman"/>
          <w:color w:val="000000"/>
          <w:sz w:val="30"/>
          <w:szCs w:val="30"/>
          <w:lang w:val="be-BY"/>
        </w:rPr>
        <w:t>ў</w:t>
      </w:r>
      <w:r w:rsidRPr="000C132D">
        <w:rPr>
          <w:rFonts w:ascii="Times New Roman" w:eastAsia="Times New Roman" w:hAnsi="Times New Roman" w:cs="Times New Roman"/>
          <w:color w:val="000000"/>
          <w:sz w:val="30"/>
          <w:szCs w:val="30"/>
          <w:lang w:val="be-BY"/>
        </w:rPr>
        <w:t>станоў адукацыі, якія рэалізуюць адукацыйныя праграмы агульнай сярэдняй адукацыі з беларускай мовай навучання і выхавання</w:t>
      </w:r>
    </w:p>
    <w:p w:rsidR="000C132D" w:rsidRPr="000C132D" w:rsidRDefault="000C132D" w:rsidP="000C132D">
      <w:pPr>
        <w:shd w:val="clear" w:color="auto" w:fill="FFFFFF"/>
        <w:tabs>
          <w:tab w:val="left" w:pos="-78"/>
          <w:tab w:val="left" w:pos="0"/>
          <w:tab w:val="left" w:pos="9637"/>
        </w:tabs>
        <w:spacing w:after="0" w:line="240" w:lineRule="auto"/>
        <w:jc w:val="center"/>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bCs/>
          <w:color w:val="000000"/>
          <w:sz w:val="30"/>
          <w:szCs w:val="30"/>
          <w:shd w:val="clear" w:color="auto" w:fill="FFFFFF"/>
          <w:lang w:val="be-BY"/>
        </w:rPr>
        <w:t>(базавы ўзровень)</w:t>
      </w:r>
    </w:p>
    <w:p w:rsidR="000C132D" w:rsidRPr="000C132D" w:rsidRDefault="000C132D" w:rsidP="000C13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919"/>
        <w:jc w:val="center"/>
        <w:rPr>
          <w:rFonts w:ascii="Times New Roman" w:eastAsia="Times New Roman" w:hAnsi="Times New Roman" w:cs="Times New Roman"/>
          <w:caps/>
          <w:color w:val="000000"/>
          <w:sz w:val="30"/>
          <w:szCs w:val="30"/>
          <w:lang w:val="be-BY" w:eastAsia="ru-RU"/>
        </w:rPr>
      </w:pPr>
    </w:p>
    <w:p w:rsidR="000C132D" w:rsidRPr="000C132D" w:rsidRDefault="000C132D" w:rsidP="000C13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919"/>
        <w:jc w:val="center"/>
        <w:rPr>
          <w:rFonts w:ascii="Times New Roman" w:eastAsia="Times New Roman" w:hAnsi="Times New Roman" w:cs="Times New Roman"/>
          <w:caps/>
          <w:color w:val="000000"/>
          <w:sz w:val="30"/>
          <w:szCs w:val="30"/>
          <w:lang w:val="be-BY" w:eastAsia="ru-RU"/>
        </w:rPr>
      </w:pPr>
    </w:p>
    <w:p w:rsidR="000C132D" w:rsidRPr="000C132D" w:rsidRDefault="000C132D" w:rsidP="000C13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919"/>
        <w:jc w:val="center"/>
        <w:rPr>
          <w:rFonts w:ascii="Times New Roman" w:eastAsia="Times New Roman" w:hAnsi="Times New Roman" w:cs="Times New Roman"/>
          <w:caps/>
          <w:color w:val="000000"/>
          <w:sz w:val="30"/>
          <w:szCs w:val="30"/>
          <w:lang w:val="be-BY" w:eastAsia="ru-RU"/>
        </w:rPr>
      </w:pPr>
    </w:p>
    <w:p w:rsidR="000C132D" w:rsidRPr="000C132D" w:rsidRDefault="000C132D" w:rsidP="000C13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919"/>
        <w:jc w:val="center"/>
        <w:rPr>
          <w:rFonts w:ascii="Times New Roman" w:eastAsia="Times New Roman" w:hAnsi="Times New Roman" w:cs="Times New Roman"/>
          <w:caps/>
          <w:color w:val="000000"/>
          <w:sz w:val="30"/>
          <w:szCs w:val="30"/>
          <w:lang w:val="be-BY" w:eastAsia="ru-RU"/>
        </w:rPr>
      </w:pPr>
    </w:p>
    <w:p w:rsidR="000C132D" w:rsidRPr="000C132D" w:rsidRDefault="000C132D" w:rsidP="000C13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919"/>
        <w:jc w:val="center"/>
        <w:rPr>
          <w:rFonts w:ascii="Times New Roman" w:eastAsia="Times New Roman" w:hAnsi="Times New Roman" w:cs="Times New Roman"/>
          <w:caps/>
          <w:color w:val="000000"/>
          <w:sz w:val="30"/>
          <w:szCs w:val="30"/>
          <w:lang w:val="be-BY" w:eastAsia="ru-RU"/>
        </w:rPr>
      </w:pPr>
    </w:p>
    <w:p w:rsidR="000C132D" w:rsidRPr="000C132D" w:rsidRDefault="000C132D" w:rsidP="000C13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919"/>
        <w:jc w:val="center"/>
        <w:rPr>
          <w:rFonts w:ascii="Times New Roman" w:eastAsia="Times New Roman" w:hAnsi="Times New Roman" w:cs="Times New Roman"/>
          <w:caps/>
          <w:color w:val="000000"/>
          <w:sz w:val="30"/>
          <w:szCs w:val="30"/>
          <w:lang w:val="be-BY" w:eastAsia="ru-RU"/>
        </w:rPr>
      </w:pPr>
    </w:p>
    <w:p w:rsidR="000C132D" w:rsidRPr="000C132D" w:rsidRDefault="000C132D" w:rsidP="000C13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919"/>
        <w:jc w:val="center"/>
        <w:rPr>
          <w:rFonts w:ascii="Times New Roman" w:eastAsia="Times New Roman" w:hAnsi="Times New Roman" w:cs="Times New Roman"/>
          <w:caps/>
          <w:color w:val="000000"/>
          <w:sz w:val="30"/>
          <w:szCs w:val="30"/>
          <w:lang w:val="be-BY" w:eastAsia="ru-RU"/>
        </w:rPr>
      </w:pPr>
    </w:p>
    <w:p w:rsidR="000C132D" w:rsidRPr="000C132D" w:rsidRDefault="000C132D" w:rsidP="000C13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919"/>
        <w:jc w:val="center"/>
        <w:rPr>
          <w:rFonts w:ascii="Times New Roman" w:eastAsia="Times New Roman" w:hAnsi="Times New Roman" w:cs="Times New Roman"/>
          <w:caps/>
          <w:color w:val="000000"/>
          <w:sz w:val="30"/>
          <w:szCs w:val="30"/>
          <w:lang w:val="be-BY" w:eastAsia="ru-RU"/>
        </w:rPr>
      </w:pPr>
    </w:p>
    <w:p w:rsidR="000C132D" w:rsidRPr="000C132D" w:rsidRDefault="000C132D" w:rsidP="000C13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919"/>
        <w:jc w:val="center"/>
        <w:rPr>
          <w:rFonts w:ascii="Times New Roman" w:eastAsia="Times New Roman" w:hAnsi="Times New Roman" w:cs="Times New Roman"/>
          <w:caps/>
          <w:color w:val="000000"/>
          <w:sz w:val="30"/>
          <w:szCs w:val="30"/>
          <w:lang w:val="be-BY" w:eastAsia="ru-RU"/>
        </w:rPr>
      </w:pPr>
    </w:p>
    <w:p w:rsidR="000C132D" w:rsidRPr="000C132D" w:rsidRDefault="000C132D" w:rsidP="000C13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919"/>
        <w:jc w:val="center"/>
        <w:rPr>
          <w:rFonts w:ascii="Times New Roman" w:eastAsia="Times New Roman" w:hAnsi="Times New Roman" w:cs="Times New Roman"/>
          <w:caps/>
          <w:color w:val="000000"/>
          <w:sz w:val="30"/>
          <w:szCs w:val="30"/>
          <w:lang w:val="be-BY" w:eastAsia="ru-RU"/>
        </w:rPr>
      </w:pPr>
    </w:p>
    <w:p w:rsidR="000C132D" w:rsidRPr="000C132D" w:rsidRDefault="000C132D" w:rsidP="000C132D">
      <w:pPr>
        <w:spacing w:after="0" w:line="240" w:lineRule="auto"/>
        <w:ind w:firstLine="919"/>
        <w:jc w:val="both"/>
        <w:rPr>
          <w:rFonts w:ascii="Times New Roman" w:eastAsia="Times New Roman" w:hAnsi="Times New Roman" w:cs="Times New Roman"/>
          <w:caps/>
          <w:color w:val="000000"/>
          <w:sz w:val="30"/>
          <w:szCs w:val="30"/>
          <w:lang w:val="be-BY"/>
        </w:rPr>
      </w:pPr>
      <w:r w:rsidRPr="000C132D">
        <w:rPr>
          <w:rFonts w:ascii="Times New Roman" w:eastAsia="Times New Roman" w:hAnsi="Times New Roman" w:cs="Times New Roman"/>
          <w:b/>
          <w:bCs/>
          <w:color w:val="000000"/>
          <w:sz w:val="30"/>
          <w:szCs w:val="30"/>
          <w:lang w:val="be-BY"/>
        </w:rPr>
        <w:br w:type="page"/>
      </w:r>
    </w:p>
    <w:p w:rsidR="000C132D" w:rsidRPr="000C132D" w:rsidRDefault="000C132D" w:rsidP="000C13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bCs/>
          <w:caps/>
          <w:color w:val="000000"/>
          <w:sz w:val="30"/>
          <w:szCs w:val="30"/>
          <w:lang w:val="be-BY" w:eastAsia="ru-RU"/>
        </w:rPr>
      </w:pPr>
      <w:r w:rsidRPr="000C132D">
        <w:rPr>
          <w:rFonts w:ascii="Times New Roman" w:eastAsia="Times New Roman" w:hAnsi="Times New Roman" w:cs="Times New Roman"/>
          <w:bCs/>
          <w:caps/>
          <w:color w:val="000000"/>
          <w:sz w:val="30"/>
          <w:szCs w:val="30"/>
          <w:lang w:val="be-BY" w:eastAsia="ru-RU"/>
        </w:rPr>
        <w:lastRenderedPageBreak/>
        <w:t>ГЛАВА 1</w:t>
      </w:r>
    </w:p>
    <w:p w:rsidR="000C132D" w:rsidRPr="000C132D" w:rsidRDefault="000C132D" w:rsidP="000C132D">
      <w:pPr>
        <w:spacing w:after="0" w:line="240" w:lineRule="auto"/>
        <w:jc w:val="center"/>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АГУЛЬНЫЯ ПАЛАЖЭННІ</w:t>
      </w:r>
    </w:p>
    <w:p w:rsidR="000C132D" w:rsidRPr="000C132D" w:rsidRDefault="000C132D" w:rsidP="000C132D">
      <w:pPr>
        <w:spacing w:after="0" w:line="240" w:lineRule="auto"/>
        <w:jc w:val="center"/>
        <w:rPr>
          <w:rFonts w:ascii="Times New Roman" w:eastAsia="Times New Roman" w:hAnsi="Times New Roman" w:cs="Times New Roman"/>
          <w:color w:val="000000"/>
          <w:sz w:val="30"/>
          <w:szCs w:val="30"/>
          <w:lang w:val="be-BY"/>
        </w:rPr>
      </w:pP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1. Дадзеная вучэбная праграма па вучэбным прадмеце «Грамадазнаўства» (далей – вучэбная праграма) прызначана для вывучэння зместу гэтага вучэбнага прадмета на базавым узроўні ў І</w:t>
      </w:r>
      <w:r w:rsidRPr="000C132D">
        <w:rPr>
          <w:rFonts w:ascii="Times New Roman" w:eastAsia="Times New Roman" w:hAnsi="Times New Roman" w:cs="Times New Roman"/>
          <w:color w:val="000000"/>
          <w:sz w:val="30"/>
          <w:szCs w:val="30"/>
        </w:rPr>
        <w:t>X</w:t>
      </w:r>
      <w:r w:rsidRPr="000C132D">
        <w:rPr>
          <w:rFonts w:ascii="Times New Roman" w:eastAsia="Times New Roman" w:hAnsi="Times New Roman" w:cs="Times New Roman"/>
          <w:color w:val="000000"/>
          <w:sz w:val="30"/>
          <w:szCs w:val="30"/>
          <w:lang w:val="be-BY"/>
        </w:rPr>
        <w:t>–</w:t>
      </w:r>
      <w:r w:rsidRPr="000C132D">
        <w:rPr>
          <w:rFonts w:ascii="Times New Roman" w:eastAsia="Times New Roman" w:hAnsi="Times New Roman" w:cs="Times New Roman"/>
          <w:color w:val="000000"/>
          <w:sz w:val="30"/>
          <w:szCs w:val="30"/>
        </w:rPr>
        <w:t>XI</w:t>
      </w:r>
      <w:r w:rsidRPr="000C132D">
        <w:rPr>
          <w:rFonts w:ascii="Times New Roman" w:eastAsia="Times New Roman" w:hAnsi="Times New Roman" w:cs="Times New Roman"/>
          <w:color w:val="000000"/>
          <w:sz w:val="30"/>
          <w:szCs w:val="30"/>
          <w:lang w:val="be-BY"/>
        </w:rPr>
        <w:t> класах устаноў адукацыі, якія рэалізуюць адукацыйную праграму агульнай сярэдняй адукацыі.</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 xml:space="preserve">2. У </w:t>
      </w:r>
      <w:r w:rsidRPr="000C132D">
        <w:rPr>
          <w:rFonts w:ascii="Times New Roman" w:eastAsia="Times New Roman" w:hAnsi="Times New Roman" w:cs="Times New Roman"/>
          <w:sz w:val="30"/>
          <w:szCs w:val="30"/>
          <w:lang w:val="be-BY" w:eastAsia="ru-RU"/>
        </w:rPr>
        <w:t>дадзенай вучэбнай</w:t>
      </w:r>
      <w:r w:rsidRPr="000C132D">
        <w:rPr>
          <w:rFonts w:ascii="Times New Roman" w:eastAsia="Times New Roman" w:hAnsi="Times New Roman" w:cs="Times New Roman"/>
          <w:color w:val="000000"/>
          <w:sz w:val="30"/>
          <w:szCs w:val="30"/>
          <w:lang w:val="be-BY"/>
        </w:rPr>
        <w:t xml:space="preserve"> праграме на вывучэнне зместу вучэбнага прадмета «Грамадазнаўства» у І</w:t>
      </w:r>
      <w:r w:rsidRPr="000C132D">
        <w:rPr>
          <w:rFonts w:ascii="Times New Roman" w:eastAsia="Times New Roman" w:hAnsi="Times New Roman" w:cs="Times New Roman"/>
          <w:color w:val="000000"/>
          <w:sz w:val="30"/>
          <w:szCs w:val="30"/>
        </w:rPr>
        <w:t>X</w:t>
      </w:r>
      <w:r w:rsidRPr="000C132D">
        <w:rPr>
          <w:rFonts w:ascii="Times New Roman" w:eastAsia="Times New Roman" w:hAnsi="Times New Roman" w:cs="Times New Roman"/>
          <w:color w:val="000000"/>
          <w:sz w:val="30"/>
          <w:szCs w:val="30"/>
          <w:lang w:val="be-BY"/>
        </w:rPr>
        <w:t>–</w:t>
      </w:r>
      <w:r w:rsidRPr="000C132D">
        <w:rPr>
          <w:rFonts w:ascii="Times New Roman" w:eastAsia="Times New Roman" w:hAnsi="Times New Roman" w:cs="Times New Roman"/>
          <w:color w:val="000000"/>
          <w:sz w:val="30"/>
          <w:szCs w:val="30"/>
        </w:rPr>
        <w:t>XI</w:t>
      </w:r>
      <w:r w:rsidRPr="000C132D">
        <w:rPr>
          <w:rFonts w:ascii="Times New Roman" w:eastAsia="Times New Roman" w:hAnsi="Times New Roman" w:cs="Times New Roman"/>
          <w:color w:val="000000"/>
          <w:sz w:val="30"/>
          <w:szCs w:val="30"/>
          <w:lang w:val="be-BY"/>
        </w:rPr>
        <w:t xml:space="preserve"> класах вызначана 103 гадзіны, у тым ліку 34 гадзіны ў І</w:t>
      </w:r>
      <w:r w:rsidRPr="000C132D">
        <w:rPr>
          <w:rFonts w:ascii="Times New Roman" w:eastAsia="Times New Roman" w:hAnsi="Times New Roman" w:cs="Times New Roman"/>
          <w:color w:val="000000"/>
          <w:sz w:val="30"/>
          <w:szCs w:val="30"/>
        </w:rPr>
        <w:t>X</w:t>
      </w:r>
      <w:r w:rsidRPr="000C132D">
        <w:rPr>
          <w:rFonts w:ascii="Times New Roman" w:eastAsia="Times New Roman" w:hAnsi="Times New Roman" w:cs="Times New Roman"/>
          <w:color w:val="000000"/>
          <w:sz w:val="30"/>
          <w:szCs w:val="30"/>
          <w:lang w:val="be-BY"/>
        </w:rPr>
        <w:t xml:space="preserve"> класе (1 гадзіна ў тыдзень), 35 гадзін у </w:t>
      </w:r>
      <w:r w:rsidRPr="000C132D">
        <w:rPr>
          <w:rFonts w:ascii="Times New Roman" w:eastAsia="Times New Roman" w:hAnsi="Times New Roman" w:cs="Times New Roman"/>
          <w:color w:val="000000"/>
          <w:sz w:val="30"/>
          <w:szCs w:val="30"/>
        </w:rPr>
        <w:t>X</w:t>
      </w:r>
      <w:r w:rsidRPr="000C132D">
        <w:rPr>
          <w:rFonts w:ascii="Times New Roman" w:eastAsia="Times New Roman" w:hAnsi="Times New Roman" w:cs="Times New Roman"/>
          <w:color w:val="000000"/>
          <w:sz w:val="30"/>
          <w:szCs w:val="30"/>
          <w:lang w:val="be-BY"/>
        </w:rPr>
        <w:t xml:space="preserve"> класе (1 гадзіна ў тыдзень), 34 гадзіны ў </w:t>
      </w:r>
      <w:r w:rsidRPr="000C132D">
        <w:rPr>
          <w:rFonts w:ascii="Times New Roman" w:eastAsia="Times New Roman" w:hAnsi="Times New Roman" w:cs="Times New Roman"/>
          <w:color w:val="000000"/>
          <w:sz w:val="30"/>
          <w:szCs w:val="30"/>
        </w:rPr>
        <w:t>X</w:t>
      </w:r>
      <w:r w:rsidRPr="000C132D">
        <w:rPr>
          <w:rFonts w:ascii="Times New Roman" w:eastAsia="Times New Roman" w:hAnsi="Times New Roman" w:cs="Times New Roman"/>
          <w:color w:val="000000"/>
          <w:sz w:val="30"/>
          <w:szCs w:val="30"/>
          <w:lang w:val="be-BY"/>
        </w:rPr>
        <w:t xml:space="preserve">І класе (1 гадзіна ў тыдзень). Пры гэтым для </w:t>
      </w:r>
      <w:r w:rsidRPr="000C132D">
        <w:rPr>
          <w:rFonts w:ascii="Times New Roman" w:eastAsia="Times New Roman" w:hAnsi="Times New Roman" w:cs="Times New Roman"/>
          <w:color w:val="000000"/>
          <w:sz w:val="30"/>
          <w:szCs w:val="30"/>
          <w:lang w:val="en-US"/>
        </w:rPr>
        <w:t>IX</w:t>
      </w:r>
      <w:r w:rsidRPr="000C132D">
        <w:rPr>
          <w:rFonts w:ascii="Times New Roman" w:eastAsia="Times New Roman" w:hAnsi="Times New Roman" w:cs="Times New Roman"/>
          <w:color w:val="000000"/>
          <w:sz w:val="30"/>
          <w:szCs w:val="30"/>
          <w:lang w:val="be-BY"/>
        </w:rPr>
        <w:t>–</w:t>
      </w:r>
      <w:r w:rsidRPr="000C132D">
        <w:rPr>
          <w:rFonts w:ascii="Times New Roman" w:eastAsia="Times New Roman" w:hAnsi="Times New Roman" w:cs="Times New Roman"/>
          <w:color w:val="000000"/>
          <w:sz w:val="30"/>
          <w:szCs w:val="30"/>
          <w:lang w:val="en-US"/>
        </w:rPr>
        <w:t>X</w:t>
      </w:r>
      <w:r w:rsidRPr="000C132D">
        <w:rPr>
          <w:rFonts w:ascii="Times New Roman" w:eastAsia="Times New Roman" w:hAnsi="Times New Roman" w:cs="Times New Roman"/>
          <w:color w:val="000000"/>
          <w:sz w:val="30"/>
          <w:szCs w:val="30"/>
          <w:lang w:val="be-BY"/>
        </w:rPr>
        <w:t xml:space="preserve"> класаў прадугледжваецца па </w:t>
      </w:r>
      <w:r w:rsidRPr="000C132D">
        <w:rPr>
          <w:rFonts w:ascii="Times New Roman" w:eastAsia="Times New Roman" w:hAnsi="Times New Roman" w:cs="Times New Roman"/>
          <w:color w:val="000000"/>
          <w:sz w:val="30"/>
          <w:szCs w:val="30"/>
          <w:lang w:val="be-BY"/>
        </w:rPr>
        <w:br/>
        <w:t xml:space="preserve">5 рэзервовых гадзін, для </w:t>
      </w:r>
      <w:r w:rsidRPr="000C132D">
        <w:rPr>
          <w:rFonts w:ascii="Times New Roman" w:eastAsia="Times New Roman" w:hAnsi="Times New Roman" w:cs="Times New Roman"/>
          <w:color w:val="000000"/>
          <w:sz w:val="30"/>
          <w:szCs w:val="30"/>
        </w:rPr>
        <w:t>XI</w:t>
      </w:r>
      <w:r w:rsidRPr="000C132D">
        <w:rPr>
          <w:rFonts w:ascii="Times New Roman" w:eastAsia="Times New Roman" w:hAnsi="Times New Roman" w:cs="Times New Roman"/>
          <w:color w:val="000000"/>
          <w:sz w:val="30"/>
          <w:szCs w:val="30"/>
          <w:lang w:val="be-BY"/>
        </w:rPr>
        <w:t xml:space="preserve"> класа – 4 рэзервовыя гадзіны.</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 xml:space="preserve">Колькасць вучэбных гадзін, адведзеных у главах 2–4 </w:t>
      </w:r>
      <w:r w:rsidRPr="000C132D">
        <w:rPr>
          <w:rFonts w:ascii="Times New Roman" w:eastAsia="Times New Roman" w:hAnsi="Times New Roman" w:cs="Times New Roman"/>
          <w:sz w:val="30"/>
          <w:szCs w:val="30"/>
          <w:lang w:val="be-BY" w:eastAsia="ru-RU"/>
        </w:rPr>
        <w:t>дадзенай</w:t>
      </w:r>
      <w:r w:rsidRPr="000C132D">
        <w:rPr>
          <w:rFonts w:ascii="Times New Roman" w:eastAsia="Times New Roman" w:hAnsi="Times New Roman" w:cs="Times New Roman"/>
          <w:color w:val="000000"/>
          <w:sz w:val="30"/>
          <w:szCs w:val="30"/>
          <w:lang w:val="be-BY"/>
        </w:rPr>
        <w:t xml:space="preserve"> вучэбнай праграмы на вывучэнне зместу тэм у І</w:t>
      </w:r>
      <w:r w:rsidRPr="000C132D">
        <w:rPr>
          <w:rFonts w:ascii="Times New Roman" w:eastAsia="Times New Roman" w:hAnsi="Times New Roman" w:cs="Times New Roman"/>
          <w:color w:val="000000"/>
          <w:sz w:val="30"/>
          <w:szCs w:val="30"/>
        </w:rPr>
        <w:t>X</w:t>
      </w:r>
      <w:r w:rsidRPr="000C132D">
        <w:rPr>
          <w:rFonts w:ascii="Times New Roman" w:eastAsia="Times New Roman" w:hAnsi="Times New Roman" w:cs="Times New Roman"/>
          <w:color w:val="000000"/>
          <w:sz w:val="30"/>
          <w:szCs w:val="30"/>
          <w:lang w:val="be-BY"/>
        </w:rPr>
        <w:t>–</w:t>
      </w:r>
      <w:r w:rsidRPr="000C132D">
        <w:rPr>
          <w:rFonts w:ascii="Times New Roman" w:eastAsia="Times New Roman" w:hAnsi="Times New Roman" w:cs="Times New Roman"/>
          <w:color w:val="000000"/>
          <w:sz w:val="30"/>
          <w:szCs w:val="30"/>
        </w:rPr>
        <w:t>XI</w:t>
      </w:r>
      <w:r w:rsidRPr="000C132D">
        <w:rPr>
          <w:rFonts w:ascii="Times New Roman" w:eastAsia="Times New Roman" w:hAnsi="Times New Roman" w:cs="Times New Roman"/>
          <w:color w:val="000000"/>
          <w:sz w:val="30"/>
          <w:szCs w:val="30"/>
          <w:lang w:val="be-BY"/>
        </w:rPr>
        <w:t xml:space="preserve"> класах, з’яўляецца прыкладнай. Яна залежыць ад пераваг выбару настаўнікам педагагічна мэтазгодных метадаў навучання і выхавання, форм правядзення вучэбных заняткаў, відаў дзейнасці і пазнавальных магчымасцей вучняў. Настаўнік мае права пераразмеркаваць колькасць гадзін на вывучэнне тэм у межах агульнай колькасці гадзін, устаноўленай на вывучэнне зместу вучэбнага прадмета ў адпаведным класе, а таксама паслядоўнасць вывучэння тэм.</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 xml:space="preserve">Рэзервовы час на вывучэнне вучэбнага прадмета, які прадугледжаны </w:t>
      </w:r>
      <w:r w:rsidRPr="000C132D">
        <w:rPr>
          <w:rFonts w:ascii="Times New Roman" w:eastAsia="Times New Roman" w:hAnsi="Times New Roman" w:cs="Times New Roman"/>
          <w:sz w:val="30"/>
          <w:szCs w:val="30"/>
          <w:lang w:val="be-BY" w:eastAsia="ru-RU"/>
        </w:rPr>
        <w:t>дадзенай</w:t>
      </w:r>
      <w:r w:rsidRPr="000C132D">
        <w:rPr>
          <w:rFonts w:ascii="Times New Roman" w:eastAsia="Times New Roman" w:hAnsi="Times New Roman" w:cs="Times New Roman"/>
          <w:color w:val="000000"/>
          <w:sz w:val="30"/>
          <w:szCs w:val="30"/>
          <w:lang w:val="be-BY"/>
        </w:rPr>
        <w:t xml:space="preserve"> вучэбнай праграмай, рэкамендуецца выкарыстоўваць для адпрацоўкі ведаў і ўменняў вучняў па найбольш складаных пытаннях, абагульнення і сістэматызацыі ведаў вучняў па вывучаным матэрыяле, абароны праектаў, правядзення тэматычнага і падагульняючага кантролю вынікаў засваення зместу вучэбнага прадмета.</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 xml:space="preserve">3. Мэты вывучэння вучэбнага прадмета </w:t>
      </w:r>
      <w:r w:rsidRPr="000C132D">
        <w:rPr>
          <w:rFonts w:ascii="Times New Roman" w:eastAsia="Times New Roman" w:hAnsi="Times New Roman" w:cs="Times New Roman"/>
          <w:color w:val="000000"/>
          <w:sz w:val="30"/>
          <w:szCs w:val="30"/>
        </w:rPr>
        <w:t>«</w:t>
      </w:r>
      <w:r w:rsidRPr="000C132D">
        <w:rPr>
          <w:rFonts w:ascii="Times New Roman" w:eastAsia="Times New Roman" w:hAnsi="Times New Roman" w:cs="Times New Roman"/>
          <w:color w:val="000000"/>
          <w:sz w:val="30"/>
          <w:szCs w:val="30"/>
          <w:lang w:val="be-BY"/>
        </w:rPr>
        <w:t>Грамадазнаўства</w:t>
      </w:r>
      <w:r w:rsidRPr="000C132D">
        <w:rPr>
          <w:rFonts w:ascii="Times New Roman" w:eastAsia="Times New Roman" w:hAnsi="Times New Roman" w:cs="Times New Roman"/>
          <w:color w:val="000000"/>
          <w:sz w:val="30"/>
          <w:szCs w:val="30"/>
        </w:rPr>
        <w:t>»</w:t>
      </w:r>
      <w:r w:rsidRPr="000C132D">
        <w:rPr>
          <w:rFonts w:ascii="Times New Roman" w:eastAsia="Times New Roman" w:hAnsi="Times New Roman" w:cs="Times New Roman"/>
          <w:color w:val="000000"/>
          <w:sz w:val="30"/>
          <w:szCs w:val="30"/>
          <w:lang w:val="be-BY"/>
        </w:rPr>
        <w:t>:</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станаўленне адказнай і творчай асобы, якая валодае развітой свядомасцю, крытычным мысленнем, здольнай на аснове асэнсавання культурна-гістарычнага вопыту, базавых каштоўнасцей нацыянальнай і сусветнай культуры, праблем развіцця сучаснай цывілізацыі і асноўных тэндэнцый развіцця грамадства вызначыць шляхі канструктыўнай самарэалізацыі, актыўна ўключыцца ў прадукцыйную стваральную дзейнасць.</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 xml:space="preserve">4. Задачы вывучэння вучэбнага прадмета </w:t>
      </w:r>
      <w:r w:rsidRPr="000C132D">
        <w:rPr>
          <w:rFonts w:ascii="Times New Roman" w:eastAsia="Times New Roman" w:hAnsi="Times New Roman" w:cs="Times New Roman"/>
          <w:color w:val="000000"/>
          <w:sz w:val="30"/>
          <w:szCs w:val="30"/>
        </w:rPr>
        <w:t>«</w:t>
      </w:r>
      <w:r w:rsidRPr="000C132D">
        <w:rPr>
          <w:rFonts w:ascii="Times New Roman" w:eastAsia="Times New Roman" w:hAnsi="Times New Roman" w:cs="Times New Roman"/>
          <w:color w:val="000000"/>
          <w:sz w:val="30"/>
          <w:szCs w:val="30"/>
          <w:lang w:val="be-BY"/>
        </w:rPr>
        <w:t>Грамадазнаўства</w:t>
      </w:r>
      <w:r w:rsidRPr="000C132D">
        <w:rPr>
          <w:rFonts w:ascii="Times New Roman" w:eastAsia="Times New Roman" w:hAnsi="Times New Roman" w:cs="Times New Roman"/>
          <w:color w:val="000000"/>
          <w:sz w:val="30"/>
          <w:szCs w:val="30"/>
        </w:rPr>
        <w:t>»</w:t>
      </w:r>
      <w:r w:rsidRPr="000C132D">
        <w:rPr>
          <w:rFonts w:ascii="Times New Roman" w:eastAsia="Times New Roman" w:hAnsi="Times New Roman" w:cs="Times New Roman"/>
          <w:color w:val="000000"/>
          <w:sz w:val="30"/>
          <w:szCs w:val="30"/>
          <w:lang w:val="be-BY"/>
        </w:rPr>
        <w:t>:</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авалоданне вучнямі асновамі тэарэтычных і метадалагічных ведаў пра грамадства як цэласную сістэму, што развіваецца ў адзінстве і ўзаемадзеянні яго асноўных сфер і інстытутаў, у сацыяльных працэсах і тэндэнцыях развіцця сучаснага беларускага грамадства і дзяржавы;</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lastRenderedPageBreak/>
        <w:t>фарміраванне грамадзянскай самасвядомасці, патрыятызму і адказнай сацыяльнай пазіцыі, вопыту канструктыўных зносін, узаемаразумення і супрацоўніцтва;</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задавальненне адукацыйных запытаў асобы з улікам індывідуальна-ўзроставых асаблівасцей і магчымасцей праз максімальнае набліжэнне зместу вучэбнага прадмета да патрэб і інтарэсаў вучняў;</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развіццё ўменняў самааналізу, самаацэнкі; стымуляванне да самаўдасканалення, павышэння агульнакультурнага ўзроўню.</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5. Формы і метады навучання і выхавання, якія рэкамендуюцца:</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разнастайныя віды вучэбных заняткаў: урок (урок-лекцыя, урок-семінар, урок-канферэнцыя, урок-дыспут, урок-даследаванне, урок-практыкум, інтэграваны ўрок, іншыя віды ўрокаў), вучэбнае праектаванне, экскурсія, іншыя віды вучэбных заняткаў;</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разнастайныя метады навучання і выхавання, накіраваныя на актывізацыю самастойнай пазнавальнай дзейнасці вучняў (метад эўрыстычнай гутаркі, гульнявыя метады, метад праблемнага навучання, метад праектаў, іншыя метады навучання і выхавання).</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Мэтазгодна выкарыстоўваць калектыўныя, групавыя, парныя і індывідуальныя формы арганізацыі навучання вучняў на вучэбных занятках у мэтах стымулявання вучэбнай дзейнасці начучэнцаў па авалоданні імі ведамі, уменнямі, навыкамі, па фарміраванні ў іх кампетэнцый, развіцці іх творчых здольнасцей.</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Формы, метады і сродкі навучання і выхавання вызначаюцца настаўнікам. Асаблівую ўвагу варта ўдзяляць удасканаленню спосабаў вучэбнай дзейнасці, неабходных для далейшага самастойнага выкарыстання грамадазнаўчых ведаў пры аналізе сучаснай сацыяльнай рэчаіснасці. Рэкамендуецца арганізоўваць рашэнне вучэбна-пазнавальных і практычных задач з выкарыстаннем розных крыніц сацыяльна-гуманітарнай інфармацыі, прымяняць метады, якія дазваляюць звязаць навучальны матэрыял, што вывучаецца, з асабістым сацыяльным вопытам і існуючымі ўяўленнямі вучняў пра сацыяльнае жыццё.</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Акрамя вучэбнага дапаможніка па вучэбнаму прадмету «Грамадазнаўства», рэкамендуецца выкарыстоўваць нарматыўныя прававыя акты, міжнародныя нарматыўныя прававыя акты, навукова-папулярную і публіцыстычную літаратуру, матэрыялы электронных і друкаваных сродкаў масавай інфармацыі (далей – СМІ). Асаблівай увагі патрабуе выкарыстанне ў адукацыйным працэсе інфармацыйна-камунікацыйных тэхналогій, пры гэтым важна разумець іх адукацыйныя магчымасці і выразна ўсведамляць межы іх ужывання, умець арганічна спалучаць гэтыя тэхналогіі з традыцыйнымі методыкамі.</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 xml:space="preserve">Пры вывучэнні вучэбнага прадмета «Грамадазнаўства» неабходна </w:t>
      </w:r>
      <w:r w:rsidRPr="000C132D">
        <w:rPr>
          <w:rFonts w:ascii="Times New Roman" w:eastAsia="Times New Roman" w:hAnsi="Times New Roman" w:cs="Times New Roman"/>
          <w:color w:val="000000"/>
          <w:sz w:val="30"/>
          <w:szCs w:val="30"/>
          <w:lang w:val="be-BY"/>
        </w:rPr>
        <w:lastRenderedPageBreak/>
        <w:t>абапірацца на веды вучняў па вучэбных прадметах: «Сусветная гісторыя», «Гісторыя Беларусі», «Геаграфія», «Беларуская літаратура», «Руская літаратура» і іншых вучэбных прадметах. З гэтай мэтай рэкамендуецца прапаноўваць вучням канкрэтызаваць тэарэтычныя палажэнні, якія вывучаюцца, гістарычнымі фактамі, літаратурнымі вобразамі, статыстычнымі дадзенымі і іншымі аб’ектамі вывучэння. Рэалізацыі міжпрадметных сувязей будзе садзейнічаць арганізацыя праектнай дзейнасці вучняў, якая патрабуе прымянення ведаў па розных вучэбных прадметах.</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Формы, метады і сродкі навучання і выхавання, віды дзейнасці вучняў рэкамендуецца таксама вызначаць з улікам здольнасцей, інтарэсаў, прафесійных намераў, пазнавальных магчымасцей вучняў.</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6. Змест вучэбнага прадмета «Грамадазнаўства», вучэбная дзейнасць вучняў, асноўныя патрабаванні да яе вынікаў канцэнтруюцца па наступных змястоўных лініях:</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 xml:space="preserve">чалавек у грамадстве </w:t>
      </w:r>
      <w:r w:rsidRPr="000C132D">
        <w:rPr>
          <w:rFonts w:ascii="Times New Roman" w:eastAsia="Times New Roman" w:hAnsi="Times New Roman" w:cs="Times New Roman"/>
          <w:color w:val="000000"/>
          <w:sz w:val="30"/>
          <w:szCs w:val="30"/>
        </w:rPr>
        <w:t>(</w:t>
      </w:r>
      <w:r w:rsidRPr="000C132D">
        <w:rPr>
          <w:rFonts w:ascii="Times New Roman" w:eastAsia="Times New Roman" w:hAnsi="Times New Roman" w:cs="Times New Roman"/>
          <w:color w:val="000000"/>
          <w:sz w:val="30"/>
          <w:szCs w:val="30"/>
          <w:lang w:val="en-US"/>
        </w:rPr>
        <w:t>I</w:t>
      </w:r>
      <w:r w:rsidRPr="000C132D">
        <w:rPr>
          <w:rFonts w:ascii="Times New Roman" w:eastAsia="Times New Roman" w:hAnsi="Times New Roman" w:cs="Times New Roman"/>
          <w:color w:val="000000"/>
          <w:sz w:val="30"/>
          <w:szCs w:val="30"/>
        </w:rPr>
        <w:t>X класс);</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асноўныя сферы грамадства (</w:t>
      </w:r>
      <w:r w:rsidRPr="000C132D">
        <w:rPr>
          <w:rFonts w:ascii="Times New Roman" w:eastAsia="Times New Roman" w:hAnsi="Times New Roman" w:cs="Times New Roman"/>
          <w:color w:val="000000"/>
          <w:sz w:val="30"/>
          <w:szCs w:val="30"/>
        </w:rPr>
        <w:t>X</w:t>
      </w:r>
      <w:r w:rsidRPr="000C132D">
        <w:rPr>
          <w:rFonts w:ascii="Times New Roman" w:eastAsia="Times New Roman" w:hAnsi="Times New Roman" w:cs="Times New Roman"/>
          <w:color w:val="000000"/>
          <w:sz w:val="30"/>
          <w:szCs w:val="30"/>
          <w:lang w:val="be-BY"/>
        </w:rPr>
        <w:t xml:space="preserve"> клас);</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сучасная цывілізацыя, асновы права, знешняя і ўнутраная палітыка Рэспублікі Беларусь (ХІ клас).</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 xml:space="preserve">Паказаныя ў </w:t>
      </w:r>
      <w:r w:rsidRPr="000C132D">
        <w:rPr>
          <w:rFonts w:ascii="Times New Roman" w:eastAsia="Times New Roman" w:hAnsi="Times New Roman" w:cs="Times New Roman"/>
          <w:sz w:val="30"/>
          <w:szCs w:val="30"/>
          <w:lang w:val="be-BY" w:eastAsia="ru-RU"/>
        </w:rPr>
        <w:t>дадзенай</w:t>
      </w:r>
      <w:r w:rsidRPr="000C132D">
        <w:rPr>
          <w:rFonts w:ascii="Times New Roman" w:eastAsia="Times New Roman" w:hAnsi="Times New Roman" w:cs="Times New Roman"/>
          <w:color w:val="000000"/>
          <w:sz w:val="30"/>
          <w:szCs w:val="30"/>
          <w:lang w:val="be-BY"/>
        </w:rPr>
        <w:t xml:space="preserve"> вучэбнай праграме вучэбны матэрыял змястоўнага кампаненту, асноўныя патрабаванні да вынікаў вучэбнай дзейнасці вучняў структуруюцца па тэмах асобна для кожнага класа і з улікам паслядоўнасці вывучэння вучэбнага матэрыялу.</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7. Чаканыя вынікі вывучэння вучэбнага прадмета «Грамадазнаўства» ў IX–XI класах устаноў адукацыі, якія рэалізуюць адукацыйную праграму агульнай сярэдняй адукацыі на базавым узроўні:</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7.1. асобасныя:</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зацікаўленасць у навуковых ведах пра ўладкаванне грамадства; гатоўнасць і здольнасць да самаразвіцця і самаадукацыі, усведамленне значнасці адукацыі для асобаснага развіцця; уменне рацыянальна арганізоўваць свой сацыякультурны вольны час у мэтах асобаснага самаразвіцця;</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усведамленне значнасці сацыяльна актыўных і адказных паводзін, свядомае стаўленне да будучай прафесійнай дзейнасці як да магчымасці асабістага ўдзелу ў вырашэнні грамадскіх, дзяржаўных, агульнанацыянальных праблем;</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усведамленне сябе грамадзянінам беларускай дзяржавы і грамадства, сваёй нацыянальнай прыналежнасці; валоданне нацыянальнай самасвядомасцю, пачуццём патрыятызму, інтэлектуальнай, камунікатыўнай, духоўна-маральнай, грамадзянскай культурай;</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 xml:space="preserve">усведамленне неабходнасці кіравацца ў паводзінах каштоўнасцямі і </w:t>
      </w:r>
      <w:r w:rsidRPr="000C132D">
        <w:rPr>
          <w:rFonts w:ascii="Times New Roman" w:eastAsia="Times New Roman" w:hAnsi="Times New Roman" w:cs="Times New Roman"/>
          <w:color w:val="000000"/>
          <w:sz w:val="30"/>
          <w:szCs w:val="30"/>
          <w:lang w:val="be-BY"/>
        </w:rPr>
        <w:lastRenderedPageBreak/>
        <w:t>нормамі, замацаванымі ў Канстытуцыі Рэспублікі Беларусь;</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гатоўнасць і здольнасць вучняў да ўсвядомленага выбару далейшай адукацыйнай траекторыі і прафесійнага самавызначэння ў адпаведнасці са сваімі магчымасцямі, здольнасцямі і інтарэсамі;</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сфарміраванасць маральнай свядомасці, пачуццяў і паводзін на аснове свядомага засваення агульначалавечых маральных каштоўнасцей; выкананне прынятых у грамадстве прававых і маральна-этычных норм;</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сфарміраванасць эстэтычных адносін да свету;</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усведамленне сям’і як асабістай каштоўнасці, адказныя адносіны да стварэння сям’і на аснове ўсвядомленага прыняцця каштоўнасцей сямейнага жыцця;</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свядомае, паважлівае і добразычлівае стаўленне да іншага чалавека, прадстаўнікоў розных культур, іншай думкі; гатоўнасць і здольнасць да ўзаемаразумення, дыялогу і супрацоўніцтва;</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паважлівыя адносіны да нацыянальнай культурнай спадчыны Беларусі;</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7.2. метапрадметныя:</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валоданне лагічнымі аперацыямі параўнання, аналізу, сінтэзу, абагульнення, класіфікацыі, устанаўлення аналогій і прычынна-выніковых сувязей паміж фактамі і з’явамі, вызначэнне паняццяў, аперыравання паняццямі, мадэлявання, доказу і абвяржэння; уменні рабіць абагульненні і вывады; строіць лагічныя высновы (прыёмы разумовай дзейнасці);</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агульнавучэбныя ўменні і навыкі, якія забяспечваюць здольнасць да самастойнага засваення новых ведаў і ўменняў;</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уменні выкарыстоўваць засвоеныя веды для рашэння вучэбна-пазнавальных і практычных задач;</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уменні наладжваць супрацоўніцтва і прымаць удзел у розных відах вучэбна-пазнавальнай дзейнасці;</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уменні прымаць удзел і прыходзіць да агульнага рашэння ў калектыўнай дзейнасці;</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здольнасць лагічна і аргументавана выкладаць свае думкі пісьмова і вусна; навыкі ўсвядомленага чытання тэкстаў розных стыляў і жанраў;</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уменні адстойваць і абгрунтоўваць уласны пункт гледжання; крытычна ставіцца да свайго і чужога меркаванняў;</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валоданне ўменнямі пошуку, адбору, апрацоўкі, захоўвання, перадачы інфармацыі, у тым ліку рацыянальна і бяспечна выкарыстоўваючы інфармацыйныя камунікацыйныя тэхналогіі ў адпаведнасці з вучэбнымі і камунікацыйнымі задачамі;</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 xml:space="preserve">уменні выкарыстоўваць розныя крыніцы інфармацыі ў вучэбна-пазнавальных мэтах, выдзяляць галоўнае, істотныя прыметы паняццяў, працаваць з тэкставай і графічнай інфармацыяй; крытычна ацэньваць і </w:t>
      </w:r>
      <w:r w:rsidRPr="000C132D">
        <w:rPr>
          <w:rFonts w:ascii="Times New Roman" w:eastAsia="Times New Roman" w:hAnsi="Times New Roman" w:cs="Times New Roman"/>
          <w:color w:val="000000"/>
          <w:sz w:val="30"/>
          <w:szCs w:val="30"/>
          <w:lang w:val="be-BY"/>
        </w:rPr>
        <w:lastRenderedPageBreak/>
        <w:t>інтэрпрэтаваць інфармацыю, якая змяшчаецца ў розных крыніцах;</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уменні самастойна вызначаць мэты і задачы сваёй вучэбна-пазнавальнай дзейнасці; планаваць эфектыўныя спосабы рашэння задач; прагназаваць вынікі; кантраляваць, ацэньваць вынікі і ў выпадку няпоспеху карэкціраваць вучэбныя мэты і спосабы іх дасягнення;</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сфарміраванасць здольнасці да рэфлексіі, самарэгуляцыі, самастойнага вызначэння прыярытэтных задач;</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здольнасць і гатоўнасць да вучэбна-даследчай і праектнай дзейнасці;</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уменне ўстанаўліваць міжпрадметныя сувязі, інтэграваць веды з розных прадметных галін для рашэння практычных задач;</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уменне ўзаемадзейнічаць у розных відах сумеснай вучэбна-пазнавальнай дзейнасці (весці дыялог, вырашаць праблемныя сітуацыі);</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7.3. прадметныя:</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уменне рашаць тыповыя задачы ў галіне сацыяльных адносін, адэкватных узросту вучняў;</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авалоданне асобай шэрагам сацыяльна-псіхалагічных ведаў, маральна-прававых ацэначных меркаванняў, асновамі сучасных тэорый грамадскага развіцця, якія дазваляюць паспяхова адаптавацца і актыўна дзейнічаць у тым ці іншым сацыяльным асяроддзі;</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сфарміраванасць асноў правасвядомасці для суаднясення ўласных паводзін і ўчынкаў іншых людзей з маральнымі каштоўнасцямі і нормамі паводзін;</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гатоўнасць і здольнасць актыўна, адказна і эфектыўна рэалізоўваць увесь комплекс грамадзянскіх правоў і абавязкаў у грамадстве;</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здольнасць аперыраваць сістэмай сацыякультурных ведаў і ўменняў пры ажыццяўленні зносін ва ўмовах дыялогу;</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сфарміраванасць здольнасці да рэфлексіі, ацэнкі ўласных магчымасцей і ўсведамлення свайго месца ў грамадстве;</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сфарміраванасць уменняў працы з сацыяльна значнай інфармацыяй, яе асэнсаванне; развіццё здольнасцей рабіць неабходныя вывады і даваць абгрунтаваныя ацэнкі сацыяльным падзеям і працэсам;</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развіццё сацыяльнага кругагляду і фарміраванне пазнавальнай цікавасці да вывучэння грамадскіх дысцыплін.</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p>
    <w:p w:rsidR="000C132D" w:rsidRPr="000C132D" w:rsidRDefault="000C132D" w:rsidP="000C132D">
      <w:pPr>
        <w:widowControl w:val="0"/>
        <w:autoSpaceDE w:val="0"/>
        <w:autoSpaceDN w:val="0"/>
        <w:adjustRightInd w:val="0"/>
        <w:spacing w:after="0" w:line="240" w:lineRule="auto"/>
        <w:jc w:val="center"/>
        <w:rPr>
          <w:rFonts w:ascii="Times New Roman" w:eastAsia="Times New Roman" w:hAnsi="Times New Roman" w:cs="Times New Roman"/>
          <w:color w:val="000000"/>
          <w:sz w:val="30"/>
          <w:szCs w:val="30"/>
        </w:rPr>
      </w:pPr>
      <w:r w:rsidRPr="000C132D">
        <w:rPr>
          <w:rFonts w:ascii="Times New Roman" w:eastAsia="Times New Roman" w:hAnsi="Times New Roman" w:cs="Times New Roman"/>
          <w:color w:val="000000"/>
          <w:sz w:val="30"/>
          <w:szCs w:val="30"/>
        </w:rPr>
        <w:t>ГЛАВА 2</w:t>
      </w:r>
    </w:p>
    <w:p w:rsidR="000C132D" w:rsidRPr="000C132D" w:rsidRDefault="000C132D" w:rsidP="000C132D">
      <w:pPr>
        <w:widowControl w:val="0"/>
        <w:autoSpaceDE w:val="0"/>
        <w:autoSpaceDN w:val="0"/>
        <w:adjustRightInd w:val="0"/>
        <w:spacing w:after="0" w:line="240" w:lineRule="auto"/>
        <w:jc w:val="center"/>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ЗМЕСТ</w:t>
      </w:r>
      <w:r w:rsidRPr="000C132D">
        <w:rPr>
          <w:rFonts w:ascii="Times New Roman" w:eastAsia="Times New Roman" w:hAnsi="Times New Roman" w:cs="Times New Roman"/>
          <w:color w:val="000000"/>
          <w:sz w:val="30"/>
          <w:szCs w:val="30"/>
        </w:rPr>
        <w:t xml:space="preserve"> ВУЧЭБНАГА ПРАДМЕТА </w:t>
      </w:r>
      <w:r w:rsidRPr="000C132D">
        <w:rPr>
          <w:rFonts w:ascii="Times New Roman" w:eastAsia="Times New Roman" w:hAnsi="Times New Roman" w:cs="Times New Roman"/>
          <w:color w:val="000000"/>
          <w:sz w:val="30"/>
          <w:szCs w:val="30"/>
          <w:lang w:val="be-BY"/>
        </w:rPr>
        <w:t>Ў</w:t>
      </w:r>
      <w:r w:rsidRPr="000C132D">
        <w:rPr>
          <w:rFonts w:ascii="Times New Roman" w:eastAsia="Times New Roman" w:hAnsi="Times New Roman" w:cs="Times New Roman"/>
          <w:color w:val="000000"/>
          <w:sz w:val="30"/>
          <w:szCs w:val="30"/>
        </w:rPr>
        <w:t xml:space="preserve"> </w:t>
      </w:r>
      <w:r w:rsidRPr="000C132D">
        <w:rPr>
          <w:rFonts w:ascii="Times New Roman" w:eastAsia="Times New Roman" w:hAnsi="Times New Roman" w:cs="Times New Roman"/>
          <w:color w:val="000000"/>
          <w:sz w:val="30"/>
          <w:szCs w:val="30"/>
          <w:lang w:val="be-BY"/>
        </w:rPr>
        <w:t>І</w:t>
      </w:r>
      <w:r w:rsidRPr="000C132D">
        <w:rPr>
          <w:rFonts w:ascii="Times New Roman" w:eastAsia="Times New Roman" w:hAnsi="Times New Roman" w:cs="Times New Roman"/>
          <w:color w:val="000000"/>
          <w:sz w:val="30"/>
          <w:szCs w:val="30"/>
        </w:rPr>
        <w:t>X  КЛАСЕ.</w:t>
      </w:r>
      <w:r w:rsidRPr="000C132D">
        <w:rPr>
          <w:rFonts w:ascii="Times New Roman" w:eastAsia="Times New Roman" w:hAnsi="Times New Roman" w:cs="Times New Roman"/>
          <w:color w:val="000000"/>
          <w:sz w:val="30"/>
          <w:szCs w:val="30"/>
          <w:lang w:val="be-BY"/>
        </w:rPr>
        <w:t xml:space="preserve"> </w:t>
      </w:r>
    </w:p>
    <w:p w:rsidR="000C132D" w:rsidRPr="000C132D" w:rsidRDefault="000C132D" w:rsidP="000C132D">
      <w:pPr>
        <w:widowControl w:val="0"/>
        <w:autoSpaceDE w:val="0"/>
        <w:autoSpaceDN w:val="0"/>
        <w:adjustRightInd w:val="0"/>
        <w:spacing w:after="0" w:line="240" w:lineRule="auto"/>
        <w:jc w:val="center"/>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АСНОЎНЫЯ ПАТРАБАВАННІ ДА ВЫНІКАЎ ВУЧЭБНАЙ ДЗЕЙНАСЦІ ВУЧНЯЎ</w:t>
      </w:r>
    </w:p>
    <w:p w:rsidR="000C132D" w:rsidRPr="000C132D" w:rsidRDefault="000C132D" w:rsidP="000C132D">
      <w:pPr>
        <w:widowControl w:val="0"/>
        <w:autoSpaceDE w:val="0"/>
        <w:autoSpaceDN w:val="0"/>
        <w:adjustRightInd w:val="0"/>
        <w:spacing w:after="0" w:line="240" w:lineRule="auto"/>
        <w:jc w:val="center"/>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(1 гадзіна ў тыдзень, усяго 34 гадзіны, у тым ліку 5 рэзервовых гадзін)</w:t>
      </w:r>
    </w:p>
    <w:p w:rsidR="000C132D" w:rsidRPr="000C132D" w:rsidRDefault="000C132D" w:rsidP="000C132D">
      <w:pPr>
        <w:widowControl w:val="0"/>
        <w:autoSpaceDE w:val="0"/>
        <w:autoSpaceDN w:val="0"/>
        <w:adjustRightInd w:val="0"/>
        <w:spacing w:after="0" w:line="240" w:lineRule="auto"/>
        <w:jc w:val="center"/>
        <w:rPr>
          <w:rFonts w:ascii="Times New Roman" w:eastAsia="Times New Roman" w:hAnsi="Times New Roman" w:cs="Times New Roman"/>
          <w:color w:val="000000"/>
          <w:sz w:val="30"/>
          <w:szCs w:val="30"/>
          <w:lang w:val="be-BY"/>
        </w:rPr>
      </w:pPr>
    </w:p>
    <w:p w:rsidR="000C132D" w:rsidRPr="000C132D" w:rsidRDefault="000C132D" w:rsidP="000C132D">
      <w:pPr>
        <w:widowControl w:val="0"/>
        <w:autoSpaceDE w:val="0"/>
        <w:autoSpaceDN w:val="0"/>
        <w:adjustRightInd w:val="0"/>
        <w:spacing w:after="0" w:line="240" w:lineRule="auto"/>
        <w:jc w:val="center"/>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Уводзіны (1 гадзіна)</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lastRenderedPageBreak/>
        <w:t xml:space="preserve">Асаблівасці вучэбнага прадмета «Грамадазнаўства». Праблема чалавека </w:t>
      </w:r>
      <w:r w:rsidRPr="000C132D">
        <w:rPr>
          <w:rFonts w:ascii="Times New Roman" w:eastAsia="Times New Roman" w:hAnsi="Times New Roman" w:cs="Times New Roman"/>
          <w:color w:val="000000"/>
          <w:sz w:val="30"/>
          <w:szCs w:val="30"/>
        </w:rPr>
        <w:t>–</w:t>
      </w:r>
      <w:r w:rsidRPr="000C132D">
        <w:rPr>
          <w:rFonts w:ascii="Times New Roman" w:eastAsia="Times New Roman" w:hAnsi="Times New Roman" w:cs="Times New Roman"/>
          <w:color w:val="000000"/>
          <w:sz w:val="30"/>
          <w:szCs w:val="30"/>
          <w:lang w:val="be-BY"/>
        </w:rPr>
        <w:t xml:space="preserve"> ключавая праблема сучаснасці. Навукі аб чалавеку.</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p>
    <w:p w:rsidR="000C132D" w:rsidRPr="000C132D" w:rsidRDefault="000C132D" w:rsidP="000C132D">
      <w:pPr>
        <w:widowControl w:val="0"/>
        <w:autoSpaceDE w:val="0"/>
        <w:autoSpaceDN w:val="0"/>
        <w:adjustRightInd w:val="0"/>
        <w:spacing w:after="0" w:line="240" w:lineRule="auto"/>
        <w:jc w:val="center"/>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Тэма I. Чалавек (6 гадзін)</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Унікальнасць чалавека. Біялагічнае і сацыяльнае ў чалавеку. Індывід, індывідуальнасць, асоба. Свядомасць і самасвядомасць.</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Тэмперамент, характар, здольнасці. Тыпы тэмпераменту і іх характарыстыка. Рысы характару. Віды здольнасцей, узроўні і спосабы іх развіцця.</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Эмоцыі, пачуцці, воля. Эмоцыі і эмацыйныя станы. Віды пачуццяў. Развіццё валявых якасцей асобы.</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Накіраванасць асобы. Светапогляд і яго роля ў жыцці чалавека. Духоўны свет асобы. Бездухоўнасць і яе прычыны.</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Пазнанне чалавекам самога сябе. Спосабы самапазнання.</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Я-канцэпцыя і самаацэнка асобы. Шляхі самаразвіцця асобы.</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Абагульненне па тэме I.</w:t>
      </w:r>
    </w:p>
    <w:p w:rsidR="000C132D" w:rsidRPr="000C132D" w:rsidRDefault="000C132D" w:rsidP="000C132D">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30"/>
          <w:szCs w:val="30"/>
          <w:lang w:val="be-BY"/>
        </w:rPr>
      </w:pPr>
    </w:p>
    <w:p w:rsidR="000C132D" w:rsidRPr="000C132D" w:rsidRDefault="000C132D" w:rsidP="000C132D">
      <w:pPr>
        <w:widowControl w:val="0"/>
        <w:autoSpaceDE w:val="0"/>
        <w:autoSpaceDN w:val="0"/>
        <w:adjustRightInd w:val="0"/>
        <w:spacing w:after="0" w:line="240" w:lineRule="auto"/>
        <w:jc w:val="center"/>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АСНОЎНЫЯ ПАТРАБАВАННІ</w:t>
      </w:r>
    </w:p>
    <w:p w:rsidR="000C132D" w:rsidRPr="000C132D" w:rsidRDefault="000C132D" w:rsidP="000C132D">
      <w:pPr>
        <w:widowControl w:val="0"/>
        <w:autoSpaceDE w:val="0"/>
        <w:autoSpaceDN w:val="0"/>
        <w:adjustRightInd w:val="0"/>
        <w:spacing w:after="0" w:line="240" w:lineRule="auto"/>
        <w:jc w:val="center"/>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ДА ВЫНІКАЎ ВУЧЭБНАЙ ДЗЕЙНАСЦІ ВУЧНЯЎ</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Вучні:</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ведаюць азначэнні асноўных паняццяў: воля, індывід, індывідуальнасць, асоба, светапогляд, самаацэнка, самасвядомасць, свядомасць, здольнасці, тэмперамент, характар, эмоцыі;</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умеюць:</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распазнаваць на аснове прыведзеных характарыстык праяўленні біялагічнага, псіхалагічнага і сацыяльнага ў чалавеку; тыпы тэмпераменту; рысы характару; віды і ўзроўні развіцця здольнасцей; эмоцыі і эмацыйныя станы;</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характарызаваць тэмперамент і характар чалавека; я-вобразы; светапогляд асобы; спосабы самапазнання; спосабы кіравання эмоцыямі і пачуццямі; прыёмы развіцця валявых якасцей асобы; шляхі самаразвіцця асобы;</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тлумачыць і (або) канкрэтызаваць прыкладамі віды эмоцый і пачуццяў; значнасць валявых якасцей у жыцці чалавека; роль светапогляду ў жыцці чалавека; праяўленні духоўнасці і бездухоўнасці ў чалавеку; віды здольнасцей і спосабы іх развіцця; узровень самаацэнкі (адэкватная, заніжаная, завышаная);</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аргументаваць уласны пункт гледжання па пытаннях, якія вывучаюцца;</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прымяняць засвоеныя веды і ўменні пры рашэнні вучэбна-пазнавальных і практычных задач.</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p>
    <w:p w:rsidR="000C132D" w:rsidRPr="000C132D" w:rsidRDefault="000C132D" w:rsidP="000C132D">
      <w:pPr>
        <w:keepNext/>
        <w:widowControl w:val="0"/>
        <w:autoSpaceDE w:val="0"/>
        <w:autoSpaceDN w:val="0"/>
        <w:adjustRightInd w:val="0"/>
        <w:spacing w:after="0" w:line="240" w:lineRule="auto"/>
        <w:jc w:val="center"/>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Тэма II. Дзейнасць, зносіны, узаемадзеянне (7 гадзін)</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Дзейнасная сутнасць чалавека. Структура дзейнасці. Матывы дзейнасці. Патрэбнасці чалавека і іх віды. Віды дзейнасці.</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Зносіны і іх роля ў жыцці чалавека. Зносіны, іх формы. Сродкі зносін. Прынцыпы зносін і этыкет. Асаблівасці віртуальных зносін.</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Міжасобасныя адносіны. Віды міжасобасных адносін. Узаемадзеянне людзей у малых групах. Лідарства.</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Сямейныя адносіны. Шлюб і сям’я. Віды і функцыі сям’і. Сям’я як каштоўнасць.</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Супярэчнасці міжасобасных адносін. Паняцце «канфлікт», яго структура і дынаміка. Дзелавыя і асобасныя канфлікты. Унутрыасобасныя канфлікты і іх пераадоленне.</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Вырашэнне міжасобасных супярэчнасцей. Правілы канструктыўных зносін і паводзін. Стратэгіі паводзін у канфліктнай сітуацыі. Урэгуляванне канфлікту.</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Абагульненне па тэме II.</w:t>
      </w:r>
    </w:p>
    <w:p w:rsidR="000C132D" w:rsidRPr="000C132D" w:rsidRDefault="000C132D" w:rsidP="000C132D">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30"/>
          <w:szCs w:val="30"/>
          <w:lang w:val="be-BY"/>
        </w:rPr>
      </w:pPr>
    </w:p>
    <w:p w:rsidR="000C132D" w:rsidRPr="000C132D" w:rsidRDefault="000C132D" w:rsidP="000C132D">
      <w:pPr>
        <w:widowControl w:val="0"/>
        <w:autoSpaceDE w:val="0"/>
        <w:autoSpaceDN w:val="0"/>
        <w:adjustRightInd w:val="0"/>
        <w:spacing w:after="0" w:line="240" w:lineRule="auto"/>
        <w:jc w:val="center"/>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АСНОЎНЫЯ ПАТРАБАВАННІ</w:t>
      </w:r>
    </w:p>
    <w:p w:rsidR="000C132D" w:rsidRPr="000C132D" w:rsidRDefault="000C132D" w:rsidP="000C132D">
      <w:pPr>
        <w:widowControl w:val="0"/>
        <w:autoSpaceDE w:val="0"/>
        <w:autoSpaceDN w:val="0"/>
        <w:adjustRightInd w:val="0"/>
        <w:spacing w:after="0" w:line="240" w:lineRule="auto"/>
        <w:jc w:val="center"/>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ДА ВЫНІКАЎ ВУЧЭБНАЙ ДЗЕЙНАСЦІ ВУЧНЯЎ</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Вучні:</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ведаюць азначэнні асноўных паняццяў: шлюб, дзейнасць, індывідуалізм, матыў, калектывізм, канфлікт, канфармізм, лідарства, нонканфармізм, зносіны, патрэбнасць, сям’я, стэрэатып;</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умеюць:</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распазнаваць на аснове прыведзеных характарыстык ганенне і агрэсіўныя паводзіны ў групе; дзелавыя і асобасныя канфлікты;</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характарызаваць структуру дзейнасці; асноўныя віды дзейнасці (гульня, вучоба, праца) і іх роля ў жыцці чалавека; прынцыпы зносін; структуру і дынаміку канфлікту; прыметы ўнутрыасобаснага канфлікту і спосабы яго вырашэння; адрозненні этыкету дзелавых і недзелавых зносін; правілы і асаблівасці бяспечных і канструктыўных інтэрнэт-зносін; правілы канструктыўнага вырашэння канфліктных сітуацый;</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 xml:space="preserve">тлумачыць і (або) канкрэтызаваць прыкладамі асноўныя віды патрэбнасцей чалавека: біялагічныя, сацыяльныя, духоўныя; узаемасувязь патрэбнасцей і матываў у дзейнасці чалавека; значэнне розных сродкаў зносін; спосабы ўздзеяння людзей адзін на аднаго: заражэнне, унушэнне, перакананне, перайманне; тыпы ўзаемадзеяння: кааперацыя і канкурэнцыя; формы зносін: імператыўнае, маніпуляцыйнае, дыялагічнае; стылі лідарства; узаемадзеянне людзей у малых групах; віды сям’і; функцыі сям’і; значнасць сям’і ў жыцці чалавека; стэрэатыпы і спосабы </w:t>
      </w:r>
      <w:r w:rsidRPr="000C132D">
        <w:rPr>
          <w:rFonts w:ascii="Times New Roman" w:eastAsia="Times New Roman" w:hAnsi="Times New Roman" w:cs="Times New Roman"/>
          <w:color w:val="000000"/>
          <w:sz w:val="30"/>
          <w:szCs w:val="30"/>
          <w:lang w:val="be-BY"/>
        </w:rPr>
        <w:lastRenderedPageBreak/>
        <w:t>пераадолення забабонаў ва ўспрыманні іншых людзей; значэнне вырашэння канфліктаў негвалтоўным спосабам; стратэгіі паводзін у канфліктнай сітуацыі (супрацоўніцтва, саперніцтва, кампраміс, пазбяганне, прыстасаванне);</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аргументаваць уласны пункт гледжання па пытаннях, якія вывучаюцца;</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прымяняць засвоеныя веды і ўменні пры рашэнні вучэбна-пазнавальных і практычных задач.</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p>
    <w:p w:rsidR="000C132D" w:rsidRPr="000C132D" w:rsidRDefault="000C132D" w:rsidP="000C132D">
      <w:pPr>
        <w:widowControl w:val="0"/>
        <w:autoSpaceDE w:val="0"/>
        <w:autoSpaceDN w:val="0"/>
        <w:adjustRightInd w:val="0"/>
        <w:spacing w:after="0" w:line="240" w:lineRule="auto"/>
        <w:jc w:val="center"/>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Тэма III. Асоба, грамадства, дзяржава (7 гадзін)</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Сацыяльныя нормы і паводзіны асобы. Паняцце і прыметы сацыяльных норм. Нормы маралі. «Залатое правіла» маральнасці.</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Узаемадзеянне асобы і дзяржавы. Дзяржава і яе прыметы. Паняцце права. Права ў сістэме сацыяльных норм. Грамадзянства як прававая сувязь чалавека з дзяржавай.</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Канстытуцыя Рэспублікі Беларусь – Асноўны Закон дзяржавы. Асновы канстытуцыйнага ладу Рэспублікі Беларусь. Структура Канстытуцыі Рэспублікі Беларусь.</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Правы чалавека і грамадзяніна ў Рэспубліцы Беларусь. Паняцце, прынцыпы і пакаленні правоў чалавека. Міжнародныя стандарты па абароне праў чалавека. Правы і абавязкі грамадзяніна Рэспублікі Беларусь.</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Дзяржаўная ўлада ў Рэспубліцы Беларусь. Прынцып падзелу ўлад. Прэзідэнт Рэспублікі Беларусь – Кіраўнік дзяржавы, гарант Канстытуцыі Рэспублікі Беларусь. Органы дзяржаўнай улады Рэспублікі Беларусь і іх паўнамоцтвы.</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Правы і адказнасць непаўналетніх. Паняцце правоў дзіцяці і іх абарона. Дзеяздольнасць і адказнасць непаўналетніх у Рэспубліцы Беларусь.</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Абагульненне па тэме III.</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p>
    <w:p w:rsidR="000C132D" w:rsidRPr="000C132D" w:rsidRDefault="000C132D" w:rsidP="000C132D">
      <w:pPr>
        <w:widowControl w:val="0"/>
        <w:autoSpaceDE w:val="0"/>
        <w:autoSpaceDN w:val="0"/>
        <w:adjustRightInd w:val="0"/>
        <w:spacing w:after="0" w:line="240" w:lineRule="auto"/>
        <w:jc w:val="center"/>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АСНОЎНЫЯ ПАТРАБАВАННІ</w:t>
      </w:r>
    </w:p>
    <w:p w:rsidR="000C132D" w:rsidRPr="000C132D" w:rsidRDefault="000C132D" w:rsidP="000C132D">
      <w:pPr>
        <w:widowControl w:val="0"/>
        <w:autoSpaceDE w:val="0"/>
        <w:autoSpaceDN w:val="0"/>
        <w:adjustRightInd w:val="0"/>
        <w:spacing w:after="0" w:line="240" w:lineRule="auto"/>
        <w:jc w:val="center"/>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ДА ВЫНІКАЎ ВУЧЭБНАЙ ДЗЕЙНАСЦІ ВУЧНЯЎ</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Вучні:</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ведаюць:</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азначэнні асноўных паняццяў: Усебеларускі народны сход, дзяржава, грамадзянства, Канстытуцыя Рэспублікі Беларусь, мясцовае самакіраванне, мясцовае кіраванне, мараль, Нацыянальны сход Рэспублікі Беларусь, Палата прадстаўнікоў Нацыянальнага сходу Рэспублікі Беларусь, правы чалавека, права, Прэзідэнт Рэспублікі Беларусь, Савет Міністраў Рэспублікі Беларусь, Савет Рэспублікі Нацыянальнага сходу Рэспублікі Беларусь, сацыяльныя нормы, суд;</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lastRenderedPageBreak/>
        <w:t>асноўныя міжнародныя прававыя акты ў галіне правоў чалавека;</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асноўныя нарматыўныя прававыя акты ў галіне абароны правоў дзіцяці;</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умеюць:</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распазнаваць на аснове прыведзеных характарыстык паўнамоцтвы органаў дзяржаўнай улады ў Рэспубліцы Беларусь;</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характарызаваць нормы маралі і нормы права як рэгулятары паводзін асобы; прыметы дзяржавы; структуру Канстытуцыі Рэспублікі Беларусь; асновы канстытуцыйнага ладу Рэспублікі Беларусь; пакаленні правоў чалавека; грамадзянства як прававую сувязь з дзяржавай; беларускую дзяржаву па асноўных прыметах; правы дзіцяці ў Рэспубліцы Беларусь;</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тлумачыць і (або) канкрэтызаваць прыкладамі «залатое правіла» маральнасці; прынцып падзелу ўлад; асноўныя прынцыпы правоў чалавека; узаемасувязь правоў і абавязкаў грамадзян; віды канстытуцыйных правоў і абавязкаў грамадзян Рэспублікі Беларусь; асаблівасці праваздольнасці, дзеяздольнасці і прававой адказнасці непаўналетніх у Рэспубліцы Беларусь;</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аргументаваць уласны пункт гледжання па пытаннях, якія вывучаюцца;</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прымяняць засвоеныя веды і ўменні пры рашэнні вучэбна-пазнавальных і практычных задач.</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p>
    <w:p w:rsidR="000C132D" w:rsidRPr="000C132D" w:rsidRDefault="000C132D" w:rsidP="000C132D">
      <w:pPr>
        <w:widowControl w:val="0"/>
        <w:autoSpaceDE w:val="0"/>
        <w:autoSpaceDN w:val="0"/>
        <w:adjustRightInd w:val="0"/>
        <w:spacing w:after="0" w:line="240" w:lineRule="auto"/>
        <w:jc w:val="center"/>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Тэма IV. Чалавек у свеце культуры (6 гадзін)</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Культура, яе прызначэнне і функцыі. Паняцце культуры. Функцыі культуры. Пераемнасць і развіццё культуры.</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Элітарная, масавая, народная культура. Асаблівасці элітарнай культуры. Характэрныя рысы масавай культуры. Народная культура ў сучасным грамадстве.</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Медыякультура сучаснага грамадства. Паняцці медыя і медыякультуры. Асаблівасці медыякультуры. Уплыў медыя на культуру асобы і грамадства.</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Субкультура і контркультура. Паняцце субкультуры. Віды маладзёжных субкультур. Контркультура.</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Культурная разнастайнасць і дыялог культур. Універсальныя і ўнікальныя рысы культуры. Нацыянальныя культуры. Полікультурнае ўзаемадзеянне.</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Абагульненне па тэме IV.</w:t>
      </w:r>
    </w:p>
    <w:p w:rsidR="000C132D" w:rsidRPr="000C132D" w:rsidRDefault="000C132D" w:rsidP="000C132D">
      <w:pPr>
        <w:spacing w:after="0" w:line="240" w:lineRule="auto"/>
        <w:ind w:firstLine="709"/>
        <w:rPr>
          <w:rFonts w:ascii="Times New Roman" w:eastAsia="Times New Roman" w:hAnsi="Times New Roman" w:cs="Times New Roman"/>
          <w:color w:val="000000"/>
          <w:sz w:val="30"/>
          <w:szCs w:val="30"/>
          <w:lang w:val="be-BY"/>
        </w:rPr>
      </w:pPr>
    </w:p>
    <w:p w:rsidR="000C132D" w:rsidRPr="000C132D" w:rsidRDefault="000C132D" w:rsidP="000C132D">
      <w:pPr>
        <w:widowControl w:val="0"/>
        <w:autoSpaceDE w:val="0"/>
        <w:autoSpaceDN w:val="0"/>
        <w:adjustRightInd w:val="0"/>
        <w:spacing w:after="0" w:line="240" w:lineRule="auto"/>
        <w:jc w:val="center"/>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АСНОЎНЫЯ ПАТРАБАВАННІ</w:t>
      </w:r>
    </w:p>
    <w:p w:rsidR="000C132D" w:rsidRPr="000C132D" w:rsidRDefault="000C132D" w:rsidP="000C132D">
      <w:pPr>
        <w:widowControl w:val="0"/>
        <w:autoSpaceDE w:val="0"/>
        <w:autoSpaceDN w:val="0"/>
        <w:adjustRightInd w:val="0"/>
        <w:spacing w:after="0" w:line="240" w:lineRule="auto"/>
        <w:jc w:val="center"/>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ДА ВЫНІКАЎ ВУЧЭБНАЙ ДЗЕЙНАСЦІ ВУЧНЯЎ</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Вучні:</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lastRenderedPageBreak/>
        <w:t>ведаюць азначэнні асноўных паняццяў: культура, масавая культура, медыя, медыякультура, народная культура, нацыянальная культура, субкультура, элітарная культура;</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умеюць:</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распазнаваць на аснове прыведзеных характарыстык дакладнасць інфармацыі ў масмедыя; этнакультурныя стэрэатыпы і праяўленні ксенафобіі; віды маладзёжных субкультур; функцыі культуры;</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характарызаваць формы культуры (народная, масавая, элітарная); спосабы захавання і развіцця нацыянальнай культуры;</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тлумачыць і (або) канкрэтызаваць прыкладамі праяўленні духоўнай і матэрыяльнай культуры; ролю народнай культуры ў сучасным грамадстве; пераемнасць і развіццё культуры; адрозненні субкультуры ад контркультуры; праяўленні ўніверсальнага і ўнікальнага ў культуры; камерцыйны характар масавай культуры; уплыў медыя на культуру асобы і грамадства; узаемасувязь і ўзаемаўплыў элітарнай і масавай культуры; народную культуру як аснову нацыянальнай культуры; культурную разнастайнасць Беларусі; полікультурнае ўзаемадзеянне; аргументаваць уласны пункт гледжання па пытаннях, якія вывучаюцца;</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аналізаваць і ацэньваць медыятэксты;</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прымяняць засвоеныя веды і ўменні пры рашэнні вучэбна-пазнавальных і практычных задач.</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Выніковае абагульненне (2 гадзіны).</w:t>
      </w:r>
    </w:p>
    <w:p w:rsidR="000C132D" w:rsidRPr="000C132D" w:rsidRDefault="000C132D" w:rsidP="000C132D">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30"/>
          <w:szCs w:val="30"/>
          <w:lang w:val="be-BY"/>
        </w:rPr>
      </w:pPr>
    </w:p>
    <w:p w:rsidR="000C132D" w:rsidRPr="000C132D" w:rsidRDefault="000C132D" w:rsidP="000C132D">
      <w:pPr>
        <w:widowControl w:val="0"/>
        <w:autoSpaceDE w:val="0"/>
        <w:autoSpaceDN w:val="0"/>
        <w:adjustRightInd w:val="0"/>
        <w:spacing w:after="0" w:line="240" w:lineRule="auto"/>
        <w:jc w:val="center"/>
        <w:rPr>
          <w:rFonts w:ascii="Times New Roman" w:eastAsia="Times New Roman" w:hAnsi="Times New Roman" w:cs="Times New Roman"/>
          <w:color w:val="000000"/>
          <w:sz w:val="30"/>
          <w:szCs w:val="30"/>
        </w:rPr>
      </w:pPr>
      <w:r w:rsidRPr="000C132D">
        <w:rPr>
          <w:rFonts w:ascii="Times New Roman" w:eastAsia="Times New Roman" w:hAnsi="Times New Roman" w:cs="Times New Roman"/>
          <w:color w:val="000000"/>
          <w:sz w:val="30"/>
          <w:szCs w:val="30"/>
        </w:rPr>
        <w:t>ГЛАВА 2</w:t>
      </w:r>
    </w:p>
    <w:p w:rsidR="000C132D" w:rsidRPr="000C132D" w:rsidRDefault="000C132D" w:rsidP="000C132D">
      <w:pPr>
        <w:widowControl w:val="0"/>
        <w:autoSpaceDE w:val="0"/>
        <w:autoSpaceDN w:val="0"/>
        <w:adjustRightInd w:val="0"/>
        <w:spacing w:after="0" w:line="240" w:lineRule="auto"/>
        <w:jc w:val="center"/>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ЗМЕСТ</w:t>
      </w:r>
      <w:r w:rsidRPr="000C132D">
        <w:rPr>
          <w:rFonts w:ascii="Times New Roman" w:eastAsia="Times New Roman" w:hAnsi="Times New Roman" w:cs="Times New Roman"/>
          <w:color w:val="000000"/>
          <w:sz w:val="30"/>
          <w:szCs w:val="30"/>
        </w:rPr>
        <w:t xml:space="preserve"> ВУЧЭБНАГА ПРАДМЕТА </w:t>
      </w:r>
      <w:r w:rsidRPr="000C132D">
        <w:rPr>
          <w:rFonts w:ascii="Times New Roman" w:eastAsia="Times New Roman" w:hAnsi="Times New Roman" w:cs="Times New Roman"/>
          <w:color w:val="000000"/>
          <w:sz w:val="30"/>
          <w:szCs w:val="30"/>
          <w:lang w:val="be-BY"/>
        </w:rPr>
        <w:t>Ў</w:t>
      </w:r>
      <w:r w:rsidRPr="000C132D">
        <w:rPr>
          <w:rFonts w:ascii="Times New Roman" w:eastAsia="Times New Roman" w:hAnsi="Times New Roman" w:cs="Times New Roman"/>
          <w:color w:val="000000"/>
          <w:sz w:val="30"/>
          <w:szCs w:val="30"/>
        </w:rPr>
        <w:t xml:space="preserve"> X КЛАСЕ.</w:t>
      </w:r>
      <w:r w:rsidRPr="000C132D">
        <w:rPr>
          <w:rFonts w:ascii="Times New Roman" w:eastAsia="Times New Roman" w:hAnsi="Times New Roman" w:cs="Times New Roman"/>
          <w:color w:val="000000"/>
          <w:sz w:val="30"/>
          <w:szCs w:val="30"/>
          <w:lang w:val="be-BY"/>
        </w:rPr>
        <w:t xml:space="preserve"> </w:t>
      </w:r>
    </w:p>
    <w:p w:rsidR="000C132D" w:rsidRPr="000C132D" w:rsidRDefault="000C132D" w:rsidP="000C132D">
      <w:pPr>
        <w:widowControl w:val="0"/>
        <w:autoSpaceDE w:val="0"/>
        <w:autoSpaceDN w:val="0"/>
        <w:adjustRightInd w:val="0"/>
        <w:spacing w:after="0" w:line="240" w:lineRule="auto"/>
        <w:jc w:val="center"/>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АСНОЎНЫЯ ПАТРАБАВАННІ ДА ВЫНІКАЎ ВУЧЭБНАЙ ДЗЕЙНАСЦІ ВУЧНЯЎ</w:t>
      </w:r>
    </w:p>
    <w:p w:rsidR="000C132D" w:rsidRPr="000C132D" w:rsidRDefault="000C132D" w:rsidP="000C132D">
      <w:pPr>
        <w:widowControl w:val="0"/>
        <w:autoSpaceDE w:val="0"/>
        <w:autoSpaceDN w:val="0"/>
        <w:adjustRightInd w:val="0"/>
        <w:spacing w:after="0" w:line="240" w:lineRule="auto"/>
        <w:jc w:val="center"/>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(1 гадзіна ў тыдзень, усяго 35 гадзін, у тым ліку 5 рэзервовых гадзін)</w:t>
      </w:r>
    </w:p>
    <w:p w:rsidR="000C132D" w:rsidRPr="000C132D" w:rsidRDefault="000C132D" w:rsidP="000C132D">
      <w:pPr>
        <w:widowControl w:val="0"/>
        <w:autoSpaceDE w:val="0"/>
        <w:autoSpaceDN w:val="0"/>
        <w:adjustRightInd w:val="0"/>
        <w:spacing w:after="0" w:line="240" w:lineRule="auto"/>
        <w:jc w:val="center"/>
        <w:rPr>
          <w:rFonts w:ascii="Times New Roman" w:eastAsia="Times New Roman" w:hAnsi="Times New Roman" w:cs="Times New Roman"/>
          <w:color w:val="000000"/>
          <w:sz w:val="30"/>
          <w:szCs w:val="30"/>
          <w:lang w:val="be-BY"/>
        </w:rPr>
      </w:pPr>
    </w:p>
    <w:p w:rsidR="000C132D" w:rsidRPr="000C132D" w:rsidRDefault="000C132D" w:rsidP="000C132D">
      <w:pPr>
        <w:spacing w:after="0" w:line="240" w:lineRule="auto"/>
        <w:jc w:val="center"/>
        <w:rPr>
          <w:rFonts w:ascii="Times New Roman" w:eastAsia="Times New Roman" w:hAnsi="Times New Roman" w:cs="Times New Roman"/>
          <w:color w:val="000000"/>
          <w:sz w:val="30"/>
          <w:szCs w:val="30"/>
        </w:rPr>
      </w:pPr>
      <w:proofErr w:type="spellStart"/>
      <w:r w:rsidRPr="000C132D">
        <w:rPr>
          <w:rFonts w:ascii="Times New Roman" w:eastAsia="Times New Roman" w:hAnsi="Times New Roman" w:cs="Times New Roman"/>
          <w:color w:val="000000"/>
          <w:sz w:val="30"/>
          <w:szCs w:val="30"/>
        </w:rPr>
        <w:t>Ув</w:t>
      </w:r>
      <w:proofErr w:type="spellEnd"/>
      <w:r w:rsidRPr="000C132D">
        <w:rPr>
          <w:rFonts w:ascii="Times New Roman" w:eastAsia="Times New Roman" w:hAnsi="Times New Roman" w:cs="Times New Roman"/>
          <w:color w:val="000000"/>
          <w:sz w:val="30"/>
          <w:szCs w:val="30"/>
          <w:lang w:val="be-BY"/>
        </w:rPr>
        <w:t>одзіны</w:t>
      </w:r>
      <w:r w:rsidRPr="000C132D">
        <w:rPr>
          <w:rFonts w:ascii="Times New Roman" w:eastAsia="Times New Roman" w:hAnsi="Times New Roman" w:cs="Times New Roman"/>
          <w:color w:val="000000"/>
          <w:sz w:val="30"/>
          <w:szCs w:val="30"/>
        </w:rPr>
        <w:t xml:space="preserve"> (</w:t>
      </w:r>
      <w:r w:rsidRPr="000C132D">
        <w:rPr>
          <w:rFonts w:ascii="Times New Roman" w:eastAsia="Times New Roman" w:hAnsi="Times New Roman" w:cs="Times New Roman"/>
          <w:color w:val="000000"/>
          <w:sz w:val="30"/>
          <w:szCs w:val="30"/>
          <w:lang w:val="be-BY"/>
        </w:rPr>
        <w:t>1</w:t>
      </w:r>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гадзін</w:t>
      </w:r>
      <w:proofErr w:type="spellEnd"/>
      <w:r w:rsidRPr="000C132D">
        <w:rPr>
          <w:rFonts w:ascii="Times New Roman" w:eastAsia="Times New Roman" w:hAnsi="Times New Roman" w:cs="Times New Roman"/>
          <w:color w:val="000000"/>
          <w:sz w:val="30"/>
          <w:szCs w:val="30"/>
          <w:lang w:val="be-BY"/>
        </w:rPr>
        <w:t>а</w:t>
      </w:r>
      <w:r w:rsidRPr="000C132D">
        <w:rPr>
          <w:rFonts w:ascii="Times New Roman" w:eastAsia="Times New Roman" w:hAnsi="Times New Roman" w:cs="Times New Roman"/>
          <w:color w:val="000000"/>
          <w:sz w:val="30"/>
          <w:szCs w:val="30"/>
        </w:rPr>
        <w:t>)</w:t>
      </w:r>
    </w:p>
    <w:p w:rsidR="000C132D" w:rsidRPr="000C132D" w:rsidRDefault="000C132D" w:rsidP="000C132D">
      <w:pPr>
        <w:spacing w:after="0" w:line="240" w:lineRule="auto"/>
        <w:ind w:firstLine="709"/>
        <w:jc w:val="both"/>
        <w:rPr>
          <w:rFonts w:ascii="Times New Roman" w:eastAsia="Times New Roman" w:hAnsi="Times New Roman" w:cs="Times New Roman"/>
          <w:color w:val="000000"/>
          <w:sz w:val="30"/>
          <w:szCs w:val="30"/>
        </w:rPr>
      </w:pPr>
    </w:p>
    <w:p w:rsidR="000C132D" w:rsidRPr="000C132D" w:rsidRDefault="000C132D" w:rsidP="000C132D">
      <w:pPr>
        <w:spacing w:after="0" w:line="240" w:lineRule="auto"/>
        <w:jc w:val="center"/>
        <w:rPr>
          <w:rFonts w:ascii="Times New Roman" w:eastAsia="Times New Roman" w:hAnsi="Times New Roman" w:cs="Times New Roman"/>
          <w:color w:val="000000"/>
          <w:sz w:val="30"/>
          <w:szCs w:val="30"/>
        </w:rPr>
      </w:pPr>
      <w:proofErr w:type="spellStart"/>
      <w:r w:rsidRPr="000C132D">
        <w:rPr>
          <w:rFonts w:ascii="Times New Roman" w:eastAsia="Times New Roman" w:hAnsi="Times New Roman" w:cs="Times New Roman"/>
          <w:color w:val="000000"/>
          <w:sz w:val="30"/>
          <w:szCs w:val="30"/>
        </w:rPr>
        <w:t>Тэма</w:t>
      </w:r>
      <w:proofErr w:type="spellEnd"/>
      <w:r w:rsidRPr="000C132D">
        <w:rPr>
          <w:rFonts w:ascii="Times New Roman" w:eastAsia="Times New Roman" w:hAnsi="Times New Roman" w:cs="Times New Roman"/>
          <w:color w:val="000000"/>
          <w:sz w:val="30"/>
          <w:szCs w:val="30"/>
        </w:rPr>
        <w:t xml:space="preserve"> I. </w:t>
      </w:r>
      <w:proofErr w:type="spellStart"/>
      <w:r w:rsidRPr="000C132D">
        <w:rPr>
          <w:rFonts w:ascii="Times New Roman" w:eastAsia="Times New Roman" w:hAnsi="Times New Roman" w:cs="Times New Roman"/>
          <w:color w:val="000000"/>
          <w:sz w:val="30"/>
          <w:szCs w:val="30"/>
        </w:rPr>
        <w:t>Сацыяльная</w:t>
      </w:r>
      <w:proofErr w:type="spellEnd"/>
      <w:r w:rsidRPr="000C132D">
        <w:rPr>
          <w:rFonts w:ascii="Times New Roman" w:eastAsia="Times New Roman" w:hAnsi="Times New Roman" w:cs="Times New Roman"/>
          <w:color w:val="000000"/>
          <w:sz w:val="30"/>
          <w:szCs w:val="30"/>
        </w:rPr>
        <w:t xml:space="preserve"> сфера </w:t>
      </w:r>
      <w:proofErr w:type="spellStart"/>
      <w:r w:rsidRPr="000C132D">
        <w:rPr>
          <w:rFonts w:ascii="Times New Roman" w:eastAsia="Times New Roman" w:hAnsi="Times New Roman" w:cs="Times New Roman"/>
          <w:color w:val="000000"/>
          <w:sz w:val="30"/>
          <w:szCs w:val="30"/>
        </w:rPr>
        <w:t>грамадства</w:t>
      </w:r>
      <w:proofErr w:type="spellEnd"/>
      <w:r w:rsidRPr="000C132D">
        <w:rPr>
          <w:rFonts w:ascii="Times New Roman" w:eastAsia="Times New Roman" w:hAnsi="Times New Roman" w:cs="Times New Roman"/>
          <w:color w:val="000000"/>
          <w:sz w:val="30"/>
          <w:szCs w:val="30"/>
        </w:rPr>
        <w:t xml:space="preserve"> (</w:t>
      </w:r>
      <w:r w:rsidRPr="000C132D">
        <w:rPr>
          <w:rFonts w:ascii="Times New Roman" w:eastAsia="Times New Roman" w:hAnsi="Times New Roman" w:cs="Times New Roman"/>
          <w:color w:val="000000"/>
          <w:sz w:val="30"/>
          <w:szCs w:val="30"/>
          <w:lang w:val="be-BY"/>
        </w:rPr>
        <w:t>6</w:t>
      </w:r>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гадзін</w:t>
      </w:r>
      <w:proofErr w:type="spellEnd"/>
      <w:r w:rsidRPr="000C132D">
        <w:rPr>
          <w:rFonts w:ascii="Times New Roman" w:eastAsia="Times New Roman" w:hAnsi="Times New Roman" w:cs="Times New Roman"/>
          <w:color w:val="000000"/>
          <w:sz w:val="30"/>
          <w:szCs w:val="30"/>
        </w:rPr>
        <w:t>)</w:t>
      </w:r>
    </w:p>
    <w:p w:rsidR="000C132D" w:rsidRPr="000C132D" w:rsidRDefault="000C132D" w:rsidP="000C132D">
      <w:pPr>
        <w:spacing w:after="0" w:line="240" w:lineRule="auto"/>
        <w:ind w:firstLine="709"/>
        <w:jc w:val="both"/>
        <w:rPr>
          <w:rFonts w:ascii="Times New Roman" w:eastAsia="Times New Roman" w:hAnsi="Times New Roman" w:cs="Times New Roman"/>
          <w:color w:val="000000"/>
          <w:sz w:val="30"/>
          <w:szCs w:val="30"/>
        </w:rPr>
      </w:pPr>
      <w:proofErr w:type="spellStart"/>
      <w:r w:rsidRPr="000C132D">
        <w:rPr>
          <w:rFonts w:ascii="Times New Roman" w:eastAsia="Times New Roman" w:hAnsi="Times New Roman" w:cs="Times New Roman"/>
          <w:color w:val="000000"/>
          <w:sz w:val="30"/>
          <w:szCs w:val="30"/>
        </w:rPr>
        <w:t>Грамадства</w:t>
      </w:r>
      <w:proofErr w:type="spellEnd"/>
      <w:r w:rsidRPr="000C132D">
        <w:rPr>
          <w:rFonts w:ascii="Times New Roman" w:eastAsia="Times New Roman" w:hAnsi="Times New Roman" w:cs="Times New Roman"/>
          <w:color w:val="000000"/>
          <w:sz w:val="30"/>
          <w:szCs w:val="30"/>
        </w:rPr>
        <w:t xml:space="preserve"> як </w:t>
      </w:r>
      <w:proofErr w:type="spellStart"/>
      <w:r w:rsidRPr="000C132D">
        <w:rPr>
          <w:rFonts w:ascii="Times New Roman" w:eastAsia="Times New Roman" w:hAnsi="Times New Roman" w:cs="Times New Roman"/>
          <w:color w:val="000000"/>
          <w:sz w:val="30"/>
          <w:szCs w:val="30"/>
        </w:rPr>
        <w:t>сістэма</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Паняцце</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грамадства</w:t>
      </w:r>
      <w:proofErr w:type="spellEnd"/>
      <w:r w:rsidRPr="000C132D">
        <w:rPr>
          <w:rFonts w:ascii="Times New Roman" w:eastAsia="Times New Roman" w:hAnsi="Times New Roman" w:cs="Times New Roman"/>
          <w:color w:val="000000"/>
          <w:sz w:val="30"/>
          <w:szCs w:val="30"/>
        </w:rPr>
        <w:t xml:space="preserve">. Сферы </w:t>
      </w:r>
      <w:proofErr w:type="spellStart"/>
      <w:r w:rsidRPr="000C132D">
        <w:rPr>
          <w:rFonts w:ascii="Times New Roman" w:eastAsia="Times New Roman" w:hAnsi="Times New Roman" w:cs="Times New Roman"/>
          <w:color w:val="000000"/>
          <w:sz w:val="30"/>
          <w:szCs w:val="30"/>
        </w:rPr>
        <w:t>жыцця</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грамадства</w:t>
      </w:r>
      <w:proofErr w:type="spellEnd"/>
      <w:r w:rsidRPr="000C132D">
        <w:rPr>
          <w:rFonts w:ascii="Times New Roman" w:eastAsia="Times New Roman" w:hAnsi="Times New Roman" w:cs="Times New Roman"/>
          <w:color w:val="000000"/>
          <w:sz w:val="30"/>
          <w:szCs w:val="30"/>
        </w:rPr>
        <w:t xml:space="preserve"> і </w:t>
      </w:r>
      <w:proofErr w:type="spellStart"/>
      <w:r w:rsidRPr="000C132D">
        <w:rPr>
          <w:rFonts w:ascii="Times New Roman" w:eastAsia="Times New Roman" w:hAnsi="Times New Roman" w:cs="Times New Roman"/>
          <w:color w:val="000000"/>
          <w:sz w:val="30"/>
          <w:szCs w:val="30"/>
        </w:rPr>
        <w:t>сацыяльныя</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інстытуты</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Сацыяльныя</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групы</w:t>
      </w:r>
      <w:proofErr w:type="spellEnd"/>
      <w:r w:rsidRPr="000C132D">
        <w:rPr>
          <w:rFonts w:ascii="Times New Roman" w:eastAsia="Times New Roman" w:hAnsi="Times New Roman" w:cs="Times New Roman"/>
          <w:color w:val="000000"/>
          <w:sz w:val="30"/>
          <w:szCs w:val="30"/>
        </w:rPr>
        <w:t>.</w:t>
      </w:r>
    </w:p>
    <w:p w:rsidR="000C132D" w:rsidRPr="000C132D" w:rsidRDefault="000C132D" w:rsidP="000C132D">
      <w:pPr>
        <w:spacing w:after="0" w:line="240" w:lineRule="auto"/>
        <w:ind w:firstLine="709"/>
        <w:jc w:val="both"/>
        <w:rPr>
          <w:rFonts w:ascii="Times New Roman" w:eastAsia="Times New Roman" w:hAnsi="Times New Roman" w:cs="Times New Roman"/>
          <w:color w:val="000000"/>
          <w:sz w:val="30"/>
          <w:szCs w:val="30"/>
        </w:rPr>
      </w:pPr>
      <w:proofErr w:type="spellStart"/>
      <w:r w:rsidRPr="000C132D">
        <w:rPr>
          <w:rFonts w:ascii="Times New Roman" w:eastAsia="Times New Roman" w:hAnsi="Times New Roman" w:cs="Times New Roman"/>
          <w:color w:val="000000"/>
          <w:sz w:val="30"/>
          <w:szCs w:val="30"/>
        </w:rPr>
        <w:t>Сацыяльная</w:t>
      </w:r>
      <w:proofErr w:type="spellEnd"/>
      <w:r w:rsidRPr="000C132D">
        <w:rPr>
          <w:rFonts w:ascii="Times New Roman" w:eastAsia="Times New Roman" w:hAnsi="Times New Roman" w:cs="Times New Roman"/>
          <w:color w:val="000000"/>
          <w:sz w:val="30"/>
          <w:szCs w:val="30"/>
        </w:rPr>
        <w:t xml:space="preserve"> структура </w:t>
      </w:r>
      <w:proofErr w:type="spellStart"/>
      <w:r w:rsidRPr="000C132D">
        <w:rPr>
          <w:rFonts w:ascii="Times New Roman" w:eastAsia="Times New Roman" w:hAnsi="Times New Roman" w:cs="Times New Roman"/>
          <w:color w:val="000000"/>
          <w:sz w:val="30"/>
          <w:szCs w:val="30"/>
        </w:rPr>
        <w:t>грамадства</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Паняцце</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сацыяльнай</w:t>
      </w:r>
      <w:proofErr w:type="spellEnd"/>
      <w:r w:rsidRPr="000C132D">
        <w:rPr>
          <w:rFonts w:ascii="Times New Roman" w:eastAsia="Times New Roman" w:hAnsi="Times New Roman" w:cs="Times New Roman"/>
          <w:color w:val="000000"/>
          <w:sz w:val="30"/>
          <w:szCs w:val="30"/>
        </w:rPr>
        <w:t xml:space="preserve"> структуры. </w:t>
      </w:r>
      <w:proofErr w:type="spellStart"/>
      <w:r w:rsidRPr="000C132D">
        <w:rPr>
          <w:rFonts w:ascii="Times New Roman" w:eastAsia="Times New Roman" w:hAnsi="Times New Roman" w:cs="Times New Roman"/>
          <w:color w:val="000000"/>
          <w:sz w:val="30"/>
          <w:szCs w:val="30"/>
        </w:rPr>
        <w:t>Сацыяльныя</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класы</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Сацыяльныя</w:t>
      </w:r>
      <w:proofErr w:type="spellEnd"/>
      <w:r w:rsidRPr="000C132D">
        <w:rPr>
          <w:rFonts w:ascii="Times New Roman" w:eastAsia="Times New Roman" w:hAnsi="Times New Roman" w:cs="Times New Roman"/>
          <w:color w:val="000000"/>
          <w:sz w:val="30"/>
          <w:szCs w:val="30"/>
        </w:rPr>
        <w:t xml:space="preserve"> страты.</w:t>
      </w:r>
    </w:p>
    <w:p w:rsidR="000C132D" w:rsidRPr="000C132D" w:rsidRDefault="000C132D" w:rsidP="000C132D">
      <w:pPr>
        <w:spacing w:after="0" w:line="240" w:lineRule="auto"/>
        <w:ind w:firstLine="709"/>
        <w:jc w:val="both"/>
        <w:rPr>
          <w:rFonts w:ascii="Times New Roman" w:eastAsia="Times New Roman" w:hAnsi="Times New Roman" w:cs="Times New Roman"/>
          <w:color w:val="000000"/>
          <w:sz w:val="30"/>
          <w:szCs w:val="30"/>
        </w:rPr>
      </w:pPr>
      <w:proofErr w:type="spellStart"/>
      <w:r w:rsidRPr="000C132D">
        <w:rPr>
          <w:rFonts w:ascii="Times New Roman" w:eastAsia="Times New Roman" w:hAnsi="Times New Roman" w:cs="Times New Roman"/>
          <w:color w:val="000000"/>
          <w:sz w:val="30"/>
          <w:szCs w:val="30"/>
        </w:rPr>
        <w:t>Сацыяльныя</w:t>
      </w:r>
      <w:proofErr w:type="spellEnd"/>
      <w:r w:rsidRPr="000C132D">
        <w:rPr>
          <w:rFonts w:ascii="Times New Roman" w:eastAsia="Times New Roman" w:hAnsi="Times New Roman" w:cs="Times New Roman"/>
          <w:color w:val="000000"/>
          <w:sz w:val="30"/>
          <w:szCs w:val="30"/>
        </w:rPr>
        <w:t xml:space="preserve"> статус, </w:t>
      </w:r>
      <w:proofErr w:type="spellStart"/>
      <w:r w:rsidRPr="000C132D">
        <w:rPr>
          <w:rFonts w:ascii="Times New Roman" w:eastAsia="Times New Roman" w:hAnsi="Times New Roman" w:cs="Times New Roman"/>
          <w:color w:val="000000"/>
          <w:sz w:val="30"/>
          <w:szCs w:val="30"/>
        </w:rPr>
        <w:t>ролі</w:t>
      </w:r>
      <w:proofErr w:type="spellEnd"/>
      <w:r w:rsidRPr="000C132D">
        <w:rPr>
          <w:rFonts w:ascii="Times New Roman" w:eastAsia="Times New Roman" w:hAnsi="Times New Roman" w:cs="Times New Roman"/>
          <w:color w:val="000000"/>
          <w:sz w:val="30"/>
          <w:szCs w:val="30"/>
        </w:rPr>
        <w:t xml:space="preserve"> і </w:t>
      </w:r>
      <w:proofErr w:type="spellStart"/>
      <w:r w:rsidRPr="000C132D">
        <w:rPr>
          <w:rFonts w:ascii="Times New Roman" w:eastAsia="Times New Roman" w:hAnsi="Times New Roman" w:cs="Times New Roman"/>
          <w:color w:val="000000"/>
          <w:sz w:val="30"/>
          <w:szCs w:val="30"/>
        </w:rPr>
        <w:t>мабільнасць</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Сацыяльны</w:t>
      </w:r>
      <w:proofErr w:type="spellEnd"/>
      <w:r w:rsidRPr="000C132D">
        <w:rPr>
          <w:rFonts w:ascii="Times New Roman" w:eastAsia="Times New Roman" w:hAnsi="Times New Roman" w:cs="Times New Roman"/>
          <w:color w:val="000000"/>
          <w:sz w:val="30"/>
          <w:szCs w:val="30"/>
        </w:rPr>
        <w:t xml:space="preserve"> статус. </w:t>
      </w:r>
      <w:proofErr w:type="spellStart"/>
      <w:r w:rsidRPr="000C132D">
        <w:rPr>
          <w:rFonts w:ascii="Times New Roman" w:eastAsia="Times New Roman" w:hAnsi="Times New Roman" w:cs="Times New Roman"/>
          <w:color w:val="000000"/>
          <w:sz w:val="30"/>
          <w:szCs w:val="30"/>
        </w:rPr>
        <w:t>Сацыяльныя</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ролі</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Сацыяльная</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мабільнасць</w:t>
      </w:r>
      <w:proofErr w:type="spellEnd"/>
      <w:r w:rsidRPr="000C132D">
        <w:rPr>
          <w:rFonts w:ascii="Times New Roman" w:eastAsia="Times New Roman" w:hAnsi="Times New Roman" w:cs="Times New Roman"/>
          <w:color w:val="000000"/>
          <w:sz w:val="30"/>
          <w:szCs w:val="30"/>
        </w:rPr>
        <w:t>.</w:t>
      </w:r>
    </w:p>
    <w:p w:rsidR="000C132D" w:rsidRPr="000C132D" w:rsidRDefault="000C132D" w:rsidP="000C132D">
      <w:pPr>
        <w:spacing w:after="0" w:line="240" w:lineRule="auto"/>
        <w:ind w:firstLine="709"/>
        <w:jc w:val="both"/>
        <w:rPr>
          <w:rFonts w:ascii="Times New Roman" w:eastAsia="Times New Roman" w:hAnsi="Times New Roman" w:cs="Times New Roman"/>
          <w:color w:val="000000"/>
          <w:sz w:val="30"/>
          <w:szCs w:val="30"/>
        </w:rPr>
      </w:pPr>
      <w:proofErr w:type="spellStart"/>
      <w:r w:rsidRPr="000C132D">
        <w:rPr>
          <w:rFonts w:ascii="Times New Roman" w:eastAsia="Times New Roman" w:hAnsi="Times New Roman" w:cs="Times New Roman"/>
          <w:color w:val="000000"/>
          <w:sz w:val="30"/>
          <w:szCs w:val="30"/>
        </w:rPr>
        <w:t>Сацыяльная</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камунікацыя</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Паняцце</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сацыяльнай</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камунікацыі</w:t>
      </w:r>
      <w:proofErr w:type="spellEnd"/>
      <w:r w:rsidRPr="000C132D">
        <w:rPr>
          <w:rFonts w:ascii="Times New Roman" w:eastAsia="Times New Roman" w:hAnsi="Times New Roman" w:cs="Times New Roman"/>
          <w:color w:val="000000"/>
          <w:sz w:val="30"/>
          <w:szCs w:val="30"/>
        </w:rPr>
        <w:t xml:space="preserve">. Структура </w:t>
      </w:r>
      <w:proofErr w:type="spellStart"/>
      <w:r w:rsidRPr="000C132D">
        <w:rPr>
          <w:rFonts w:ascii="Times New Roman" w:eastAsia="Times New Roman" w:hAnsi="Times New Roman" w:cs="Times New Roman"/>
          <w:color w:val="000000"/>
          <w:sz w:val="30"/>
          <w:szCs w:val="30"/>
        </w:rPr>
        <w:t>сацыяльнай</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камунікацыі</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Віды</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сацыяльнай</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камунікацыі</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Масавая</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камунікацыя</w:t>
      </w:r>
      <w:proofErr w:type="spellEnd"/>
      <w:r w:rsidRPr="000C132D">
        <w:rPr>
          <w:rFonts w:ascii="Times New Roman" w:eastAsia="Times New Roman" w:hAnsi="Times New Roman" w:cs="Times New Roman"/>
          <w:color w:val="000000"/>
          <w:sz w:val="30"/>
          <w:szCs w:val="30"/>
        </w:rPr>
        <w:t>.</w:t>
      </w:r>
    </w:p>
    <w:p w:rsidR="000C132D" w:rsidRPr="000C132D" w:rsidRDefault="000C132D" w:rsidP="000C132D">
      <w:pPr>
        <w:spacing w:after="0" w:line="240" w:lineRule="auto"/>
        <w:ind w:firstLine="709"/>
        <w:jc w:val="both"/>
        <w:rPr>
          <w:rFonts w:ascii="Times New Roman" w:eastAsia="Times New Roman" w:hAnsi="Times New Roman" w:cs="Times New Roman"/>
          <w:color w:val="000000"/>
          <w:sz w:val="30"/>
          <w:szCs w:val="30"/>
        </w:rPr>
      </w:pPr>
      <w:proofErr w:type="spellStart"/>
      <w:r w:rsidRPr="000C132D">
        <w:rPr>
          <w:rFonts w:ascii="Times New Roman" w:eastAsia="Times New Roman" w:hAnsi="Times New Roman" w:cs="Times New Roman"/>
          <w:color w:val="000000"/>
          <w:sz w:val="30"/>
          <w:szCs w:val="30"/>
        </w:rPr>
        <w:lastRenderedPageBreak/>
        <w:t>Сацыяльныя</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працэсы</w:t>
      </w:r>
      <w:proofErr w:type="spellEnd"/>
      <w:r w:rsidRPr="000C132D">
        <w:rPr>
          <w:rFonts w:ascii="Times New Roman" w:eastAsia="Times New Roman" w:hAnsi="Times New Roman" w:cs="Times New Roman"/>
          <w:color w:val="000000"/>
          <w:sz w:val="30"/>
          <w:szCs w:val="30"/>
        </w:rPr>
        <w:t xml:space="preserve"> і </w:t>
      </w:r>
      <w:proofErr w:type="spellStart"/>
      <w:r w:rsidRPr="000C132D">
        <w:rPr>
          <w:rFonts w:ascii="Times New Roman" w:eastAsia="Times New Roman" w:hAnsi="Times New Roman" w:cs="Times New Roman"/>
          <w:color w:val="000000"/>
          <w:sz w:val="30"/>
          <w:szCs w:val="30"/>
        </w:rPr>
        <w:t>змен</w:t>
      </w:r>
      <w:proofErr w:type="spellEnd"/>
      <w:r w:rsidRPr="000C132D">
        <w:rPr>
          <w:rFonts w:ascii="Times New Roman" w:eastAsia="Times New Roman" w:hAnsi="Times New Roman" w:cs="Times New Roman"/>
          <w:color w:val="000000"/>
          <w:sz w:val="30"/>
          <w:szCs w:val="30"/>
          <w:lang w:val="be-BY"/>
        </w:rPr>
        <w:t>ы</w:t>
      </w:r>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грамадства</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Сацыяльны</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працэс</w:t>
      </w:r>
      <w:proofErr w:type="spellEnd"/>
      <w:r w:rsidRPr="000C132D">
        <w:rPr>
          <w:rFonts w:ascii="Times New Roman" w:eastAsia="Times New Roman" w:hAnsi="Times New Roman" w:cs="Times New Roman"/>
          <w:color w:val="000000"/>
          <w:sz w:val="30"/>
          <w:szCs w:val="30"/>
        </w:rPr>
        <w:t xml:space="preserve"> і </w:t>
      </w:r>
      <w:proofErr w:type="spellStart"/>
      <w:r w:rsidRPr="000C132D">
        <w:rPr>
          <w:rFonts w:ascii="Times New Roman" w:eastAsia="Times New Roman" w:hAnsi="Times New Roman" w:cs="Times New Roman"/>
          <w:color w:val="000000"/>
          <w:sz w:val="30"/>
          <w:szCs w:val="30"/>
        </w:rPr>
        <w:t>яго</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віды</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Сутнасць</w:t>
      </w:r>
      <w:proofErr w:type="spellEnd"/>
      <w:r w:rsidRPr="000C132D">
        <w:rPr>
          <w:rFonts w:ascii="Times New Roman" w:eastAsia="Times New Roman" w:hAnsi="Times New Roman" w:cs="Times New Roman"/>
          <w:color w:val="000000"/>
          <w:sz w:val="30"/>
          <w:szCs w:val="30"/>
        </w:rPr>
        <w:t xml:space="preserve"> і </w:t>
      </w:r>
      <w:proofErr w:type="spellStart"/>
      <w:r w:rsidRPr="000C132D">
        <w:rPr>
          <w:rFonts w:ascii="Times New Roman" w:eastAsia="Times New Roman" w:hAnsi="Times New Roman" w:cs="Times New Roman"/>
          <w:color w:val="000000"/>
          <w:sz w:val="30"/>
          <w:szCs w:val="30"/>
        </w:rPr>
        <w:t>віды</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масавых</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паводзін</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Сацыяльныя</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рухі</w:t>
      </w:r>
      <w:proofErr w:type="spellEnd"/>
      <w:r w:rsidRPr="000C132D">
        <w:rPr>
          <w:rFonts w:ascii="Times New Roman" w:eastAsia="Times New Roman" w:hAnsi="Times New Roman" w:cs="Times New Roman"/>
          <w:color w:val="000000"/>
          <w:sz w:val="30"/>
          <w:szCs w:val="30"/>
        </w:rPr>
        <w:t>.</w:t>
      </w:r>
    </w:p>
    <w:p w:rsidR="000C132D" w:rsidRPr="000C132D" w:rsidRDefault="000C132D" w:rsidP="000C132D">
      <w:pPr>
        <w:spacing w:after="0" w:line="240" w:lineRule="auto"/>
        <w:ind w:firstLine="709"/>
        <w:jc w:val="both"/>
        <w:rPr>
          <w:rFonts w:ascii="Times New Roman" w:eastAsia="Times New Roman" w:hAnsi="Times New Roman" w:cs="Times New Roman"/>
          <w:color w:val="000000"/>
          <w:sz w:val="30"/>
          <w:szCs w:val="30"/>
          <w:lang w:val="be-BY"/>
        </w:rPr>
      </w:pPr>
      <w:proofErr w:type="spellStart"/>
      <w:r w:rsidRPr="000C132D">
        <w:rPr>
          <w:rFonts w:ascii="Times New Roman" w:eastAsia="Times New Roman" w:hAnsi="Times New Roman" w:cs="Times New Roman"/>
          <w:color w:val="000000"/>
          <w:sz w:val="30"/>
          <w:szCs w:val="30"/>
        </w:rPr>
        <w:t>Абагульненне</w:t>
      </w:r>
      <w:proofErr w:type="spellEnd"/>
      <w:r w:rsidRPr="000C132D">
        <w:rPr>
          <w:rFonts w:ascii="Times New Roman" w:eastAsia="Times New Roman" w:hAnsi="Times New Roman" w:cs="Times New Roman"/>
          <w:color w:val="000000"/>
          <w:sz w:val="30"/>
          <w:szCs w:val="30"/>
        </w:rPr>
        <w:t xml:space="preserve"> па </w:t>
      </w:r>
      <w:proofErr w:type="spellStart"/>
      <w:r w:rsidRPr="000C132D">
        <w:rPr>
          <w:rFonts w:ascii="Times New Roman" w:eastAsia="Times New Roman" w:hAnsi="Times New Roman" w:cs="Times New Roman"/>
          <w:color w:val="000000"/>
          <w:sz w:val="30"/>
          <w:szCs w:val="30"/>
        </w:rPr>
        <w:t>тэме</w:t>
      </w:r>
      <w:proofErr w:type="spellEnd"/>
      <w:r w:rsidRPr="000C132D">
        <w:rPr>
          <w:rFonts w:ascii="Times New Roman" w:eastAsia="Times New Roman" w:hAnsi="Times New Roman" w:cs="Times New Roman"/>
          <w:color w:val="000000"/>
          <w:sz w:val="30"/>
          <w:szCs w:val="30"/>
        </w:rPr>
        <w:t xml:space="preserve"> I.</w:t>
      </w:r>
    </w:p>
    <w:p w:rsidR="000C132D" w:rsidRPr="000C132D" w:rsidRDefault="000C132D" w:rsidP="000C132D">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30"/>
          <w:szCs w:val="30"/>
          <w:lang w:val="be-BY"/>
        </w:rPr>
      </w:pPr>
      <w:bookmarkStart w:id="0" w:name="_Hlk126844271"/>
      <w:r w:rsidRPr="000C132D">
        <w:rPr>
          <w:rFonts w:ascii="Times New Roman" w:eastAsia="Times New Roman" w:hAnsi="Times New Roman" w:cs="Times New Roman"/>
          <w:color w:val="000000"/>
          <w:sz w:val="30"/>
          <w:szCs w:val="30"/>
          <w:lang w:val="be-BY"/>
        </w:rPr>
        <w:t>АСНОЎНЫЯ ПАТРАБАВАННІ</w:t>
      </w:r>
    </w:p>
    <w:p w:rsidR="000C132D" w:rsidRPr="000C132D" w:rsidRDefault="000C132D" w:rsidP="000C132D">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ДА ВЫНІКАЎ ВУЧЭБНАЙ ДЗЕЙНАСЦІ ВУЧНЯЎ</w:t>
      </w:r>
    </w:p>
    <w:bookmarkEnd w:id="0"/>
    <w:p w:rsidR="000C132D" w:rsidRPr="000C132D" w:rsidRDefault="000C132D" w:rsidP="000C132D">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Вучні:</w:t>
      </w:r>
    </w:p>
    <w:p w:rsidR="000C132D" w:rsidRPr="000C132D" w:rsidRDefault="000C132D" w:rsidP="000C132D">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ведаюць азначэнні асноўных паняццяў: моладзь, грамадства, сацыяльная група, сацыяльная камунікацыя, сацыяльная мабільнасць, сацыяльная роля, сацыяльная страта, сацыяльная структура грамадства, сацыяльны рух, сацыяльнае дзеянне, сацыяльны інстытут, сацыяльны клас, сацыяльны працэс, сацыяльны статус, натоўп;</w:t>
      </w:r>
    </w:p>
    <w:p w:rsidR="000C132D" w:rsidRPr="000C132D" w:rsidRDefault="000C132D" w:rsidP="000C132D">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умеюць:</w:t>
      </w:r>
    </w:p>
    <w:p w:rsidR="000C132D" w:rsidRPr="000C132D" w:rsidRDefault="000C132D" w:rsidP="000C132D">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распазнаваць на аснове прыведзеных характарыстык асноўныя сацыяльныя агульнасці і групы, сферы жыцця грамадства, сацыяльныя інстытуты, сацыяльныя працэсы;</w:t>
      </w:r>
    </w:p>
    <w:p w:rsidR="000C132D" w:rsidRPr="000C132D" w:rsidRDefault="000C132D" w:rsidP="000C132D">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характарызаваць структуру і функцыі сацыяльнай групы, сацыяльны статус і ролі асобы, сацыяльную структуру як гарызантальную і вертыкальную арганізацыю грамадства, гарызантальную і вертыкальную мабільнасць, структуру сацыяльнай камунікацыі, моладзь як сацыяльную групу, сацыяльныя рухі;</w:t>
      </w:r>
    </w:p>
    <w:p w:rsidR="000C132D" w:rsidRPr="000C132D" w:rsidRDefault="000C132D" w:rsidP="000C132D">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тлумачыць і (або) канкрэтызаваць прыкладамі віды сацыяльных супольнасцей і груп, тыпы сацыяльных працэсаў, падыходы да сацыяльнай арганізацыі грамадства, віды і каналы сацыяльнай мабільнасці, масавыя дзеянні і віды масавых паводзін, віды сацыяльнай камунікацыі, асаблівасці масавай камунікацыі ў сучасным грамадстве;</w:t>
      </w:r>
    </w:p>
    <w:p w:rsidR="000C132D" w:rsidRPr="000C132D" w:rsidRDefault="000C132D" w:rsidP="000C132D">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аргументаваць уласны пункт гледжання па пытаннях, якія вывучаюцца;</w:t>
      </w:r>
    </w:p>
    <w:p w:rsidR="000C132D" w:rsidRPr="000C132D" w:rsidRDefault="000C132D" w:rsidP="000C132D">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даваць ацэнку вывучаным грамадскім з’явам і працэсам;</w:t>
      </w:r>
    </w:p>
    <w:p w:rsidR="000C132D" w:rsidRPr="000C132D" w:rsidRDefault="000C132D" w:rsidP="000C132D">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прымяняць засвоеныя веды і ўменні пры рашэнні вучэбна-пазнавальных і практычных задач.</w:t>
      </w:r>
    </w:p>
    <w:p w:rsidR="000C132D" w:rsidRPr="000C132D" w:rsidRDefault="000C132D" w:rsidP="000C132D">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lang w:val="be-BY"/>
        </w:rPr>
      </w:pPr>
    </w:p>
    <w:p w:rsidR="000C132D" w:rsidRPr="000C132D" w:rsidRDefault="000C132D" w:rsidP="000C132D">
      <w:pPr>
        <w:shd w:val="clear" w:color="auto" w:fill="FFFFFF"/>
        <w:tabs>
          <w:tab w:val="left" w:pos="-78"/>
          <w:tab w:val="left" w:pos="10206"/>
        </w:tabs>
        <w:spacing w:after="0" w:line="240" w:lineRule="auto"/>
        <w:jc w:val="center"/>
        <w:rPr>
          <w:rFonts w:ascii="Times New Roman" w:eastAsia="Times New Roman" w:hAnsi="Times New Roman" w:cs="Times New Roman"/>
          <w:color w:val="000000"/>
          <w:sz w:val="30"/>
          <w:szCs w:val="30"/>
        </w:rPr>
      </w:pPr>
      <w:r w:rsidRPr="000C132D">
        <w:rPr>
          <w:rFonts w:ascii="Times New Roman" w:eastAsia="Times New Roman" w:hAnsi="Times New Roman" w:cs="Times New Roman"/>
          <w:color w:val="000000"/>
          <w:sz w:val="30"/>
          <w:szCs w:val="30"/>
          <w:lang w:val="be-BY"/>
        </w:rPr>
        <w:t xml:space="preserve">Тэма </w:t>
      </w:r>
      <w:r w:rsidRPr="000C132D">
        <w:rPr>
          <w:rFonts w:ascii="Times New Roman" w:eastAsia="Times New Roman" w:hAnsi="Times New Roman" w:cs="Times New Roman"/>
          <w:color w:val="000000"/>
          <w:sz w:val="30"/>
          <w:szCs w:val="30"/>
        </w:rPr>
        <w:t>II</w:t>
      </w:r>
      <w:r w:rsidRPr="000C132D">
        <w:rPr>
          <w:rFonts w:ascii="Times New Roman" w:eastAsia="Times New Roman" w:hAnsi="Times New Roman" w:cs="Times New Roman"/>
          <w:color w:val="000000"/>
          <w:sz w:val="30"/>
          <w:szCs w:val="30"/>
          <w:lang w:val="be-BY"/>
        </w:rPr>
        <w:t xml:space="preserve">. </w:t>
      </w:r>
      <w:proofErr w:type="spellStart"/>
      <w:r w:rsidRPr="000C132D">
        <w:rPr>
          <w:rFonts w:ascii="Times New Roman" w:eastAsia="Times New Roman" w:hAnsi="Times New Roman" w:cs="Times New Roman"/>
          <w:color w:val="000000"/>
          <w:sz w:val="30"/>
          <w:szCs w:val="30"/>
        </w:rPr>
        <w:t>Палітычная</w:t>
      </w:r>
      <w:proofErr w:type="spellEnd"/>
      <w:r w:rsidRPr="000C132D">
        <w:rPr>
          <w:rFonts w:ascii="Times New Roman" w:eastAsia="Times New Roman" w:hAnsi="Times New Roman" w:cs="Times New Roman"/>
          <w:color w:val="000000"/>
          <w:sz w:val="30"/>
          <w:szCs w:val="30"/>
        </w:rPr>
        <w:t xml:space="preserve"> сфера </w:t>
      </w:r>
      <w:proofErr w:type="spellStart"/>
      <w:r w:rsidRPr="000C132D">
        <w:rPr>
          <w:rFonts w:ascii="Times New Roman" w:eastAsia="Times New Roman" w:hAnsi="Times New Roman" w:cs="Times New Roman"/>
          <w:color w:val="000000"/>
          <w:sz w:val="30"/>
          <w:szCs w:val="30"/>
        </w:rPr>
        <w:t>грамадства</w:t>
      </w:r>
      <w:proofErr w:type="spellEnd"/>
      <w:r w:rsidRPr="000C132D">
        <w:rPr>
          <w:rFonts w:ascii="Times New Roman" w:eastAsia="Times New Roman" w:hAnsi="Times New Roman" w:cs="Times New Roman"/>
          <w:color w:val="000000"/>
          <w:sz w:val="30"/>
          <w:szCs w:val="30"/>
        </w:rPr>
        <w:t xml:space="preserve"> (</w:t>
      </w:r>
      <w:r w:rsidRPr="000C132D">
        <w:rPr>
          <w:rFonts w:ascii="Times New Roman" w:eastAsia="Times New Roman" w:hAnsi="Times New Roman" w:cs="Times New Roman"/>
          <w:color w:val="000000"/>
          <w:sz w:val="30"/>
          <w:szCs w:val="30"/>
          <w:lang w:val="be-BY"/>
        </w:rPr>
        <w:t>7</w:t>
      </w:r>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гадзін</w:t>
      </w:r>
      <w:proofErr w:type="spellEnd"/>
      <w:r w:rsidRPr="000C132D">
        <w:rPr>
          <w:rFonts w:ascii="Times New Roman" w:eastAsia="Times New Roman" w:hAnsi="Times New Roman" w:cs="Times New Roman"/>
          <w:color w:val="000000"/>
          <w:sz w:val="30"/>
          <w:szCs w:val="30"/>
        </w:rPr>
        <w:t>)</w:t>
      </w:r>
    </w:p>
    <w:p w:rsidR="000C132D" w:rsidRPr="000C132D" w:rsidRDefault="000C132D" w:rsidP="000C132D">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rPr>
      </w:pPr>
      <w:proofErr w:type="spellStart"/>
      <w:r w:rsidRPr="000C132D">
        <w:rPr>
          <w:rFonts w:ascii="Times New Roman" w:eastAsia="Times New Roman" w:hAnsi="Times New Roman" w:cs="Times New Roman"/>
          <w:color w:val="000000"/>
          <w:sz w:val="30"/>
          <w:szCs w:val="30"/>
        </w:rPr>
        <w:t>Палітыка</w:t>
      </w:r>
      <w:proofErr w:type="spellEnd"/>
      <w:r w:rsidRPr="000C132D">
        <w:rPr>
          <w:rFonts w:ascii="Times New Roman" w:eastAsia="Times New Roman" w:hAnsi="Times New Roman" w:cs="Times New Roman"/>
          <w:color w:val="000000"/>
          <w:sz w:val="30"/>
          <w:szCs w:val="30"/>
        </w:rPr>
        <w:t xml:space="preserve"> і </w:t>
      </w:r>
      <w:proofErr w:type="spellStart"/>
      <w:r w:rsidRPr="000C132D">
        <w:rPr>
          <w:rFonts w:ascii="Times New Roman" w:eastAsia="Times New Roman" w:hAnsi="Times New Roman" w:cs="Times New Roman"/>
          <w:color w:val="000000"/>
          <w:sz w:val="30"/>
          <w:szCs w:val="30"/>
        </w:rPr>
        <w:t>яе</w:t>
      </w:r>
      <w:proofErr w:type="spellEnd"/>
      <w:r w:rsidRPr="000C132D">
        <w:rPr>
          <w:rFonts w:ascii="Times New Roman" w:eastAsia="Times New Roman" w:hAnsi="Times New Roman" w:cs="Times New Roman"/>
          <w:color w:val="000000"/>
          <w:sz w:val="30"/>
          <w:szCs w:val="30"/>
        </w:rPr>
        <w:t xml:space="preserve"> роля ў </w:t>
      </w:r>
      <w:proofErr w:type="spellStart"/>
      <w:r w:rsidRPr="000C132D">
        <w:rPr>
          <w:rFonts w:ascii="Times New Roman" w:eastAsia="Times New Roman" w:hAnsi="Times New Roman" w:cs="Times New Roman"/>
          <w:color w:val="000000"/>
          <w:sz w:val="30"/>
          <w:szCs w:val="30"/>
        </w:rPr>
        <w:t>грамадскім</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жыцці</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Паняцце</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палітыкі</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Палітычныя</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эліты</w:t>
      </w:r>
      <w:proofErr w:type="spellEnd"/>
      <w:r w:rsidRPr="000C132D">
        <w:rPr>
          <w:rFonts w:ascii="Times New Roman" w:eastAsia="Times New Roman" w:hAnsi="Times New Roman" w:cs="Times New Roman"/>
          <w:color w:val="000000"/>
          <w:sz w:val="30"/>
          <w:szCs w:val="30"/>
        </w:rPr>
        <w:t xml:space="preserve"> і </w:t>
      </w:r>
      <w:proofErr w:type="spellStart"/>
      <w:r w:rsidRPr="000C132D">
        <w:rPr>
          <w:rFonts w:ascii="Times New Roman" w:eastAsia="Times New Roman" w:hAnsi="Times New Roman" w:cs="Times New Roman"/>
          <w:color w:val="000000"/>
          <w:sz w:val="30"/>
          <w:szCs w:val="30"/>
        </w:rPr>
        <w:t>лід</w:t>
      </w:r>
      <w:proofErr w:type="spellEnd"/>
      <w:r w:rsidRPr="000C132D">
        <w:rPr>
          <w:rFonts w:ascii="Times New Roman" w:eastAsia="Times New Roman" w:hAnsi="Times New Roman" w:cs="Times New Roman"/>
          <w:color w:val="000000"/>
          <w:sz w:val="30"/>
          <w:szCs w:val="30"/>
          <w:lang w:val="be-BY"/>
        </w:rPr>
        <w:t>а</w:t>
      </w:r>
      <w:proofErr w:type="spellStart"/>
      <w:r w:rsidRPr="000C132D">
        <w:rPr>
          <w:rFonts w:ascii="Times New Roman" w:eastAsia="Times New Roman" w:hAnsi="Times New Roman" w:cs="Times New Roman"/>
          <w:color w:val="000000"/>
          <w:sz w:val="30"/>
          <w:szCs w:val="30"/>
        </w:rPr>
        <w:t>ры</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Палітычная</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сістэма</w:t>
      </w:r>
      <w:proofErr w:type="spellEnd"/>
      <w:r w:rsidRPr="000C132D">
        <w:rPr>
          <w:rFonts w:ascii="Times New Roman" w:eastAsia="Times New Roman" w:hAnsi="Times New Roman" w:cs="Times New Roman"/>
          <w:color w:val="000000"/>
          <w:sz w:val="30"/>
          <w:szCs w:val="30"/>
        </w:rPr>
        <w:t xml:space="preserve"> і </w:t>
      </w:r>
      <w:proofErr w:type="spellStart"/>
      <w:r w:rsidRPr="000C132D">
        <w:rPr>
          <w:rFonts w:ascii="Times New Roman" w:eastAsia="Times New Roman" w:hAnsi="Times New Roman" w:cs="Times New Roman"/>
          <w:color w:val="000000"/>
          <w:sz w:val="30"/>
          <w:szCs w:val="30"/>
        </w:rPr>
        <w:t>яе</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функцыі</w:t>
      </w:r>
      <w:proofErr w:type="spellEnd"/>
      <w:r w:rsidRPr="000C132D">
        <w:rPr>
          <w:rFonts w:ascii="Times New Roman" w:eastAsia="Times New Roman" w:hAnsi="Times New Roman" w:cs="Times New Roman"/>
          <w:color w:val="000000"/>
          <w:sz w:val="30"/>
          <w:szCs w:val="30"/>
        </w:rPr>
        <w:t>.</w:t>
      </w:r>
    </w:p>
    <w:p w:rsidR="000C132D" w:rsidRPr="000C132D" w:rsidRDefault="000C132D" w:rsidP="000C132D">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rPr>
      </w:pPr>
      <w:proofErr w:type="spellStart"/>
      <w:r w:rsidRPr="000C132D">
        <w:rPr>
          <w:rFonts w:ascii="Times New Roman" w:eastAsia="Times New Roman" w:hAnsi="Times New Roman" w:cs="Times New Roman"/>
          <w:color w:val="000000"/>
          <w:sz w:val="30"/>
          <w:szCs w:val="30"/>
        </w:rPr>
        <w:t>Дзяржава</w:t>
      </w:r>
      <w:proofErr w:type="spellEnd"/>
      <w:r w:rsidRPr="000C132D">
        <w:rPr>
          <w:rFonts w:ascii="Times New Roman" w:eastAsia="Times New Roman" w:hAnsi="Times New Roman" w:cs="Times New Roman"/>
          <w:color w:val="000000"/>
          <w:sz w:val="30"/>
          <w:szCs w:val="30"/>
        </w:rPr>
        <w:t xml:space="preserve"> ў </w:t>
      </w:r>
      <w:proofErr w:type="spellStart"/>
      <w:r w:rsidRPr="000C132D">
        <w:rPr>
          <w:rFonts w:ascii="Times New Roman" w:eastAsia="Times New Roman" w:hAnsi="Times New Roman" w:cs="Times New Roman"/>
          <w:color w:val="000000"/>
          <w:sz w:val="30"/>
          <w:szCs w:val="30"/>
        </w:rPr>
        <w:t>палітычнай</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сістэме</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Дзяржава</w:t>
      </w:r>
      <w:proofErr w:type="spellEnd"/>
      <w:r w:rsidRPr="000C132D">
        <w:rPr>
          <w:rFonts w:ascii="Times New Roman" w:eastAsia="Times New Roman" w:hAnsi="Times New Roman" w:cs="Times New Roman"/>
          <w:color w:val="000000"/>
          <w:sz w:val="30"/>
          <w:szCs w:val="30"/>
        </w:rPr>
        <w:t xml:space="preserve"> – </w:t>
      </w:r>
      <w:proofErr w:type="spellStart"/>
      <w:r w:rsidRPr="000C132D">
        <w:rPr>
          <w:rFonts w:ascii="Times New Roman" w:eastAsia="Times New Roman" w:hAnsi="Times New Roman" w:cs="Times New Roman"/>
          <w:color w:val="000000"/>
          <w:sz w:val="30"/>
          <w:szCs w:val="30"/>
        </w:rPr>
        <w:t>асноўны</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палітычны</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інстытут</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Функцыі</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дзяржавы</w:t>
      </w:r>
      <w:proofErr w:type="spellEnd"/>
      <w:r w:rsidRPr="000C132D">
        <w:rPr>
          <w:rFonts w:ascii="Times New Roman" w:eastAsia="Times New Roman" w:hAnsi="Times New Roman" w:cs="Times New Roman"/>
          <w:color w:val="000000"/>
          <w:sz w:val="30"/>
          <w:szCs w:val="30"/>
        </w:rPr>
        <w:t xml:space="preserve">. Форма </w:t>
      </w:r>
      <w:proofErr w:type="spellStart"/>
      <w:r w:rsidRPr="000C132D">
        <w:rPr>
          <w:rFonts w:ascii="Times New Roman" w:eastAsia="Times New Roman" w:hAnsi="Times New Roman" w:cs="Times New Roman"/>
          <w:color w:val="000000"/>
          <w:sz w:val="30"/>
          <w:szCs w:val="30"/>
        </w:rPr>
        <w:t>дзяржавы</w:t>
      </w:r>
      <w:proofErr w:type="spellEnd"/>
      <w:r w:rsidRPr="000C132D">
        <w:rPr>
          <w:rFonts w:ascii="Times New Roman" w:eastAsia="Times New Roman" w:hAnsi="Times New Roman" w:cs="Times New Roman"/>
          <w:color w:val="000000"/>
          <w:sz w:val="30"/>
          <w:szCs w:val="30"/>
        </w:rPr>
        <w:t>.</w:t>
      </w:r>
    </w:p>
    <w:p w:rsidR="000C132D" w:rsidRPr="000C132D" w:rsidRDefault="000C132D" w:rsidP="000C132D">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rPr>
      </w:pPr>
      <w:proofErr w:type="spellStart"/>
      <w:r w:rsidRPr="000C132D">
        <w:rPr>
          <w:rFonts w:ascii="Times New Roman" w:eastAsia="Times New Roman" w:hAnsi="Times New Roman" w:cs="Times New Roman"/>
          <w:color w:val="000000"/>
          <w:sz w:val="30"/>
          <w:szCs w:val="30"/>
        </w:rPr>
        <w:t>Дэмакратыя</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Паняцце</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дэмакратыі</w:t>
      </w:r>
      <w:proofErr w:type="spellEnd"/>
      <w:r w:rsidRPr="000C132D">
        <w:rPr>
          <w:rFonts w:ascii="Times New Roman" w:eastAsia="Times New Roman" w:hAnsi="Times New Roman" w:cs="Times New Roman"/>
          <w:color w:val="000000"/>
          <w:sz w:val="30"/>
          <w:szCs w:val="30"/>
        </w:rPr>
        <w:t xml:space="preserve">. Формы </w:t>
      </w:r>
      <w:proofErr w:type="spellStart"/>
      <w:r w:rsidRPr="000C132D">
        <w:rPr>
          <w:rFonts w:ascii="Times New Roman" w:eastAsia="Times New Roman" w:hAnsi="Times New Roman" w:cs="Times New Roman"/>
          <w:color w:val="000000"/>
          <w:sz w:val="30"/>
          <w:szCs w:val="30"/>
        </w:rPr>
        <w:t>дэмакратыі</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Віды</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выбарчых</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сістэм</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Прынцыпы</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дэмакратыі</w:t>
      </w:r>
      <w:proofErr w:type="spellEnd"/>
      <w:r w:rsidRPr="000C132D">
        <w:rPr>
          <w:rFonts w:ascii="Times New Roman" w:eastAsia="Times New Roman" w:hAnsi="Times New Roman" w:cs="Times New Roman"/>
          <w:color w:val="000000"/>
          <w:sz w:val="30"/>
          <w:szCs w:val="30"/>
        </w:rPr>
        <w:t>.</w:t>
      </w:r>
    </w:p>
    <w:p w:rsidR="000C132D" w:rsidRPr="000C132D" w:rsidRDefault="000C132D" w:rsidP="000C132D">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rPr>
      </w:pPr>
      <w:proofErr w:type="spellStart"/>
      <w:r w:rsidRPr="000C132D">
        <w:rPr>
          <w:rFonts w:ascii="Times New Roman" w:eastAsia="Times New Roman" w:hAnsi="Times New Roman" w:cs="Times New Roman"/>
          <w:color w:val="000000"/>
          <w:sz w:val="30"/>
          <w:szCs w:val="30"/>
        </w:rPr>
        <w:t>Прававая</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дзяржава</w:t>
      </w:r>
      <w:proofErr w:type="spellEnd"/>
      <w:r w:rsidRPr="000C132D">
        <w:rPr>
          <w:rFonts w:ascii="Times New Roman" w:eastAsia="Times New Roman" w:hAnsi="Times New Roman" w:cs="Times New Roman"/>
          <w:color w:val="000000"/>
          <w:sz w:val="30"/>
          <w:szCs w:val="30"/>
        </w:rPr>
        <w:t xml:space="preserve"> і </w:t>
      </w:r>
      <w:proofErr w:type="spellStart"/>
      <w:r w:rsidRPr="000C132D">
        <w:rPr>
          <w:rFonts w:ascii="Times New Roman" w:eastAsia="Times New Roman" w:hAnsi="Times New Roman" w:cs="Times New Roman"/>
          <w:color w:val="000000"/>
          <w:sz w:val="30"/>
          <w:szCs w:val="30"/>
        </w:rPr>
        <w:t>грамадзянская</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супольнасць</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Прынцыпы</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прававой</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дзяржавы</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Грамадзянска</w:t>
      </w:r>
      <w:proofErr w:type="spellEnd"/>
      <w:r w:rsidRPr="000C132D">
        <w:rPr>
          <w:rFonts w:ascii="Times New Roman" w:eastAsia="Times New Roman" w:hAnsi="Times New Roman" w:cs="Times New Roman"/>
          <w:color w:val="000000"/>
          <w:sz w:val="30"/>
          <w:szCs w:val="30"/>
          <w:lang w:val="be-BY"/>
        </w:rPr>
        <w:t>е</w:t>
      </w:r>
      <w:r w:rsidRPr="000C132D">
        <w:rPr>
          <w:rFonts w:ascii="Times New Roman" w:eastAsia="Times New Roman" w:hAnsi="Times New Roman" w:cs="Times New Roman"/>
          <w:color w:val="000000"/>
          <w:sz w:val="30"/>
          <w:szCs w:val="30"/>
        </w:rPr>
        <w:t xml:space="preserve"> </w:t>
      </w:r>
      <w:r w:rsidRPr="000C132D">
        <w:rPr>
          <w:rFonts w:ascii="Times New Roman" w:eastAsia="Times New Roman" w:hAnsi="Times New Roman" w:cs="Times New Roman"/>
          <w:color w:val="000000"/>
          <w:sz w:val="30"/>
          <w:szCs w:val="30"/>
          <w:lang w:val="be-BY"/>
        </w:rPr>
        <w:t>грамадства</w:t>
      </w:r>
      <w:r w:rsidRPr="000C132D">
        <w:rPr>
          <w:rFonts w:ascii="Times New Roman" w:eastAsia="Times New Roman" w:hAnsi="Times New Roman" w:cs="Times New Roman"/>
          <w:color w:val="000000"/>
          <w:sz w:val="30"/>
          <w:szCs w:val="30"/>
        </w:rPr>
        <w:t xml:space="preserve"> і я</w:t>
      </w:r>
      <w:r w:rsidRPr="000C132D">
        <w:rPr>
          <w:rFonts w:ascii="Times New Roman" w:eastAsia="Times New Roman" w:hAnsi="Times New Roman" w:cs="Times New Roman"/>
          <w:color w:val="000000"/>
          <w:sz w:val="30"/>
          <w:szCs w:val="30"/>
          <w:lang w:val="be-BY"/>
        </w:rPr>
        <w:t>го</w:t>
      </w:r>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асноўныя</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інстытуты</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Сродкі</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масавай</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інфармацыі</w:t>
      </w:r>
      <w:proofErr w:type="spellEnd"/>
      <w:r w:rsidRPr="000C132D">
        <w:rPr>
          <w:rFonts w:ascii="Times New Roman" w:eastAsia="Times New Roman" w:hAnsi="Times New Roman" w:cs="Times New Roman"/>
          <w:color w:val="000000"/>
          <w:sz w:val="30"/>
          <w:szCs w:val="30"/>
        </w:rPr>
        <w:t xml:space="preserve"> і </w:t>
      </w:r>
      <w:proofErr w:type="spellStart"/>
      <w:r w:rsidRPr="000C132D">
        <w:rPr>
          <w:rFonts w:ascii="Times New Roman" w:eastAsia="Times New Roman" w:hAnsi="Times New Roman" w:cs="Times New Roman"/>
          <w:color w:val="000000"/>
          <w:sz w:val="30"/>
          <w:szCs w:val="30"/>
        </w:rPr>
        <w:t>іх</w:t>
      </w:r>
      <w:proofErr w:type="spellEnd"/>
      <w:r w:rsidRPr="000C132D">
        <w:rPr>
          <w:rFonts w:ascii="Times New Roman" w:eastAsia="Times New Roman" w:hAnsi="Times New Roman" w:cs="Times New Roman"/>
          <w:color w:val="000000"/>
          <w:sz w:val="30"/>
          <w:szCs w:val="30"/>
        </w:rPr>
        <w:t xml:space="preserve"> роля ў </w:t>
      </w:r>
      <w:proofErr w:type="spellStart"/>
      <w:r w:rsidRPr="000C132D">
        <w:rPr>
          <w:rFonts w:ascii="Times New Roman" w:eastAsia="Times New Roman" w:hAnsi="Times New Roman" w:cs="Times New Roman"/>
          <w:color w:val="000000"/>
          <w:sz w:val="30"/>
          <w:szCs w:val="30"/>
        </w:rPr>
        <w:t>палітыцы</w:t>
      </w:r>
      <w:proofErr w:type="spellEnd"/>
      <w:r w:rsidRPr="000C132D">
        <w:rPr>
          <w:rFonts w:ascii="Times New Roman" w:eastAsia="Times New Roman" w:hAnsi="Times New Roman" w:cs="Times New Roman"/>
          <w:color w:val="000000"/>
          <w:sz w:val="30"/>
          <w:szCs w:val="30"/>
        </w:rPr>
        <w:t>.</w:t>
      </w:r>
    </w:p>
    <w:p w:rsidR="000C132D" w:rsidRPr="000C132D" w:rsidRDefault="000C132D" w:rsidP="000C132D">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lang w:val="be-BY"/>
        </w:rPr>
      </w:pPr>
      <w:proofErr w:type="spellStart"/>
      <w:r w:rsidRPr="000C132D">
        <w:rPr>
          <w:rFonts w:ascii="Times New Roman" w:eastAsia="Times New Roman" w:hAnsi="Times New Roman" w:cs="Times New Roman"/>
          <w:color w:val="000000"/>
          <w:sz w:val="30"/>
          <w:szCs w:val="30"/>
        </w:rPr>
        <w:lastRenderedPageBreak/>
        <w:t>Палітычныя</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ідэалогіі</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Паняцце</w:t>
      </w:r>
      <w:proofErr w:type="spellEnd"/>
      <w:r w:rsidRPr="000C132D">
        <w:rPr>
          <w:rFonts w:ascii="Times New Roman" w:eastAsia="Times New Roman" w:hAnsi="Times New Roman" w:cs="Times New Roman"/>
          <w:color w:val="000000"/>
          <w:sz w:val="30"/>
          <w:szCs w:val="30"/>
        </w:rPr>
        <w:t xml:space="preserve"> і </w:t>
      </w:r>
      <w:proofErr w:type="spellStart"/>
      <w:r w:rsidRPr="000C132D">
        <w:rPr>
          <w:rFonts w:ascii="Times New Roman" w:eastAsia="Times New Roman" w:hAnsi="Times New Roman" w:cs="Times New Roman"/>
          <w:color w:val="000000"/>
          <w:sz w:val="30"/>
          <w:szCs w:val="30"/>
        </w:rPr>
        <w:t>функцыі</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палітычнай</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ідэалогіі</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Асноўныя</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віды</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палітычнай</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ідэалогіі</w:t>
      </w:r>
      <w:proofErr w:type="spellEnd"/>
      <w:r w:rsidRPr="000C132D">
        <w:rPr>
          <w:rFonts w:ascii="Times New Roman" w:eastAsia="Times New Roman" w:hAnsi="Times New Roman" w:cs="Times New Roman"/>
          <w:color w:val="000000"/>
          <w:sz w:val="30"/>
          <w:szCs w:val="30"/>
        </w:rPr>
        <w:t>.</w:t>
      </w:r>
      <w:r w:rsidRPr="000C132D">
        <w:rPr>
          <w:rFonts w:ascii="Times New Roman" w:eastAsia="Times New Roman" w:hAnsi="Times New Roman" w:cs="Times New Roman"/>
          <w:color w:val="000000"/>
          <w:sz w:val="30"/>
          <w:szCs w:val="30"/>
          <w:lang w:val="be-BY"/>
        </w:rPr>
        <w:t xml:space="preserve"> Ідэалагічная разнастайнасць сучаснасці.</w:t>
      </w:r>
    </w:p>
    <w:p w:rsidR="000C132D" w:rsidRPr="000C132D" w:rsidRDefault="000C132D" w:rsidP="000C132D">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rPr>
      </w:pPr>
      <w:r w:rsidRPr="000C132D">
        <w:rPr>
          <w:rFonts w:ascii="Times New Roman" w:eastAsia="Times New Roman" w:hAnsi="Times New Roman" w:cs="Times New Roman"/>
          <w:color w:val="000000"/>
          <w:sz w:val="30"/>
          <w:szCs w:val="30"/>
          <w:lang w:val="be-BY"/>
        </w:rPr>
        <w:t xml:space="preserve">Палітычныя партыі і грамадскія аб’яднанні. </w:t>
      </w:r>
      <w:proofErr w:type="spellStart"/>
      <w:r w:rsidRPr="000C132D">
        <w:rPr>
          <w:rFonts w:ascii="Times New Roman" w:eastAsia="Times New Roman" w:hAnsi="Times New Roman" w:cs="Times New Roman"/>
          <w:color w:val="000000"/>
          <w:sz w:val="30"/>
          <w:szCs w:val="30"/>
        </w:rPr>
        <w:t>Паняцце</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палітычнай</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партыі</w:t>
      </w:r>
      <w:proofErr w:type="spellEnd"/>
      <w:r w:rsidRPr="000C132D">
        <w:rPr>
          <w:rFonts w:ascii="Times New Roman" w:eastAsia="Times New Roman" w:hAnsi="Times New Roman" w:cs="Times New Roman"/>
          <w:color w:val="000000"/>
          <w:sz w:val="30"/>
          <w:szCs w:val="30"/>
        </w:rPr>
        <w:t xml:space="preserve"> і </w:t>
      </w:r>
      <w:proofErr w:type="spellStart"/>
      <w:r w:rsidRPr="000C132D">
        <w:rPr>
          <w:rFonts w:ascii="Times New Roman" w:eastAsia="Times New Roman" w:hAnsi="Times New Roman" w:cs="Times New Roman"/>
          <w:color w:val="000000"/>
          <w:sz w:val="30"/>
          <w:szCs w:val="30"/>
        </w:rPr>
        <w:t>яе</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функцыі</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Палітычныя</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партыі</w:t>
      </w:r>
      <w:proofErr w:type="spellEnd"/>
      <w:r w:rsidRPr="000C132D">
        <w:rPr>
          <w:rFonts w:ascii="Times New Roman" w:eastAsia="Times New Roman" w:hAnsi="Times New Roman" w:cs="Times New Roman"/>
          <w:color w:val="000000"/>
          <w:sz w:val="30"/>
          <w:szCs w:val="30"/>
        </w:rPr>
        <w:t xml:space="preserve"> і </w:t>
      </w:r>
      <w:proofErr w:type="spellStart"/>
      <w:r w:rsidRPr="000C132D">
        <w:rPr>
          <w:rFonts w:ascii="Times New Roman" w:eastAsia="Times New Roman" w:hAnsi="Times New Roman" w:cs="Times New Roman"/>
          <w:color w:val="000000"/>
          <w:sz w:val="30"/>
          <w:szCs w:val="30"/>
        </w:rPr>
        <w:t>партыйныя</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сістэмы</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Грамадскія</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арганізацыі</w:t>
      </w:r>
      <w:proofErr w:type="spellEnd"/>
      <w:r w:rsidRPr="000C132D">
        <w:rPr>
          <w:rFonts w:ascii="Times New Roman" w:eastAsia="Times New Roman" w:hAnsi="Times New Roman" w:cs="Times New Roman"/>
          <w:color w:val="000000"/>
          <w:sz w:val="30"/>
          <w:szCs w:val="30"/>
        </w:rPr>
        <w:t xml:space="preserve"> і </w:t>
      </w:r>
      <w:proofErr w:type="spellStart"/>
      <w:r w:rsidRPr="000C132D">
        <w:rPr>
          <w:rFonts w:ascii="Times New Roman" w:eastAsia="Times New Roman" w:hAnsi="Times New Roman" w:cs="Times New Roman"/>
          <w:color w:val="000000"/>
          <w:sz w:val="30"/>
          <w:szCs w:val="30"/>
        </w:rPr>
        <w:t>рухі</w:t>
      </w:r>
      <w:proofErr w:type="spellEnd"/>
      <w:r w:rsidRPr="000C132D">
        <w:rPr>
          <w:rFonts w:ascii="Times New Roman" w:eastAsia="Times New Roman" w:hAnsi="Times New Roman" w:cs="Times New Roman"/>
          <w:color w:val="000000"/>
          <w:sz w:val="30"/>
          <w:szCs w:val="30"/>
        </w:rPr>
        <w:t>.</w:t>
      </w:r>
    </w:p>
    <w:p w:rsidR="000C132D" w:rsidRPr="000C132D" w:rsidRDefault="000C132D" w:rsidP="000C132D">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rPr>
      </w:pPr>
      <w:proofErr w:type="spellStart"/>
      <w:r w:rsidRPr="000C132D">
        <w:rPr>
          <w:rFonts w:ascii="Times New Roman" w:eastAsia="Times New Roman" w:hAnsi="Times New Roman" w:cs="Times New Roman"/>
          <w:color w:val="000000"/>
          <w:sz w:val="30"/>
          <w:szCs w:val="30"/>
        </w:rPr>
        <w:t>Абагульненне</w:t>
      </w:r>
      <w:proofErr w:type="spellEnd"/>
      <w:r w:rsidRPr="000C132D">
        <w:rPr>
          <w:rFonts w:ascii="Times New Roman" w:eastAsia="Times New Roman" w:hAnsi="Times New Roman" w:cs="Times New Roman"/>
          <w:color w:val="000000"/>
          <w:sz w:val="30"/>
          <w:szCs w:val="30"/>
        </w:rPr>
        <w:t xml:space="preserve"> па </w:t>
      </w:r>
      <w:proofErr w:type="spellStart"/>
      <w:r w:rsidRPr="000C132D">
        <w:rPr>
          <w:rFonts w:ascii="Times New Roman" w:eastAsia="Times New Roman" w:hAnsi="Times New Roman" w:cs="Times New Roman"/>
          <w:color w:val="000000"/>
          <w:sz w:val="30"/>
          <w:szCs w:val="30"/>
        </w:rPr>
        <w:t>тэме</w:t>
      </w:r>
      <w:proofErr w:type="spellEnd"/>
      <w:r w:rsidRPr="000C132D">
        <w:rPr>
          <w:rFonts w:ascii="Times New Roman" w:eastAsia="Times New Roman" w:hAnsi="Times New Roman" w:cs="Times New Roman"/>
          <w:color w:val="000000"/>
          <w:sz w:val="30"/>
          <w:szCs w:val="30"/>
        </w:rPr>
        <w:t xml:space="preserve"> II.</w:t>
      </w:r>
    </w:p>
    <w:p w:rsidR="000C132D" w:rsidRPr="000C132D" w:rsidRDefault="000C132D" w:rsidP="000C132D">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rPr>
      </w:pPr>
    </w:p>
    <w:p w:rsidR="000C132D" w:rsidRPr="000C132D" w:rsidRDefault="000C132D" w:rsidP="000C132D">
      <w:pPr>
        <w:widowControl w:val="0"/>
        <w:autoSpaceDE w:val="0"/>
        <w:autoSpaceDN w:val="0"/>
        <w:adjustRightInd w:val="0"/>
        <w:spacing w:after="0" w:line="240" w:lineRule="auto"/>
        <w:jc w:val="center"/>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АСНОЎНЫЯ ПАТРАБАВАННІ ДА ВЫНІКАЎ</w:t>
      </w:r>
    </w:p>
    <w:p w:rsidR="000C132D" w:rsidRPr="000C132D" w:rsidRDefault="000C132D" w:rsidP="000C132D">
      <w:pPr>
        <w:widowControl w:val="0"/>
        <w:autoSpaceDE w:val="0"/>
        <w:autoSpaceDN w:val="0"/>
        <w:adjustRightInd w:val="0"/>
        <w:spacing w:after="0" w:line="240" w:lineRule="auto"/>
        <w:jc w:val="center"/>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ВУЧЭБНАЙ ДЗЕЙНАСЦІ ВУЧНЯЎ</w:t>
      </w:r>
    </w:p>
    <w:p w:rsidR="000C132D" w:rsidRPr="000C132D" w:rsidRDefault="000C132D" w:rsidP="000C132D">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Вучні:</w:t>
      </w:r>
    </w:p>
    <w:p w:rsidR="000C132D" w:rsidRPr="000C132D" w:rsidRDefault="000C132D" w:rsidP="000C132D">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ведаюць азначэнні асноўных паняццяў: дзяржава, грамадзянская супольнасць, дэмакратыя, выбарчая сістэма, канфедэрацыя, лідар, манархія, палітыка, палітычная ідэалогія, палітычная партыя, палітычная сістэма, палітычная эліта, прававая дзяржава, рэспубліка, унітарная дзяржава, федэрацыя;</w:t>
      </w:r>
    </w:p>
    <w:p w:rsidR="000C132D" w:rsidRPr="000C132D" w:rsidRDefault="000C132D" w:rsidP="000C132D">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умеюць:</w:t>
      </w:r>
    </w:p>
    <w:p w:rsidR="000C132D" w:rsidRPr="000C132D" w:rsidRDefault="000C132D" w:rsidP="000C132D">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распазнаваць на аснове прыведзеных характарыстык форму дзяржавы, грамадзянскую супольнасць, прававую дзяржаву, асноўныя віды палітычных ідэалогій, партыйныя сістэмы;</w:t>
      </w:r>
    </w:p>
    <w:p w:rsidR="000C132D" w:rsidRPr="000C132D" w:rsidRDefault="000C132D" w:rsidP="000C132D">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характарызаваць палітычны статус асобы, дзяржаву як асноўны палітычны інстытут, прамую і прадстаўнічую дэмакратыю, віды выбарчых сістэм, асноўныя інстытуты грамадзянскай супольнасці;</w:t>
      </w:r>
    </w:p>
    <w:p w:rsidR="000C132D" w:rsidRPr="000C132D" w:rsidRDefault="000C132D" w:rsidP="000C132D">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тлумачыць і (або) канкрэтызаваць прыкладамі сацыяльныя ролі асобы ў сістэме палітычных адносін (грамадзянін, выбаршчык, дэпутат), функцыі палітычнай сістэмы грамадства, асноўныя функцыі дзяржавы, прынцыпы дэмакратыі, прынцыпы прававой дзяржавы, узаемасувязь і ўзаемазалежнасць грамадзянскай супольнасці і прававой дзяржавы, функцыі палітычнай ідэалогіі, палітычнай партыі, ролю СМІ ў палітыцы, адрозненне палітычнай партыі ад грамадскай арганізацыі;</w:t>
      </w:r>
    </w:p>
    <w:p w:rsidR="000C132D" w:rsidRPr="000C132D" w:rsidRDefault="000C132D" w:rsidP="000C132D">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устанаўліваць узаемасувязі вывучаных сацыяльных аб’ектаў, з’яў, працэсаў, іх элементаў і асноўных функцый;</w:t>
      </w:r>
    </w:p>
    <w:p w:rsidR="000C132D" w:rsidRPr="000C132D" w:rsidRDefault="000C132D" w:rsidP="000C132D">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аргументаваць уласны пункт гледжання па пытаннях, якія вывучаюцца;</w:t>
      </w:r>
    </w:p>
    <w:p w:rsidR="000C132D" w:rsidRPr="000C132D" w:rsidRDefault="000C132D" w:rsidP="000C132D">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даваць ацэнку вывучаным грамадскім з’явам і працэсам;</w:t>
      </w:r>
    </w:p>
    <w:p w:rsidR="000C132D" w:rsidRPr="000C132D" w:rsidRDefault="000C132D" w:rsidP="000C132D">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прымяняць засвоеныя веды і ўменні пры рашэнні вучэбна-пазнавальных і практычных задач.</w:t>
      </w:r>
    </w:p>
    <w:p w:rsidR="000C132D" w:rsidRPr="000C132D" w:rsidRDefault="000C132D" w:rsidP="000C132D">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rPr>
      </w:pPr>
    </w:p>
    <w:p w:rsidR="000C132D" w:rsidRPr="000C132D" w:rsidRDefault="000C132D" w:rsidP="000C132D">
      <w:pPr>
        <w:keepNext/>
        <w:shd w:val="clear" w:color="auto" w:fill="FFFFFF"/>
        <w:tabs>
          <w:tab w:val="left" w:pos="-78"/>
          <w:tab w:val="left" w:pos="10206"/>
        </w:tabs>
        <w:spacing w:after="0" w:line="240" w:lineRule="auto"/>
        <w:jc w:val="center"/>
        <w:rPr>
          <w:rFonts w:ascii="Times New Roman" w:eastAsia="Times New Roman" w:hAnsi="Times New Roman" w:cs="Times New Roman"/>
          <w:color w:val="000000"/>
          <w:sz w:val="30"/>
          <w:szCs w:val="30"/>
        </w:rPr>
      </w:pPr>
      <w:proofErr w:type="spellStart"/>
      <w:r w:rsidRPr="000C132D">
        <w:rPr>
          <w:rFonts w:ascii="Times New Roman" w:eastAsia="Times New Roman" w:hAnsi="Times New Roman" w:cs="Times New Roman"/>
          <w:color w:val="000000"/>
          <w:sz w:val="30"/>
          <w:szCs w:val="30"/>
        </w:rPr>
        <w:lastRenderedPageBreak/>
        <w:t>Тэма</w:t>
      </w:r>
      <w:proofErr w:type="spellEnd"/>
      <w:r w:rsidRPr="000C132D">
        <w:rPr>
          <w:rFonts w:ascii="Times New Roman" w:eastAsia="Times New Roman" w:hAnsi="Times New Roman" w:cs="Times New Roman"/>
          <w:color w:val="000000"/>
          <w:sz w:val="30"/>
          <w:szCs w:val="30"/>
        </w:rPr>
        <w:t xml:space="preserve"> III. </w:t>
      </w:r>
      <w:proofErr w:type="spellStart"/>
      <w:r w:rsidRPr="000C132D">
        <w:rPr>
          <w:rFonts w:ascii="Times New Roman" w:eastAsia="Times New Roman" w:hAnsi="Times New Roman" w:cs="Times New Roman"/>
          <w:color w:val="000000"/>
          <w:sz w:val="30"/>
          <w:szCs w:val="30"/>
        </w:rPr>
        <w:t>Эканамічная</w:t>
      </w:r>
      <w:proofErr w:type="spellEnd"/>
      <w:r w:rsidRPr="000C132D">
        <w:rPr>
          <w:rFonts w:ascii="Times New Roman" w:eastAsia="Times New Roman" w:hAnsi="Times New Roman" w:cs="Times New Roman"/>
          <w:color w:val="000000"/>
          <w:sz w:val="30"/>
          <w:szCs w:val="30"/>
        </w:rPr>
        <w:t xml:space="preserve"> сфера </w:t>
      </w:r>
      <w:proofErr w:type="spellStart"/>
      <w:r w:rsidRPr="000C132D">
        <w:rPr>
          <w:rFonts w:ascii="Times New Roman" w:eastAsia="Times New Roman" w:hAnsi="Times New Roman" w:cs="Times New Roman"/>
          <w:color w:val="000000"/>
          <w:sz w:val="30"/>
          <w:szCs w:val="30"/>
        </w:rPr>
        <w:t>грамадства</w:t>
      </w:r>
      <w:proofErr w:type="spellEnd"/>
      <w:r w:rsidRPr="000C132D">
        <w:rPr>
          <w:rFonts w:ascii="Times New Roman" w:eastAsia="Times New Roman" w:hAnsi="Times New Roman" w:cs="Times New Roman"/>
          <w:color w:val="000000"/>
          <w:sz w:val="30"/>
          <w:szCs w:val="30"/>
        </w:rPr>
        <w:t xml:space="preserve"> (8 </w:t>
      </w:r>
      <w:proofErr w:type="spellStart"/>
      <w:r w:rsidRPr="000C132D">
        <w:rPr>
          <w:rFonts w:ascii="Times New Roman" w:eastAsia="Times New Roman" w:hAnsi="Times New Roman" w:cs="Times New Roman"/>
          <w:color w:val="000000"/>
          <w:sz w:val="30"/>
          <w:szCs w:val="30"/>
        </w:rPr>
        <w:t>гадзін</w:t>
      </w:r>
      <w:proofErr w:type="spellEnd"/>
      <w:r w:rsidRPr="000C132D">
        <w:rPr>
          <w:rFonts w:ascii="Times New Roman" w:eastAsia="Times New Roman" w:hAnsi="Times New Roman" w:cs="Times New Roman"/>
          <w:color w:val="000000"/>
          <w:sz w:val="30"/>
          <w:szCs w:val="30"/>
        </w:rPr>
        <w:t>)</w:t>
      </w:r>
    </w:p>
    <w:p w:rsidR="000C132D" w:rsidRPr="000C132D" w:rsidRDefault="000C132D" w:rsidP="000C132D">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rPr>
      </w:pPr>
      <w:proofErr w:type="spellStart"/>
      <w:r w:rsidRPr="000C132D">
        <w:rPr>
          <w:rFonts w:ascii="Times New Roman" w:eastAsia="Times New Roman" w:hAnsi="Times New Roman" w:cs="Times New Roman"/>
          <w:color w:val="000000"/>
          <w:sz w:val="30"/>
          <w:szCs w:val="30"/>
        </w:rPr>
        <w:t>Эканоміка</w:t>
      </w:r>
      <w:proofErr w:type="spellEnd"/>
      <w:r w:rsidRPr="000C132D">
        <w:rPr>
          <w:rFonts w:ascii="Times New Roman" w:eastAsia="Times New Roman" w:hAnsi="Times New Roman" w:cs="Times New Roman"/>
          <w:color w:val="000000"/>
          <w:sz w:val="30"/>
          <w:szCs w:val="30"/>
        </w:rPr>
        <w:t xml:space="preserve"> і </w:t>
      </w:r>
      <w:proofErr w:type="spellStart"/>
      <w:r w:rsidRPr="000C132D">
        <w:rPr>
          <w:rFonts w:ascii="Times New Roman" w:eastAsia="Times New Roman" w:hAnsi="Times New Roman" w:cs="Times New Roman"/>
          <w:color w:val="000000"/>
          <w:sz w:val="30"/>
          <w:szCs w:val="30"/>
        </w:rPr>
        <w:t>яе</w:t>
      </w:r>
      <w:proofErr w:type="spellEnd"/>
      <w:r w:rsidRPr="000C132D">
        <w:rPr>
          <w:rFonts w:ascii="Times New Roman" w:eastAsia="Times New Roman" w:hAnsi="Times New Roman" w:cs="Times New Roman"/>
          <w:color w:val="000000"/>
          <w:sz w:val="30"/>
          <w:szCs w:val="30"/>
        </w:rPr>
        <w:t xml:space="preserve"> роля ў </w:t>
      </w:r>
      <w:proofErr w:type="spellStart"/>
      <w:r w:rsidRPr="000C132D">
        <w:rPr>
          <w:rFonts w:ascii="Times New Roman" w:eastAsia="Times New Roman" w:hAnsi="Times New Roman" w:cs="Times New Roman"/>
          <w:color w:val="000000"/>
          <w:sz w:val="30"/>
          <w:szCs w:val="30"/>
        </w:rPr>
        <w:t>жыцці</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чалавека</w:t>
      </w:r>
      <w:proofErr w:type="spellEnd"/>
      <w:r w:rsidRPr="000C132D">
        <w:rPr>
          <w:rFonts w:ascii="Times New Roman" w:eastAsia="Times New Roman" w:hAnsi="Times New Roman" w:cs="Times New Roman"/>
          <w:color w:val="000000"/>
          <w:sz w:val="30"/>
          <w:szCs w:val="30"/>
        </w:rPr>
        <w:t xml:space="preserve"> і </w:t>
      </w:r>
      <w:proofErr w:type="spellStart"/>
      <w:r w:rsidRPr="000C132D">
        <w:rPr>
          <w:rFonts w:ascii="Times New Roman" w:eastAsia="Times New Roman" w:hAnsi="Times New Roman" w:cs="Times New Roman"/>
          <w:color w:val="000000"/>
          <w:sz w:val="30"/>
          <w:szCs w:val="30"/>
        </w:rPr>
        <w:t>грамадства</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Паняцце</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эканомікі</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Даброты</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рэсурсы</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вытворчасць</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Эканамічныя</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суб’екты</w:t>
      </w:r>
      <w:proofErr w:type="spellEnd"/>
      <w:r w:rsidRPr="000C132D">
        <w:rPr>
          <w:rFonts w:ascii="Times New Roman" w:eastAsia="Times New Roman" w:hAnsi="Times New Roman" w:cs="Times New Roman"/>
          <w:color w:val="000000"/>
          <w:sz w:val="30"/>
          <w:szCs w:val="30"/>
        </w:rPr>
        <w:t xml:space="preserve"> і </w:t>
      </w:r>
      <w:proofErr w:type="spellStart"/>
      <w:r w:rsidRPr="000C132D">
        <w:rPr>
          <w:rFonts w:ascii="Times New Roman" w:eastAsia="Times New Roman" w:hAnsi="Times New Roman" w:cs="Times New Roman"/>
          <w:color w:val="000000"/>
          <w:sz w:val="30"/>
          <w:szCs w:val="30"/>
        </w:rPr>
        <w:t>іх</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узаемасувязі</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Паняцце</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эканамічнай</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сістэмы</w:t>
      </w:r>
      <w:proofErr w:type="spellEnd"/>
      <w:r w:rsidRPr="000C132D">
        <w:rPr>
          <w:rFonts w:ascii="Times New Roman" w:eastAsia="Times New Roman" w:hAnsi="Times New Roman" w:cs="Times New Roman"/>
          <w:color w:val="000000"/>
          <w:sz w:val="30"/>
          <w:szCs w:val="30"/>
        </w:rPr>
        <w:t>.</w:t>
      </w:r>
    </w:p>
    <w:p w:rsidR="000C132D" w:rsidRPr="000C132D" w:rsidRDefault="000C132D" w:rsidP="000C132D">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rPr>
      </w:pPr>
      <w:proofErr w:type="spellStart"/>
      <w:r w:rsidRPr="000C132D">
        <w:rPr>
          <w:rFonts w:ascii="Times New Roman" w:eastAsia="Times New Roman" w:hAnsi="Times New Roman" w:cs="Times New Roman"/>
          <w:color w:val="000000"/>
          <w:sz w:val="30"/>
          <w:szCs w:val="30"/>
        </w:rPr>
        <w:t>Уласнасць</w:t>
      </w:r>
      <w:proofErr w:type="spellEnd"/>
      <w:r w:rsidRPr="000C132D">
        <w:rPr>
          <w:rFonts w:ascii="Times New Roman" w:eastAsia="Times New Roman" w:hAnsi="Times New Roman" w:cs="Times New Roman"/>
          <w:color w:val="000000"/>
          <w:sz w:val="30"/>
          <w:szCs w:val="30"/>
        </w:rPr>
        <w:t xml:space="preserve"> і </w:t>
      </w:r>
      <w:proofErr w:type="spellStart"/>
      <w:r w:rsidRPr="000C132D">
        <w:rPr>
          <w:rFonts w:ascii="Times New Roman" w:eastAsia="Times New Roman" w:hAnsi="Times New Roman" w:cs="Times New Roman"/>
          <w:color w:val="000000"/>
          <w:sz w:val="30"/>
          <w:szCs w:val="30"/>
        </w:rPr>
        <w:t>даходы</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Адносіны</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ўласнасці</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Асноўныя</w:t>
      </w:r>
      <w:proofErr w:type="spellEnd"/>
      <w:r w:rsidRPr="000C132D">
        <w:rPr>
          <w:rFonts w:ascii="Times New Roman" w:eastAsia="Times New Roman" w:hAnsi="Times New Roman" w:cs="Times New Roman"/>
          <w:color w:val="000000"/>
          <w:sz w:val="30"/>
          <w:szCs w:val="30"/>
        </w:rPr>
        <w:t xml:space="preserve"> формы </w:t>
      </w:r>
      <w:proofErr w:type="spellStart"/>
      <w:r w:rsidRPr="000C132D">
        <w:rPr>
          <w:rFonts w:ascii="Times New Roman" w:eastAsia="Times New Roman" w:hAnsi="Times New Roman" w:cs="Times New Roman"/>
          <w:color w:val="000000"/>
          <w:sz w:val="30"/>
          <w:szCs w:val="30"/>
        </w:rPr>
        <w:t>ўласнасці</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Віды</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даходаў</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Пражытачны</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мінімум</w:t>
      </w:r>
      <w:proofErr w:type="spellEnd"/>
      <w:r w:rsidRPr="000C132D">
        <w:rPr>
          <w:rFonts w:ascii="Times New Roman" w:eastAsia="Times New Roman" w:hAnsi="Times New Roman" w:cs="Times New Roman"/>
          <w:color w:val="000000"/>
          <w:sz w:val="30"/>
          <w:szCs w:val="30"/>
        </w:rPr>
        <w:t>.</w:t>
      </w:r>
    </w:p>
    <w:p w:rsidR="000C132D" w:rsidRPr="000C132D" w:rsidRDefault="000C132D" w:rsidP="000C132D">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rPr>
      </w:pPr>
      <w:proofErr w:type="spellStart"/>
      <w:r w:rsidRPr="000C132D">
        <w:rPr>
          <w:rFonts w:ascii="Times New Roman" w:eastAsia="Times New Roman" w:hAnsi="Times New Roman" w:cs="Times New Roman"/>
          <w:color w:val="000000"/>
          <w:sz w:val="30"/>
          <w:szCs w:val="30"/>
        </w:rPr>
        <w:t>Грашова-крэдытная</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сістэма</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Грошы</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іх</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функцыі</w:t>
      </w:r>
      <w:proofErr w:type="spellEnd"/>
      <w:r w:rsidRPr="000C132D">
        <w:rPr>
          <w:rFonts w:ascii="Times New Roman" w:eastAsia="Times New Roman" w:hAnsi="Times New Roman" w:cs="Times New Roman"/>
          <w:color w:val="000000"/>
          <w:sz w:val="30"/>
          <w:szCs w:val="30"/>
        </w:rPr>
        <w:t xml:space="preserve"> і формы. </w:t>
      </w:r>
      <w:proofErr w:type="spellStart"/>
      <w:r w:rsidRPr="000C132D">
        <w:rPr>
          <w:rFonts w:ascii="Times New Roman" w:eastAsia="Times New Roman" w:hAnsi="Times New Roman" w:cs="Times New Roman"/>
          <w:color w:val="000000"/>
          <w:sz w:val="30"/>
          <w:szCs w:val="30"/>
        </w:rPr>
        <w:t>Банкі</w:t>
      </w:r>
      <w:proofErr w:type="spellEnd"/>
      <w:r w:rsidRPr="000C132D">
        <w:rPr>
          <w:rFonts w:ascii="Times New Roman" w:eastAsia="Times New Roman" w:hAnsi="Times New Roman" w:cs="Times New Roman"/>
          <w:color w:val="000000"/>
          <w:sz w:val="30"/>
          <w:szCs w:val="30"/>
        </w:rPr>
        <w:t xml:space="preserve"> і </w:t>
      </w:r>
      <w:proofErr w:type="spellStart"/>
      <w:r w:rsidRPr="000C132D">
        <w:rPr>
          <w:rFonts w:ascii="Times New Roman" w:eastAsia="Times New Roman" w:hAnsi="Times New Roman" w:cs="Times New Roman"/>
          <w:color w:val="000000"/>
          <w:sz w:val="30"/>
          <w:szCs w:val="30"/>
        </w:rPr>
        <w:t>іх</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функцыі</w:t>
      </w:r>
      <w:proofErr w:type="spellEnd"/>
      <w:r w:rsidRPr="000C132D">
        <w:rPr>
          <w:rFonts w:ascii="Times New Roman" w:eastAsia="Times New Roman" w:hAnsi="Times New Roman" w:cs="Times New Roman"/>
          <w:color w:val="000000"/>
          <w:sz w:val="30"/>
          <w:szCs w:val="30"/>
        </w:rPr>
        <w:t xml:space="preserve">. Уклады і </w:t>
      </w:r>
      <w:proofErr w:type="spellStart"/>
      <w:r w:rsidRPr="000C132D">
        <w:rPr>
          <w:rFonts w:ascii="Times New Roman" w:eastAsia="Times New Roman" w:hAnsi="Times New Roman" w:cs="Times New Roman"/>
          <w:color w:val="000000"/>
          <w:sz w:val="30"/>
          <w:szCs w:val="30"/>
        </w:rPr>
        <w:t>крэдытаванне</w:t>
      </w:r>
      <w:proofErr w:type="spellEnd"/>
      <w:r w:rsidRPr="000C132D">
        <w:rPr>
          <w:rFonts w:ascii="Times New Roman" w:eastAsia="Times New Roman" w:hAnsi="Times New Roman" w:cs="Times New Roman"/>
          <w:color w:val="000000"/>
          <w:sz w:val="30"/>
          <w:szCs w:val="30"/>
        </w:rPr>
        <w:t xml:space="preserve">. </w:t>
      </w:r>
    </w:p>
    <w:p w:rsidR="000C132D" w:rsidRPr="000C132D" w:rsidRDefault="000C132D" w:rsidP="000C132D">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rPr>
      </w:pPr>
      <w:proofErr w:type="spellStart"/>
      <w:r w:rsidRPr="000C132D">
        <w:rPr>
          <w:rFonts w:ascii="Times New Roman" w:eastAsia="Times New Roman" w:hAnsi="Times New Roman" w:cs="Times New Roman"/>
          <w:color w:val="000000"/>
          <w:sz w:val="30"/>
          <w:szCs w:val="30"/>
        </w:rPr>
        <w:t>Рынак</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попыт</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прапанова</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рынкавы</w:t>
      </w:r>
      <w:proofErr w:type="spellEnd"/>
      <w:r w:rsidRPr="000C132D">
        <w:rPr>
          <w:rFonts w:ascii="Times New Roman" w:eastAsia="Times New Roman" w:hAnsi="Times New Roman" w:cs="Times New Roman"/>
          <w:color w:val="000000"/>
          <w:sz w:val="30"/>
          <w:szCs w:val="30"/>
        </w:rPr>
        <w:t xml:space="preserve"> кошт. </w:t>
      </w:r>
      <w:proofErr w:type="spellStart"/>
      <w:r w:rsidRPr="000C132D">
        <w:rPr>
          <w:rFonts w:ascii="Times New Roman" w:eastAsia="Times New Roman" w:hAnsi="Times New Roman" w:cs="Times New Roman"/>
          <w:color w:val="000000"/>
          <w:sz w:val="30"/>
          <w:szCs w:val="30"/>
        </w:rPr>
        <w:t>Паняцце</w:t>
      </w:r>
      <w:proofErr w:type="spellEnd"/>
      <w:r w:rsidRPr="000C132D">
        <w:rPr>
          <w:rFonts w:ascii="Times New Roman" w:eastAsia="Times New Roman" w:hAnsi="Times New Roman" w:cs="Times New Roman"/>
          <w:color w:val="000000"/>
          <w:sz w:val="30"/>
          <w:szCs w:val="30"/>
        </w:rPr>
        <w:t xml:space="preserve"> і </w:t>
      </w:r>
      <w:proofErr w:type="spellStart"/>
      <w:r w:rsidRPr="000C132D">
        <w:rPr>
          <w:rFonts w:ascii="Times New Roman" w:eastAsia="Times New Roman" w:hAnsi="Times New Roman" w:cs="Times New Roman"/>
          <w:color w:val="000000"/>
          <w:sz w:val="30"/>
          <w:szCs w:val="30"/>
        </w:rPr>
        <w:t>функцыі</w:t>
      </w:r>
      <w:proofErr w:type="spellEnd"/>
      <w:r w:rsidRPr="000C132D">
        <w:rPr>
          <w:rFonts w:ascii="Times New Roman" w:eastAsia="Times New Roman" w:hAnsi="Times New Roman" w:cs="Times New Roman"/>
          <w:color w:val="000000"/>
          <w:sz w:val="30"/>
          <w:szCs w:val="30"/>
        </w:rPr>
        <w:t xml:space="preserve"> рынку. </w:t>
      </w:r>
      <w:proofErr w:type="spellStart"/>
      <w:r w:rsidRPr="000C132D">
        <w:rPr>
          <w:rFonts w:ascii="Times New Roman" w:eastAsia="Times New Roman" w:hAnsi="Times New Roman" w:cs="Times New Roman"/>
          <w:color w:val="000000"/>
          <w:sz w:val="30"/>
          <w:szCs w:val="30"/>
        </w:rPr>
        <w:t>Попыт</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прапанова</w:t>
      </w:r>
      <w:proofErr w:type="spellEnd"/>
      <w:r w:rsidRPr="000C132D">
        <w:rPr>
          <w:rFonts w:ascii="Times New Roman" w:eastAsia="Times New Roman" w:hAnsi="Times New Roman" w:cs="Times New Roman"/>
          <w:color w:val="000000"/>
          <w:sz w:val="30"/>
          <w:szCs w:val="30"/>
        </w:rPr>
        <w:t xml:space="preserve"> і </w:t>
      </w:r>
      <w:proofErr w:type="spellStart"/>
      <w:r w:rsidRPr="000C132D">
        <w:rPr>
          <w:rFonts w:ascii="Times New Roman" w:eastAsia="Times New Roman" w:hAnsi="Times New Roman" w:cs="Times New Roman"/>
          <w:color w:val="000000"/>
          <w:sz w:val="30"/>
          <w:szCs w:val="30"/>
        </w:rPr>
        <w:t>рынкавы</w:t>
      </w:r>
      <w:proofErr w:type="spellEnd"/>
      <w:r w:rsidRPr="000C132D">
        <w:rPr>
          <w:rFonts w:ascii="Times New Roman" w:eastAsia="Times New Roman" w:hAnsi="Times New Roman" w:cs="Times New Roman"/>
          <w:color w:val="000000"/>
          <w:sz w:val="30"/>
          <w:szCs w:val="30"/>
        </w:rPr>
        <w:t xml:space="preserve"> кошт. </w:t>
      </w:r>
      <w:proofErr w:type="spellStart"/>
      <w:r w:rsidRPr="000C132D">
        <w:rPr>
          <w:rFonts w:ascii="Times New Roman" w:eastAsia="Times New Roman" w:hAnsi="Times New Roman" w:cs="Times New Roman"/>
          <w:color w:val="000000"/>
          <w:sz w:val="30"/>
          <w:szCs w:val="30"/>
        </w:rPr>
        <w:t>Віды</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рынкаў</w:t>
      </w:r>
      <w:proofErr w:type="spellEnd"/>
      <w:r w:rsidRPr="000C132D">
        <w:rPr>
          <w:rFonts w:ascii="Times New Roman" w:eastAsia="Times New Roman" w:hAnsi="Times New Roman" w:cs="Times New Roman"/>
          <w:color w:val="000000"/>
          <w:sz w:val="30"/>
          <w:szCs w:val="30"/>
        </w:rPr>
        <w:t>.</w:t>
      </w:r>
    </w:p>
    <w:p w:rsidR="000C132D" w:rsidRPr="000C132D" w:rsidRDefault="000C132D" w:rsidP="000C132D">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rPr>
      </w:pPr>
      <w:proofErr w:type="spellStart"/>
      <w:r w:rsidRPr="000C132D">
        <w:rPr>
          <w:rFonts w:ascii="Times New Roman" w:eastAsia="Times New Roman" w:hAnsi="Times New Roman" w:cs="Times New Roman"/>
          <w:color w:val="000000"/>
          <w:sz w:val="30"/>
          <w:szCs w:val="30"/>
        </w:rPr>
        <w:t>Канкурэнцыя</w:t>
      </w:r>
      <w:proofErr w:type="spellEnd"/>
      <w:r w:rsidRPr="000C132D">
        <w:rPr>
          <w:rFonts w:ascii="Times New Roman" w:eastAsia="Times New Roman" w:hAnsi="Times New Roman" w:cs="Times New Roman"/>
          <w:color w:val="000000"/>
          <w:sz w:val="30"/>
          <w:szCs w:val="30"/>
        </w:rPr>
        <w:t xml:space="preserve"> і </w:t>
      </w:r>
      <w:proofErr w:type="spellStart"/>
      <w:r w:rsidRPr="000C132D">
        <w:rPr>
          <w:rFonts w:ascii="Times New Roman" w:eastAsia="Times New Roman" w:hAnsi="Times New Roman" w:cs="Times New Roman"/>
          <w:color w:val="000000"/>
          <w:sz w:val="30"/>
          <w:szCs w:val="30"/>
        </w:rPr>
        <w:t>яе</w:t>
      </w:r>
      <w:proofErr w:type="spellEnd"/>
      <w:r w:rsidRPr="000C132D">
        <w:rPr>
          <w:rFonts w:ascii="Times New Roman" w:eastAsia="Times New Roman" w:hAnsi="Times New Roman" w:cs="Times New Roman"/>
          <w:color w:val="000000"/>
          <w:sz w:val="30"/>
          <w:szCs w:val="30"/>
        </w:rPr>
        <w:t xml:space="preserve"> роля ў </w:t>
      </w:r>
      <w:proofErr w:type="spellStart"/>
      <w:r w:rsidRPr="000C132D">
        <w:rPr>
          <w:rFonts w:ascii="Times New Roman" w:eastAsia="Times New Roman" w:hAnsi="Times New Roman" w:cs="Times New Roman"/>
          <w:color w:val="000000"/>
          <w:sz w:val="30"/>
          <w:szCs w:val="30"/>
        </w:rPr>
        <w:t>эканоміцы</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Паняцце</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канкурэнцыі</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Віды</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канкурэнцыі</w:t>
      </w:r>
      <w:proofErr w:type="spellEnd"/>
      <w:r w:rsidRPr="000C132D">
        <w:rPr>
          <w:rFonts w:ascii="Times New Roman" w:eastAsia="Times New Roman" w:hAnsi="Times New Roman" w:cs="Times New Roman"/>
          <w:color w:val="000000"/>
          <w:sz w:val="30"/>
          <w:szCs w:val="30"/>
        </w:rPr>
        <w:t>. М</w:t>
      </w:r>
      <w:r w:rsidRPr="000C132D">
        <w:rPr>
          <w:rFonts w:ascii="Times New Roman" w:eastAsia="Times New Roman" w:hAnsi="Times New Roman" w:cs="Times New Roman"/>
          <w:color w:val="000000"/>
          <w:sz w:val="30"/>
          <w:szCs w:val="30"/>
          <w:lang w:val="be-BY"/>
        </w:rPr>
        <w:t>е</w:t>
      </w:r>
      <w:r w:rsidRPr="000C132D">
        <w:rPr>
          <w:rFonts w:ascii="Times New Roman" w:eastAsia="Times New Roman" w:hAnsi="Times New Roman" w:cs="Times New Roman"/>
          <w:color w:val="000000"/>
          <w:sz w:val="30"/>
          <w:szCs w:val="30"/>
        </w:rPr>
        <w:t>н</w:t>
      </w:r>
      <w:r w:rsidRPr="000C132D">
        <w:rPr>
          <w:rFonts w:ascii="Times New Roman" w:eastAsia="Times New Roman" w:hAnsi="Times New Roman" w:cs="Times New Roman"/>
          <w:color w:val="000000"/>
          <w:sz w:val="30"/>
          <w:szCs w:val="30"/>
          <w:lang w:val="be-BY"/>
        </w:rPr>
        <w:t>е</w:t>
      </w:r>
      <w:proofErr w:type="spellStart"/>
      <w:r w:rsidRPr="000C132D">
        <w:rPr>
          <w:rFonts w:ascii="Times New Roman" w:eastAsia="Times New Roman" w:hAnsi="Times New Roman" w:cs="Times New Roman"/>
          <w:color w:val="000000"/>
          <w:sz w:val="30"/>
          <w:szCs w:val="30"/>
        </w:rPr>
        <w:t>джмент</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Маркетынг</w:t>
      </w:r>
      <w:proofErr w:type="spellEnd"/>
      <w:r w:rsidRPr="000C132D">
        <w:rPr>
          <w:rFonts w:ascii="Times New Roman" w:eastAsia="Times New Roman" w:hAnsi="Times New Roman" w:cs="Times New Roman"/>
          <w:color w:val="000000"/>
          <w:sz w:val="30"/>
          <w:szCs w:val="30"/>
        </w:rPr>
        <w:t>.</w:t>
      </w:r>
    </w:p>
    <w:p w:rsidR="000C132D" w:rsidRPr="000C132D" w:rsidRDefault="000C132D" w:rsidP="000C132D">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rPr>
      </w:pPr>
      <w:proofErr w:type="spellStart"/>
      <w:r w:rsidRPr="000C132D">
        <w:rPr>
          <w:rFonts w:ascii="Times New Roman" w:eastAsia="Times New Roman" w:hAnsi="Times New Roman" w:cs="Times New Roman"/>
          <w:color w:val="000000"/>
          <w:sz w:val="30"/>
          <w:szCs w:val="30"/>
        </w:rPr>
        <w:t>Фінансавая</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сістэма</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грамадства</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Паняцце</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фінансавай</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сістэмы</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Дзяржаўны</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бюджэт</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Падаткі</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іх</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віды</w:t>
      </w:r>
      <w:proofErr w:type="spellEnd"/>
      <w:r w:rsidRPr="000C132D">
        <w:rPr>
          <w:rFonts w:ascii="Times New Roman" w:eastAsia="Times New Roman" w:hAnsi="Times New Roman" w:cs="Times New Roman"/>
          <w:color w:val="000000"/>
          <w:sz w:val="30"/>
          <w:szCs w:val="30"/>
        </w:rPr>
        <w:t xml:space="preserve"> і роля ў </w:t>
      </w:r>
      <w:proofErr w:type="spellStart"/>
      <w:r w:rsidRPr="000C132D">
        <w:rPr>
          <w:rFonts w:ascii="Times New Roman" w:eastAsia="Times New Roman" w:hAnsi="Times New Roman" w:cs="Times New Roman"/>
          <w:color w:val="000000"/>
          <w:sz w:val="30"/>
          <w:szCs w:val="30"/>
        </w:rPr>
        <w:t>эканоміцы</w:t>
      </w:r>
      <w:proofErr w:type="spellEnd"/>
      <w:r w:rsidRPr="000C132D">
        <w:rPr>
          <w:rFonts w:ascii="Times New Roman" w:eastAsia="Times New Roman" w:hAnsi="Times New Roman" w:cs="Times New Roman"/>
          <w:color w:val="000000"/>
          <w:sz w:val="30"/>
          <w:szCs w:val="30"/>
        </w:rPr>
        <w:t>.</w:t>
      </w:r>
    </w:p>
    <w:p w:rsidR="000C132D" w:rsidRPr="000C132D" w:rsidRDefault="000C132D" w:rsidP="000C132D">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rPr>
      </w:pPr>
      <w:proofErr w:type="spellStart"/>
      <w:r w:rsidRPr="000C132D">
        <w:rPr>
          <w:rFonts w:ascii="Times New Roman" w:eastAsia="Times New Roman" w:hAnsi="Times New Roman" w:cs="Times New Roman"/>
          <w:color w:val="000000"/>
          <w:sz w:val="30"/>
          <w:szCs w:val="30"/>
        </w:rPr>
        <w:t>Дзяржава</w:t>
      </w:r>
      <w:proofErr w:type="spellEnd"/>
      <w:r w:rsidRPr="000C132D">
        <w:rPr>
          <w:rFonts w:ascii="Times New Roman" w:eastAsia="Times New Roman" w:hAnsi="Times New Roman" w:cs="Times New Roman"/>
          <w:color w:val="000000"/>
          <w:sz w:val="30"/>
          <w:szCs w:val="30"/>
        </w:rPr>
        <w:t xml:space="preserve"> і </w:t>
      </w:r>
      <w:proofErr w:type="spellStart"/>
      <w:r w:rsidRPr="000C132D">
        <w:rPr>
          <w:rFonts w:ascii="Times New Roman" w:eastAsia="Times New Roman" w:hAnsi="Times New Roman" w:cs="Times New Roman"/>
          <w:color w:val="000000"/>
          <w:sz w:val="30"/>
          <w:szCs w:val="30"/>
        </w:rPr>
        <w:t>эканоміка</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Задачы</w:t>
      </w:r>
      <w:proofErr w:type="spellEnd"/>
      <w:r w:rsidRPr="000C132D">
        <w:rPr>
          <w:rFonts w:ascii="Times New Roman" w:eastAsia="Times New Roman" w:hAnsi="Times New Roman" w:cs="Times New Roman"/>
          <w:color w:val="000000"/>
          <w:sz w:val="30"/>
          <w:szCs w:val="30"/>
        </w:rPr>
        <w:t xml:space="preserve"> і </w:t>
      </w:r>
      <w:proofErr w:type="spellStart"/>
      <w:r w:rsidRPr="000C132D">
        <w:rPr>
          <w:rFonts w:ascii="Times New Roman" w:eastAsia="Times New Roman" w:hAnsi="Times New Roman" w:cs="Times New Roman"/>
          <w:color w:val="000000"/>
          <w:sz w:val="30"/>
          <w:szCs w:val="30"/>
        </w:rPr>
        <w:t>метады</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дзяржаўнага</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рэгулявання</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эканомікі</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Інфляцыя</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яе</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віды</w:t>
      </w:r>
      <w:proofErr w:type="spellEnd"/>
      <w:r w:rsidRPr="000C132D">
        <w:rPr>
          <w:rFonts w:ascii="Times New Roman" w:eastAsia="Times New Roman" w:hAnsi="Times New Roman" w:cs="Times New Roman"/>
          <w:color w:val="000000"/>
          <w:sz w:val="30"/>
          <w:szCs w:val="30"/>
        </w:rPr>
        <w:t xml:space="preserve"> і </w:t>
      </w:r>
      <w:proofErr w:type="spellStart"/>
      <w:r w:rsidRPr="000C132D">
        <w:rPr>
          <w:rFonts w:ascii="Times New Roman" w:eastAsia="Times New Roman" w:hAnsi="Times New Roman" w:cs="Times New Roman"/>
          <w:color w:val="000000"/>
          <w:sz w:val="30"/>
          <w:szCs w:val="30"/>
        </w:rPr>
        <w:t>наступствы</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Беспрацоўе</w:t>
      </w:r>
      <w:proofErr w:type="spellEnd"/>
      <w:r w:rsidRPr="000C132D">
        <w:rPr>
          <w:rFonts w:ascii="Times New Roman" w:eastAsia="Times New Roman" w:hAnsi="Times New Roman" w:cs="Times New Roman"/>
          <w:color w:val="000000"/>
          <w:sz w:val="30"/>
          <w:szCs w:val="30"/>
        </w:rPr>
        <w:t>, я</w:t>
      </w:r>
      <w:r w:rsidRPr="000C132D">
        <w:rPr>
          <w:rFonts w:ascii="Times New Roman" w:eastAsia="Times New Roman" w:hAnsi="Times New Roman" w:cs="Times New Roman"/>
          <w:color w:val="000000"/>
          <w:sz w:val="30"/>
          <w:szCs w:val="30"/>
          <w:lang w:val="be-BY"/>
        </w:rPr>
        <w:t>го</w:t>
      </w:r>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віды</w:t>
      </w:r>
      <w:proofErr w:type="spellEnd"/>
      <w:r w:rsidRPr="000C132D">
        <w:rPr>
          <w:rFonts w:ascii="Times New Roman" w:eastAsia="Times New Roman" w:hAnsi="Times New Roman" w:cs="Times New Roman"/>
          <w:color w:val="000000"/>
          <w:sz w:val="30"/>
          <w:szCs w:val="30"/>
        </w:rPr>
        <w:t xml:space="preserve"> і </w:t>
      </w:r>
      <w:proofErr w:type="spellStart"/>
      <w:r w:rsidRPr="000C132D">
        <w:rPr>
          <w:rFonts w:ascii="Times New Roman" w:eastAsia="Times New Roman" w:hAnsi="Times New Roman" w:cs="Times New Roman"/>
          <w:color w:val="000000"/>
          <w:sz w:val="30"/>
          <w:szCs w:val="30"/>
        </w:rPr>
        <w:t>наступствы</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Сацыяльная</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палітыка</w:t>
      </w:r>
      <w:proofErr w:type="spellEnd"/>
      <w:r w:rsidRPr="000C132D">
        <w:rPr>
          <w:rFonts w:ascii="Times New Roman" w:eastAsia="Times New Roman" w:hAnsi="Times New Roman" w:cs="Times New Roman"/>
          <w:color w:val="000000"/>
          <w:sz w:val="30"/>
          <w:szCs w:val="30"/>
        </w:rPr>
        <w:t>.</w:t>
      </w:r>
    </w:p>
    <w:p w:rsidR="000C132D" w:rsidRPr="000C132D" w:rsidRDefault="000C132D" w:rsidP="000C132D">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rPr>
      </w:pPr>
      <w:proofErr w:type="spellStart"/>
      <w:r w:rsidRPr="000C132D">
        <w:rPr>
          <w:rFonts w:ascii="Times New Roman" w:eastAsia="Times New Roman" w:hAnsi="Times New Roman" w:cs="Times New Roman"/>
          <w:color w:val="000000"/>
          <w:sz w:val="30"/>
          <w:szCs w:val="30"/>
        </w:rPr>
        <w:t>Абагульненне</w:t>
      </w:r>
      <w:proofErr w:type="spellEnd"/>
      <w:r w:rsidRPr="000C132D">
        <w:rPr>
          <w:rFonts w:ascii="Times New Roman" w:eastAsia="Times New Roman" w:hAnsi="Times New Roman" w:cs="Times New Roman"/>
          <w:color w:val="000000"/>
          <w:sz w:val="30"/>
          <w:szCs w:val="30"/>
        </w:rPr>
        <w:t xml:space="preserve"> па </w:t>
      </w:r>
      <w:proofErr w:type="spellStart"/>
      <w:r w:rsidRPr="000C132D">
        <w:rPr>
          <w:rFonts w:ascii="Times New Roman" w:eastAsia="Times New Roman" w:hAnsi="Times New Roman" w:cs="Times New Roman"/>
          <w:color w:val="000000"/>
          <w:sz w:val="30"/>
          <w:szCs w:val="30"/>
        </w:rPr>
        <w:t>тэме</w:t>
      </w:r>
      <w:proofErr w:type="spellEnd"/>
      <w:r w:rsidRPr="000C132D">
        <w:rPr>
          <w:rFonts w:ascii="Times New Roman" w:eastAsia="Times New Roman" w:hAnsi="Times New Roman" w:cs="Times New Roman"/>
          <w:color w:val="000000"/>
          <w:sz w:val="30"/>
          <w:szCs w:val="30"/>
        </w:rPr>
        <w:t xml:space="preserve"> III.</w:t>
      </w:r>
    </w:p>
    <w:p w:rsidR="000C132D" w:rsidRPr="000C132D" w:rsidRDefault="000C132D" w:rsidP="000C132D">
      <w:pPr>
        <w:shd w:val="clear" w:color="auto" w:fill="FFFFFF"/>
        <w:tabs>
          <w:tab w:val="left" w:pos="-78"/>
          <w:tab w:val="left" w:pos="10206"/>
        </w:tabs>
        <w:spacing w:after="0" w:line="240" w:lineRule="auto"/>
        <w:ind w:firstLine="709"/>
        <w:jc w:val="both"/>
        <w:rPr>
          <w:rFonts w:ascii="Times New Roman" w:eastAsia="Times New Roman" w:hAnsi="Times New Roman" w:cs="Times New Roman"/>
          <w:color w:val="000000"/>
          <w:sz w:val="30"/>
          <w:szCs w:val="30"/>
        </w:rPr>
      </w:pPr>
    </w:p>
    <w:p w:rsidR="000C132D" w:rsidRPr="000C132D" w:rsidRDefault="000C132D" w:rsidP="000C132D">
      <w:pPr>
        <w:widowControl w:val="0"/>
        <w:autoSpaceDE w:val="0"/>
        <w:autoSpaceDN w:val="0"/>
        <w:adjustRightInd w:val="0"/>
        <w:spacing w:after="0" w:line="240" w:lineRule="auto"/>
        <w:jc w:val="center"/>
        <w:rPr>
          <w:rFonts w:ascii="Times New Roman" w:eastAsia="Times New Roman" w:hAnsi="Times New Roman" w:cs="Times New Roman"/>
          <w:color w:val="000000"/>
          <w:sz w:val="30"/>
          <w:szCs w:val="30"/>
          <w:lang w:val="be-BY"/>
        </w:rPr>
      </w:pPr>
      <w:bookmarkStart w:id="1" w:name="_Hlk126845525"/>
      <w:r w:rsidRPr="000C132D">
        <w:rPr>
          <w:rFonts w:ascii="Times New Roman" w:eastAsia="Times New Roman" w:hAnsi="Times New Roman" w:cs="Times New Roman"/>
          <w:color w:val="000000"/>
          <w:sz w:val="30"/>
          <w:szCs w:val="30"/>
          <w:lang w:val="be-BY"/>
        </w:rPr>
        <w:t>АСНОЎНЫЯ ПАТРАБАВАННІ ДА ВЫНІКАЎ</w:t>
      </w:r>
    </w:p>
    <w:p w:rsidR="000C132D" w:rsidRPr="000C132D" w:rsidRDefault="000C132D" w:rsidP="000C132D">
      <w:pPr>
        <w:widowControl w:val="0"/>
        <w:autoSpaceDE w:val="0"/>
        <w:autoSpaceDN w:val="0"/>
        <w:adjustRightInd w:val="0"/>
        <w:spacing w:after="0" w:line="240" w:lineRule="auto"/>
        <w:jc w:val="center"/>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ВУЧЭБНАЙ ДЗЕЙНАСЦІ ВУЧНЯЎ</w:t>
      </w:r>
    </w:p>
    <w:p w:rsidR="000C132D" w:rsidRPr="000C132D" w:rsidRDefault="000C132D" w:rsidP="000C132D">
      <w:pPr>
        <w:shd w:val="clear" w:color="auto" w:fill="FFFFFF"/>
        <w:spacing w:after="0" w:line="240" w:lineRule="auto"/>
        <w:ind w:firstLine="709"/>
        <w:jc w:val="both"/>
        <w:rPr>
          <w:rFonts w:ascii="Times New Roman" w:eastAsia="Times New Roman" w:hAnsi="Times New Roman" w:cs="Times New Roman"/>
          <w:color w:val="000000"/>
          <w:sz w:val="30"/>
          <w:szCs w:val="30"/>
          <w:lang w:val="be-BY"/>
        </w:rPr>
      </w:pPr>
      <w:bookmarkStart w:id="2" w:name="_Hlk126845802"/>
      <w:bookmarkEnd w:id="1"/>
      <w:r w:rsidRPr="000C132D">
        <w:rPr>
          <w:rFonts w:ascii="Times New Roman" w:eastAsia="Times New Roman" w:hAnsi="Times New Roman" w:cs="Times New Roman"/>
          <w:color w:val="000000"/>
          <w:sz w:val="30"/>
          <w:szCs w:val="30"/>
          <w:lang w:val="be-BY"/>
        </w:rPr>
        <w:t>Вучні:</w:t>
      </w:r>
    </w:p>
    <w:p w:rsidR="000C132D" w:rsidRPr="000C132D" w:rsidRDefault="000C132D" w:rsidP="000C132D">
      <w:pPr>
        <w:shd w:val="clear" w:color="auto" w:fill="FFFFFF"/>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ведаюць азначэнні асноўных паняццяў: банк, беспрацоўе, бюджэт, грошы, даход, інфляцыя, канкурэнцыя, крэдыт, маркетынг, менеджмент, манаполія, падаткі, спажыванне, вытворчасць, рынак, уласнасць, фактар вытворчасці, фінансавая сістэма, цана, эканоміка;</w:t>
      </w:r>
    </w:p>
    <w:p w:rsidR="000C132D" w:rsidRPr="000C132D" w:rsidRDefault="000C132D" w:rsidP="000C132D">
      <w:pPr>
        <w:shd w:val="clear" w:color="auto" w:fill="FFFFFF"/>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умеюць:</w:t>
      </w:r>
    </w:p>
    <w:p w:rsidR="000C132D" w:rsidRPr="000C132D" w:rsidRDefault="000C132D" w:rsidP="000C132D">
      <w:pPr>
        <w:shd w:val="clear" w:color="auto" w:fill="FFFFFF"/>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распазнаваць на аснове прыведзеных характарыстык формы і адносіны ўласнасці, віды грошай, інфляцыю, манаполію;</w:t>
      </w:r>
    </w:p>
    <w:p w:rsidR="000C132D" w:rsidRPr="000C132D" w:rsidRDefault="000C132D" w:rsidP="000C132D">
      <w:pPr>
        <w:shd w:val="clear" w:color="auto" w:fill="FFFFFF"/>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характарызаваць эканамічныя сістэмы, прынцыпы крэдытавання, віды даходаў, функцыі рынку, функцыі грошай, віды рынкаў, віды канкурэнцыі, віды інфляцыі, віды беспрацоўя, маркетынг, метады дзяржаўнага рэгулявання эканомікі, віды падаткаў, фактары вытворчасці, пражытачны мінімум;</w:t>
      </w:r>
    </w:p>
    <w:p w:rsidR="000C132D" w:rsidRPr="000C132D" w:rsidRDefault="000C132D" w:rsidP="000C132D">
      <w:pPr>
        <w:shd w:val="clear" w:color="auto" w:fill="FFFFFF"/>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тлумачыць і (або) канкрэтызаваць прыкладамі ўзаемасувязь і ўзаемазалежнасць паміж патрэбамі і рэсурсамі ў працэсе эканамічнага выбару; ролю і ўзаемасувязь эканамічных суб’ектаў у эканоміцы; узаемасувязь паміж попытам, прапановай і коштам; ролю падаткаў у эканоміцы; узаемасувязь менеджменту і эфектыўнасці вытворчасці; ролю канкурэнцыі ў развіцці эканомікі; сацыяльна-эканамічныя наступствы інфляцыі і беспрацоўя; сістэму сацыяльнай абароны;</w:t>
      </w:r>
    </w:p>
    <w:p w:rsidR="000C132D" w:rsidRPr="000C132D" w:rsidRDefault="000C132D" w:rsidP="000C132D">
      <w:pPr>
        <w:shd w:val="clear" w:color="auto" w:fill="FFFFFF"/>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lastRenderedPageBreak/>
        <w:t>устанаўліваць узаемасувязі вывучаных сацыяльных аб’ектаў, з’яў, працэсаў, іх элементаў і асноўных функцый;</w:t>
      </w:r>
    </w:p>
    <w:p w:rsidR="000C132D" w:rsidRPr="000C132D" w:rsidRDefault="000C132D" w:rsidP="000C132D">
      <w:pPr>
        <w:shd w:val="clear" w:color="auto" w:fill="FFFFFF"/>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аргументаваць уласны пункт гледжання па пытаннях, якія вывучаюцца;</w:t>
      </w:r>
    </w:p>
    <w:p w:rsidR="000C132D" w:rsidRPr="000C132D" w:rsidRDefault="000C132D" w:rsidP="000C132D">
      <w:pPr>
        <w:shd w:val="clear" w:color="auto" w:fill="FFFFFF"/>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даваць ацэнку вывучаным грамадскім з’явам і працэсам;</w:t>
      </w:r>
    </w:p>
    <w:p w:rsidR="000C132D" w:rsidRPr="000C132D" w:rsidRDefault="000C132D" w:rsidP="000C132D">
      <w:pPr>
        <w:shd w:val="clear" w:color="auto" w:fill="FFFFFF"/>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прымяняць засвоеныя веды і ўменні пры рашэнні вучэбна-пазнавальных і практычных задач.</w:t>
      </w:r>
    </w:p>
    <w:p w:rsidR="000C132D" w:rsidRPr="000C132D" w:rsidRDefault="000C132D" w:rsidP="000C132D">
      <w:pPr>
        <w:shd w:val="clear" w:color="auto" w:fill="FFFFFF"/>
        <w:spacing w:after="0" w:line="240" w:lineRule="auto"/>
        <w:ind w:firstLine="709"/>
        <w:jc w:val="both"/>
        <w:rPr>
          <w:rFonts w:ascii="Times New Roman" w:eastAsia="Times New Roman" w:hAnsi="Times New Roman" w:cs="Times New Roman"/>
          <w:color w:val="000000"/>
          <w:sz w:val="30"/>
          <w:szCs w:val="30"/>
          <w:lang w:val="be-BY"/>
        </w:rPr>
      </w:pPr>
    </w:p>
    <w:bookmarkEnd w:id="2"/>
    <w:p w:rsidR="000C132D" w:rsidRPr="000C132D" w:rsidRDefault="000C132D" w:rsidP="000C132D">
      <w:pPr>
        <w:widowControl w:val="0"/>
        <w:shd w:val="clear" w:color="auto" w:fill="FFFFFF"/>
        <w:tabs>
          <w:tab w:val="left" w:pos="-284"/>
          <w:tab w:val="left" w:pos="-78"/>
          <w:tab w:val="left" w:pos="709"/>
          <w:tab w:val="left" w:pos="10206"/>
        </w:tabs>
        <w:spacing w:after="0" w:line="240" w:lineRule="auto"/>
        <w:jc w:val="center"/>
        <w:rPr>
          <w:rFonts w:ascii="Times New Roman" w:eastAsia="Times New Roman" w:hAnsi="Times New Roman" w:cs="Times New Roman"/>
          <w:color w:val="000000"/>
          <w:sz w:val="30"/>
          <w:szCs w:val="30"/>
        </w:rPr>
      </w:pPr>
      <w:proofErr w:type="spellStart"/>
      <w:r w:rsidRPr="000C132D">
        <w:rPr>
          <w:rFonts w:ascii="Times New Roman" w:eastAsia="Times New Roman" w:hAnsi="Times New Roman" w:cs="Times New Roman"/>
          <w:color w:val="000000"/>
          <w:sz w:val="30"/>
          <w:szCs w:val="30"/>
        </w:rPr>
        <w:t>Тэма</w:t>
      </w:r>
      <w:proofErr w:type="spellEnd"/>
      <w:r w:rsidRPr="000C132D">
        <w:rPr>
          <w:rFonts w:ascii="Times New Roman" w:eastAsia="Times New Roman" w:hAnsi="Times New Roman" w:cs="Times New Roman"/>
          <w:color w:val="000000"/>
          <w:sz w:val="30"/>
          <w:szCs w:val="30"/>
        </w:rPr>
        <w:t xml:space="preserve"> IV. </w:t>
      </w:r>
      <w:proofErr w:type="spellStart"/>
      <w:r w:rsidRPr="000C132D">
        <w:rPr>
          <w:rFonts w:ascii="Times New Roman" w:eastAsia="Times New Roman" w:hAnsi="Times New Roman" w:cs="Times New Roman"/>
          <w:color w:val="000000"/>
          <w:sz w:val="30"/>
          <w:szCs w:val="30"/>
        </w:rPr>
        <w:t>Духоўная</w:t>
      </w:r>
      <w:proofErr w:type="spellEnd"/>
      <w:r w:rsidRPr="000C132D">
        <w:rPr>
          <w:rFonts w:ascii="Times New Roman" w:eastAsia="Times New Roman" w:hAnsi="Times New Roman" w:cs="Times New Roman"/>
          <w:color w:val="000000"/>
          <w:sz w:val="30"/>
          <w:szCs w:val="30"/>
        </w:rPr>
        <w:t xml:space="preserve"> сфера </w:t>
      </w:r>
      <w:proofErr w:type="spellStart"/>
      <w:r w:rsidRPr="000C132D">
        <w:rPr>
          <w:rFonts w:ascii="Times New Roman" w:eastAsia="Times New Roman" w:hAnsi="Times New Roman" w:cs="Times New Roman"/>
          <w:color w:val="000000"/>
          <w:sz w:val="30"/>
          <w:szCs w:val="30"/>
        </w:rPr>
        <w:t>грамадства</w:t>
      </w:r>
      <w:proofErr w:type="spellEnd"/>
      <w:r w:rsidRPr="000C132D">
        <w:rPr>
          <w:rFonts w:ascii="Times New Roman" w:eastAsia="Times New Roman" w:hAnsi="Times New Roman" w:cs="Times New Roman"/>
          <w:color w:val="000000"/>
          <w:sz w:val="30"/>
          <w:szCs w:val="30"/>
        </w:rPr>
        <w:t xml:space="preserve"> (</w:t>
      </w:r>
      <w:r w:rsidRPr="000C132D">
        <w:rPr>
          <w:rFonts w:ascii="Times New Roman" w:eastAsia="Times New Roman" w:hAnsi="Times New Roman" w:cs="Times New Roman"/>
          <w:color w:val="000000"/>
          <w:sz w:val="30"/>
          <w:szCs w:val="30"/>
          <w:lang w:val="be-BY"/>
        </w:rPr>
        <w:t>6</w:t>
      </w:r>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гадзін</w:t>
      </w:r>
      <w:proofErr w:type="spellEnd"/>
      <w:r w:rsidRPr="000C132D">
        <w:rPr>
          <w:rFonts w:ascii="Times New Roman" w:eastAsia="Times New Roman" w:hAnsi="Times New Roman" w:cs="Times New Roman"/>
          <w:color w:val="000000"/>
          <w:sz w:val="30"/>
          <w:szCs w:val="30"/>
        </w:rPr>
        <w:t>)</w:t>
      </w:r>
    </w:p>
    <w:p w:rsidR="000C132D" w:rsidRPr="000C132D" w:rsidRDefault="000C132D" w:rsidP="000C132D">
      <w:pPr>
        <w:widowControl w:val="0"/>
        <w:shd w:val="clear" w:color="auto" w:fill="FFFFFF"/>
        <w:tabs>
          <w:tab w:val="left" w:pos="-284"/>
          <w:tab w:val="left" w:pos="-78"/>
          <w:tab w:val="left" w:pos="709"/>
          <w:tab w:val="left" w:pos="10206"/>
        </w:tabs>
        <w:spacing w:after="0" w:line="240" w:lineRule="auto"/>
        <w:ind w:firstLine="709"/>
        <w:jc w:val="both"/>
        <w:rPr>
          <w:rFonts w:ascii="Times New Roman" w:eastAsia="Times New Roman" w:hAnsi="Times New Roman" w:cs="Times New Roman"/>
          <w:color w:val="000000"/>
          <w:sz w:val="30"/>
          <w:szCs w:val="30"/>
          <w:lang w:val="be-BY"/>
        </w:rPr>
      </w:pPr>
      <w:proofErr w:type="spellStart"/>
      <w:r w:rsidRPr="000C132D">
        <w:rPr>
          <w:rFonts w:ascii="Times New Roman" w:eastAsia="Times New Roman" w:hAnsi="Times New Roman" w:cs="Times New Roman"/>
          <w:color w:val="000000"/>
          <w:sz w:val="30"/>
          <w:szCs w:val="30"/>
        </w:rPr>
        <w:t>Мараль</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Сутнасць</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маральнай</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рэгуляцыі</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грамадскага</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жыцця</w:t>
      </w:r>
      <w:proofErr w:type="spellEnd"/>
      <w:r w:rsidRPr="000C132D">
        <w:rPr>
          <w:rFonts w:ascii="Times New Roman" w:eastAsia="Times New Roman" w:hAnsi="Times New Roman" w:cs="Times New Roman"/>
          <w:color w:val="000000"/>
          <w:sz w:val="30"/>
          <w:szCs w:val="30"/>
        </w:rPr>
        <w:t xml:space="preserve">. </w:t>
      </w:r>
      <w:r w:rsidRPr="000C132D">
        <w:rPr>
          <w:rFonts w:ascii="Times New Roman" w:eastAsia="Times New Roman" w:hAnsi="Times New Roman" w:cs="Times New Roman"/>
          <w:color w:val="000000"/>
          <w:sz w:val="30"/>
          <w:szCs w:val="30"/>
          <w:lang w:val="be-BY"/>
        </w:rPr>
        <w:t xml:space="preserve">Дынаміка маральных норм і ідэалаў. Этыка як навука пра мараль. </w:t>
      </w:r>
    </w:p>
    <w:p w:rsidR="000C132D" w:rsidRPr="000C132D" w:rsidRDefault="000C132D" w:rsidP="000C132D">
      <w:pPr>
        <w:widowControl w:val="0"/>
        <w:shd w:val="clear" w:color="auto" w:fill="FFFFFF"/>
        <w:tabs>
          <w:tab w:val="left" w:pos="-284"/>
          <w:tab w:val="left" w:pos="-78"/>
          <w:tab w:val="left" w:pos="709"/>
          <w:tab w:val="left" w:pos="10206"/>
        </w:tabs>
        <w:spacing w:after="0" w:line="240" w:lineRule="auto"/>
        <w:ind w:firstLine="709"/>
        <w:jc w:val="both"/>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Рэлігія. Сутнасць рэлігіі, яе функцыі. Структурныя элемэнты рэлігіі. Сацыяльная дынаміка рэлігіі.</w:t>
      </w:r>
    </w:p>
    <w:p w:rsidR="000C132D" w:rsidRPr="000C132D" w:rsidRDefault="000C132D" w:rsidP="000C132D">
      <w:pPr>
        <w:widowControl w:val="0"/>
        <w:shd w:val="clear" w:color="auto" w:fill="FFFFFF"/>
        <w:tabs>
          <w:tab w:val="left" w:pos="-284"/>
          <w:tab w:val="left" w:pos="-78"/>
          <w:tab w:val="left" w:pos="709"/>
          <w:tab w:val="left" w:pos="10206"/>
        </w:tabs>
        <w:spacing w:after="0" w:line="240" w:lineRule="auto"/>
        <w:ind w:firstLine="709"/>
        <w:jc w:val="both"/>
        <w:rPr>
          <w:rFonts w:ascii="Times New Roman" w:eastAsia="Times New Roman" w:hAnsi="Times New Roman" w:cs="Times New Roman"/>
          <w:color w:val="000000"/>
          <w:sz w:val="30"/>
          <w:szCs w:val="30"/>
        </w:rPr>
      </w:pPr>
      <w:proofErr w:type="spellStart"/>
      <w:r w:rsidRPr="000C132D">
        <w:rPr>
          <w:rFonts w:ascii="Times New Roman" w:eastAsia="Times New Roman" w:hAnsi="Times New Roman" w:cs="Times New Roman"/>
          <w:color w:val="000000"/>
          <w:sz w:val="30"/>
          <w:szCs w:val="30"/>
        </w:rPr>
        <w:t>Філасофія</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Паняцце</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філасофіі</w:t>
      </w:r>
      <w:proofErr w:type="spellEnd"/>
      <w:r w:rsidRPr="000C132D">
        <w:rPr>
          <w:rFonts w:ascii="Times New Roman" w:eastAsia="Times New Roman" w:hAnsi="Times New Roman" w:cs="Times New Roman"/>
          <w:color w:val="000000"/>
          <w:sz w:val="30"/>
          <w:szCs w:val="30"/>
        </w:rPr>
        <w:t xml:space="preserve"> і </w:t>
      </w:r>
      <w:proofErr w:type="spellStart"/>
      <w:r w:rsidRPr="000C132D">
        <w:rPr>
          <w:rFonts w:ascii="Times New Roman" w:eastAsia="Times New Roman" w:hAnsi="Times New Roman" w:cs="Times New Roman"/>
          <w:color w:val="000000"/>
          <w:sz w:val="30"/>
          <w:szCs w:val="30"/>
        </w:rPr>
        <w:t>яе</w:t>
      </w:r>
      <w:proofErr w:type="spellEnd"/>
      <w:r w:rsidRPr="000C132D">
        <w:rPr>
          <w:rFonts w:ascii="Times New Roman" w:eastAsia="Times New Roman" w:hAnsi="Times New Roman" w:cs="Times New Roman"/>
          <w:color w:val="000000"/>
          <w:sz w:val="30"/>
          <w:szCs w:val="30"/>
        </w:rPr>
        <w:t xml:space="preserve"> структура. </w:t>
      </w:r>
      <w:proofErr w:type="spellStart"/>
      <w:r w:rsidRPr="000C132D">
        <w:rPr>
          <w:rFonts w:ascii="Times New Roman" w:eastAsia="Times New Roman" w:hAnsi="Times New Roman" w:cs="Times New Roman"/>
          <w:color w:val="000000"/>
          <w:sz w:val="30"/>
          <w:szCs w:val="30"/>
        </w:rPr>
        <w:t>Гістарычная</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дынаміка</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філасофіі</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Філасофія</w:t>
      </w:r>
      <w:proofErr w:type="spellEnd"/>
      <w:r w:rsidRPr="000C132D">
        <w:rPr>
          <w:rFonts w:ascii="Times New Roman" w:eastAsia="Times New Roman" w:hAnsi="Times New Roman" w:cs="Times New Roman"/>
          <w:color w:val="000000"/>
          <w:sz w:val="30"/>
          <w:szCs w:val="30"/>
        </w:rPr>
        <w:t xml:space="preserve"> ў </w:t>
      </w:r>
      <w:proofErr w:type="spellStart"/>
      <w:r w:rsidRPr="000C132D">
        <w:rPr>
          <w:rFonts w:ascii="Times New Roman" w:eastAsia="Times New Roman" w:hAnsi="Times New Roman" w:cs="Times New Roman"/>
          <w:color w:val="000000"/>
          <w:sz w:val="30"/>
          <w:szCs w:val="30"/>
        </w:rPr>
        <w:t>сістэме</w:t>
      </w:r>
      <w:proofErr w:type="spellEnd"/>
      <w:r w:rsidRPr="000C132D">
        <w:rPr>
          <w:rFonts w:ascii="Times New Roman" w:eastAsia="Times New Roman" w:hAnsi="Times New Roman" w:cs="Times New Roman"/>
          <w:color w:val="000000"/>
          <w:sz w:val="30"/>
          <w:szCs w:val="30"/>
        </w:rPr>
        <w:t xml:space="preserve"> культуры.</w:t>
      </w:r>
    </w:p>
    <w:p w:rsidR="000C132D" w:rsidRPr="000C132D" w:rsidRDefault="000C132D" w:rsidP="000C132D">
      <w:pPr>
        <w:widowControl w:val="0"/>
        <w:shd w:val="clear" w:color="auto" w:fill="FFFFFF"/>
        <w:tabs>
          <w:tab w:val="left" w:pos="-284"/>
          <w:tab w:val="left" w:pos="-78"/>
          <w:tab w:val="left" w:pos="709"/>
          <w:tab w:val="left" w:pos="10206"/>
        </w:tabs>
        <w:spacing w:after="0" w:line="240" w:lineRule="auto"/>
        <w:ind w:firstLine="709"/>
        <w:jc w:val="both"/>
        <w:rPr>
          <w:rFonts w:ascii="Times New Roman" w:eastAsia="Times New Roman" w:hAnsi="Times New Roman" w:cs="Times New Roman"/>
          <w:color w:val="000000"/>
          <w:sz w:val="30"/>
          <w:szCs w:val="30"/>
        </w:rPr>
      </w:pPr>
      <w:proofErr w:type="spellStart"/>
      <w:r w:rsidRPr="000C132D">
        <w:rPr>
          <w:rFonts w:ascii="Times New Roman" w:eastAsia="Times New Roman" w:hAnsi="Times New Roman" w:cs="Times New Roman"/>
          <w:color w:val="000000"/>
          <w:sz w:val="30"/>
          <w:szCs w:val="30"/>
        </w:rPr>
        <w:t>Навука</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Навуковае</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пазнанне</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мэты</w:t>
      </w:r>
      <w:proofErr w:type="spellEnd"/>
      <w:r w:rsidRPr="000C132D">
        <w:rPr>
          <w:rFonts w:ascii="Times New Roman" w:eastAsia="Times New Roman" w:hAnsi="Times New Roman" w:cs="Times New Roman"/>
          <w:color w:val="000000"/>
          <w:sz w:val="30"/>
          <w:szCs w:val="30"/>
        </w:rPr>
        <w:t xml:space="preserve"> і </w:t>
      </w:r>
      <w:proofErr w:type="spellStart"/>
      <w:r w:rsidRPr="000C132D">
        <w:rPr>
          <w:rFonts w:ascii="Times New Roman" w:eastAsia="Times New Roman" w:hAnsi="Times New Roman" w:cs="Times New Roman"/>
          <w:color w:val="000000"/>
          <w:sz w:val="30"/>
          <w:szCs w:val="30"/>
        </w:rPr>
        <w:t>каштоўнасці</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навукі</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Узроўні</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навуковага</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пазнання</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Класіфікацыя</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навук</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Навука</w:t>
      </w:r>
      <w:proofErr w:type="spellEnd"/>
      <w:r w:rsidRPr="000C132D">
        <w:rPr>
          <w:rFonts w:ascii="Times New Roman" w:eastAsia="Times New Roman" w:hAnsi="Times New Roman" w:cs="Times New Roman"/>
          <w:color w:val="000000"/>
          <w:sz w:val="30"/>
          <w:szCs w:val="30"/>
        </w:rPr>
        <w:t xml:space="preserve"> як </w:t>
      </w:r>
      <w:proofErr w:type="spellStart"/>
      <w:r w:rsidRPr="000C132D">
        <w:rPr>
          <w:rFonts w:ascii="Times New Roman" w:eastAsia="Times New Roman" w:hAnsi="Times New Roman" w:cs="Times New Roman"/>
          <w:color w:val="000000"/>
          <w:sz w:val="30"/>
          <w:szCs w:val="30"/>
        </w:rPr>
        <w:t>сацыяльны</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інстытут</w:t>
      </w:r>
      <w:proofErr w:type="spellEnd"/>
      <w:r w:rsidRPr="000C132D">
        <w:rPr>
          <w:rFonts w:ascii="Times New Roman" w:eastAsia="Times New Roman" w:hAnsi="Times New Roman" w:cs="Times New Roman"/>
          <w:color w:val="000000"/>
          <w:sz w:val="30"/>
          <w:szCs w:val="30"/>
        </w:rPr>
        <w:t>.</w:t>
      </w:r>
    </w:p>
    <w:p w:rsidR="000C132D" w:rsidRPr="000C132D" w:rsidRDefault="000C132D" w:rsidP="000C132D">
      <w:pPr>
        <w:widowControl w:val="0"/>
        <w:shd w:val="clear" w:color="auto" w:fill="FFFFFF"/>
        <w:tabs>
          <w:tab w:val="left" w:pos="-284"/>
          <w:tab w:val="left" w:pos="-78"/>
          <w:tab w:val="left" w:pos="709"/>
          <w:tab w:val="left" w:pos="10206"/>
        </w:tabs>
        <w:spacing w:after="0" w:line="240" w:lineRule="auto"/>
        <w:ind w:firstLine="709"/>
        <w:jc w:val="both"/>
        <w:rPr>
          <w:rFonts w:ascii="Times New Roman" w:eastAsia="Times New Roman" w:hAnsi="Times New Roman" w:cs="Times New Roman"/>
          <w:color w:val="000000"/>
          <w:sz w:val="30"/>
          <w:szCs w:val="30"/>
        </w:rPr>
      </w:pPr>
      <w:proofErr w:type="spellStart"/>
      <w:r w:rsidRPr="000C132D">
        <w:rPr>
          <w:rFonts w:ascii="Times New Roman" w:eastAsia="Times New Roman" w:hAnsi="Times New Roman" w:cs="Times New Roman"/>
          <w:color w:val="000000"/>
          <w:sz w:val="30"/>
          <w:szCs w:val="30"/>
        </w:rPr>
        <w:t>Адукацыя</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Паняцце</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адукацыі</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Адукацыя</w:t>
      </w:r>
      <w:proofErr w:type="spellEnd"/>
      <w:r w:rsidRPr="000C132D">
        <w:rPr>
          <w:rFonts w:ascii="Times New Roman" w:eastAsia="Times New Roman" w:hAnsi="Times New Roman" w:cs="Times New Roman"/>
          <w:color w:val="000000"/>
          <w:sz w:val="30"/>
          <w:szCs w:val="30"/>
        </w:rPr>
        <w:t xml:space="preserve"> як </w:t>
      </w:r>
      <w:proofErr w:type="spellStart"/>
      <w:r w:rsidRPr="000C132D">
        <w:rPr>
          <w:rFonts w:ascii="Times New Roman" w:eastAsia="Times New Roman" w:hAnsi="Times New Roman" w:cs="Times New Roman"/>
          <w:color w:val="000000"/>
          <w:sz w:val="30"/>
          <w:szCs w:val="30"/>
        </w:rPr>
        <w:t>сацыяльны</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інстытут</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Тэндэнцыі</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развіцця</w:t>
      </w:r>
      <w:proofErr w:type="spellEnd"/>
      <w:r w:rsidRPr="000C132D">
        <w:rPr>
          <w:rFonts w:ascii="Times New Roman" w:eastAsia="Times New Roman" w:hAnsi="Times New Roman" w:cs="Times New Roman"/>
          <w:color w:val="000000"/>
          <w:sz w:val="30"/>
          <w:szCs w:val="30"/>
        </w:rPr>
        <w:t xml:space="preserve"> </w:t>
      </w:r>
      <w:proofErr w:type="spellStart"/>
      <w:r w:rsidRPr="000C132D">
        <w:rPr>
          <w:rFonts w:ascii="Times New Roman" w:eastAsia="Times New Roman" w:hAnsi="Times New Roman" w:cs="Times New Roman"/>
          <w:color w:val="000000"/>
          <w:sz w:val="30"/>
          <w:szCs w:val="30"/>
        </w:rPr>
        <w:t>адукацыі</w:t>
      </w:r>
      <w:proofErr w:type="spellEnd"/>
      <w:r w:rsidRPr="000C132D">
        <w:rPr>
          <w:rFonts w:ascii="Times New Roman" w:eastAsia="Times New Roman" w:hAnsi="Times New Roman" w:cs="Times New Roman"/>
          <w:color w:val="000000"/>
          <w:sz w:val="30"/>
          <w:szCs w:val="30"/>
        </w:rPr>
        <w:t>.</w:t>
      </w:r>
    </w:p>
    <w:p w:rsidR="000C132D" w:rsidRPr="000C132D" w:rsidRDefault="000C132D" w:rsidP="000C132D">
      <w:pPr>
        <w:widowControl w:val="0"/>
        <w:shd w:val="clear" w:color="auto" w:fill="FFFFFF"/>
        <w:tabs>
          <w:tab w:val="left" w:pos="-284"/>
          <w:tab w:val="left" w:pos="-78"/>
          <w:tab w:val="left" w:pos="709"/>
          <w:tab w:val="left" w:pos="10206"/>
        </w:tabs>
        <w:spacing w:after="0" w:line="240" w:lineRule="auto"/>
        <w:ind w:firstLine="709"/>
        <w:jc w:val="both"/>
        <w:rPr>
          <w:rFonts w:ascii="Times New Roman" w:eastAsia="Times New Roman" w:hAnsi="Times New Roman" w:cs="Times New Roman"/>
          <w:color w:val="000000"/>
          <w:sz w:val="30"/>
          <w:szCs w:val="30"/>
          <w:lang w:val="be-BY"/>
        </w:rPr>
      </w:pPr>
      <w:proofErr w:type="spellStart"/>
      <w:r w:rsidRPr="000C132D">
        <w:rPr>
          <w:rFonts w:ascii="Times New Roman" w:eastAsia="Times New Roman" w:hAnsi="Times New Roman" w:cs="Times New Roman"/>
          <w:color w:val="000000"/>
          <w:sz w:val="30"/>
          <w:szCs w:val="30"/>
        </w:rPr>
        <w:t>Абагульненне</w:t>
      </w:r>
      <w:proofErr w:type="spellEnd"/>
      <w:r w:rsidRPr="000C132D">
        <w:rPr>
          <w:rFonts w:ascii="Times New Roman" w:eastAsia="Times New Roman" w:hAnsi="Times New Roman" w:cs="Times New Roman"/>
          <w:color w:val="000000"/>
          <w:sz w:val="30"/>
          <w:szCs w:val="30"/>
        </w:rPr>
        <w:t xml:space="preserve"> па </w:t>
      </w:r>
      <w:proofErr w:type="spellStart"/>
      <w:r w:rsidRPr="000C132D">
        <w:rPr>
          <w:rFonts w:ascii="Times New Roman" w:eastAsia="Times New Roman" w:hAnsi="Times New Roman" w:cs="Times New Roman"/>
          <w:color w:val="000000"/>
          <w:sz w:val="30"/>
          <w:szCs w:val="30"/>
        </w:rPr>
        <w:t>тэме</w:t>
      </w:r>
      <w:proofErr w:type="spellEnd"/>
      <w:r w:rsidRPr="000C132D">
        <w:rPr>
          <w:rFonts w:ascii="Times New Roman" w:eastAsia="Times New Roman" w:hAnsi="Times New Roman" w:cs="Times New Roman"/>
          <w:color w:val="000000"/>
          <w:sz w:val="30"/>
          <w:szCs w:val="30"/>
          <w:lang w:val="be-BY"/>
        </w:rPr>
        <w:t xml:space="preserve"> </w:t>
      </w:r>
      <w:r w:rsidRPr="000C132D">
        <w:rPr>
          <w:rFonts w:ascii="Times New Roman" w:eastAsia="Times New Roman" w:hAnsi="Times New Roman" w:cs="Times New Roman"/>
          <w:color w:val="000000"/>
          <w:sz w:val="30"/>
          <w:szCs w:val="30"/>
        </w:rPr>
        <w:t>IV.</w:t>
      </w:r>
    </w:p>
    <w:p w:rsidR="000C132D" w:rsidRPr="000C132D" w:rsidRDefault="000C132D" w:rsidP="000C132D">
      <w:pPr>
        <w:widowControl w:val="0"/>
        <w:shd w:val="clear" w:color="auto" w:fill="FFFFFF"/>
        <w:tabs>
          <w:tab w:val="left" w:pos="-284"/>
          <w:tab w:val="left" w:pos="-78"/>
          <w:tab w:val="left" w:pos="709"/>
          <w:tab w:val="left" w:pos="10206"/>
        </w:tabs>
        <w:spacing w:after="0" w:line="240" w:lineRule="auto"/>
        <w:ind w:firstLine="709"/>
        <w:jc w:val="both"/>
        <w:rPr>
          <w:rFonts w:ascii="Times New Roman" w:eastAsia="Times New Roman" w:hAnsi="Times New Roman" w:cs="Times New Roman"/>
          <w:color w:val="000000"/>
          <w:sz w:val="30"/>
          <w:szCs w:val="30"/>
          <w:lang w:val="be-BY"/>
        </w:rPr>
      </w:pPr>
    </w:p>
    <w:p w:rsidR="000C132D" w:rsidRPr="000C132D" w:rsidRDefault="000C132D" w:rsidP="000C132D">
      <w:pPr>
        <w:shd w:val="clear" w:color="auto" w:fill="FFFFFF"/>
        <w:tabs>
          <w:tab w:val="left" w:pos="-78"/>
          <w:tab w:val="left" w:pos="533"/>
          <w:tab w:val="left" w:pos="10206"/>
        </w:tabs>
        <w:spacing w:after="0" w:line="240" w:lineRule="auto"/>
        <w:jc w:val="center"/>
        <w:rPr>
          <w:rFonts w:ascii="Times New Roman" w:eastAsia="Times New Roman" w:hAnsi="Times New Roman" w:cs="Times New Roman"/>
          <w:color w:val="000000"/>
          <w:sz w:val="30"/>
          <w:szCs w:val="30"/>
          <w:lang w:val="be-BY"/>
        </w:rPr>
      </w:pPr>
      <w:bookmarkStart w:id="3" w:name="_Hlk126846259"/>
      <w:r w:rsidRPr="000C132D">
        <w:rPr>
          <w:rFonts w:ascii="Times New Roman" w:eastAsia="Times New Roman" w:hAnsi="Times New Roman" w:cs="Times New Roman"/>
          <w:color w:val="000000"/>
          <w:sz w:val="30"/>
          <w:szCs w:val="30"/>
          <w:lang w:val="be-BY"/>
        </w:rPr>
        <w:t>АСНОЎНЫЯ ПАТРАБАВАННІ ДА ВЫНІКАЎ</w:t>
      </w:r>
    </w:p>
    <w:p w:rsidR="000C132D" w:rsidRPr="000C132D" w:rsidRDefault="000C132D" w:rsidP="000C132D">
      <w:pPr>
        <w:shd w:val="clear" w:color="auto" w:fill="FFFFFF"/>
        <w:tabs>
          <w:tab w:val="left" w:pos="-78"/>
          <w:tab w:val="left" w:pos="533"/>
          <w:tab w:val="left" w:pos="10206"/>
        </w:tabs>
        <w:spacing w:after="0" w:line="240" w:lineRule="auto"/>
        <w:jc w:val="center"/>
        <w:rPr>
          <w:rFonts w:ascii="Times New Roman" w:eastAsia="Times New Roman" w:hAnsi="Times New Roman" w:cs="Times New Roman"/>
          <w:color w:val="000000"/>
          <w:sz w:val="30"/>
          <w:szCs w:val="30"/>
          <w:lang w:val="be-BY"/>
        </w:rPr>
      </w:pPr>
      <w:r w:rsidRPr="000C132D">
        <w:rPr>
          <w:rFonts w:ascii="Times New Roman" w:eastAsia="Times New Roman" w:hAnsi="Times New Roman" w:cs="Times New Roman"/>
          <w:color w:val="000000"/>
          <w:sz w:val="30"/>
          <w:szCs w:val="30"/>
          <w:lang w:val="be-BY"/>
        </w:rPr>
        <w:t>ВУЧЭБНАЙ ДЗЕЙНАСЦІ ВУЧНЯЎ</w:t>
      </w:r>
    </w:p>
    <w:bookmarkEnd w:id="3"/>
    <w:p w:rsidR="000C132D" w:rsidRPr="000C132D" w:rsidRDefault="000C132D" w:rsidP="000C132D">
      <w:pPr>
        <w:widowControl w:val="0"/>
        <w:shd w:val="clear" w:color="auto" w:fill="FFFFFF"/>
        <w:tabs>
          <w:tab w:val="left" w:pos="-78"/>
          <w:tab w:val="left" w:pos="0"/>
          <w:tab w:val="left" w:pos="993"/>
          <w:tab w:val="left" w:pos="1276"/>
        </w:tabs>
        <w:spacing w:after="0" w:line="240" w:lineRule="auto"/>
        <w:ind w:firstLine="709"/>
        <w:contextualSpacing/>
        <w:jc w:val="both"/>
        <w:rPr>
          <w:rFonts w:ascii="Times New Roman" w:eastAsia="Times New Roman" w:hAnsi="Times New Roman" w:cs="Times New Roman"/>
          <w:color w:val="000000"/>
          <w:sz w:val="30"/>
          <w:szCs w:val="30"/>
          <w:lang w:val="be-BY" w:eastAsia="ru-RU"/>
        </w:rPr>
      </w:pPr>
      <w:r w:rsidRPr="000C132D">
        <w:rPr>
          <w:rFonts w:ascii="Times New Roman" w:eastAsia="Times New Roman" w:hAnsi="Times New Roman" w:cs="Times New Roman"/>
          <w:color w:val="000000"/>
          <w:sz w:val="30"/>
          <w:szCs w:val="30"/>
          <w:lang w:val="be-BY" w:eastAsia="ru-RU"/>
        </w:rPr>
        <w:t>Вучні:</w:t>
      </w:r>
    </w:p>
    <w:p w:rsidR="000C132D" w:rsidRPr="000C132D" w:rsidRDefault="000C132D" w:rsidP="000C132D">
      <w:pPr>
        <w:widowControl w:val="0"/>
        <w:shd w:val="clear" w:color="auto" w:fill="FFFFFF"/>
        <w:tabs>
          <w:tab w:val="left" w:pos="-78"/>
          <w:tab w:val="left" w:pos="0"/>
          <w:tab w:val="left" w:pos="993"/>
          <w:tab w:val="left" w:pos="1276"/>
        </w:tabs>
        <w:spacing w:after="0" w:line="240" w:lineRule="auto"/>
        <w:ind w:firstLine="709"/>
        <w:contextualSpacing/>
        <w:jc w:val="both"/>
        <w:rPr>
          <w:rFonts w:ascii="Times New Roman" w:eastAsia="Times New Roman" w:hAnsi="Times New Roman" w:cs="Times New Roman"/>
          <w:color w:val="000000"/>
          <w:sz w:val="30"/>
          <w:szCs w:val="30"/>
          <w:lang w:val="be-BY" w:eastAsia="ru-RU"/>
        </w:rPr>
      </w:pPr>
      <w:r w:rsidRPr="000C132D">
        <w:rPr>
          <w:rFonts w:ascii="Times New Roman" w:eastAsia="Times New Roman" w:hAnsi="Times New Roman" w:cs="Times New Roman"/>
          <w:color w:val="000000"/>
          <w:sz w:val="30"/>
          <w:szCs w:val="30"/>
          <w:lang w:val="be-BY" w:eastAsia="ru-RU"/>
        </w:rPr>
        <w:t>ведаюць азначэнні асноўных паняццяў: верацярпімасць, канфесія, навука, адукацыя, рэлігія, свабода сумлення, тэорыя, філасофія, эмпірыя, этыка;</w:t>
      </w:r>
    </w:p>
    <w:p w:rsidR="000C132D" w:rsidRPr="000C132D" w:rsidRDefault="000C132D" w:rsidP="000C132D">
      <w:pPr>
        <w:widowControl w:val="0"/>
        <w:shd w:val="clear" w:color="auto" w:fill="FFFFFF"/>
        <w:tabs>
          <w:tab w:val="left" w:pos="-78"/>
          <w:tab w:val="left" w:pos="0"/>
          <w:tab w:val="left" w:pos="993"/>
          <w:tab w:val="left" w:pos="1276"/>
        </w:tabs>
        <w:spacing w:after="0" w:line="240" w:lineRule="auto"/>
        <w:ind w:firstLine="709"/>
        <w:contextualSpacing/>
        <w:jc w:val="both"/>
        <w:rPr>
          <w:rFonts w:ascii="Times New Roman" w:eastAsia="Times New Roman" w:hAnsi="Times New Roman" w:cs="Times New Roman"/>
          <w:color w:val="000000"/>
          <w:sz w:val="30"/>
          <w:szCs w:val="30"/>
          <w:lang w:val="be-BY" w:eastAsia="ru-RU"/>
        </w:rPr>
      </w:pPr>
      <w:r w:rsidRPr="000C132D">
        <w:rPr>
          <w:rFonts w:ascii="Times New Roman" w:eastAsia="Times New Roman" w:hAnsi="Times New Roman" w:cs="Times New Roman"/>
          <w:color w:val="000000"/>
          <w:sz w:val="30"/>
          <w:szCs w:val="30"/>
          <w:lang w:val="be-BY" w:eastAsia="ru-RU"/>
        </w:rPr>
        <w:t>умеюць:</w:t>
      </w:r>
    </w:p>
    <w:p w:rsidR="000C132D" w:rsidRPr="000C132D" w:rsidRDefault="000C132D" w:rsidP="000C132D">
      <w:pPr>
        <w:widowControl w:val="0"/>
        <w:shd w:val="clear" w:color="auto" w:fill="FFFFFF"/>
        <w:tabs>
          <w:tab w:val="left" w:pos="-78"/>
          <w:tab w:val="left" w:pos="0"/>
          <w:tab w:val="left" w:pos="993"/>
          <w:tab w:val="left" w:pos="1276"/>
        </w:tabs>
        <w:spacing w:after="0" w:line="240" w:lineRule="auto"/>
        <w:ind w:firstLine="709"/>
        <w:contextualSpacing/>
        <w:jc w:val="both"/>
        <w:rPr>
          <w:rFonts w:ascii="Times New Roman" w:eastAsia="Times New Roman" w:hAnsi="Times New Roman" w:cs="Times New Roman"/>
          <w:color w:val="000000"/>
          <w:sz w:val="30"/>
          <w:szCs w:val="30"/>
          <w:lang w:val="be-BY" w:eastAsia="ru-RU"/>
        </w:rPr>
      </w:pPr>
      <w:r w:rsidRPr="000C132D">
        <w:rPr>
          <w:rFonts w:ascii="Times New Roman" w:eastAsia="Times New Roman" w:hAnsi="Times New Roman" w:cs="Times New Roman"/>
          <w:color w:val="000000"/>
          <w:sz w:val="30"/>
          <w:szCs w:val="30"/>
          <w:lang w:val="be-BY" w:eastAsia="ru-RU"/>
        </w:rPr>
        <w:t>распазнаваць на аснове прыведзеных характарыстык узроўні навуковага пазнання, рэлігіі, этычныя нормы;</w:t>
      </w:r>
    </w:p>
    <w:p w:rsidR="000C132D" w:rsidRPr="000C132D" w:rsidRDefault="000C132D" w:rsidP="000C132D">
      <w:pPr>
        <w:widowControl w:val="0"/>
        <w:shd w:val="clear" w:color="auto" w:fill="FFFFFF"/>
        <w:tabs>
          <w:tab w:val="left" w:pos="-78"/>
          <w:tab w:val="left" w:pos="0"/>
          <w:tab w:val="left" w:pos="993"/>
          <w:tab w:val="left" w:pos="1276"/>
        </w:tabs>
        <w:spacing w:after="0" w:line="240" w:lineRule="auto"/>
        <w:ind w:firstLine="709"/>
        <w:contextualSpacing/>
        <w:jc w:val="both"/>
        <w:rPr>
          <w:rFonts w:ascii="Times New Roman" w:eastAsia="Times New Roman" w:hAnsi="Times New Roman" w:cs="Times New Roman"/>
          <w:color w:val="000000"/>
          <w:sz w:val="30"/>
          <w:szCs w:val="30"/>
          <w:lang w:val="be-BY" w:eastAsia="ru-RU"/>
        </w:rPr>
      </w:pPr>
      <w:r w:rsidRPr="000C132D">
        <w:rPr>
          <w:rFonts w:ascii="Times New Roman" w:eastAsia="Times New Roman" w:hAnsi="Times New Roman" w:cs="Times New Roman"/>
          <w:color w:val="000000"/>
          <w:sz w:val="30"/>
          <w:szCs w:val="30"/>
          <w:lang w:val="be-BY" w:eastAsia="ru-RU"/>
        </w:rPr>
        <w:t xml:space="preserve">характарызаваць асаблівасці маральнай рэгуляцыі; этыку як навуку аб маралі; структуру рэлігіі; свабоду сумлення і веравызнання; структуру філасофіі; філасофскія падыходы да пазнання рэчаіснасці; месца філасофіі ў сістэме культуры; асаблівасці навуковага пазнання; мэты і каштоўнасці навукі; тэндэнцыі ў развіцці адукацыі; </w:t>
      </w:r>
    </w:p>
    <w:p w:rsidR="000C132D" w:rsidRPr="000C132D" w:rsidRDefault="000C132D" w:rsidP="000C132D">
      <w:pPr>
        <w:widowControl w:val="0"/>
        <w:shd w:val="clear" w:color="auto" w:fill="FFFFFF"/>
        <w:tabs>
          <w:tab w:val="left" w:pos="-78"/>
          <w:tab w:val="left" w:pos="0"/>
          <w:tab w:val="left" w:pos="993"/>
          <w:tab w:val="left" w:pos="1276"/>
        </w:tabs>
        <w:spacing w:after="0" w:line="240" w:lineRule="auto"/>
        <w:ind w:firstLine="709"/>
        <w:contextualSpacing/>
        <w:jc w:val="both"/>
        <w:rPr>
          <w:rFonts w:ascii="Times New Roman" w:eastAsia="Times New Roman" w:hAnsi="Times New Roman" w:cs="Times New Roman"/>
          <w:color w:val="000000"/>
          <w:sz w:val="30"/>
          <w:szCs w:val="30"/>
          <w:lang w:val="be-BY" w:eastAsia="ru-RU"/>
        </w:rPr>
      </w:pPr>
      <w:r w:rsidRPr="000C132D">
        <w:rPr>
          <w:rFonts w:ascii="Times New Roman" w:eastAsia="Times New Roman" w:hAnsi="Times New Roman" w:cs="Times New Roman"/>
          <w:color w:val="000000"/>
          <w:sz w:val="30"/>
          <w:szCs w:val="30"/>
          <w:lang w:val="be-BY" w:eastAsia="ru-RU"/>
        </w:rPr>
        <w:t>тлумачыць і (або) канкрэтызаваць прыкладамі функцыі рэлігіі, прыкладныя і фундаментальныя навуковыя даследаванні, секулярызацыю і сакралізацыю як працэсы развіцця рэлігіі, ролю адукацыі ў жыцці чалавека і грамадства, неабходнасць захавання норм этыкі незалежна ад мэт навуковых эксперыментаў;</w:t>
      </w:r>
    </w:p>
    <w:p w:rsidR="000C132D" w:rsidRPr="000C132D" w:rsidRDefault="000C132D" w:rsidP="000C132D">
      <w:pPr>
        <w:widowControl w:val="0"/>
        <w:shd w:val="clear" w:color="auto" w:fill="FFFFFF"/>
        <w:tabs>
          <w:tab w:val="left" w:pos="-78"/>
          <w:tab w:val="left" w:pos="0"/>
          <w:tab w:val="left" w:pos="993"/>
          <w:tab w:val="left" w:pos="1276"/>
        </w:tabs>
        <w:spacing w:after="0" w:line="240" w:lineRule="auto"/>
        <w:ind w:firstLine="709"/>
        <w:contextualSpacing/>
        <w:jc w:val="both"/>
        <w:rPr>
          <w:rFonts w:ascii="Times New Roman" w:eastAsia="Times New Roman" w:hAnsi="Times New Roman" w:cs="Times New Roman"/>
          <w:color w:val="000000"/>
          <w:sz w:val="30"/>
          <w:szCs w:val="30"/>
          <w:lang w:val="be-BY" w:eastAsia="ru-RU"/>
        </w:rPr>
      </w:pPr>
      <w:r w:rsidRPr="000C132D">
        <w:rPr>
          <w:rFonts w:ascii="Times New Roman" w:eastAsia="Times New Roman" w:hAnsi="Times New Roman" w:cs="Times New Roman"/>
          <w:color w:val="000000"/>
          <w:sz w:val="30"/>
          <w:szCs w:val="30"/>
          <w:lang w:val="be-BY" w:eastAsia="ru-RU"/>
        </w:rPr>
        <w:t xml:space="preserve">устанаўліваць узаемасувязі вывучаных сацыяльных аб’ектаў, з’яў, </w:t>
      </w:r>
      <w:r w:rsidRPr="000C132D">
        <w:rPr>
          <w:rFonts w:ascii="Times New Roman" w:eastAsia="Times New Roman" w:hAnsi="Times New Roman" w:cs="Times New Roman"/>
          <w:color w:val="000000"/>
          <w:sz w:val="30"/>
          <w:szCs w:val="30"/>
          <w:lang w:val="be-BY" w:eastAsia="ru-RU"/>
        </w:rPr>
        <w:lastRenderedPageBreak/>
        <w:t>працэсаў, іх элементаў і асноўных функцый;</w:t>
      </w:r>
    </w:p>
    <w:p w:rsidR="000C132D" w:rsidRPr="000C132D" w:rsidRDefault="000C132D" w:rsidP="000C132D">
      <w:pPr>
        <w:widowControl w:val="0"/>
        <w:shd w:val="clear" w:color="auto" w:fill="FFFFFF"/>
        <w:tabs>
          <w:tab w:val="left" w:pos="-78"/>
          <w:tab w:val="left" w:pos="0"/>
          <w:tab w:val="left" w:pos="993"/>
          <w:tab w:val="left" w:pos="1276"/>
        </w:tabs>
        <w:spacing w:after="0" w:line="240" w:lineRule="auto"/>
        <w:ind w:firstLine="709"/>
        <w:contextualSpacing/>
        <w:jc w:val="both"/>
        <w:rPr>
          <w:rFonts w:ascii="Times New Roman" w:eastAsia="Times New Roman" w:hAnsi="Times New Roman" w:cs="Times New Roman"/>
          <w:color w:val="000000"/>
          <w:sz w:val="30"/>
          <w:szCs w:val="30"/>
          <w:lang w:val="be-BY" w:eastAsia="ru-RU"/>
        </w:rPr>
      </w:pPr>
      <w:proofErr w:type="spellStart"/>
      <w:r w:rsidRPr="000C132D">
        <w:rPr>
          <w:rFonts w:ascii="Times New Roman" w:eastAsia="Times New Roman" w:hAnsi="Times New Roman" w:cs="Times New Roman"/>
          <w:color w:val="000000"/>
          <w:sz w:val="30"/>
          <w:szCs w:val="30"/>
          <w:lang w:eastAsia="ru-RU"/>
        </w:rPr>
        <w:t>аргументаваць</w:t>
      </w:r>
      <w:proofErr w:type="spellEnd"/>
      <w:r w:rsidRPr="000C132D">
        <w:rPr>
          <w:rFonts w:ascii="Times New Roman" w:eastAsia="Times New Roman" w:hAnsi="Times New Roman" w:cs="Times New Roman"/>
          <w:color w:val="000000"/>
          <w:sz w:val="30"/>
          <w:szCs w:val="30"/>
          <w:lang w:eastAsia="ru-RU"/>
        </w:rPr>
        <w:t xml:space="preserve"> </w:t>
      </w:r>
      <w:proofErr w:type="spellStart"/>
      <w:r w:rsidRPr="000C132D">
        <w:rPr>
          <w:rFonts w:ascii="Times New Roman" w:eastAsia="Times New Roman" w:hAnsi="Times New Roman" w:cs="Times New Roman"/>
          <w:color w:val="000000"/>
          <w:sz w:val="30"/>
          <w:szCs w:val="30"/>
          <w:lang w:eastAsia="ru-RU"/>
        </w:rPr>
        <w:t>уласны</w:t>
      </w:r>
      <w:proofErr w:type="spellEnd"/>
      <w:r w:rsidRPr="000C132D">
        <w:rPr>
          <w:rFonts w:ascii="Times New Roman" w:eastAsia="Times New Roman" w:hAnsi="Times New Roman" w:cs="Times New Roman"/>
          <w:color w:val="000000"/>
          <w:sz w:val="30"/>
          <w:szCs w:val="30"/>
          <w:lang w:eastAsia="ru-RU"/>
        </w:rPr>
        <w:t xml:space="preserve"> пункт </w:t>
      </w:r>
      <w:proofErr w:type="spellStart"/>
      <w:r w:rsidRPr="000C132D">
        <w:rPr>
          <w:rFonts w:ascii="Times New Roman" w:eastAsia="Times New Roman" w:hAnsi="Times New Roman" w:cs="Times New Roman"/>
          <w:color w:val="000000"/>
          <w:sz w:val="30"/>
          <w:szCs w:val="30"/>
          <w:lang w:eastAsia="ru-RU"/>
        </w:rPr>
        <w:t>гледжання</w:t>
      </w:r>
      <w:proofErr w:type="spellEnd"/>
      <w:r w:rsidRPr="000C132D">
        <w:rPr>
          <w:rFonts w:ascii="Times New Roman" w:eastAsia="Times New Roman" w:hAnsi="Times New Roman" w:cs="Times New Roman"/>
          <w:color w:val="000000"/>
          <w:sz w:val="30"/>
          <w:szCs w:val="30"/>
          <w:lang w:eastAsia="ru-RU"/>
        </w:rPr>
        <w:t xml:space="preserve"> па </w:t>
      </w:r>
      <w:proofErr w:type="spellStart"/>
      <w:r w:rsidRPr="000C132D">
        <w:rPr>
          <w:rFonts w:ascii="Times New Roman" w:eastAsia="Times New Roman" w:hAnsi="Times New Roman" w:cs="Times New Roman"/>
          <w:color w:val="000000"/>
          <w:sz w:val="30"/>
          <w:szCs w:val="30"/>
          <w:lang w:eastAsia="ru-RU"/>
        </w:rPr>
        <w:t>пытаннях</w:t>
      </w:r>
      <w:proofErr w:type="spellEnd"/>
      <w:r w:rsidRPr="000C132D">
        <w:rPr>
          <w:rFonts w:ascii="Times New Roman" w:eastAsia="Times New Roman" w:hAnsi="Times New Roman" w:cs="Times New Roman"/>
          <w:color w:val="000000"/>
          <w:sz w:val="30"/>
          <w:szCs w:val="30"/>
          <w:lang w:val="be-BY" w:eastAsia="ru-RU"/>
        </w:rPr>
        <w:t>, якія вывучаюцца;</w:t>
      </w:r>
      <w:r w:rsidRPr="000C132D">
        <w:rPr>
          <w:rFonts w:ascii="Times New Roman" w:eastAsia="Times New Roman" w:hAnsi="Times New Roman" w:cs="Times New Roman"/>
          <w:color w:val="000000"/>
          <w:sz w:val="30"/>
          <w:szCs w:val="30"/>
          <w:lang w:eastAsia="ru-RU"/>
        </w:rPr>
        <w:t xml:space="preserve"> </w:t>
      </w:r>
    </w:p>
    <w:p w:rsidR="000C132D" w:rsidRPr="000C132D" w:rsidRDefault="000C132D" w:rsidP="000C132D">
      <w:pPr>
        <w:widowControl w:val="0"/>
        <w:shd w:val="clear" w:color="auto" w:fill="FFFFFF"/>
        <w:tabs>
          <w:tab w:val="left" w:pos="-78"/>
          <w:tab w:val="left" w:pos="0"/>
          <w:tab w:val="left" w:pos="993"/>
          <w:tab w:val="left" w:pos="1276"/>
        </w:tabs>
        <w:spacing w:after="0" w:line="240" w:lineRule="auto"/>
        <w:ind w:firstLine="709"/>
        <w:contextualSpacing/>
        <w:jc w:val="both"/>
        <w:rPr>
          <w:rFonts w:ascii="Times New Roman" w:eastAsia="Times New Roman" w:hAnsi="Times New Roman" w:cs="Times New Roman"/>
          <w:color w:val="000000"/>
          <w:sz w:val="30"/>
          <w:szCs w:val="30"/>
          <w:lang w:val="be-BY" w:eastAsia="ru-RU"/>
        </w:rPr>
      </w:pPr>
      <w:r w:rsidRPr="000C132D">
        <w:rPr>
          <w:rFonts w:ascii="Times New Roman" w:eastAsia="Times New Roman" w:hAnsi="Times New Roman" w:cs="Times New Roman"/>
          <w:color w:val="000000"/>
          <w:sz w:val="30"/>
          <w:szCs w:val="30"/>
          <w:lang w:val="be-BY" w:eastAsia="ru-RU"/>
        </w:rPr>
        <w:t>даваць ацэнку вывучаным грамадскім з’явам і працэсам;</w:t>
      </w:r>
    </w:p>
    <w:p w:rsidR="000C132D" w:rsidRPr="000C132D" w:rsidRDefault="000C132D" w:rsidP="000C132D">
      <w:pPr>
        <w:widowControl w:val="0"/>
        <w:shd w:val="clear" w:color="auto" w:fill="FFFFFF"/>
        <w:tabs>
          <w:tab w:val="left" w:pos="-78"/>
          <w:tab w:val="left" w:pos="0"/>
          <w:tab w:val="left" w:pos="993"/>
          <w:tab w:val="left" w:pos="1276"/>
        </w:tabs>
        <w:spacing w:after="0" w:line="240" w:lineRule="auto"/>
        <w:ind w:firstLine="709"/>
        <w:contextualSpacing/>
        <w:jc w:val="both"/>
        <w:rPr>
          <w:rFonts w:ascii="Times New Roman" w:eastAsia="Times New Roman" w:hAnsi="Times New Roman" w:cs="Times New Roman"/>
          <w:color w:val="000000"/>
          <w:sz w:val="30"/>
          <w:szCs w:val="30"/>
          <w:lang w:val="be-BY" w:eastAsia="ru-RU"/>
        </w:rPr>
      </w:pPr>
      <w:r w:rsidRPr="000C132D">
        <w:rPr>
          <w:rFonts w:ascii="Times New Roman" w:eastAsia="Times New Roman" w:hAnsi="Times New Roman" w:cs="Times New Roman"/>
          <w:color w:val="000000"/>
          <w:sz w:val="30"/>
          <w:szCs w:val="30"/>
          <w:lang w:val="be-BY" w:eastAsia="ru-RU"/>
        </w:rPr>
        <w:t>прымяняць засвоеныя веды і ўменні пры рашэнні вучэбна-пазнавальных і практычных задач.</w:t>
      </w:r>
    </w:p>
    <w:p w:rsidR="000C132D" w:rsidRPr="000C132D" w:rsidRDefault="000C132D" w:rsidP="000C132D">
      <w:pPr>
        <w:widowControl w:val="0"/>
        <w:shd w:val="clear" w:color="auto" w:fill="FFFFFF"/>
        <w:tabs>
          <w:tab w:val="left" w:pos="-78"/>
          <w:tab w:val="left" w:pos="0"/>
          <w:tab w:val="left" w:pos="993"/>
          <w:tab w:val="left" w:pos="1276"/>
        </w:tabs>
        <w:spacing w:after="0" w:line="240" w:lineRule="auto"/>
        <w:ind w:firstLine="709"/>
        <w:contextualSpacing/>
        <w:jc w:val="both"/>
        <w:rPr>
          <w:rFonts w:ascii="Times New Roman" w:eastAsia="Times New Roman" w:hAnsi="Times New Roman" w:cs="Times New Roman"/>
          <w:color w:val="000000"/>
          <w:sz w:val="30"/>
          <w:szCs w:val="30"/>
          <w:lang w:val="be-BY" w:eastAsia="ru-RU"/>
        </w:rPr>
      </w:pPr>
      <w:r w:rsidRPr="000C132D">
        <w:rPr>
          <w:rFonts w:ascii="Times New Roman" w:eastAsia="Times New Roman" w:hAnsi="Times New Roman" w:cs="Times New Roman"/>
          <w:color w:val="000000"/>
          <w:sz w:val="30"/>
          <w:szCs w:val="30"/>
          <w:lang w:val="be-BY" w:eastAsia="ru-RU"/>
        </w:rPr>
        <w:t>Выніковае абагульненне (2 гадзіны).</w:t>
      </w:r>
    </w:p>
    <w:p w:rsidR="000C132D" w:rsidRPr="000C132D" w:rsidRDefault="000C132D" w:rsidP="000C13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rPr>
      </w:pPr>
      <w:bookmarkStart w:id="4" w:name="_GoBack"/>
      <w:bookmarkEnd w:id="4"/>
      <w:proofErr w:type="spellStart"/>
      <w:r w:rsidRPr="000C132D">
        <w:rPr>
          <w:rFonts w:ascii="Times New Roman" w:eastAsia="Times New Roman" w:hAnsi="Times New Roman" w:cs="Times New Roman"/>
          <w:color w:val="000000"/>
          <w:sz w:val="30"/>
          <w:szCs w:val="30"/>
        </w:rPr>
        <w:t>ненне</w:t>
      </w:r>
      <w:proofErr w:type="spellEnd"/>
      <w:r w:rsidRPr="000C132D">
        <w:rPr>
          <w:rFonts w:ascii="Times New Roman" w:eastAsia="Times New Roman" w:hAnsi="Times New Roman" w:cs="Times New Roman"/>
          <w:color w:val="000000"/>
          <w:sz w:val="30"/>
          <w:szCs w:val="30"/>
        </w:rPr>
        <w:t xml:space="preserve"> (2 </w:t>
      </w:r>
      <w:proofErr w:type="spellStart"/>
      <w:r w:rsidRPr="000C132D">
        <w:rPr>
          <w:rFonts w:ascii="Times New Roman" w:eastAsia="Times New Roman" w:hAnsi="Times New Roman" w:cs="Times New Roman"/>
          <w:color w:val="000000"/>
          <w:sz w:val="30"/>
          <w:szCs w:val="30"/>
        </w:rPr>
        <w:t>гадзіны</w:t>
      </w:r>
      <w:proofErr w:type="spellEnd"/>
      <w:r w:rsidRPr="000C132D">
        <w:rPr>
          <w:rFonts w:ascii="Times New Roman" w:eastAsia="Times New Roman" w:hAnsi="Times New Roman" w:cs="Times New Roman"/>
          <w:color w:val="000000"/>
          <w:sz w:val="30"/>
          <w:szCs w:val="30"/>
        </w:rPr>
        <w:t>).</w:t>
      </w:r>
    </w:p>
    <w:sectPr w:rsidR="000C132D" w:rsidRPr="000C132D" w:rsidSect="000C132D">
      <w:headerReference w:type="default" r:id="rId6"/>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EF5" w:rsidRDefault="003A5EF5">
      <w:pPr>
        <w:spacing w:after="0" w:line="240" w:lineRule="auto"/>
      </w:pPr>
      <w:r>
        <w:separator/>
      </w:r>
    </w:p>
  </w:endnote>
  <w:endnote w:type="continuationSeparator" w:id="0">
    <w:p w:rsidR="003A5EF5" w:rsidRDefault="003A5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EF5" w:rsidRDefault="003A5EF5">
      <w:pPr>
        <w:spacing w:after="0" w:line="240" w:lineRule="auto"/>
      </w:pPr>
      <w:r>
        <w:separator/>
      </w:r>
    </w:p>
  </w:footnote>
  <w:footnote w:type="continuationSeparator" w:id="0">
    <w:p w:rsidR="003A5EF5" w:rsidRDefault="003A5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32D" w:rsidRDefault="000C132D">
    <w:pPr>
      <w:pStyle w:val="a3"/>
      <w:jc w:val="center"/>
    </w:pPr>
    <w:r>
      <w:fldChar w:fldCharType="begin"/>
    </w:r>
    <w:r>
      <w:instrText>PAGE   \* MERGEFORMAT</w:instrText>
    </w:r>
    <w:r>
      <w:fldChar w:fldCharType="separate"/>
    </w:r>
    <w:r>
      <w:rPr>
        <w:noProof/>
      </w:rPr>
      <w:t>21</w:t>
    </w:r>
    <w:r>
      <w:fldChar w:fldCharType="end"/>
    </w:r>
  </w:p>
  <w:p w:rsidR="000C132D" w:rsidRDefault="000C132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32D"/>
    <w:rsid w:val="000C132D"/>
    <w:rsid w:val="003A5EF5"/>
    <w:rsid w:val="00A71EB0"/>
    <w:rsid w:val="00F32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1D7A8"/>
  <w15:chartTrackingRefBased/>
  <w15:docId w15:val="{D06D113A-325F-4880-B3EF-DA1A6AE04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C132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C1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4405</Words>
  <Characters>25112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Михалюк</dc:creator>
  <cp:keywords/>
  <dc:description/>
  <cp:lastModifiedBy>Илья Переселяк</cp:lastModifiedBy>
  <cp:revision>2</cp:revision>
  <dcterms:created xsi:type="dcterms:W3CDTF">2023-09-04T08:21:00Z</dcterms:created>
  <dcterms:modified xsi:type="dcterms:W3CDTF">2023-09-04T08:21:00Z</dcterms:modified>
</cp:coreProperties>
</file>