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52D" w:rsidRPr="00E24E8D" w:rsidRDefault="001D652D" w:rsidP="001D652D">
      <w:pPr>
        <w:pStyle w:val="a3"/>
        <w:spacing w:before="0" w:beforeAutospacing="0" w:after="0" w:afterAutospacing="0"/>
        <w:rPr>
          <w:b/>
          <w:bCs/>
          <w:color w:val="000000"/>
          <w:sz w:val="30"/>
          <w:szCs w:val="30"/>
        </w:rPr>
      </w:pPr>
      <w:r w:rsidRPr="00E24E8D">
        <w:rPr>
          <w:b/>
          <w:bCs/>
          <w:color w:val="000000"/>
          <w:sz w:val="30"/>
          <w:szCs w:val="30"/>
          <w:lang w:val="ru-RU"/>
        </w:rPr>
        <w:t xml:space="preserve">Билет № 8. </w:t>
      </w:r>
      <w:r w:rsidRPr="00E24E8D">
        <w:rPr>
          <w:b/>
          <w:bCs/>
          <w:color w:val="000000"/>
          <w:sz w:val="30"/>
          <w:szCs w:val="30"/>
        </w:rPr>
        <w:t>Наш край в годы Великой Отечественной войны.</w:t>
      </w:r>
    </w:p>
    <w:p w:rsidR="001D652D" w:rsidRDefault="001D652D" w:rsidP="001D652D">
      <w:pPr>
        <w:pStyle w:val="a3"/>
        <w:spacing w:before="0" w:beforeAutospacing="0" w:after="0" w:afterAutospacing="0"/>
        <w:rPr>
          <w:color w:val="000000"/>
          <w:sz w:val="30"/>
          <w:szCs w:val="30"/>
        </w:rPr>
      </w:pPr>
    </w:p>
    <w:p w:rsidR="001D652D" w:rsidRDefault="001D652D" w:rsidP="001D652D">
      <w:pPr>
        <w:rPr>
          <w:noProof/>
          <w:sz w:val="30"/>
          <w:szCs w:val="30"/>
          <w:lang w:val="ru-RU" w:eastAsia="ru-RU"/>
        </w:rPr>
      </w:pPr>
      <w:r>
        <w:rPr>
          <w:noProof/>
          <w:sz w:val="30"/>
          <w:szCs w:val="30"/>
          <w:lang w:val="ru-RU" w:eastAsia="ru-RU"/>
        </w:rPr>
        <w:t>Используя представленные ниже материалы, ответьте на вопросы:</w:t>
      </w:r>
    </w:p>
    <w:p w:rsidR="001D652D" w:rsidRDefault="001D652D" w:rsidP="001D652D">
      <w:pPr>
        <w:jc w:val="both"/>
        <w:rPr>
          <w:noProof/>
          <w:sz w:val="30"/>
          <w:szCs w:val="30"/>
          <w:lang w:val="ru-RU" w:eastAsia="ru-RU"/>
        </w:rPr>
      </w:pPr>
      <w:r>
        <w:rPr>
          <w:noProof/>
          <w:sz w:val="30"/>
          <w:szCs w:val="30"/>
          <w:lang w:val="ru-RU" w:eastAsia="ru-RU"/>
        </w:rPr>
        <w:t>1. Назовите события истории Бреста отраженные в представленых ниже документах и иллюстрациях;</w:t>
      </w:r>
    </w:p>
    <w:p w:rsidR="001D652D" w:rsidRDefault="001D652D" w:rsidP="001D652D">
      <w:pPr>
        <w:jc w:val="both"/>
        <w:rPr>
          <w:noProof/>
          <w:sz w:val="30"/>
          <w:szCs w:val="30"/>
          <w:lang w:val="ru-RU" w:eastAsia="ru-RU"/>
        </w:rPr>
      </w:pPr>
      <w:r>
        <w:rPr>
          <w:noProof/>
          <w:sz w:val="30"/>
          <w:szCs w:val="30"/>
          <w:lang w:val="ru-RU" w:eastAsia="ru-RU"/>
        </w:rPr>
        <w:t>2. Оцените масштаб характер боев. Как немецкие источники характеризируют своего противника? Можно ли им доверять?</w:t>
      </w:r>
    </w:p>
    <w:p w:rsidR="001D652D" w:rsidRDefault="001D652D" w:rsidP="001D652D">
      <w:pPr>
        <w:jc w:val="both"/>
        <w:rPr>
          <w:noProof/>
          <w:sz w:val="30"/>
          <w:szCs w:val="30"/>
          <w:lang w:val="ru-RU" w:eastAsia="ru-RU"/>
        </w:rPr>
      </w:pPr>
      <w:r>
        <w:rPr>
          <w:noProof/>
          <w:sz w:val="30"/>
          <w:szCs w:val="30"/>
          <w:lang w:val="ru-RU" w:eastAsia="ru-RU"/>
        </w:rPr>
        <w:t>3. Какая судьба ждала значительную часть защитников Брестской крепости? Сопоставьте информацию, которую содержит немецко-фашистская листовка с позднейшими показаниями жителя Бреста. Какие выводы из этого можно сделать?</w:t>
      </w:r>
    </w:p>
    <w:p w:rsidR="001D652D" w:rsidRDefault="001D652D" w:rsidP="001D652D">
      <w:pPr>
        <w:jc w:val="both"/>
        <w:rPr>
          <w:noProof/>
          <w:sz w:val="30"/>
          <w:szCs w:val="30"/>
          <w:lang w:val="ru-RU" w:eastAsia="ru-RU"/>
        </w:rPr>
      </w:pPr>
      <w:r>
        <w:rPr>
          <w:noProof/>
          <w:sz w:val="30"/>
          <w:szCs w:val="30"/>
          <w:lang w:val="ru-RU" w:eastAsia="ru-RU"/>
        </w:rPr>
        <w:t>4. На основании информации, представленной в документах 1, 2 и 3, какой вывод можно сделать о факторе обороны Брестской крепости в развитии событий Великой Отечественной войны?</w:t>
      </w:r>
    </w:p>
    <w:p w:rsidR="001D652D" w:rsidRPr="00BD3338" w:rsidRDefault="001D652D" w:rsidP="001D652D">
      <w:pPr>
        <w:pStyle w:val="a3"/>
        <w:spacing w:after="0"/>
        <w:rPr>
          <w:b/>
          <w:bCs/>
          <w:lang w:val="ru-RU"/>
        </w:rPr>
      </w:pPr>
      <w:r w:rsidRPr="00C15A74">
        <w:rPr>
          <w:b/>
          <w:bCs/>
          <w:lang w:val="en-US"/>
        </w:rPr>
        <w:t>I</w:t>
      </w:r>
      <w:r w:rsidRPr="00BD3338">
        <w:rPr>
          <w:b/>
          <w:bCs/>
          <w:lang w:val="ru-RU"/>
        </w:rPr>
        <w:t xml:space="preserve">) Из статьи М. Толченова «Год тому назад в Бресте» // Красная Звезда. – 21 июня 1942 г. </w:t>
      </w:r>
    </w:p>
    <w:p w:rsidR="001D652D" w:rsidRPr="00BD3338" w:rsidRDefault="001D652D" w:rsidP="001D652D">
      <w:pPr>
        <w:pStyle w:val="a3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BD3338">
        <w:rPr>
          <w:sz w:val="28"/>
          <w:szCs w:val="28"/>
          <w:lang w:val="ru-RU"/>
        </w:rPr>
        <w:t>«Недавно нашими частями захвачен исключительно интересный документ, не оставляющий камня на камне и от этой фашистской легенды. Речь идет о героической борьбе советского гарнизона Бреста, подвергшегося внезапному нападению численно превосходящих сил врага в первый же день войны. «Боевое донесение о взятии Брест-</w:t>
      </w:r>
      <w:proofErr w:type="spellStart"/>
      <w:r w:rsidRPr="00BD3338">
        <w:rPr>
          <w:sz w:val="28"/>
          <w:szCs w:val="28"/>
          <w:lang w:val="ru-RU"/>
        </w:rPr>
        <w:t>Литовска</w:t>
      </w:r>
      <w:proofErr w:type="spellEnd"/>
      <w:r w:rsidRPr="00BD3338">
        <w:rPr>
          <w:sz w:val="28"/>
          <w:szCs w:val="28"/>
          <w:lang w:val="ru-RU"/>
        </w:rPr>
        <w:t>», составленное штабом 45-й немецкой пехотной дивизии 8 июля 1941 года и попавшее спустя одиннадцать месяцев в наши руки, представляет собой свидетельство врага, которого никак нельзя заподозрить в пристрастии к Красной Армии. Тем более ценны откровенные признания германских штабистов, невольно разоблачающих лживость фашистской пропаганды. Помимо воли авторов в строках официального донесения оживает героическая эпопея защитников советского Бреста… Брест, стоящий почти на самой границе и который немцы считали легкой добычей, держался девять дней и стоил им тысяч солдат и офицеров. Даже фашисты, изумленные и подавленные величием духа бойцов Красной Армии, вынуждены были процедить сквозь зубы признание исключительного подвига защитников Бреста. Боевое донесение штаба 45-й немецкой пехотной дивизии заканчивается словами: «Ошеломляющее наступление на крепость, в которой сидит отважный защитник, стоит много крови. Эта простая истина еще раз доказана при взятии Брест-</w:t>
      </w:r>
      <w:proofErr w:type="spellStart"/>
      <w:r w:rsidRPr="00BD3338">
        <w:rPr>
          <w:sz w:val="28"/>
          <w:szCs w:val="28"/>
          <w:lang w:val="ru-RU"/>
        </w:rPr>
        <w:t>Литовска</w:t>
      </w:r>
      <w:proofErr w:type="spellEnd"/>
      <w:r w:rsidRPr="00BD3338">
        <w:rPr>
          <w:sz w:val="28"/>
          <w:szCs w:val="28"/>
          <w:lang w:val="ru-RU"/>
        </w:rPr>
        <w:t>. Русские в Брест-</w:t>
      </w:r>
      <w:proofErr w:type="spellStart"/>
      <w:r w:rsidRPr="00BD3338">
        <w:rPr>
          <w:sz w:val="28"/>
          <w:szCs w:val="28"/>
          <w:lang w:val="ru-RU"/>
        </w:rPr>
        <w:t>Литовске</w:t>
      </w:r>
      <w:proofErr w:type="spellEnd"/>
      <w:r w:rsidRPr="00BD3338">
        <w:rPr>
          <w:sz w:val="28"/>
          <w:szCs w:val="28"/>
          <w:lang w:val="ru-RU"/>
        </w:rPr>
        <w:t xml:space="preserve"> боролись исключительно упорно и настойчиво, они показали превосходную выучку пехоты и доказали замечательную волю к сопротивлению».</w:t>
      </w:r>
    </w:p>
    <w:p w:rsidR="001D652D" w:rsidRPr="00BD3338" w:rsidRDefault="001D652D" w:rsidP="001D652D">
      <w:pPr>
        <w:pStyle w:val="a3"/>
        <w:spacing w:before="0" w:beforeAutospacing="0" w:after="0" w:afterAutospacing="0"/>
        <w:jc w:val="both"/>
        <w:rPr>
          <w:lang w:val="ru-RU"/>
        </w:rPr>
      </w:pPr>
    </w:p>
    <w:p w:rsidR="001D652D" w:rsidRPr="00C31F99" w:rsidRDefault="001D652D" w:rsidP="001D652D">
      <w:pPr>
        <w:pStyle w:val="a3"/>
        <w:spacing w:before="0" w:beforeAutospacing="0" w:after="0" w:afterAutospacing="0"/>
        <w:jc w:val="both"/>
        <w:rPr>
          <w:b/>
          <w:bCs/>
          <w:lang w:val="en-US"/>
        </w:rPr>
      </w:pPr>
      <w:r w:rsidRPr="00C31F99">
        <w:rPr>
          <w:b/>
          <w:bCs/>
          <w:lang w:val="en-US"/>
        </w:rPr>
        <w:t xml:space="preserve">II) </w:t>
      </w:r>
    </w:p>
    <w:p w:rsidR="001D652D" w:rsidRPr="00E24E8D" w:rsidRDefault="001D652D" w:rsidP="001D652D">
      <w:pPr>
        <w:pStyle w:val="a3"/>
        <w:spacing w:before="0" w:beforeAutospacing="0" w:after="0" w:afterAutospacing="0"/>
        <w:jc w:val="both"/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544D472" wp14:editId="4C9702EA">
            <wp:extent cx="4470606" cy="339090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1075" cy="33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52D" w:rsidRDefault="001D652D" w:rsidP="001D652D">
      <w:pPr>
        <w:pStyle w:val="a3"/>
        <w:spacing w:before="0" w:beforeAutospacing="0" w:after="0" w:afterAutospacing="0"/>
        <w:rPr>
          <w:lang w:val="ru-RU"/>
        </w:rPr>
      </w:pPr>
    </w:p>
    <w:p w:rsidR="001D652D" w:rsidRDefault="001D652D" w:rsidP="001D652D">
      <w:pPr>
        <w:pStyle w:val="a3"/>
        <w:spacing w:before="0" w:beforeAutospacing="0" w:after="0" w:afterAutospacing="0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58579B41" wp14:editId="33EBFB0F">
            <wp:extent cx="4479262" cy="4381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1960" cy="438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52D" w:rsidRDefault="001D652D" w:rsidP="001D652D">
      <w:pPr>
        <w:pStyle w:val="a3"/>
        <w:spacing w:before="0" w:beforeAutospacing="0" w:after="0" w:afterAutospacing="0"/>
        <w:rPr>
          <w:lang w:val="en-US"/>
        </w:rPr>
      </w:pPr>
    </w:p>
    <w:p w:rsidR="001D652D" w:rsidRDefault="001D652D" w:rsidP="001D652D">
      <w:pPr>
        <w:pStyle w:val="a3"/>
        <w:spacing w:before="0" w:beforeAutospacing="0" w:after="0" w:afterAutospacing="0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7F0B3E3F" wp14:editId="6D5FE1E2">
            <wp:extent cx="4933950" cy="29602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2319" cy="295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52D" w:rsidRPr="00C31F99" w:rsidRDefault="001D652D" w:rsidP="001D652D">
      <w:pPr>
        <w:pStyle w:val="a3"/>
        <w:spacing w:before="0" w:beforeAutospacing="0" w:after="0" w:afterAutospacing="0"/>
        <w:rPr>
          <w:lang w:val="en-US"/>
        </w:rPr>
      </w:pPr>
    </w:p>
    <w:p w:rsidR="001D652D" w:rsidRPr="00C31F99" w:rsidRDefault="001D652D" w:rsidP="001D652D">
      <w:pPr>
        <w:rPr>
          <w:lang w:val="ru-RU"/>
        </w:rPr>
      </w:pPr>
      <w:r w:rsidRPr="00C31F99">
        <w:rPr>
          <w:noProof/>
          <w:lang w:val="ru-RU"/>
        </w:rPr>
        <w:t>Источник: Алиев Р., Рыжов И. Брест Крепость: трагический июнь. – М, УП ПРИНТ,  2016. – С. 26, 145, 148.</w:t>
      </w:r>
    </w:p>
    <w:p w:rsidR="001D652D" w:rsidRDefault="001D652D" w:rsidP="001D652D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III) </w:t>
      </w:r>
    </w:p>
    <w:p w:rsidR="001D652D" w:rsidRDefault="001D652D" w:rsidP="001D652D">
      <w:pPr>
        <w:rPr>
          <w:b/>
          <w:bCs/>
          <w:lang w:val="en-US"/>
        </w:rPr>
      </w:pPr>
      <w:r>
        <w:rPr>
          <w:b/>
          <w:bCs/>
          <w:noProof/>
          <w:lang w:val="ru-RU" w:eastAsia="ru-RU"/>
        </w:rPr>
        <w:drawing>
          <wp:inline distT="0" distB="0" distL="0" distR="0" wp14:anchorId="126983A1" wp14:editId="74EB79F2">
            <wp:extent cx="2733674" cy="3981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5" r="25652" b="1874"/>
                    <a:stretch/>
                  </pic:blipFill>
                  <pic:spPr bwMode="auto">
                    <a:xfrm>
                      <a:off x="0" y="0"/>
                      <a:ext cx="2742254" cy="399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52D" w:rsidRDefault="001D652D" w:rsidP="001D652D">
      <w:pPr>
        <w:rPr>
          <w:b/>
          <w:bCs/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08B23D8A" wp14:editId="38EF9E17">
            <wp:extent cx="4537774" cy="4029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459" cy="402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52D" w:rsidRPr="003965C3" w:rsidRDefault="001D652D" w:rsidP="001D652D">
      <w:pPr>
        <w:rPr>
          <w:lang w:val="ru-RU"/>
        </w:rPr>
      </w:pPr>
      <w:r w:rsidRPr="003965C3">
        <w:rPr>
          <w:lang w:val="ru-RU"/>
        </w:rPr>
        <w:t>Источник: Брест в 1941-1944 гг. Оккупация: документы и материалы. – С. 243.</w:t>
      </w:r>
    </w:p>
    <w:p w:rsidR="001D652D" w:rsidRDefault="001D652D" w:rsidP="001D652D">
      <w:pPr>
        <w:rPr>
          <w:b/>
          <w:bCs/>
          <w:lang w:val="ru-RU"/>
        </w:rPr>
      </w:pPr>
      <w:r>
        <w:rPr>
          <w:b/>
          <w:bCs/>
          <w:lang w:val="ru-RU"/>
        </w:rPr>
        <w:t>Ответы и комментарии к заданию:</w:t>
      </w:r>
    </w:p>
    <w:p w:rsidR="001D652D" w:rsidRDefault="001D652D" w:rsidP="001D652D">
      <w:pPr>
        <w:jc w:val="both"/>
        <w:rPr>
          <w:lang w:val="ru-RU"/>
        </w:rPr>
      </w:pPr>
      <w:r>
        <w:rPr>
          <w:lang w:val="ru-RU"/>
        </w:rPr>
        <w:t>1. Все три пункта посвящены обороне Брестской крепости летом 1941 г.</w:t>
      </w:r>
    </w:p>
    <w:p w:rsidR="001D652D" w:rsidRDefault="001D652D" w:rsidP="001D652D">
      <w:pPr>
        <w:jc w:val="both"/>
        <w:rPr>
          <w:lang w:val="ru-RU"/>
        </w:rPr>
      </w:pPr>
      <w:r>
        <w:rPr>
          <w:lang w:val="ru-RU"/>
        </w:rPr>
        <w:t>2. Фотодокументы и немецкие источники подтверждают упорство и героизм защитников Брестской крепости.</w:t>
      </w:r>
    </w:p>
    <w:p w:rsidR="001D652D" w:rsidRDefault="001D652D" w:rsidP="001D652D">
      <w:pPr>
        <w:jc w:val="both"/>
        <w:rPr>
          <w:lang w:val="ru-RU"/>
        </w:rPr>
      </w:pPr>
      <w:r>
        <w:rPr>
          <w:lang w:val="ru-RU"/>
        </w:rPr>
        <w:t>3. Значительная часть защитников Брестской крепости, попавшая в плен, подверглась фактическому уничтожению. Таким образом, советские военнопленные стали одними из первых жертв политики геноцида нацистской Германии на оккупированных ею территориях.</w:t>
      </w:r>
    </w:p>
    <w:p w:rsidR="001D652D" w:rsidRDefault="001D652D" w:rsidP="001D652D">
      <w:pPr>
        <w:jc w:val="both"/>
        <w:rPr>
          <w:lang w:val="ru-RU"/>
        </w:rPr>
      </w:pPr>
      <w:r>
        <w:rPr>
          <w:lang w:val="ru-RU"/>
        </w:rPr>
        <w:t xml:space="preserve">4. Предложенные материалы позволяют дифференцировать уровень знаний учащихся, включающих умения и навыки по воспроизводству исторической информации, а также сопоставлять отдельные факты в общую картину с последующим анализом. </w:t>
      </w:r>
    </w:p>
    <w:p w:rsidR="0059777A" w:rsidRDefault="0059777A" w:rsidP="001D652D">
      <w:pPr>
        <w:jc w:val="both"/>
        <w:rPr>
          <w:lang w:val="ru-RU"/>
        </w:rPr>
      </w:pPr>
    </w:p>
    <w:p w:rsidR="0059777A" w:rsidRDefault="0059777A" w:rsidP="0059777A">
      <w:pPr>
        <w:spacing w:after="0" w:line="240" w:lineRule="auto"/>
        <w:jc w:val="right"/>
        <w:rPr>
          <w:b/>
          <w:sz w:val="24"/>
        </w:rPr>
      </w:pPr>
      <w:bookmarkStart w:id="0" w:name="_GoBack"/>
      <w:r>
        <w:rPr>
          <w:color w:val="000000"/>
          <w:sz w:val="24"/>
        </w:rPr>
        <w:t>Задание составил</w:t>
      </w:r>
      <w:r>
        <w:rPr>
          <w:color w:val="000000"/>
          <w:sz w:val="24"/>
        </w:rPr>
        <w:t xml:space="preserve"> учитель </w:t>
      </w:r>
      <w:r>
        <w:rPr>
          <w:color w:val="000000"/>
          <w:sz w:val="24"/>
          <w:lang w:val="ru-RU"/>
        </w:rPr>
        <w:t>Куц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lang w:val="ru-RU"/>
        </w:rPr>
        <w:t>В</w:t>
      </w:r>
      <w:r>
        <w:rPr>
          <w:color w:val="000000"/>
          <w:sz w:val="24"/>
        </w:rPr>
        <w:t>.</w:t>
      </w:r>
      <w:r>
        <w:rPr>
          <w:color w:val="000000"/>
          <w:sz w:val="24"/>
          <w:lang w:val="ru-RU"/>
        </w:rPr>
        <w:t>В</w:t>
      </w:r>
      <w:r>
        <w:rPr>
          <w:color w:val="000000"/>
          <w:sz w:val="24"/>
        </w:rPr>
        <w:t>., ГУО «</w:t>
      </w:r>
      <w:r>
        <w:rPr>
          <w:color w:val="000000"/>
          <w:sz w:val="24"/>
          <w:lang w:val="ru-RU"/>
        </w:rPr>
        <w:t>Гимназия</w:t>
      </w:r>
      <w:r>
        <w:rPr>
          <w:color w:val="000000"/>
          <w:sz w:val="24"/>
        </w:rPr>
        <w:t xml:space="preserve"> №</w:t>
      </w:r>
      <w:r>
        <w:rPr>
          <w:color w:val="000000"/>
          <w:sz w:val="24"/>
          <w:lang w:val="ru-RU"/>
        </w:rPr>
        <w:t>3</w:t>
      </w:r>
      <w:r>
        <w:rPr>
          <w:color w:val="000000"/>
          <w:sz w:val="24"/>
        </w:rPr>
        <w:t xml:space="preserve"> г. Бреста»</w:t>
      </w:r>
      <w:bookmarkEnd w:id="0"/>
    </w:p>
    <w:p w:rsidR="0059777A" w:rsidRPr="0059777A" w:rsidRDefault="0059777A" w:rsidP="001D652D">
      <w:pPr>
        <w:jc w:val="both"/>
      </w:pPr>
    </w:p>
    <w:p w:rsidR="000C6F01" w:rsidRPr="001D652D" w:rsidRDefault="000C6F01">
      <w:pPr>
        <w:rPr>
          <w:lang w:val="ru-RU"/>
        </w:rPr>
      </w:pPr>
    </w:p>
    <w:sectPr w:rsidR="000C6F01" w:rsidRPr="001D652D" w:rsidSect="001D652D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52D"/>
    <w:rsid w:val="000C6F01"/>
    <w:rsid w:val="001D652D"/>
    <w:rsid w:val="0059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52D"/>
    <w:pPr>
      <w:spacing w:after="160" w:line="259" w:lineRule="auto"/>
    </w:pPr>
    <w:rPr>
      <w:rFonts w:ascii="Times New Roman" w:hAnsi="Times New Roman" w:cs="Times New Roman"/>
      <w:sz w:val="28"/>
      <w:szCs w:val="28"/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652D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D6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52D"/>
    <w:rPr>
      <w:rFonts w:ascii="Tahoma" w:hAnsi="Tahoma" w:cs="Tahoma"/>
      <w:sz w:val="16"/>
      <w:szCs w:val="16"/>
      <w:lang w:val="be-B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52D"/>
    <w:pPr>
      <w:spacing w:after="160" w:line="259" w:lineRule="auto"/>
    </w:pPr>
    <w:rPr>
      <w:rFonts w:ascii="Times New Roman" w:hAnsi="Times New Roman" w:cs="Times New Roman"/>
      <w:sz w:val="28"/>
      <w:szCs w:val="28"/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652D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D6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52D"/>
    <w:rPr>
      <w:rFonts w:ascii="Tahoma" w:hAnsi="Tahoma" w:cs="Tahoma"/>
      <w:sz w:val="16"/>
      <w:szCs w:val="16"/>
      <w:lang w:val="be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481</Words>
  <Characters>2743</Characters>
  <Application>Microsoft Office Word</Application>
  <DocSecurity>0</DocSecurity>
  <Lines>22</Lines>
  <Paragraphs>6</Paragraphs>
  <ScaleCrop>false</ScaleCrop>
  <Company/>
  <LinksUpToDate>false</LinksUpToDate>
  <CharactersWithSpaces>3218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2023-01-08T12:55:00Z</dcterms:created>
  <dcterms:modified xsi:type="dcterms:W3CDTF">2023-01-31T13:03:00Z</dcterms:modified>
</cp:coreProperties>
</file>