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A0" w:rsidRPr="00466BA0" w:rsidRDefault="00466BA0" w:rsidP="00466BA0">
      <w:pPr>
        <w:spacing w:after="0" w:line="240" w:lineRule="auto"/>
        <w:ind w:left="2517" w:firstLine="3153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ЗАЦВЕРДЖАНА</w:t>
      </w:r>
    </w:p>
    <w:p w:rsidR="00466BA0" w:rsidRPr="00466BA0" w:rsidRDefault="00466BA0" w:rsidP="00466BA0">
      <w:pPr>
        <w:spacing w:after="0" w:line="280" w:lineRule="exact"/>
        <w:ind w:left="2517" w:firstLine="3153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Загад Міністра адукацыі</w:t>
      </w:r>
    </w:p>
    <w:p w:rsidR="00466BA0" w:rsidRPr="00466BA0" w:rsidRDefault="00466BA0" w:rsidP="00466BA0">
      <w:pPr>
        <w:spacing w:after="0" w:line="280" w:lineRule="exact"/>
        <w:ind w:left="2517" w:firstLine="3153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Рэспублікі Беларусь</w:t>
      </w:r>
    </w:p>
    <w:p w:rsidR="00466BA0" w:rsidRPr="00466BA0" w:rsidRDefault="00466BA0" w:rsidP="00466BA0">
      <w:pPr>
        <w:spacing w:after="0" w:line="280" w:lineRule="exact"/>
        <w:ind w:left="2517" w:firstLine="3153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31.10.2022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№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644</w:t>
      </w:r>
    </w:p>
    <w:p w:rsidR="00466BA0" w:rsidRPr="00466BA0" w:rsidRDefault="00466BA0" w:rsidP="00466BA0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466BA0" w:rsidRPr="00466BA0" w:rsidRDefault="00466BA0" w:rsidP="00466BA0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466BA0" w:rsidRPr="00466BA0" w:rsidRDefault="00466BA0" w:rsidP="00466BA0">
      <w:pPr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Праграма ўступных іспытаў</w:t>
      </w:r>
    </w:p>
    <w:p w:rsidR="00466BA0" w:rsidRPr="00466BA0" w:rsidRDefault="00466BA0" w:rsidP="00466BA0">
      <w:pPr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па вучэбным прадмеце «Матэматыка»</w:t>
      </w:r>
    </w:p>
    <w:p w:rsidR="00466BA0" w:rsidRPr="00466BA0" w:rsidRDefault="00466BA0" w:rsidP="00466BA0">
      <w:pPr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для атрымання агульнай вышэйшай </w:t>
      </w:r>
    </w:p>
    <w:p w:rsidR="00466BA0" w:rsidRPr="00466BA0" w:rsidRDefault="00466BA0" w:rsidP="00466BA0">
      <w:pPr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і спецыяльнай вышэйшай адукацыі,</w:t>
      </w:r>
    </w:p>
    <w:p w:rsidR="00466BA0" w:rsidRPr="00466BA0" w:rsidRDefault="00466BA0" w:rsidP="00466BA0">
      <w:pPr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2023 год</w:t>
      </w:r>
    </w:p>
    <w:p w:rsidR="00466BA0" w:rsidRPr="00466BA0" w:rsidRDefault="00466BA0" w:rsidP="00466BA0">
      <w:pPr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66BA0" w:rsidRPr="00466BA0" w:rsidRDefault="00466BA0" w:rsidP="00466BA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466BA0" w:rsidRPr="00466BA0" w:rsidRDefault="00466BA0" w:rsidP="00466BA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ТЛУМАЧАЛЬНАЯ ЗАП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І</w:t>
      </w:r>
      <w:r w:rsidRPr="00466BA0">
        <w:rPr>
          <w:rFonts w:ascii="Times New Roman" w:eastAsia="SimSun" w:hAnsi="Times New Roman" w:cs="Times New Roman"/>
          <w:sz w:val="30"/>
          <w:szCs w:val="30"/>
        </w:rPr>
        <w:t>СКА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Праграма ўступных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іспыта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ў па вучэбным прадмеце «Матэматыка» прызначана для асоб, якія паступаюць ва ўстановы вышэйшай адукацыі 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для атрымання агульнай вышэйшай і спецыяльнай вышэйшай адукацыі</w:t>
      </w:r>
      <w:r w:rsidRPr="00466BA0">
        <w:rPr>
          <w:rFonts w:ascii="Times New Roman" w:eastAsia="SimSun" w:hAnsi="Times New Roman" w:cs="Times New Roman"/>
          <w:sz w:val="30"/>
          <w:szCs w:val="30"/>
        </w:rPr>
        <w:t>.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Патрабаванні да падрыхтоўкі абітурыентаў і змест в</w:t>
      </w:r>
      <w:r w:rsidRPr="00466BA0">
        <w:rPr>
          <w:rFonts w:ascii="Times New Roman" w:eastAsia="SimSun" w:hAnsi="Times New Roman" w:cs="Times New Roman"/>
          <w:sz w:val="30"/>
          <w:szCs w:val="30"/>
        </w:rPr>
        <w:t>уч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э</w:t>
      </w:r>
      <w:r w:rsidRPr="00466BA0">
        <w:rPr>
          <w:rFonts w:ascii="Times New Roman" w:eastAsia="SimSun" w:hAnsi="Times New Roman" w:cs="Times New Roman"/>
          <w:sz w:val="30"/>
          <w:szCs w:val="30"/>
        </w:rPr>
        <w:t>бн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ага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мат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э</w:t>
      </w:r>
      <w:r w:rsidRPr="00466BA0">
        <w:rPr>
          <w:rFonts w:ascii="Times New Roman" w:eastAsia="SimSun" w:hAnsi="Times New Roman" w:cs="Times New Roman"/>
          <w:sz w:val="30"/>
          <w:szCs w:val="30"/>
        </w:rPr>
        <w:t>р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ыялу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структураван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ў адпаведнасці з асноўнымі змястоўнымі лініямі матэматычнай адукацыі.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</w:p>
    <w:p w:rsidR="00466BA0" w:rsidRPr="00466BA0" w:rsidRDefault="00466BA0" w:rsidP="00466BA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ПАТРАБАВАННІ ДА ПАДРЫХТОЎКІ АБІТУРЫЕНТАЎ</w:t>
      </w:r>
    </w:p>
    <w:p w:rsidR="00466BA0" w:rsidRPr="00466BA0" w:rsidRDefault="00466BA0" w:rsidP="00466BA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Лікі і вылічэнні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ap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 w:eastAsia="ru-RU"/>
        </w:rPr>
        <w:t>Абітурыент павінен ведаць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: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прыметы дзялімасці на 2, 3, 4, 5, 9, 10;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правіла акруглення натуральных лікаў, дзесятковых дробаў;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асноўную ўласцівасць дробу;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правілы выканання арыфметычных дзеянняў з рацыянальнымі лікамі;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абазначэнні лікавых мноства</w:t>
      </w:r>
      <w:r w:rsidRPr="00466BA0">
        <w:rPr>
          <w:rFonts w:ascii="Calibri" w:eastAsia="SimSun" w:hAnsi="Calibri" w:cs="Calibri"/>
          <w:sz w:val="30"/>
          <w:szCs w:val="30"/>
        </w:rPr>
        <w:t>ў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;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правілы знаходжання працэнта ад ліку, лік па яго працэнце, працэнтныя адносіны лікаў;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уласцівасці прапорцыі;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геаметрычны сэнс модуля ліку;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азначэнне і ўласцівасці квадратных каранёў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азначэнне ступені з натуральным, цэлым і рацыянальным паказчыкамі;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лікавыя значэнні выразаў sin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, cos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пры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, роўным </w:t>
      </w:r>
      <w:r w:rsidRPr="00466BA0">
        <w:rPr>
          <w:rFonts w:ascii="Times New Roman" w:eastAsia="SimSun" w:hAnsi="Times New Roman" w:cs="Times New Roman"/>
          <w:sz w:val="30"/>
          <w:szCs w:val="28"/>
        </w:rPr>
        <w:t xml:space="preserve">0, </w: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begin"/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QUOTE </w:instrText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01333FC8" wp14:editId="26228CA9">
            <wp:extent cx="133350" cy="2857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</w:instrTex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separate"/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167B014C" wp14:editId="07ED6DAF">
            <wp:extent cx="133350" cy="2857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end"/>
      </w:r>
      <w:r w:rsidRPr="00466BA0">
        <w:rPr>
          <w:rFonts w:ascii="Times New Roman" w:eastAsia="SimSun" w:hAnsi="Times New Roman" w:cs="Times New Roman"/>
          <w:sz w:val="30"/>
          <w:szCs w:val="28"/>
        </w:rPr>
        <w:t xml:space="preserve">, </w: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begin"/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QUOTE </w:instrText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3A957CB9" wp14:editId="13DE9280">
            <wp:extent cx="133350" cy="2857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</w:instrTex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separate"/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5CA6E6A8" wp14:editId="09EB90AE">
            <wp:extent cx="133350" cy="2857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end"/>
      </w:r>
      <w:r w:rsidRPr="00466BA0">
        <w:rPr>
          <w:rFonts w:ascii="Times New Roman" w:eastAsia="SimSun" w:hAnsi="Times New Roman" w:cs="Times New Roman"/>
          <w:sz w:val="30"/>
          <w:szCs w:val="28"/>
        </w:rPr>
        <w:t xml:space="preserve">, </w: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begin"/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QUOTE </w:instrText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2D1A07ED" wp14:editId="5AAEE916">
            <wp:extent cx="133350" cy="2857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</w:instrTex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separate"/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0330D09B" wp14:editId="02BF7519">
            <wp:extent cx="133350" cy="2857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end"/>
      </w:r>
      <w:r w:rsidRPr="00466BA0">
        <w:rPr>
          <w:rFonts w:ascii="Times New Roman" w:eastAsia="SimSun" w:hAnsi="Times New Roman" w:cs="Times New Roman"/>
          <w:sz w:val="30"/>
          <w:szCs w:val="28"/>
        </w:rPr>
        <w:t xml:space="preserve">, </w: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begin"/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QUOTE </w:instrText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05FBE8B3" wp14:editId="2C1AD060">
            <wp:extent cx="133350" cy="2857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</w:instrTex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separate"/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1BB8AB50" wp14:editId="1690DDD1">
            <wp:extent cx="133350" cy="2857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end"/>
      </w:r>
      <w:r w:rsidRPr="00466BA0">
        <w:rPr>
          <w:rFonts w:ascii="Times New Roman" w:eastAsia="SimSun" w:hAnsi="Times New Roman" w:cs="Times New Roman"/>
          <w:sz w:val="30"/>
          <w:szCs w:val="28"/>
        </w:rPr>
        <w:t>,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π, </w:t>
      </w:r>
      <w:r w:rsidRPr="00466BA0">
        <w:rPr>
          <w:rFonts w:ascii="Times New Roman" w:eastAsia="SimSun" w:hAnsi="Times New Roman" w:cs="Times New Roman"/>
          <w:sz w:val="30"/>
          <w:szCs w:val="30"/>
        </w:rPr>
        <w:fldChar w:fldCharType="begin"/>
      </w:r>
      <w:r w:rsidRPr="00466BA0">
        <w:rPr>
          <w:rFonts w:ascii="Times New Roman" w:eastAsia="SimSun" w:hAnsi="Times New Roman" w:cs="Times New Roman"/>
          <w:sz w:val="30"/>
          <w:szCs w:val="30"/>
        </w:rPr>
        <w:instrText xml:space="preserve"> QUOTE </w:instrText>
      </w:r>
      <w:r w:rsidRPr="00466BA0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E9A4A2B" wp14:editId="101C2E66">
            <wp:extent cx="238125" cy="3238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30"/>
        </w:rPr>
        <w:instrText xml:space="preserve"> </w:instrText>
      </w:r>
      <w:r w:rsidRPr="00466BA0">
        <w:rPr>
          <w:rFonts w:ascii="Times New Roman" w:eastAsia="SimSun" w:hAnsi="Times New Roman" w:cs="Times New Roman"/>
          <w:sz w:val="30"/>
          <w:szCs w:val="30"/>
        </w:rPr>
        <w:fldChar w:fldCharType="separate"/>
      </w:r>
      <w:r w:rsidRPr="00466BA0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42CC7E3" wp14:editId="64FD1838">
            <wp:extent cx="171450" cy="233172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0" cy="2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30"/>
        </w:rPr>
        <w:fldChar w:fldCharType="end"/>
      </w:r>
      <w:r w:rsidRPr="00466BA0">
        <w:rPr>
          <w:rFonts w:ascii="Times New Roman" w:eastAsia="SimSun" w:hAnsi="Times New Roman" w:cs="Times New Roman"/>
          <w:sz w:val="30"/>
          <w:szCs w:val="30"/>
        </w:rPr>
        <w:t>, 2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70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, і tg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, ctg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для гэтых вуглоў (у выпадку існавання гэтых значэнняў); 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значэнні выразаў arcsin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і arccos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пры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, роўным </w:t>
      </w:r>
      <w:r w:rsidRPr="00466BA0">
        <w:rPr>
          <w:rFonts w:ascii="Times New Roman" w:eastAsia="SimSun" w:hAnsi="Times New Roman" w:cs="Times New Roman"/>
          <w:sz w:val="30"/>
          <w:szCs w:val="28"/>
        </w:rPr>
        <w:t xml:space="preserve">0, </w: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begin"/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QUOTE </w:instrText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5C97047E" wp14:editId="2894420C">
            <wp:extent cx="219075" cy="285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</w:instrTex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separate"/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5AB68BE4" wp14:editId="28219940">
            <wp:extent cx="219075" cy="285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end"/>
      </w:r>
      <w:r w:rsidRPr="00466BA0">
        <w:rPr>
          <w:rFonts w:ascii="Times New Roman" w:eastAsia="SimSun" w:hAnsi="Times New Roman" w:cs="Times New Roman"/>
          <w:sz w:val="30"/>
          <w:szCs w:val="28"/>
        </w:rPr>
        <w:t xml:space="preserve">, </w: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begin"/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QUOTE </w:instrText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2C00E38C" wp14:editId="39264DA6">
            <wp:extent cx="304800" cy="323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</w:instrTex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separate"/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0D7DA057" wp14:editId="277CE493">
            <wp:extent cx="304800" cy="323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end"/>
      </w:r>
      <w:r w:rsidRPr="00466BA0">
        <w:rPr>
          <w:rFonts w:ascii="Times New Roman" w:eastAsia="SimSun" w:hAnsi="Times New Roman" w:cs="Times New Roman"/>
          <w:sz w:val="30"/>
          <w:szCs w:val="28"/>
        </w:rPr>
        <w:t xml:space="preserve">, </w: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begin"/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QUOTE </w:instrText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7D59B35D" wp14:editId="7543006D">
            <wp:extent cx="304800" cy="323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instrText xml:space="preserve"> </w:instrText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separate"/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2674495D" wp14:editId="562F40B0">
            <wp:extent cx="304800" cy="323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fldChar w:fldCharType="end"/>
      </w:r>
      <w:r w:rsidRPr="00466BA0">
        <w:rPr>
          <w:rFonts w:ascii="Times New Roman" w:eastAsia="SimSun" w:hAnsi="Times New Roman" w:cs="Times New Roman"/>
          <w:sz w:val="30"/>
          <w:szCs w:val="28"/>
        </w:rPr>
        <w:t>,   ± 1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, і выразаў arctg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і arcctg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пры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, роўным </w:t>
      </w:r>
      <w:r w:rsidRPr="00466BA0">
        <w:rPr>
          <w:rFonts w:ascii="Times New Roman" w:eastAsia="SimSun" w:hAnsi="Times New Roman" w:cs="Times New Roman"/>
          <w:sz w:val="30"/>
          <w:szCs w:val="28"/>
        </w:rPr>
        <w:t xml:space="preserve">0, </w:t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6DD179D9" wp14:editId="183C78D7">
            <wp:extent cx="265723" cy="304800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8" cy="30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t>,</w:t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62F47F15" wp14:editId="58BC448F">
            <wp:extent cx="180975" cy="1333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t xml:space="preserve">, </w:t>
      </w:r>
      <w:r w:rsidRPr="00466BA0">
        <w:rPr>
          <w:rFonts w:ascii="Times New Roman" w:eastAsia="SimSu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499F0C6C" wp14:editId="75AC6957">
            <wp:extent cx="276225" cy="2000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28"/>
        </w:rPr>
        <w:t>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азначэнне лагарыфма ліку.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ap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 w:eastAsia="ru-RU"/>
        </w:rPr>
        <w:lastRenderedPageBreak/>
        <w:t xml:space="preserve">Абітурыент павінен у м е ц ь: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праводзіць вылічэнні, якія забяспечваюць практычныя патрэбы: складаць, адымаць, памнажаць, дзяліць сапраўдныя лікі;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знаходзіць дзельнікі ліку і крытныя ліку; агульныя дзельнікі лікаў і агульныя кратныя лікаў; найбольшы агульны дзельнік і найменшая агульны кратны;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выконваць дзяленне з астачай і прадстаўляць лік у выглядзе сумы астачы і здабытку дзелі і дзельніка (</w:t>
      </w:r>
      <w:r w:rsidRPr="00466BA0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a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= </w:t>
      </w:r>
      <w:r w:rsidRPr="00466BA0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b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·</w:t>
      </w:r>
      <w:r w:rsidRPr="00466BA0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g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+ </w:t>
      </w:r>
      <w:r w:rsidRPr="00466BA0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r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, где </w:t>
      </w:r>
      <w:r w:rsidRPr="00466BA0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0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&lt; </w:t>
      </w:r>
      <w:r w:rsidRPr="00466BA0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r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&lt; </w:t>
      </w:r>
      <w:r w:rsidRPr="00466BA0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b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);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знаходзіць значэнні ступені ліку з натуральным і цэлым паказчыкам;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прымяняць правіла скарачэння дробаў;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параўноўваць дробы;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праводзіць пераўтварэнні лікавых выразаў з рацыянальнымі лікамі;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знаходзіць працэнт ад ліку, лік па яго працэнце, працэнтныя адносіны лікаў;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знаходзіць невядомы член прапорцыі;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акругляць лікі і вынікі вылічэнняў з зададзенай дакладнасцю;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знаходзіць модуль ліку;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вылічаць арыфметычны квадратны корань з рэчаіснага ліку;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выконваць пераўтварэнні выразаў і вылічаць значэнні выразаў, якія змяшчаюць аперацыю здабывання квадратнага кораня;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пераводзіць градусную меру вуглоў у радыянную і наадварот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выкарыстоўваць адзінкавую акружнасць для знаходжання значэнняў сінуса, косінуса, тангенса і катангенса зададзеных вуглоў;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знаходзіць лікавыя значэнні трыганаметрычных выразаў, выкарыстоўваючы значэнні сінуса, косінуса, тангенса і катангенса адвольнага вугла.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Выразы і іх пераўтварэнні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 w:eastAsia="ru-RU"/>
        </w:rPr>
        <w:t>Абітурыент павінен ведаць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: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формулы скарочанага множання: квадрат сумы і квадрат рознасці двух выразаў; рознасць квадратаў двух выразаў;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правілы і алгарытмы дзеянняў з адначленамі і мнагачленамі;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спосабы раскладання мнагачлена на множнікі;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правілы скарачэння рацыянальных дробаў;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правілы складання, аднімання, множання і дзялення рацыянальных дробаў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асноўныя ўласцівасці кораня 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n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-й ступені;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суадносіны паміж сінусам, косінусам, тангенсам і катангенсам аднаго і таго ж вугла (трыганаметрычныя тоеснасці);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формулы: прывядзення, сумы і рознасці аргументаў, двайнога аргумента; пераўтварэння сумы і рознасці трыганаметрычных функцый у здабытак;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lastRenderedPageBreak/>
        <w:t>уласцівасці ступені з натуральным, цэлым і рацыянальным паказчыкамі: множанне і дзяленне ступеней, узвядзенне ступені ў ступень, ступень здабытку і дзелі;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асноўную лагарыфмічную тоеснасць;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уласцівасці лагарыфмаў;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формулу пераходу ад лагарыфма з адной асновай да лагарыфма з другой асновай.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ap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 w:eastAsia="ru-RU"/>
        </w:rPr>
        <w:t xml:space="preserve">Абітурыент павінен у м е ц ь: 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прыводзіць адначлен і мнагачлен да стандартнага выгляду, выконваць аперацыі з адначленамі і мнагачленамі: множанне, дзяленне і ўзвядзенне ў ступень адначленаў, прывядзенне падобных складаемых мнагачлена, множанне і дзяленне мнагачлена на адначлен, складанне, адніманне, множанне мнагачленаў;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прымяняць формулы скарочанага множання для тоесных пераўтварэнняў мнагачленаў;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раскладваць мнагачлены на множнікі спосабамі: вынясення агульнага множніка за дужкі, групоўкі, прымянення формул скарочанага множання: квадрата сумы і квадрата рознасці двух выразаў, рознасці квадратаў двух выразаў;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 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формулу раскладання квадратнага трохчлена на лінейныя множнікі;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 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знаходзіць абсяг азначэння выразу са зменнай;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выконваць аперацыі з рацыянальнымі дробамі;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знаходзіць значэнне выразу з пераменнымі пры дадзеных значэннях пераменных;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прымяняць законы арыфметычных дзеянняў для спрашчэння (рацыянальнасці) вылічэнняў і пераўтварэнні выразаў;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вылічваць корань n-й ступені з рэчаіснага ліку;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выконваць тоесныя пераўтварэнні рацыянальных і ірацыянальных выразаў.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знаходзіць лікавыя значэнні трыганаметрычных выразаў, выкарыстоўваючы значэнні трыганаметрычных функцый і адпаведныя формулы; 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выконваць тоесныя пераўтварэнні трыганаметрычных выразаў з дапамогай трыганаметрычных формул;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прымяняць ўласцівасці ступен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яў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 натуральным, цэлым і рацыянальным паказчыкамі для вылічэння значэнняў лікавых выразаў і пераўтварэння выразаў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прымяняць асноўную лагарыфмічную тоеснасць і уласцівасці лагарыфмаў для спрашчэння выразаў;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выконваць тоесныя пераўтварэнні паказальных і лагарыфмічных выразаў.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lastRenderedPageBreak/>
        <w:t>Ураўненні і няроўнасці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/>
        </w:rPr>
        <w:t>Абітурыент павінен в е д а ц ь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: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уласцівасці лікавых няроўнасцей;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спосабы рашэння сістэм лінейных ураўненняў з дзвюма зменнымі;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віды квадратных ураўненняў;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формулы: дыскрымінант квадратнага ўраўнення; каранёў квадратнага ўраўнення;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тэарэму Віета (прамую і адваротную);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алгарытм ужывання метаду інтэрвалаў;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асноўныя метады рашэння ірацыянальных ураўненняў; 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формулы рашэння найпрасцейшых трыганаметрычных ураўненняў.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 w:eastAsia="ru-RU"/>
        </w:rPr>
        <w:t xml:space="preserve">Абітурыент павінен у м е ц ь: 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рашаць лінейныя, квадратныя ўраўненні і зводныя да іх;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рашаць сістэмы і сукупнасці лінейных няроўнасцей з адной зменнай;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рашаць дробава-рацыянальныя ураўненні;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рашаць двайныя няроўнасці;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рашаць няроўнасці метадам інтэрвалаў;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рашаць квадратныя няроўнасці і няроўнасці, якія зводзяцца да іх;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рашаць сістэмы няроўнасцей і сукупнасці няроўнасцей, якія змяшчаюць квадратныя няроўнасці;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рашаць дробава-рацыянальныя няроўнасці метадам інтэрвалаў;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рашаць сістэмы ўраўненняў з дзвюма пераменнымі;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рашаць ірацыянальныя ўраўненні;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рашаць прасцейшыя трыганаметрычныя ўраўненні </w:t>
      </w:r>
      <m:oMath>
        <m:func>
          <m:funcPr>
            <m:ctrlPr>
              <w:rPr>
                <w:rFonts w:ascii="Cambria Math" w:eastAsia="SimSun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eastAsia="SimSun" w:hAnsi="Cambria Math" w:cs="Times New Roman"/>
                <w:sz w:val="30"/>
                <w:szCs w:val="30"/>
              </w:rPr>
              <m:t>sin</m:t>
            </m:r>
          </m:fName>
          <m:e>
            <m:r>
              <w:rPr>
                <w:rFonts w:ascii="Cambria Math" w:eastAsia="SimSun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eastAsia="SimSun" w:hAnsi="Cambria Math" w:cs="Times New Roman"/>
            <w:sz w:val="30"/>
            <w:szCs w:val="30"/>
            <w:lang w:val="be-BY"/>
          </w:rPr>
          <m:t>=</m:t>
        </m:r>
        <m:r>
          <w:rPr>
            <w:rFonts w:ascii="Cambria Math" w:eastAsia="SimSun" w:hAnsi="Cambria Math" w:cs="Times New Roman"/>
            <w:sz w:val="30"/>
            <w:szCs w:val="30"/>
          </w:rPr>
          <m:t>a</m:t>
        </m:r>
      </m:oMath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, </w:t>
      </w:r>
      <m:oMath>
        <m:r>
          <w:rPr>
            <w:rFonts w:ascii="Cambria Math" w:eastAsia="SimSun" w:hAnsi="Cambria Math" w:cs="Times New Roman"/>
            <w:sz w:val="30"/>
            <w:szCs w:val="30"/>
            <w:lang w:val="be-BY"/>
          </w:rPr>
          <m:t xml:space="preserve"> </m:t>
        </m:r>
        <m:func>
          <m:funcPr>
            <m:ctrlPr>
              <w:rPr>
                <w:rFonts w:ascii="Cambria Math" w:eastAsia="SimSun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eastAsia="SimSun" w:hAnsi="Cambria Math" w:cs="Times New Roman"/>
                <w:sz w:val="30"/>
                <w:szCs w:val="30"/>
              </w:rPr>
              <m:t>cos</m:t>
            </m:r>
          </m:fName>
          <m:e>
            <m:r>
              <w:rPr>
                <w:rFonts w:ascii="Cambria Math" w:eastAsia="SimSun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eastAsia="SimSun" w:hAnsi="Cambria Math" w:cs="Times New Roman"/>
            <w:sz w:val="30"/>
            <w:szCs w:val="30"/>
            <w:lang w:val="be-BY"/>
          </w:rPr>
          <m:t>=</m:t>
        </m:r>
        <m:r>
          <w:rPr>
            <w:rFonts w:ascii="Cambria Math" w:eastAsia="SimSun" w:hAnsi="Cambria Math" w:cs="Times New Roman"/>
            <w:sz w:val="30"/>
            <w:szCs w:val="30"/>
          </w:rPr>
          <m:t>a</m:t>
        </m:r>
      </m:oMath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, </w:t>
      </w:r>
      <m:oMath>
        <m:func>
          <m:funcPr>
            <m:ctrlPr>
              <w:rPr>
                <w:rFonts w:ascii="Cambria Math" w:eastAsia="SimSun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eastAsia="SimSun" w:hAnsi="Cambria Math" w:cs="Times New Roman"/>
                <w:sz w:val="30"/>
                <w:szCs w:val="30"/>
              </w:rPr>
              <m:t>tg</m:t>
            </m:r>
          </m:fName>
          <m:e>
            <m:r>
              <w:rPr>
                <w:rFonts w:ascii="Cambria Math" w:eastAsia="SimSun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eastAsia="SimSun" w:hAnsi="Cambria Math" w:cs="Times New Roman"/>
            <w:sz w:val="30"/>
            <w:szCs w:val="30"/>
            <w:lang w:val="be-BY"/>
          </w:rPr>
          <m:t>=</m:t>
        </m:r>
        <m:r>
          <w:rPr>
            <w:rFonts w:ascii="Cambria Math" w:eastAsia="SimSun" w:hAnsi="Cambria Math" w:cs="Times New Roman"/>
            <w:sz w:val="30"/>
            <w:szCs w:val="30"/>
          </w:rPr>
          <m:t>a</m:t>
        </m:r>
      </m:oMath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, </w:t>
      </w:r>
      <m:oMath>
        <m:func>
          <m:funcPr>
            <m:ctrlPr>
              <w:rPr>
                <w:rFonts w:ascii="Cambria Math" w:eastAsia="SimSun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eastAsia="SimSun" w:hAnsi="Cambria Math" w:cs="Times New Roman"/>
                <w:sz w:val="30"/>
                <w:szCs w:val="30"/>
              </w:rPr>
              <m:t>ctg</m:t>
            </m:r>
          </m:fName>
          <m:e>
            <m:r>
              <w:rPr>
                <w:rFonts w:ascii="Cambria Math" w:eastAsia="SimSun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eastAsia="SimSun" w:hAnsi="Cambria Math" w:cs="Times New Roman"/>
            <w:sz w:val="30"/>
            <w:szCs w:val="30"/>
            <w:lang w:val="be-BY"/>
          </w:rPr>
          <m:t>=</m:t>
        </m:r>
        <m:r>
          <w:rPr>
            <w:rFonts w:ascii="Cambria Math" w:eastAsia="SimSun" w:hAnsi="Cambria Math" w:cs="Times New Roman"/>
            <w:sz w:val="30"/>
            <w:szCs w:val="30"/>
          </w:rPr>
          <m:t>a</m:t>
        </m:r>
      </m:oMath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і ўраўненні, зводныя да іх (метадамі раскладання на множнікі, заменай зменнай), аднародныя трыганаметрычныя ўраўненні;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рашаць паказальныя і лагарыфмічныя ўраўненні на падставе ўласцівасцяў паказальнай і лагарыфмічнай функцый, з дапамогай раскладання на множнікі, заменай пераменнай;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рашаць аднародныя паказальныя ўраўненні;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рашаць паказальныя і лагарыфмічныя няроўнасці на падставе ўласцівасцяў паказальнай і лагарыфмічнай функцый, з дапамогай раскладання на множнікі, заменай пераменнай;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прымяняць графічную інтэрпрэтацыю рашэння ўраўненняў, няроўнасцяў і сістэм ураўненняў і няроўнасцяў;</w:t>
      </w:r>
    </w:p>
    <w:p w:rsidR="00466BA0" w:rsidRPr="00466BA0" w:rsidRDefault="00466BA0" w:rsidP="00466B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рашаць тэкставыя задачы арыфметычным спосабам 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з дапамогай ураўненняў, няроўнасцяў і іх сістэм.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Каардынаты і функцыі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/>
        </w:rPr>
        <w:t>Абітурыент павінен в е д а ц ь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: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алгарытмы пабудовы графіка лінейнай, квадратычнай функцыі;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алгарытм пабудовы графіка лінейнага ўраўнення з дзвюма зменнымі;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28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lastRenderedPageBreak/>
        <w:t>уласцівасці і графікі функцый:</w:t>
      </w:r>
      <m:oMath>
        <m:r>
          <w:rPr>
            <w:rFonts w:ascii="Cambria Math" w:eastAsia="SimSun" w:hAnsi="Cambria Math" w:cs="Times New Roman"/>
            <w:sz w:val="30"/>
            <w:szCs w:val="28"/>
          </w:rPr>
          <m:t>y</m:t>
        </m:r>
        <m:r>
          <m:rPr>
            <m:sty m:val="p"/>
          </m:rPr>
          <w:rPr>
            <w:rFonts w:ascii="Cambria Math" w:eastAsia="SimSun" w:hAnsi="Cambria Math" w:cs="Times New Roman"/>
            <w:sz w:val="30"/>
            <w:szCs w:val="28"/>
          </w:rPr>
          <m:t>=</m:t>
        </m:r>
        <m:f>
          <m:fPr>
            <m:ctrlPr>
              <w:rPr>
                <w:rFonts w:ascii="Cambria Math" w:eastAsia="SimSun" w:hAnsi="Cambria Math" w:cs="Times New Roman"/>
                <w:sz w:val="30"/>
                <w:szCs w:val="28"/>
              </w:rPr>
            </m:ctrlPr>
          </m:fPr>
          <m:num>
            <m:r>
              <w:rPr>
                <w:rFonts w:ascii="Cambria Math" w:eastAsia="SimSun" w:hAnsi="Cambria Math" w:cs="Times New Roman"/>
                <w:sz w:val="30"/>
                <w:szCs w:val="28"/>
              </w:rPr>
              <m:t>k</m:t>
            </m:r>
          </m:num>
          <m:den>
            <m:r>
              <w:rPr>
                <w:rFonts w:ascii="Cambria Math" w:eastAsia="SimSun" w:hAnsi="Cambria Math" w:cs="Times New Roman"/>
                <w:sz w:val="30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sz w:val="30"/>
            <w:szCs w:val="28"/>
          </w:rPr>
          <m:t xml:space="preserve"> </m:t>
        </m:r>
        <m:d>
          <m:dPr>
            <m:ctrlPr>
              <w:rPr>
                <w:rFonts w:ascii="Cambria Math" w:eastAsia="SimSun" w:hAnsi="Cambria Math" w:cs="Times New Roman"/>
                <w:sz w:val="30"/>
                <w:szCs w:val="28"/>
              </w:rPr>
            </m:ctrlPr>
          </m:dPr>
          <m:e>
            <m:r>
              <w:rPr>
                <w:rFonts w:ascii="Cambria Math" w:eastAsia="SimSun" w:hAnsi="Cambria Math" w:cs="Times New Roman"/>
                <w:sz w:val="30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sz w:val="30"/>
                <w:szCs w:val="28"/>
              </w:rPr>
              <m:t>≠0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sz w:val="30"/>
            <w:szCs w:val="28"/>
          </w:rPr>
          <m:t xml:space="preserve">, </m:t>
        </m:r>
        <m:r>
          <w:rPr>
            <w:rFonts w:ascii="Cambria Math" w:eastAsia="SimSun" w:hAnsi="Cambria Math" w:cs="Times New Roman"/>
            <w:sz w:val="30"/>
            <w:szCs w:val="28"/>
          </w:rPr>
          <m:t>y</m:t>
        </m:r>
        <m:r>
          <m:rPr>
            <m:sty m:val="p"/>
          </m:rPr>
          <w:rPr>
            <w:rFonts w:ascii="Cambria Math" w:eastAsia="SimSun" w:hAnsi="Cambria Math" w:cs="Times New Roman"/>
            <w:sz w:val="30"/>
            <w:szCs w:val="28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sz w:val="30"/>
                <w:szCs w:val="28"/>
              </w:rPr>
            </m:ctrlPr>
          </m:sSupPr>
          <m:e>
            <m:r>
              <w:rPr>
                <w:rFonts w:ascii="Cambria Math" w:eastAsia="SimSun" w:hAnsi="Cambria Math" w:cs="Times New Roman"/>
                <w:sz w:val="30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30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="SimSun" w:hAnsi="Cambria Math" w:cs="Times New Roman"/>
            <w:sz w:val="30"/>
            <w:szCs w:val="28"/>
          </w:rPr>
          <m:t xml:space="preserve">, </m:t>
        </m:r>
        <m:r>
          <w:rPr>
            <w:rFonts w:ascii="Cambria Math" w:eastAsia="SimSun" w:hAnsi="Cambria Math" w:cs="Times New Roman"/>
            <w:sz w:val="30"/>
            <w:szCs w:val="28"/>
          </w:rPr>
          <m:t>y</m:t>
        </m:r>
        <m:r>
          <m:rPr>
            <m:sty m:val="p"/>
          </m:rPr>
          <w:rPr>
            <w:rFonts w:ascii="Cambria Math" w:eastAsia="SimSun" w:hAnsi="Cambria Math" w:cs="Times New Roman"/>
            <w:sz w:val="30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="SimSun" w:hAnsi="Cambria Math" w:cs="Times New Roman"/>
                <w:sz w:val="30"/>
                <w:szCs w:val="28"/>
              </w:rPr>
            </m:ctrlPr>
          </m:dPr>
          <m:e>
            <m:r>
              <w:rPr>
                <w:rFonts w:ascii="Cambria Math" w:eastAsia="SimSun" w:hAnsi="Cambria Math" w:cs="Times New Roman"/>
                <w:sz w:val="30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sz w:val="30"/>
            <w:szCs w:val="28"/>
          </w:rPr>
          <m:t xml:space="preserve">, </m:t>
        </m:r>
        <m:r>
          <w:rPr>
            <w:rFonts w:ascii="Cambria Math" w:eastAsia="SimSun" w:hAnsi="Cambria Math" w:cs="Times New Roman"/>
            <w:sz w:val="30"/>
            <w:szCs w:val="28"/>
          </w:rPr>
          <m:t>y</m:t>
        </m:r>
        <m:r>
          <m:rPr>
            <m:sty m:val="p"/>
          </m:rPr>
          <w:rPr>
            <w:rFonts w:ascii="Cambria Math" w:eastAsia="SimSun" w:hAnsi="Cambria Math" w:cs="Times New Roman"/>
            <w:sz w:val="30"/>
            <w:szCs w:val="28"/>
          </w:rPr>
          <m:t>=</m:t>
        </m:r>
        <m:rad>
          <m:radPr>
            <m:degHide m:val="1"/>
            <m:ctrlPr>
              <w:rPr>
                <w:rFonts w:ascii="Cambria Math" w:eastAsia="SimSun" w:hAnsi="Cambria Math" w:cs="Times New Roman"/>
                <w:sz w:val="30"/>
                <w:szCs w:val="28"/>
              </w:rPr>
            </m:ctrlPr>
          </m:radPr>
          <m:deg/>
          <m:e>
            <m:r>
              <w:rPr>
                <w:rFonts w:ascii="Cambria Math" w:eastAsia="SimSun" w:hAnsi="Cambria Math" w:cs="Times New Roman"/>
                <w:sz w:val="30"/>
                <w:szCs w:val="28"/>
              </w:rPr>
              <m:t>x</m:t>
            </m:r>
          </m:e>
        </m:rad>
      </m:oMath>
      <w:r w:rsidRPr="00466BA0">
        <w:rPr>
          <w:rFonts w:ascii="Times New Roman" w:eastAsia="SimSun" w:hAnsi="Times New Roman" w:cs="Times New Roman"/>
          <w:sz w:val="30"/>
          <w:szCs w:val="28"/>
        </w:rPr>
        <w:t>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правілы пабудовы графікаў функцыі з дапамогай пераўтварэнняў;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формулу даўжыні адрэзка з зададзенымі каардынатамі канцоў;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ураўненне акружнасці;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формулы n-га члена і сумы n першых членаў арыфметычнай і геаметрычнай прагрэсій;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характарыстычныя ўласцівасці арыфметычнай і геаметрычнай прагрэсій;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формулу сумы бясконца спадальнай геаметрычнай прагрэсіі.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уласцівасці трыганаметрычных функцый;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правілы знаходжання вытворнай сумы, рознасці, здабытку, дзелі функцый; 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сувязь паміж нарастаннем (спаданнем) функцыі і знакам яе вытворнай; 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фізічны і геаметрычны сэнс вытворнай;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азначэнне і ўласцівасці паказальнай функцыі;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азначэнне і ўласцівасці лагарыфмічнай функцыі;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 w:eastAsia="ru-RU"/>
        </w:rPr>
        <w:t xml:space="preserve">Абітурыент павінен у м е ц ь: 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паказваць пункт на каардынатнай плоскасці па яго каардынатах і па зададзеным у каардынатнай плоскасці пункце знаходзіць яго каардынаты;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інтэрпрэтаваць і пераўтвараць інфармацыю, прадстаўленую ў табліцах і дыяграмах, якая адлюстроўвае ўласцівасці і характарыстыкі рэальных працэсаў і з'яў;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выкарыстоўваць інфармацыю, прадстаўленую ў выглядзе табліц і дыяграм для рашэння задач;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будаваць графікі лінейных, квадратычных функцый;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будаваць графікі лінейных ураўненняў з дзвюма зменнымі;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будаваць графікі функцый </w:t>
      </w:r>
      <m:oMath>
        <m:r>
          <w:rPr>
            <w:rFonts w:ascii="Cambria Math" w:eastAsia="SimSun" w:hAnsi="Cambria Math" w:cs="Times New Roman"/>
            <w:sz w:val="30"/>
            <w:szCs w:val="30"/>
          </w:rPr>
          <m:t>y</m:t>
        </m:r>
        <m:r>
          <m:rPr>
            <m:sty m:val="p"/>
          </m:rPr>
          <w:rPr>
            <w:rFonts w:ascii="Cambria Math" w:eastAsia="SimSun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SimSun" w:hAnsi="Cambria Math" w:cs="Times New Roman"/>
                <w:sz w:val="30"/>
                <w:szCs w:val="30"/>
              </w:rPr>
            </m:ctrlPr>
          </m:fPr>
          <m:num>
            <m:r>
              <w:rPr>
                <w:rFonts w:ascii="Cambria Math" w:eastAsia="SimSun" w:hAnsi="Cambria Math" w:cs="Times New Roman"/>
                <w:sz w:val="30"/>
                <w:szCs w:val="30"/>
              </w:rPr>
              <m:t>k</m:t>
            </m:r>
          </m:num>
          <m:den>
            <m:r>
              <w:rPr>
                <w:rFonts w:ascii="Cambria Math" w:eastAsia="SimSun" w:hAnsi="Cambria Math" w:cs="Times New Roman"/>
                <w:sz w:val="30"/>
                <w:szCs w:val="30"/>
              </w:rPr>
              <m:t>x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sz w:val="30"/>
            <w:szCs w:val="30"/>
          </w:rPr>
          <m:t xml:space="preserve"> </m:t>
        </m:r>
        <m:d>
          <m:dPr>
            <m:ctrlPr>
              <w:rPr>
                <w:rFonts w:ascii="Cambria Math" w:eastAsia="SimSun" w:hAnsi="Cambria Math" w:cs="Times New Roman"/>
                <w:sz w:val="30"/>
                <w:szCs w:val="30"/>
              </w:rPr>
            </m:ctrlPr>
          </m:dPr>
          <m:e>
            <m:r>
              <w:rPr>
                <w:rFonts w:ascii="Cambria Math" w:eastAsia="SimSun" w:hAnsi="Cambria Math" w:cs="Times New Roman"/>
                <w:sz w:val="30"/>
                <w:szCs w:val="30"/>
              </w:rPr>
              <m:t>k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sz w:val="30"/>
                <w:szCs w:val="30"/>
              </w:rPr>
              <m:t>≠0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sz w:val="30"/>
            <w:szCs w:val="30"/>
          </w:rPr>
          <m:t xml:space="preserve">, </m:t>
        </m:r>
        <m:r>
          <w:rPr>
            <w:rFonts w:ascii="Cambria Math" w:eastAsia="SimSun" w:hAnsi="Cambria Math" w:cs="Times New Roman"/>
            <w:sz w:val="30"/>
            <w:szCs w:val="30"/>
          </w:rPr>
          <m:t>y</m:t>
        </m:r>
        <m:r>
          <m:rPr>
            <m:sty m:val="p"/>
          </m:rPr>
          <w:rPr>
            <w:rFonts w:ascii="Cambria Math" w:eastAsia="SimSun" w:hAnsi="Cambria Math" w:cs="Times New Roman"/>
            <w:sz w:val="30"/>
            <w:szCs w:val="30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sz w:val="30"/>
                <w:szCs w:val="30"/>
              </w:rPr>
            </m:ctrlPr>
          </m:sSupPr>
          <m:e>
            <m:r>
              <w:rPr>
                <w:rFonts w:ascii="Cambria Math" w:eastAsia="SimSun" w:hAnsi="Cambria Math" w:cs="Times New Roman"/>
                <w:sz w:val="30"/>
                <w:szCs w:val="3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30"/>
                <w:szCs w:val="30"/>
              </w:rPr>
              <m:t>3</m:t>
            </m:r>
          </m:sup>
        </m:sSup>
        <m:r>
          <m:rPr>
            <m:sty m:val="p"/>
          </m:rPr>
          <w:rPr>
            <w:rFonts w:ascii="Cambria Math" w:eastAsia="SimSun" w:hAnsi="Cambria Math" w:cs="Times New Roman"/>
            <w:sz w:val="30"/>
            <w:szCs w:val="30"/>
          </w:rPr>
          <m:t xml:space="preserve">, </m:t>
        </m:r>
        <m:r>
          <w:rPr>
            <w:rFonts w:ascii="Cambria Math" w:eastAsia="SimSun" w:hAnsi="Cambria Math" w:cs="Times New Roman"/>
            <w:sz w:val="30"/>
            <w:szCs w:val="30"/>
          </w:rPr>
          <m:t>y</m:t>
        </m:r>
        <m:r>
          <m:rPr>
            <m:sty m:val="p"/>
          </m:rPr>
          <w:rPr>
            <w:rFonts w:ascii="Cambria Math" w:eastAsia="SimSun" w:hAnsi="Cambria Math" w:cs="Times New Roman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eastAsia="SimSun" w:hAnsi="Cambria Math" w:cs="Times New Roman"/>
                <w:sz w:val="30"/>
                <w:szCs w:val="30"/>
              </w:rPr>
            </m:ctrlPr>
          </m:dPr>
          <m:e>
            <m:r>
              <w:rPr>
                <w:rFonts w:ascii="Cambria Math" w:eastAsia="SimSun" w:hAnsi="Cambria Math" w:cs="Times New Roman"/>
                <w:sz w:val="30"/>
                <w:szCs w:val="30"/>
              </w:rPr>
              <m:t>x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sz w:val="30"/>
            <w:szCs w:val="30"/>
          </w:rPr>
          <m:t xml:space="preserve">, </m:t>
        </m:r>
        <m:r>
          <w:rPr>
            <w:rFonts w:ascii="Cambria Math" w:eastAsia="SimSun" w:hAnsi="Cambria Math" w:cs="Times New Roman"/>
            <w:sz w:val="30"/>
            <w:szCs w:val="30"/>
          </w:rPr>
          <m:t>y</m:t>
        </m:r>
        <m:r>
          <m:rPr>
            <m:sty m:val="p"/>
          </m:rPr>
          <w:rPr>
            <w:rFonts w:ascii="Cambria Math" w:eastAsia="SimSun" w:hAnsi="Cambria Math" w:cs="Times New Roman"/>
            <w:sz w:val="30"/>
            <w:szCs w:val="30"/>
          </w:rPr>
          <m:t>=</m:t>
        </m:r>
        <m:rad>
          <m:radPr>
            <m:degHide m:val="1"/>
            <m:ctrlPr>
              <w:rPr>
                <w:rFonts w:ascii="Cambria Math" w:eastAsia="SimSun" w:hAnsi="Cambria Math" w:cs="Times New Roman"/>
                <w:sz w:val="30"/>
                <w:szCs w:val="30"/>
              </w:rPr>
            </m:ctrlPr>
          </m:radPr>
          <m:deg/>
          <m:e>
            <m:r>
              <w:rPr>
                <w:rFonts w:ascii="Cambria Math" w:eastAsia="SimSun" w:hAnsi="Cambria Math" w:cs="Times New Roman"/>
                <w:sz w:val="30"/>
                <w:szCs w:val="30"/>
              </w:rPr>
              <m:t>x</m:t>
            </m:r>
          </m:e>
        </m:rad>
      </m:oMath>
      <w:r w:rsidRPr="00466BA0">
        <w:rPr>
          <w:rFonts w:ascii="Times New Roman" w:eastAsia="SimSun" w:hAnsi="Times New Roman" w:cs="Times New Roman"/>
          <w:sz w:val="30"/>
          <w:szCs w:val="30"/>
        </w:rPr>
        <w:t>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знаходзіць: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абсяг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вызначэння і мноства значэнняў функцыі; нулі функцыі; прамежкі знакапастаянства функцыі; прамежкі нарастання і спадання функцыі;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выкарыстоўваць азначэнні цотнай, няцотнай, перыядычнай функцый; будаваць графікі функцый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y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= 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f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x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± 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a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)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y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= 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f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x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) ± 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b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a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b</w:t>
      </w:r>
      <m:oMath>
        <m:r>
          <w:rPr>
            <w:rFonts w:ascii="Cambria Math" w:eastAsia="SimSun" w:hAnsi="Cambria Math" w:cs="Times New Roman"/>
            <w:sz w:val="30"/>
            <w:szCs w:val="30"/>
            <w:lang w:val="be-BY" w:eastAsia="ru-RU"/>
          </w:rPr>
          <m:t>∈</m:t>
        </m:r>
      </m:oMath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R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дапамогай пераўтварэння графіка функцыі 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y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= 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f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x</w:t>
      </w:r>
      <w:r w:rsidRPr="00466BA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)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запісваць ураўненне акружнасці з зададзеным цэнтрам і радыусам;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знаходзіць даўжыню адрэзка, ведаючы каардынаты яго канцоў;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ужываць: формулы n-га члена для вызначэння члена прагрэсіі па яго нумары і нумара члена прагрэсіі; азначэнні рознасці арыфметычнай прагрэсіі і назоўніка геаметрычнай прагрэсіі; характарыстычныя ўласцівасці для вызначэння выгляду паслядоўнасці, рашэння задач на знаходжанне элементаў прагрэсій;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lastRenderedPageBreak/>
        <w:t>знаходзіць суму бясконца спадальнай геаметрычнай прагрэсіі;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будаваць графікі трыганаметрычных функцый і выкарыстоўваць іх уласцівасці;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выкарыстоўваць правілы для знаходжання вытворных функцый;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знаходзіць значэнні вытворнай у пункце;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вызначаць прамежкі манатоннасці, пункты экстрэмуму, экстрэмумы функцыі;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будаваць графікі паказальнай функцыі з рознымі асновамі;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прымяняць уласцівасці і графікі паказальнай функцыі з рознымі асновамі для параўнання значэнняў паказальнай функцыі, вызначэння мноства значэнняў, найбольшага і найменшага значэнняў;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будаваць графікі лагарыфмічнай функцыі з рознымі асновамі;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прымяняць уласцівасці і графікі лагарыфмічнай функцыі з рознымі асновамі для параўнання значэнняў лагарыфмічнай функцыі, знаходжання абсягу вызначэння і мноства значэнняў, найбольшага і найменшага значэнняў.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Геаметрычныя фігуры і іх уласцівасці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/>
        </w:rPr>
        <w:t>Абітурыент павінен в е д а ц ь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:</w:t>
      </w:r>
    </w:p>
    <w:p w:rsidR="00466BA0" w:rsidRPr="00466BA0" w:rsidRDefault="00466BA0" w:rsidP="00466BA0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асноўныя уласцівасці і прыметы фігур на плоскасці;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уласцівасці: сумежных вуглоў; вертыкальных вуглоў; перпендыкуляра да прамой; вуглоў пры дзвюх паралельных прамых і сякучай;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прыметы паралельнасці прамых;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прыметы роўнасці трохвугольнікаў; роўнасці прамавугольных трохвугольнікаў;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уласцівасці і прыметы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раўнабедранага трохвугольніка; паралелаграма, прамавугольніка, ромба, квадрата, раўнабедранай трапецыі;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уласцівасці: сярэдняй лініі трохвугольніка, сярэдняй лініі трапецыі; медыян трохвугольніка;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высот 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трохвугольніка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бісектрысы трохвугольніка;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тэарэмы: пра суму вуглоў трохвугольніка; знешні вугал трохвугольніка; суадносіны старон і вуглоў трохвугольніка; суадносіны катэта і гіпатэнузы; нахіленай і перпендыкуляра да прамой; няроўнасць трохвугольніка;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тэарэмы: Піфагора, адваротную тэарэме Піфагора; пра сярэдняе прапарцыянальнае (сярэдняе геаметрычнае) у прамавугольным трохвугольніку; Фалеса; сінусаў; косінусаў і вынікі з тэарэмы косінусаў;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прыметы падобнасці трохвугольнікаў;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уласцівасці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датычнай да акружнасці; адрэзкаў датычных да акружнасці, праведзеных з аднаго пункта; адрэзкаў перасякальных хорд; адрэзка датычнай і адрэзкаў сякучай, калі датычная і сякучая праходзяць праз адзін пункт, узяты </w:t>
      </w:r>
      <w:proofErr w:type="gramStart"/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па-за</w:t>
      </w:r>
      <w:proofErr w:type="gramEnd"/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акружнасцю;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прымету датычнай да акружнасці;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уласцівасці і прыметы ўпісанага чатырохвугольніка, апісанага чатырохвугольніка;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тэарэмы: пра акружнасць, апісаную каля трохвугольніка; пра акружнасць, упісаную ў трохвугольнік;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аксіёмы стэрэаметрыі і вынікі з іх;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уласцівасці: прызмы, паралелепіпеда, піраміды, правільных мнагаграннікаў;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уласцівасці цел вярчэння:</w:t>
      </w:r>
      <w:r w:rsidRPr="00466BA0">
        <w:rPr>
          <w:rFonts w:ascii="Times New Roman" w:eastAsiaTheme="minorEastAsia" w:hAnsi="Times New Roman" w:cs="Times New Roman" w:hint="eastAsia"/>
          <w:sz w:val="30"/>
          <w:szCs w:val="30"/>
          <w:lang w:eastAsia="ru-RU"/>
        </w:rPr>
        <w:t xml:space="preserve"> </w:t>
      </w:r>
      <w:r w:rsidRPr="00466BA0">
        <w:rPr>
          <w:rFonts w:ascii="Times New Roman" w:eastAsiaTheme="minorEastAsia" w:hAnsi="Times New Roman" w:cs="Times New Roman"/>
          <w:sz w:val="30"/>
          <w:szCs w:val="30"/>
          <w:lang w:eastAsia="ru-RU"/>
        </w:rPr>
        <w:t>цыліндра, конуса, усечанага конуса, шара (сферы);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 w:eastAsia="ru-RU"/>
        </w:rPr>
        <w:t xml:space="preserve">Абітурыент павінен у м е ц ь: 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прымяняць уласцівасці фігур на плоскасці і асноўныя адносіны планіметрыі;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прымяняць уласцівасці прасторавых фігур і асноўныя адносіны стэрэаметрыі;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прымяняць розныя метады для рашэння геаметрычных задач.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Геаметрычныя велічыні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/>
        </w:rPr>
        <w:t>Абітурыент павінен в е д а ц ь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: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азначэнні многавугольніка; дыяганалі многавугольніка; перыметра многавугольніка; выпуклага многавугольніка; 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формулы: для знаходжання даўжыні акружнасці і плошчы круга;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уласцівасці плошчаў многавугольнікаў;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формулы плошчы: трохвугольніка, прамавугольнага трохвугольніка, роўнастаронняга трохвугольніка, квадрата, прамавугольніка, паралелаграма, трапецыі, ромба, круга і яго частак, правільных многавугольнікаў;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уласцівасць плошчаў падобных трохвугольнікаў;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уласцівасці упісаных вуглоў, якія абапіраюцца на адну і тую ж дугу, якія абапіраюцца на дыяметр; 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уласцівасці: перпендыкулярных прамых; перпендыкулярных прамой і плоскасці;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перпендыкулярных плоскасцей;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тэарэму аб трох перпендыкулярах;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формулы:</w:t>
      </w:r>
      <w:r w:rsidRPr="00466BA0">
        <w:rPr>
          <w:rFonts w:ascii="Times New Roman" w:eastAsia="SimSun" w:hAnsi="Times New Roman" w:cs="Times New Roman" w:hint="eastAsia"/>
          <w:sz w:val="30"/>
          <w:szCs w:val="30"/>
          <w:lang w:val="be-BY"/>
        </w:rPr>
        <w:t xml:space="preserve">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плошчы бакавой і поўнай паверхняў прызмы; плошчы бакавой і поўнай паверхняў правільнай піраміды;</w:t>
      </w:r>
      <w:r w:rsidRPr="00466BA0">
        <w:rPr>
          <w:rFonts w:ascii="Times New Roman" w:eastAsia="SimSun" w:hAnsi="Times New Roman" w:cs="Times New Roman" w:hint="eastAsia"/>
          <w:sz w:val="30"/>
          <w:szCs w:val="30"/>
          <w:lang w:val="be-BY"/>
        </w:rPr>
        <w:t xml:space="preserve">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аб’ёму паралелепіпеда, прызмы, піраміды; плошчы сферы; аб’ёму шара;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плошчы бакавой і поўнай паверхняў цыліндра; аб’ёму цыліндра;</w:t>
      </w:r>
    </w:p>
    <w:p w:rsidR="00466BA0" w:rsidRPr="00466BA0" w:rsidRDefault="00466BA0" w:rsidP="004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плошчы бакавой і поўнай паверхняў конуса; аб’ёму конуса;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Абітурыент павінен у м е ц ь:  </w:t>
      </w:r>
    </w:p>
    <w:p w:rsidR="00466BA0" w:rsidRPr="00466BA0" w:rsidRDefault="00466BA0" w:rsidP="00466B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вылічваць значэнні геаметрычных велічынь; </w:t>
      </w:r>
    </w:p>
    <w:p w:rsidR="00466BA0" w:rsidRPr="00466BA0" w:rsidRDefault="00466BA0" w:rsidP="00466B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lastRenderedPageBreak/>
        <w:t>прымяняць формулы плошчы бакавой і поўнай паверхняў прызмы і правільнай піраміды для рашэння задач;</w:t>
      </w:r>
    </w:p>
    <w:p w:rsidR="00466BA0" w:rsidRPr="00466BA0" w:rsidRDefault="00466BA0" w:rsidP="00466B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знаходзіць адлегласць ад пункта да плоскасці, адлегласць паміж паралельнымі прамымі, адлегласць паміж паралельнымі прамой і плоскасцю, адлегласць паміж паралельнымі плоскасцямі;</w:t>
      </w:r>
    </w:p>
    <w:p w:rsidR="00466BA0" w:rsidRPr="00466BA0" w:rsidRDefault="00466BA0" w:rsidP="00466B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знаходзіць вугал паміж прамымі;</w:t>
      </w:r>
    </w:p>
    <w:p w:rsidR="00466BA0" w:rsidRPr="00466BA0" w:rsidRDefault="00466BA0" w:rsidP="00466B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знаходзіць вугал паміж прамымі ў прасторы, вугал паміж прамой і плоскасцю, вугал паміж плоскасцямі;</w:t>
      </w:r>
    </w:p>
    <w:p w:rsidR="00466BA0" w:rsidRPr="00466BA0" w:rsidRDefault="00466BA0" w:rsidP="00466B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прымяняць формулы аб’ёмаў паралелепіпеда, прызмы і піраміды для рашэння задач;</w:t>
      </w:r>
    </w:p>
    <w:p w:rsidR="00466BA0" w:rsidRPr="00466BA0" w:rsidRDefault="00466BA0" w:rsidP="00466B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знаходзіць аб’ёмы і плошчы паверхняў цел вярчэння</w:t>
      </w:r>
    </w:p>
    <w:p w:rsidR="00466BA0" w:rsidRPr="00466BA0" w:rsidRDefault="00466BA0" w:rsidP="00466BA0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/>
        </w:rPr>
      </w:pPr>
    </w:p>
    <w:p w:rsidR="00466BA0" w:rsidRPr="00466BA0" w:rsidRDefault="00466BA0" w:rsidP="00466BA0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Геаметрычныя пабудовы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/>
        </w:rPr>
        <w:t>Абітурыент павінен в е д а ц ь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: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асноўныя аперацыі, якія выконваюцца цыркулем і лінейкай;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этапы рашэння задач на пабудаванне.</w:t>
      </w:r>
    </w:p>
    <w:p w:rsidR="00466BA0" w:rsidRPr="00466BA0" w:rsidRDefault="00466BA0" w:rsidP="00466B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Абітурыент павінен у м е ц ь: 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рашаць асноўныя задачы на пабудову з дапамогай цыркуля і лінейкі;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будаваць с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ячэнні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мнага</w:t>
      </w:r>
      <w:r w:rsidRPr="00466BA0">
        <w:rPr>
          <w:rFonts w:ascii="Times New Roman" w:eastAsia="SimSun" w:hAnsi="Times New Roman" w:cs="Times New Roman"/>
          <w:sz w:val="30"/>
          <w:szCs w:val="30"/>
        </w:rPr>
        <w:t>граннікаў плоскасцю на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падста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ве аксіём і следстваў з іх;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будаваць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сячэнні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мна</w:t>
      </w:r>
      <w:r w:rsidRPr="00466BA0">
        <w:rPr>
          <w:rFonts w:ascii="Times New Roman" w:eastAsia="SimSun" w:hAnsi="Times New Roman" w:cs="Times New Roman"/>
          <w:sz w:val="30"/>
          <w:szCs w:val="30"/>
        </w:rPr>
        <w:t>г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аг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раннікаў плоскасцю на падставе тэарэм аб паралельнасці прамой і плоскасці, паралельнасці плоскасцяў;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будаваць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сячэнні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цыліндр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плоскасцямі, паралельнай і перпендыкулярнай восі цыліндр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</w:t>
      </w:r>
      <w:r w:rsidRPr="00466BA0">
        <w:rPr>
          <w:rFonts w:ascii="Times New Roman" w:eastAsia="SimSun" w:hAnsi="Times New Roman" w:cs="Times New Roman"/>
          <w:sz w:val="30"/>
          <w:szCs w:val="30"/>
        </w:rPr>
        <w:t>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будаваць сячэнне конуса плоскасцю, паралельнай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аснове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конус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а; </w:t>
      </w:r>
      <w:r w:rsidRPr="00466BA0">
        <w:rPr>
          <w:rFonts w:ascii="Times New Roman" w:eastAsia="SimSun" w:hAnsi="Times New Roman" w:cs="Times New Roman"/>
          <w:sz w:val="30"/>
          <w:szCs w:val="30"/>
        </w:rPr>
        <w:t>плоскасцю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, якая праходзіць праз вяршыню</w:t>
      </w:r>
      <w:r w:rsidRPr="00466BA0">
        <w:rPr>
          <w:rFonts w:ascii="Times New Roman" w:eastAsia="SimSun" w:hAnsi="Times New Roman" w:cs="Times New Roman"/>
          <w:sz w:val="30"/>
          <w:szCs w:val="30"/>
        </w:rPr>
        <w:t>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aps/>
          <w:sz w:val="30"/>
          <w:szCs w:val="30"/>
          <w:lang w:val="be-BY" w:eastAsia="ru-RU"/>
        </w:rPr>
      </w:pP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ap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caps/>
          <w:sz w:val="30"/>
          <w:szCs w:val="30"/>
          <w:lang w:val="be-BY" w:eastAsia="ru-RU"/>
        </w:rPr>
        <w:t>ЗМЕСТ ВУЧЭБНАГА МАТЭРЫЯЛУ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Лікі і вылічэнні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Натуральныя лікі. </w:t>
      </w:r>
      <w:r w:rsidRPr="00466BA0">
        <w:rPr>
          <w:rFonts w:ascii="Times New Roman" w:eastAsia="SimSun" w:hAnsi="Times New Roman" w:cs="Times New Roman"/>
          <w:sz w:val="30"/>
          <w:szCs w:val="30"/>
        </w:rPr>
        <w:t>Складанне, ад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</w:rPr>
        <w:t>манне, множанне і дзяленне натуральных лікаў. Параўнанне натуральных лікаў. Простыя і с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астаўн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ыя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лік</w:t>
      </w:r>
      <w:r w:rsidRPr="00466BA0">
        <w:rPr>
          <w:rFonts w:ascii="Times New Roman" w:eastAsia="SimSun" w:hAnsi="Times New Roman" w:cs="Times New Roman"/>
          <w:sz w:val="30"/>
          <w:szCs w:val="30"/>
        </w:rPr>
        <w:t>і. Дзельнік, кратнае. Цотныя і няцотныя лікі. Прыкметы дзялімасці на 2, 3, 4, 5, 9, 10. Дзяленне з астаткам. Раскладанне натуральнага ліку на простыя множнікі. Агульны дзельнік, найбольшы агульны дзельнік. Агульнае кратнае, найменшае агульнае кратнае.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Цэлыя лікі. Дзеянні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з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цэлымі лікамі.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Звычайныя дроб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</w:rPr>
        <w:t>. Правільныя і няправільныя дробы. Асноўная ўласцівасць дробу. Скарачэнне звычайных дробаў. Параўнанне звычайных дробаў. Складанне, ад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манне, множанне і дзяленне звычайных дробаў. Змешаныя лікі і дзеянні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з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імі.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Дзесятковыя дробы. Параўнанне дзесятковых дробаў. Складанне, ад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</w:rPr>
        <w:t>манне, множанне і дзяленне дзесятковых дробаў. Акругленне лікаў.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Рацыянальныя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лік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і. Дзеянні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з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рацыянальнымі лікамі.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Ірацыянальныя лікі. Рэчаісны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я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лікі.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Модуль рэчаіснага ліку.  Геаметрычны сэнс модуля.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Працэнты. Прапорцыя. Асноўная ўласцівасць прапорцыі. Прамая і адваротная прапарцыянальнасць.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Ступень з натуральным і цэлым паказчыкам.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Ступень з рацыянальным паказчыкам.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Лагарыфм ліку. Дзесятковы лагарыфм.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Радыян. Лік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70"/>
      </w:r>
      <w:r w:rsidRPr="00466BA0">
        <w:rPr>
          <w:rFonts w:ascii="Times New Roman" w:eastAsia="SimSun" w:hAnsi="Times New Roman" w:cs="Times New Roman"/>
          <w:sz w:val="30"/>
          <w:szCs w:val="30"/>
        </w:rPr>
        <w:t>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Сінус, косінус, тангенс, катангенс ліку.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Арксінус, арккосінус, арктангенс, арккатангенс ліку.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Выразы і іх пераўтварэнні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Лікавыя выразы. Алгебраічныя выразы. Тоесна роўныя выразы. Формулы скарочанага множання: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а</w:t>
      </w:r>
      <w:r w:rsidRPr="00466BA0">
        <w:rPr>
          <w:rFonts w:ascii="Times New Roman" w:eastAsia="SimSun" w:hAnsi="Times New Roman" w:cs="Times New Roman"/>
          <w:sz w:val="30"/>
          <w:szCs w:val="30"/>
          <w:vertAlign w:val="superscript"/>
        </w:rPr>
        <w:t>2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–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b</w:t>
      </w:r>
      <w:r w:rsidRPr="00466BA0">
        <w:rPr>
          <w:rFonts w:ascii="Times New Roman" w:eastAsia="SimSun" w:hAnsi="Times New Roman" w:cs="Times New Roman"/>
          <w:sz w:val="30"/>
          <w:szCs w:val="30"/>
          <w:vertAlign w:val="superscript"/>
        </w:rPr>
        <w:t>2</w:t>
      </w:r>
      <w:r w:rsidRPr="00466BA0">
        <w:rPr>
          <w:rFonts w:ascii="Times New Roman" w:eastAsia="SimSun" w:hAnsi="Times New Roman" w:cs="Times New Roman"/>
          <w:sz w:val="30"/>
          <w:szCs w:val="30"/>
        </w:rPr>
        <w:t>=(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а</w:t>
      </w:r>
      <w:r w:rsidRPr="00466BA0">
        <w:rPr>
          <w:rFonts w:ascii="Times New Roman" w:eastAsia="SimSun" w:hAnsi="Times New Roman" w:cs="Times New Roman"/>
          <w:sz w:val="30"/>
          <w:szCs w:val="30"/>
        </w:rPr>
        <w:t>–</w:t>
      </w:r>
      <w:proofErr w:type="gramStart"/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b</w:t>
      </w:r>
      <w:r w:rsidRPr="00466BA0">
        <w:rPr>
          <w:rFonts w:ascii="Times New Roman" w:eastAsia="SimSun" w:hAnsi="Times New Roman" w:cs="Times New Roman"/>
          <w:sz w:val="30"/>
          <w:szCs w:val="30"/>
        </w:rPr>
        <w:t>)∙</w:t>
      </w:r>
      <w:proofErr w:type="gramEnd"/>
      <w:r w:rsidRPr="00466BA0">
        <w:rPr>
          <w:rFonts w:ascii="Times New Roman" w:eastAsia="SimSun" w:hAnsi="Times New Roman" w:cs="Times New Roman"/>
          <w:sz w:val="30"/>
          <w:szCs w:val="30"/>
        </w:rPr>
        <w:t>(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</w:t>
      </w:r>
      <w:r w:rsidRPr="00466BA0">
        <w:rPr>
          <w:rFonts w:ascii="Times New Roman" w:eastAsia="SimSun" w:hAnsi="Times New Roman" w:cs="Times New Roman"/>
          <w:sz w:val="30"/>
          <w:szCs w:val="30"/>
        </w:rPr>
        <w:t>+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b</w:t>
      </w:r>
      <w:r w:rsidRPr="00466BA0">
        <w:rPr>
          <w:rFonts w:ascii="Times New Roman" w:eastAsia="SimSun" w:hAnsi="Times New Roman" w:cs="Times New Roman"/>
          <w:sz w:val="30"/>
          <w:szCs w:val="30"/>
        </w:rPr>
        <w:t>);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en-US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(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+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b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)</w:t>
      </w:r>
      <w:r w:rsidRPr="00466BA0">
        <w:rPr>
          <w:rFonts w:ascii="Times New Roman" w:eastAsia="SimSun" w:hAnsi="Times New Roman" w:cs="Times New Roman"/>
          <w:sz w:val="30"/>
          <w:szCs w:val="30"/>
          <w:vertAlign w:val="superscript"/>
          <w:lang w:val="en-US"/>
        </w:rPr>
        <w:t xml:space="preserve"> 2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=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</w:t>
      </w:r>
      <w:r w:rsidRPr="00466BA0">
        <w:rPr>
          <w:rFonts w:ascii="Times New Roman" w:eastAsia="SimSun" w:hAnsi="Times New Roman" w:cs="Times New Roman"/>
          <w:sz w:val="30"/>
          <w:szCs w:val="30"/>
          <w:vertAlign w:val="superscript"/>
          <w:lang w:val="en-US"/>
        </w:rPr>
        <w:t>2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+2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ab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+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b</w:t>
      </w:r>
      <w:r w:rsidRPr="00466BA0">
        <w:rPr>
          <w:rFonts w:ascii="Times New Roman" w:eastAsia="SimSun" w:hAnsi="Times New Roman" w:cs="Times New Roman"/>
          <w:sz w:val="30"/>
          <w:szCs w:val="30"/>
          <w:vertAlign w:val="superscript"/>
          <w:lang w:val="en-US"/>
        </w:rPr>
        <w:t>2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;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en-US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(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–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b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)</w:t>
      </w:r>
      <w:r w:rsidRPr="00466BA0">
        <w:rPr>
          <w:rFonts w:ascii="Times New Roman" w:eastAsia="SimSun" w:hAnsi="Times New Roman" w:cs="Times New Roman"/>
          <w:sz w:val="30"/>
          <w:szCs w:val="30"/>
          <w:vertAlign w:val="superscript"/>
          <w:lang w:val="en-US"/>
        </w:rPr>
        <w:t xml:space="preserve"> 2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=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</w:t>
      </w:r>
      <w:r w:rsidRPr="00466BA0">
        <w:rPr>
          <w:rFonts w:ascii="Times New Roman" w:eastAsia="SimSun" w:hAnsi="Times New Roman" w:cs="Times New Roman"/>
          <w:sz w:val="30"/>
          <w:szCs w:val="30"/>
          <w:vertAlign w:val="superscript"/>
          <w:lang w:val="en-US"/>
        </w:rPr>
        <w:t>2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-2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ab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+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b</w:t>
      </w:r>
      <w:r w:rsidRPr="00466BA0">
        <w:rPr>
          <w:rFonts w:ascii="Times New Roman" w:eastAsia="SimSun" w:hAnsi="Times New Roman" w:cs="Times New Roman"/>
          <w:sz w:val="30"/>
          <w:szCs w:val="30"/>
          <w:vertAlign w:val="superscript"/>
          <w:lang w:val="en-US"/>
        </w:rPr>
        <w:t>2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Адначлен і мнагачлен. Складанне, ад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манне, множанне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і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дзяленне мнагачлена на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</w:t>
      </w:r>
      <w:r w:rsidRPr="00466BA0">
        <w:rPr>
          <w:rFonts w:ascii="Times New Roman" w:eastAsia="SimSun" w:hAnsi="Times New Roman" w:cs="Times New Roman"/>
          <w:sz w:val="30"/>
          <w:szCs w:val="30"/>
        </w:rPr>
        <w:t>дн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</w:t>
      </w:r>
      <w:r w:rsidRPr="00466BA0">
        <w:rPr>
          <w:rFonts w:ascii="Times New Roman" w:eastAsia="SimSun" w:hAnsi="Times New Roman" w:cs="Times New Roman"/>
          <w:sz w:val="30"/>
          <w:szCs w:val="30"/>
        </w:rPr>
        <w:t>член. Раскладанне мнагачлена на множнікі. Тоесныя пераўтварэнні мнагачлена.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Квадратны тр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о</w:t>
      </w:r>
      <w:r w:rsidRPr="00466BA0">
        <w:rPr>
          <w:rFonts w:ascii="Times New Roman" w:eastAsia="SimSun" w:hAnsi="Times New Roman" w:cs="Times New Roman"/>
          <w:sz w:val="30"/>
          <w:szCs w:val="30"/>
        </w:rPr>
        <w:t>хчлен. Раскладанне квадратнага трохчлена на лінейныя множнікі.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Рацыянальныя дроб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. Асноўная ўласцівасць дробу. Дзеянні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з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алгебраічнымі дробамі. Тоесныя пераўтварэнні рацыянальных выразаў.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Корань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n</w:t>
      </w:r>
      <w:r w:rsidRPr="00466BA0">
        <w:rPr>
          <w:rFonts w:ascii="Times New Roman" w:eastAsia="SimSun" w:hAnsi="Times New Roman" w:cs="Times New Roman"/>
          <w:sz w:val="30"/>
          <w:szCs w:val="30"/>
        </w:rPr>
        <w:t>-й ст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</w:rPr>
        <w:t>пен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і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(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n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CE"/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N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, </w:t>
      </w:r>
      <m:oMath>
        <m:r>
          <w:rPr>
            <w:rFonts w:ascii="Cambria Math" w:eastAsia="SimSun" w:hAnsi="Cambria Math" w:cs="Times New Roman"/>
            <w:sz w:val="30"/>
            <w:szCs w:val="30"/>
          </w:rPr>
          <m:t>n≥2</m:t>
        </m:r>
      </m:oMath>
      <w:r w:rsidRPr="00466BA0">
        <w:rPr>
          <w:rFonts w:ascii="Times New Roman" w:eastAsia="SimSun" w:hAnsi="Times New Roman" w:cs="Times New Roman"/>
          <w:sz w:val="30"/>
          <w:szCs w:val="30"/>
        </w:rPr>
        <w:t>)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.</w:t>
      </w:r>
      <w:r w:rsidRPr="00466BA0">
        <w:rPr>
          <w:rFonts w:ascii="Calibri" w:eastAsia="SimSun" w:hAnsi="Calibri" w:cs="Calibri"/>
          <w:sz w:val="30"/>
          <w:szCs w:val="30"/>
        </w:rPr>
        <w:t xml:space="preserve"> </w:t>
      </w:r>
      <w:r w:rsidRPr="00466BA0">
        <w:rPr>
          <w:rFonts w:ascii="Times New Roman" w:eastAsia="SimSun" w:hAnsi="Times New Roman" w:cs="Times New Roman"/>
          <w:sz w:val="30"/>
          <w:szCs w:val="30"/>
        </w:rPr>
        <w:t>Асноўныя ўласцівасці кораня n-й ступені. Пераўтварэнне выразаў, якія змяшчаюць карані n-й ступені.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Суадносін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паміж сінусам, косінусам, тангенсам і катангенсам аднаго і таго ж вугла (трыганаметрычныя тоеснасці).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прывядзення, сумы і рознасці аргументаў, двайнога аргумента, пераўтварэння сумы і рознасці трыганаметрычных функцый у здабытак.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Тоесныя пераўтварэнні трыганаметрычных выразаў.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</w:rPr>
        <w:t>ласцівасці ступеняў з натуральным і цэлым паказчыкамі.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</w:rPr>
        <w:t>ласцівасці ступеняў з рацыянальнымі паказчыкамі.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Асноўна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я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лагарыфмічная тоеснасць.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Лагарыфм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здабытку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, ступені,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дзелі</w:t>
      </w:r>
      <w:r w:rsidRPr="00466BA0">
        <w:rPr>
          <w:rFonts w:ascii="Times New Roman" w:eastAsia="SimSun" w:hAnsi="Times New Roman" w:cs="Times New Roman"/>
          <w:sz w:val="30"/>
          <w:szCs w:val="30"/>
        </w:rPr>
        <w:t>. Пераход да лагарыфма з інш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ай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асно</w:t>
      </w:r>
      <w:r w:rsidRPr="00466BA0">
        <w:rPr>
          <w:rFonts w:ascii="Times New Roman" w:eastAsia="SimSun" w:hAnsi="Times New Roman" w:cs="Times New Roman"/>
          <w:sz w:val="30"/>
          <w:szCs w:val="30"/>
        </w:rPr>
        <w:t>вай.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Тоесныя пераўтварэнні выразаў, якія змяшчаюць лагарыфмы.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Ураўненні і няроўнасці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Ураўненні. Корань ураўнення. Раўнасільныя ўраўненні.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lastRenderedPageBreak/>
        <w:t>Лінейнае ўраўненне з адной зменнай. Рашэнне лінейных ураўненняў з адной зменнай.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Квадратнае ўраўненне. Формулы каранёў квадратнага ўраўнення.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Тэарэма Віета.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Рацыянальныя ўраўненні, якія зводзяцца да квадратных ураўненняў.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Дробава-рацыянальныя ўраўненні.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Ірацыянальныя ўраўненні.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Трыганаметрычныя ўраўненні.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Лікавыя няроўнасці, іх геаметрычная інтэрпрэтацыя. Уласцівасці лікавых няроўнасцяў.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 xml:space="preserve">Лінейная няроўнасць з адной зменнай. Раўнасільныя няроўнасці. Рашэнне няроўнасцяў з адной пераменнай. Падвойныя няроўнасці.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Квадратныя няроўнасці. Сістэмы квадратных няроўнасцей, рашэнне сістэм і сукупнасцей няроўнасцей.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Рацыянальныя няроўнасці. Дробна-рацыянальныя няроўнасці. Метад інтэрвалаў для рашэння рацыянальных няроўнасцяў.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Сістэмы лінейных, квадратных, рацыянальных ураўненняў з дзвюма зменнымі.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 xml:space="preserve">Сістэмы лінейных, квадратных, рацыянальных няроўнасцяў з адной зменнай.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Паказальныя і лагарыфмічныя ўраўненні і няроўнасці.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Каардынаты і функцыі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Лінейныя і слупковыя дыяграмы.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Каардынатны прамень. Каардыната 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пункта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Каардынатная прамая і прамавугольная сістэма каардынат на плоскасці.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Пабудова пункта па яго каардынатах. Вызначэнне каардынат пункта на каардынатнай плоскасці.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Адлегласць паміж д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з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в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ю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ма 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пунктамі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на каардынатнай плоскасці.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Паняцце функцыі. 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Абсяг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вызначэння функцыі. 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М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ноства значэнняў функцыі. Спосабы задання функцыі. Графік функцыі. Нулі функцыі. Прамежкі знакапастаянства. 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Цо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тнасць і няцотнасць функцыі. Перыядычнасць функцыі. 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ab/>
        <w:t>Прамежкі нарастання і спадання функцыі. Максімумы і мінімумы функцыі. Найбольша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е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і найменшае значэнн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і</w:t>
      </w: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функцыі на прамежку.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66BA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Лінейнае ўраўненне з дзвюма зменнымі і яго графік. Ураўненні прамой і акружнасці. Геаметрычная інтэрпрэтацыя рашэнняў сістэмы двух ураўненняў з дзвюма зменнымі.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Функцыя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=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/>
        </w:rPr>
        <w:t>ах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+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b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, яе ўласцівасці і графік.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Функцыя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val="be-BY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= </w:t>
      </w:r>
      <w:r w:rsidRPr="00466BA0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2523433" wp14:editId="56A983A2">
            <wp:extent cx="190500" cy="3810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(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k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B9"/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0), яе ўласцівасці і графік.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Функцыя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</w:rPr>
        <w:t>=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ах</w:t>
      </w:r>
      <w:r w:rsidRPr="00466BA0">
        <w:rPr>
          <w:rFonts w:ascii="Times New Roman" w:eastAsia="SimSun" w:hAnsi="Times New Roman" w:cs="Times New Roman"/>
          <w:sz w:val="30"/>
          <w:szCs w:val="30"/>
          <w:vertAlign w:val="superscript"/>
        </w:rPr>
        <w:t>2</w:t>
      </w:r>
      <w:r w:rsidRPr="00466BA0">
        <w:rPr>
          <w:rFonts w:ascii="Times New Roman" w:eastAsia="SimSun" w:hAnsi="Times New Roman" w:cs="Times New Roman"/>
          <w:sz w:val="30"/>
          <w:szCs w:val="30"/>
        </w:rPr>
        <w:t>+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bх</w:t>
      </w:r>
      <w:r w:rsidRPr="00466BA0">
        <w:rPr>
          <w:rFonts w:ascii="Times New Roman" w:eastAsia="SimSun" w:hAnsi="Times New Roman" w:cs="Times New Roman"/>
          <w:sz w:val="30"/>
          <w:szCs w:val="30"/>
        </w:rPr>
        <w:t>+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с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(а 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B9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0), яе ўласцівасці і графік.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Функцыя у=х</w:t>
      </w:r>
      <w:r w:rsidRPr="00466BA0">
        <w:rPr>
          <w:rFonts w:ascii="Times New Roman" w:eastAsia="SimSun" w:hAnsi="Times New Roman" w:cs="Times New Roman"/>
          <w:sz w:val="30"/>
          <w:szCs w:val="30"/>
          <w:vertAlign w:val="superscript"/>
        </w:rPr>
        <w:t>3</w:t>
      </w:r>
      <w:r w:rsidRPr="00466BA0">
        <w:rPr>
          <w:rFonts w:ascii="Times New Roman" w:eastAsia="SimSun" w:hAnsi="Times New Roman" w:cs="Times New Roman"/>
          <w:sz w:val="30"/>
          <w:szCs w:val="30"/>
        </w:rPr>
        <w:t>, яе ўласцівасці і графік.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Функцыя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= </w:t>
      </w:r>
      <w:r w:rsidRPr="00466BA0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02BC87A" wp14:editId="6AB6B600">
            <wp:extent cx="30480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30"/>
        </w:rPr>
        <w:t>, яе ўласцівасці і графік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Функцыя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= </w:t>
      </w:r>
      <w:r w:rsidRPr="00466BA0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E711B5A" wp14:editId="5433477A">
            <wp:extent cx="22860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Times New Roman" w:eastAsia="SimSun" w:hAnsi="Times New Roman" w:cs="Times New Roman"/>
          <w:sz w:val="30"/>
          <w:szCs w:val="30"/>
        </w:rPr>
        <w:t>, яе ўласцівасці і графік.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Функцыя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</w:rPr>
        <w:t>=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а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vertAlign w:val="superscript"/>
          <w:lang w:val="en-US"/>
        </w:rPr>
        <w:t>x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(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a</w:t>
      </w:r>
      <w:r w:rsidRPr="00466BA0">
        <w:rPr>
          <w:rFonts w:ascii="Times New Roman" w:eastAsia="SimSun" w:hAnsi="Times New Roman" w:cs="Times New Roman"/>
          <w:sz w:val="30"/>
          <w:szCs w:val="30"/>
        </w:rPr>
        <w:t>&gt;0,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a</w:t>
      </w:r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B9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1), яе ўласцівасці і графік.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Функц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я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</w:rPr>
        <w:t>= log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vertAlign w:val="subscript"/>
          <w:lang w:val="en-US"/>
        </w:rPr>
        <w:t>a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x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(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a</w:t>
      </w:r>
      <w:r w:rsidRPr="00466BA0">
        <w:rPr>
          <w:rFonts w:ascii="Times New Roman" w:eastAsia="SimSun" w:hAnsi="Times New Roman" w:cs="Times New Roman"/>
          <w:sz w:val="30"/>
          <w:szCs w:val="30"/>
        </w:rPr>
        <w:t>&gt;</w:t>
      </w:r>
      <w:proofErr w:type="gramStart"/>
      <w:r w:rsidRPr="00466BA0">
        <w:rPr>
          <w:rFonts w:ascii="Times New Roman" w:eastAsia="SimSun" w:hAnsi="Times New Roman" w:cs="Times New Roman"/>
          <w:sz w:val="30"/>
          <w:szCs w:val="30"/>
        </w:rPr>
        <w:t>0,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a</w:t>
      </w:r>
      <w:proofErr w:type="gramEnd"/>
      <w:r w:rsidRPr="00466BA0">
        <w:rPr>
          <w:rFonts w:ascii="Times New Roman" w:eastAsia="SimSun" w:hAnsi="Times New Roman" w:cs="Times New Roman"/>
          <w:sz w:val="30"/>
          <w:szCs w:val="30"/>
        </w:rPr>
        <w:sym w:font="Symbol" w:char="F0B9"/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 1), яе ўласцівасці і графік.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Функц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я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</w:rPr>
        <w:t>=sin 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x</w:t>
      </w:r>
      <w:r w:rsidRPr="00466BA0">
        <w:rPr>
          <w:rFonts w:ascii="Times New Roman" w:eastAsia="SimSun" w:hAnsi="Times New Roman" w:cs="Times New Roman"/>
          <w:sz w:val="30"/>
          <w:szCs w:val="30"/>
        </w:rPr>
        <w:t>, яе ўласцівасці і графік.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Функц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я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</w:rPr>
        <w:t>=cos 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x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, яе ўласцівасці і графік. 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Функц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я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</w:rPr>
        <w:t>=tg 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x</w:t>
      </w:r>
      <w:r w:rsidRPr="00466BA0">
        <w:rPr>
          <w:rFonts w:ascii="Times New Roman" w:eastAsia="SimSun" w:hAnsi="Times New Roman" w:cs="Times New Roman"/>
          <w:sz w:val="30"/>
          <w:szCs w:val="30"/>
        </w:rPr>
        <w:t>, яе ўласцівасці і графік.</w:t>
      </w:r>
    </w:p>
    <w:p w:rsidR="00466BA0" w:rsidRPr="00466BA0" w:rsidRDefault="00466BA0" w:rsidP="0046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Функц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</w:rPr>
        <w:t xml:space="preserve">я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466BA0">
        <w:rPr>
          <w:rFonts w:ascii="Times New Roman" w:eastAsia="SimSun" w:hAnsi="Times New Roman" w:cs="Times New Roman"/>
          <w:sz w:val="30"/>
          <w:szCs w:val="30"/>
        </w:rPr>
        <w:t>=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c</w:t>
      </w:r>
      <w:r w:rsidRPr="00466BA0">
        <w:rPr>
          <w:rFonts w:ascii="Times New Roman" w:eastAsia="SimSun" w:hAnsi="Times New Roman" w:cs="Times New Roman"/>
          <w:sz w:val="30"/>
          <w:szCs w:val="30"/>
        </w:rPr>
        <w:t>tg 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>x</w:t>
      </w:r>
      <w:r w:rsidRPr="00466BA0">
        <w:rPr>
          <w:rFonts w:ascii="Times New Roman" w:eastAsia="SimSun" w:hAnsi="Times New Roman" w:cs="Times New Roman"/>
          <w:sz w:val="30"/>
          <w:szCs w:val="30"/>
        </w:rPr>
        <w:t>, яе ўласцівасці і графік.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Лікавая паслядоўнасць. Арыфметычная і геаметрычная прагрэсіі. Формулы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</w:rPr>
        <w:t xml:space="preserve">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n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-г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члена 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і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сумы </w:t>
      </w:r>
      <w:r w:rsidRPr="00466BA0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n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пер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ш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ых член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аў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ар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фмет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ч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на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й 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і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ге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метр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ы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ч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на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й пр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гр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э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с</w:t>
      </w:r>
      <w:r w:rsidRPr="00466BA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іі</w:t>
      </w:r>
      <w:r w:rsidRPr="00466BA0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66BA0">
        <w:rPr>
          <w:rFonts w:ascii="Times New Roman" w:eastAsia="SimSun" w:hAnsi="Times New Roman" w:cs="Times New Roman"/>
          <w:sz w:val="30"/>
          <w:szCs w:val="30"/>
        </w:rPr>
        <w:t>Бясконца спадальная геаметрычная прагрэсія. Характарыстычныя ўласцівасці арыфметычнай і геаметрычнай прагрэсій.</w:t>
      </w:r>
    </w:p>
    <w:p w:rsidR="00466BA0" w:rsidRPr="00466BA0" w:rsidRDefault="00466BA0" w:rsidP="00466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66BA0">
        <w:rPr>
          <w:rFonts w:ascii="Times New Roman" w:eastAsia="SimSun" w:hAnsi="Times New Roman" w:cs="Times New Roman"/>
          <w:sz w:val="30"/>
          <w:szCs w:val="30"/>
        </w:rPr>
        <w:t>Вытворная, фізічны сэнс вытворнай, геаметрычны сэнс вытворнай.</w:t>
      </w:r>
      <w:r w:rsidRPr="00466BA0">
        <w:rPr>
          <w:rFonts w:ascii="Calibri" w:eastAsia="SimSun" w:hAnsi="Calibri" w:cs="Calibri"/>
          <w:sz w:val="30"/>
          <w:szCs w:val="30"/>
        </w:rPr>
        <w:t xml:space="preserve"> </w:t>
      </w:r>
      <w:r w:rsidRPr="00466BA0">
        <w:rPr>
          <w:rFonts w:ascii="Times New Roman" w:eastAsia="SimSun" w:hAnsi="Times New Roman" w:cs="Times New Roman"/>
          <w:sz w:val="30"/>
          <w:szCs w:val="30"/>
        </w:rPr>
        <w:t>Вытворныя функцый:</w:t>
      </w:r>
      <w:r w:rsidRPr="00466BA0">
        <w:rPr>
          <w:rFonts w:ascii="Calibri" w:eastAsia="SimSun" w:hAnsi="Calibri" w:cs="Calibri"/>
          <w:sz w:val="30"/>
          <w:szCs w:val="30"/>
        </w:rPr>
        <w:t xml:space="preserve"> </w:t>
      </w:r>
      <w:r w:rsidRPr="00466BA0">
        <w:rPr>
          <w:rFonts w:ascii="Calibri" w:eastAsia="SimSun" w:hAnsi="Calibri" w:cs="Calibri"/>
          <w:sz w:val="30"/>
          <w:szCs w:val="30"/>
          <w:lang w:val="en-US"/>
        </w:rPr>
        <w:t>y</w:t>
      </w:r>
      <w:r w:rsidRPr="00466BA0">
        <w:rPr>
          <w:rFonts w:ascii="Calibri" w:eastAsia="SimSun" w:hAnsi="Calibri" w:cs="Calibri"/>
          <w:sz w:val="30"/>
          <w:szCs w:val="30"/>
        </w:rPr>
        <w:t xml:space="preserve"> = </w:t>
      </w:r>
      <w:r w:rsidRPr="00466BA0">
        <w:rPr>
          <w:rFonts w:ascii="Calibri" w:eastAsia="SimSun" w:hAnsi="Calibri" w:cs="Calibri"/>
          <w:sz w:val="30"/>
          <w:szCs w:val="30"/>
          <w:lang w:val="en-US"/>
        </w:rPr>
        <w:t>c</w:t>
      </w:r>
      <w:r w:rsidRPr="00466BA0">
        <w:rPr>
          <w:rFonts w:ascii="Calibri" w:eastAsia="SimSun" w:hAnsi="Calibri" w:cs="Calibri"/>
          <w:sz w:val="30"/>
          <w:szCs w:val="30"/>
        </w:rPr>
        <w:t xml:space="preserve">, </w:t>
      </w:r>
      <w:r w:rsidRPr="00466BA0">
        <w:rPr>
          <w:rFonts w:ascii="Calibri" w:eastAsia="SimSun" w:hAnsi="Calibri" w:cs="Calibri"/>
          <w:sz w:val="30"/>
          <w:szCs w:val="30"/>
          <w:lang w:val="en-US"/>
        </w:rPr>
        <w:t>y</w:t>
      </w:r>
      <w:r w:rsidRPr="00466BA0">
        <w:rPr>
          <w:rFonts w:ascii="Calibri" w:eastAsia="SimSun" w:hAnsi="Calibri" w:cs="Calibri"/>
          <w:sz w:val="30"/>
          <w:szCs w:val="30"/>
        </w:rPr>
        <w:t xml:space="preserve"> = </w:t>
      </w:r>
      <w:r w:rsidRPr="00466BA0">
        <w:rPr>
          <w:rFonts w:ascii="Calibri" w:eastAsia="SimSun" w:hAnsi="Calibri" w:cs="Calibri"/>
          <w:sz w:val="30"/>
          <w:szCs w:val="30"/>
          <w:lang w:val="en-US"/>
        </w:rPr>
        <w:t>ax</w:t>
      </w:r>
      <w:r w:rsidRPr="00466BA0">
        <w:rPr>
          <w:rFonts w:ascii="Calibri" w:eastAsia="SimSun" w:hAnsi="Calibri" w:cs="Calibri"/>
          <w:sz w:val="30"/>
          <w:szCs w:val="30"/>
        </w:rPr>
        <w:t xml:space="preserve"> + </w:t>
      </w:r>
      <w:r w:rsidRPr="00466BA0">
        <w:rPr>
          <w:rFonts w:ascii="Calibri" w:eastAsia="SimSun" w:hAnsi="Calibri" w:cs="Calibri"/>
          <w:sz w:val="30"/>
          <w:szCs w:val="30"/>
          <w:lang w:val="en-US"/>
        </w:rPr>
        <w:t>b</w:t>
      </w:r>
      <w:r w:rsidRPr="00466BA0">
        <w:rPr>
          <w:rFonts w:ascii="Calibri" w:eastAsia="SimSun" w:hAnsi="Calibri" w:cs="Calibri"/>
          <w:sz w:val="30"/>
          <w:szCs w:val="30"/>
        </w:rPr>
        <w:t xml:space="preserve">, </w:t>
      </w:r>
      <w:r w:rsidRPr="00466BA0">
        <w:rPr>
          <w:rFonts w:ascii="Calibri" w:eastAsia="SimSun" w:hAnsi="Calibri" w:cs="Calibri"/>
          <w:sz w:val="30"/>
          <w:szCs w:val="30"/>
          <w:lang w:val="en-US"/>
        </w:rPr>
        <w:t>y</w:t>
      </w:r>
      <w:r w:rsidRPr="00466BA0">
        <w:rPr>
          <w:rFonts w:ascii="Calibri" w:eastAsia="SimSun" w:hAnsi="Calibri" w:cs="Calibri"/>
          <w:sz w:val="30"/>
          <w:szCs w:val="30"/>
        </w:rPr>
        <w:t xml:space="preserve"> = </w:t>
      </w:r>
      <w:r w:rsidRPr="00466BA0">
        <w:rPr>
          <w:rFonts w:ascii="Calibri" w:eastAsia="SimSun" w:hAnsi="Calibri" w:cs="Calibri"/>
          <w:sz w:val="30"/>
          <w:szCs w:val="30"/>
          <w:lang w:val="en-US"/>
        </w:rPr>
        <w:t>ax</w:t>
      </w:r>
      <w:r w:rsidRPr="00466BA0">
        <w:rPr>
          <w:rFonts w:ascii="Calibri" w:eastAsia="SimSun" w:hAnsi="Calibri" w:cs="Calibri"/>
          <w:sz w:val="30"/>
          <w:szCs w:val="30"/>
          <w:vertAlign w:val="superscript"/>
        </w:rPr>
        <w:t xml:space="preserve">2 </w:t>
      </w:r>
      <w:r w:rsidRPr="00466BA0">
        <w:rPr>
          <w:rFonts w:ascii="Calibri" w:eastAsia="SimSun" w:hAnsi="Calibri" w:cs="Calibri"/>
          <w:sz w:val="30"/>
          <w:szCs w:val="30"/>
        </w:rPr>
        <w:t xml:space="preserve">+ </w:t>
      </w:r>
      <w:r w:rsidRPr="00466BA0">
        <w:rPr>
          <w:rFonts w:ascii="Calibri" w:eastAsia="SimSun" w:hAnsi="Calibri" w:cs="Calibri"/>
          <w:sz w:val="30"/>
          <w:szCs w:val="30"/>
          <w:lang w:val="en-US"/>
        </w:rPr>
        <w:t>bx</w:t>
      </w:r>
      <w:r w:rsidRPr="00466BA0">
        <w:rPr>
          <w:rFonts w:ascii="Calibri" w:eastAsia="SimSun" w:hAnsi="Calibri" w:cs="Calibri"/>
          <w:sz w:val="30"/>
          <w:szCs w:val="30"/>
        </w:rPr>
        <w:t xml:space="preserve"> + </w:t>
      </w:r>
      <w:r w:rsidRPr="00466BA0">
        <w:rPr>
          <w:rFonts w:ascii="Calibri" w:eastAsia="SimSun" w:hAnsi="Calibri" w:cs="Calibri"/>
          <w:sz w:val="30"/>
          <w:szCs w:val="30"/>
          <w:lang w:val="en-US"/>
        </w:rPr>
        <w:t>c</w:t>
      </w:r>
      <w:r w:rsidRPr="00466BA0">
        <w:rPr>
          <w:rFonts w:ascii="Calibri" w:eastAsia="SimSun" w:hAnsi="Calibri" w:cs="Calibri"/>
          <w:sz w:val="30"/>
          <w:szCs w:val="30"/>
        </w:rPr>
        <w:t xml:space="preserve">, </w:t>
      </w:r>
      <w:r w:rsidRPr="00466BA0">
        <w:rPr>
          <w:rFonts w:ascii="Calibri" w:eastAsia="SimSun" w:hAnsi="Calibri" w:cs="Calibri"/>
          <w:sz w:val="30"/>
          <w:szCs w:val="30"/>
          <w:lang w:val="en-US"/>
        </w:rPr>
        <w:t>y</w:t>
      </w:r>
      <w:r w:rsidRPr="00466BA0">
        <w:rPr>
          <w:rFonts w:ascii="Calibri" w:eastAsia="SimSun" w:hAnsi="Calibri" w:cs="Calibri"/>
          <w:sz w:val="30"/>
          <w:szCs w:val="30"/>
        </w:rPr>
        <w:t xml:space="preserve"> = </w:t>
      </w:r>
      <w:r w:rsidRPr="00466BA0">
        <w:rPr>
          <w:rFonts w:ascii="Calibri" w:eastAsia="SimSun" w:hAnsi="Calibri" w:cs="Calibri"/>
          <w:sz w:val="30"/>
          <w:szCs w:val="3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75pt;height:32.25pt" o:ole="" fillcolor="window">
            <v:imagedata r:id="rId19" o:title=""/>
          </v:shape>
          <o:OLEObject Type="Embed" ProgID="Equation.3" ShapeID="_x0000_i1031" DrawAspect="Content" ObjectID="_1731395646" r:id="rId20"/>
        </w:object>
      </w:r>
      <w:r w:rsidRPr="00466BA0">
        <w:rPr>
          <w:rFonts w:ascii="Calibri" w:eastAsia="SimSun" w:hAnsi="Calibri" w:cs="Calibri"/>
          <w:sz w:val="30"/>
          <w:szCs w:val="30"/>
        </w:rPr>
        <w:t xml:space="preserve">, y = </w:t>
      </w:r>
      <w:r w:rsidRPr="00466BA0">
        <w:rPr>
          <w:rFonts w:ascii="Calibri" w:eastAsia="SimSun" w:hAnsi="Calibri" w:cs="Calibri"/>
          <w:sz w:val="30"/>
          <w:szCs w:val="30"/>
          <w:lang w:val="en-US"/>
        </w:rPr>
        <w:t>x</w:t>
      </w:r>
      <w:r w:rsidRPr="00466BA0">
        <w:rPr>
          <w:rFonts w:ascii="Calibri" w:eastAsia="SimSun" w:hAnsi="Calibri" w:cs="Calibri"/>
          <w:sz w:val="30"/>
          <w:szCs w:val="30"/>
          <w:vertAlign w:val="superscript"/>
          <w:lang w:val="en-US"/>
        </w:rPr>
        <w:t>n</w:t>
      </w:r>
      <w:r w:rsidRPr="00466BA0">
        <w:rPr>
          <w:rFonts w:ascii="Calibri" w:eastAsia="SimSun" w:hAnsi="Calibri" w:cs="Calibri"/>
          <w:sz w:val="30"/>
          <w:szCs w:val="30"/>
        </w:rPr>
        <w:t xml:space="preserve">, </w:t>
      </w:r>
      <w:r w:rsidRPr="00466BA0">
        <w:rPr>
          <w:rFonts w:ascii="Calibri" w:eastAsia="SimSun" w:hAnsi="Calibri" w:cs="Calibri"/>
          <w:sz w:val="30"/>
          <w:szCs w:val="30"/>
          <w:lang w:val="en-US"/>
        </w:rPr>
        <w:t>n</w:t>
      </w:r>
      <w:r w:rsidRPr="00466BA0">
        <w:rPr>
          <w:rFonts w:ascii="Calibri" w:eastAsia="SimSun" w:hAnsi="Calibri" w:cs="Calibri"/>
          <w:sz w:val="30"/>
          <w:szCs w:val="30"/>
        </w:rPr>
        <w:t xml:space="preserve"> </w:t>
      </w:r>
      <w:r w:rsidRPr="00466BA0">
        <w:rPr>
          <w:rFonts w:ascii="Calibri" w:eastAsia="SimSun" w:hAnsi="Calibri" w:cs="Calibri"/>
          <w:sz w:val="30"/>
          <w:szCs w:val="30"/>
        </w:rPr>
        <w:fldChar w:fldCharType="begin"/>
      </w:r>
      <w:r w:rsidRPr="00466BA0">
        <w:rPr>
          <w:rFonts w:ascii="Calibri" w:eastAsia="SimSun" w:hAnsi="Calibri" w:cs="Calibri"/>
          <w:sz w:val="30"/>
          <w:szCs w:val="30"/>
        </w:rPr>
        <w:instrText xml:space="preserve"> QUOTE </w:instrText>
      </w:r>
      <w:r w:rsidRPr="00466BA0">
        <w:rPr>
          <w:rFonts w:ascii="Calibri" w:eastAsia="SimSun" w:hAnsi="Calibri" w:cs="Calibri"/>
          <w:noProof/>
          <w:sz w:val="30"/>
          <w:szCs w:val="30"/>
          <w:lang w:eastAsia="ru-RU"/>
        </w:rPr>
        <w:drawing>
          <wp:inline distT="0" distB="0" distL="0" distR="0" wp14:anchorId="4E49EFDB" wp14:editId="05838AEA">
            <wp:extent cx="142875" cy="142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Calibri" w:eastAsia="SimSun" w:hAnsi="Calibri" w:cs="Calibri"/>
          <w:sz w:val="30"/>
          <w:szCs w:val="30"/>
        </w:rPr>
        <w:instrText xml:space="preserve"> </w:instrText>
      </w:r>
      <w:r w:rsidRPr="00466BA0">
        <w:rPr>
          <w:rFonts w:ascii="Calibri" w:eastAsia="SimSun" w:hAnsi="Calibri" w:cs="Calibri"/>
          <w:sz w:val="30"/>
          <w:szCs w:val="30"/>
        </w:rPr>
        <w:fldChar w:fldCharType="separate"/>
      </w:r>
      <w:r w:rsidRPr="00466BA0">
        <w:rPr>
          <w:rFonts w:ascii="Calibri" w:eastAsia="SimSun" w:hAnsi="Calibri" w:cs="Calibri"/>
          <w:noProof/>
          <w:sz w:val="30"/>
          <w:szCs w:val="30"/>
          <w:lang w:eastAsia="ru-RU"/>
        </w:rPr>
        <w:drawing>
          <wp:inline distT="0" distB="0" distL="0" distR="0" wp14:anchorId="2274EB22" wp14:editId="7A6D2CB3">
            <wp:extent cx="142875" cy="1428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Calibri" w:eastAsia="SimSun" w:hAnsi="Calibri" w:cs="Calibri"/>
          <w:sz w:val="30"/>
          <w:szCs w:val="30"/>
        </w:rPr>
        <w:fldChar w:fldCharType="end"/>
      </w:r>
      <w:r w:rsidRPr="00466BA0">
        <w:rPr>
          <w:rFonts w:ascii="Calibri" w:eastAsia="SimSun" w:hAnsi="Calibri" w:cs="Calibri"/>
          <w:sz w:val="30"/>
          <w:szCs w:val="30"/>
        </w:rPr>
        <w:t xml:space="preserve"> N. </w:t>
      </w:r>
      <w:r w:rsidRPr="00466BA0">
        <w:rPr>
          <w:rFonts w:ascii="Times New Roman" w:eastAsia="SimSun" w:hAnsi="Times New Roman" w:cs="Times New Roman"/>
          <w:sz w:val="30"/>
          <w:szCs w:val="30"/>
        </w:rPr>
        <w:t>Правілы вылічэння вытворных:</w:t>
      </w:r>
      <w:r w:rsidRPr="00466BA0">
        <w:rPr>
          <w:rFonts w:ascii="Calibri" w:eastAsia="SimSun" w:hAnsi="Calibri" w:cs="Calibri"/>
          <w:sz w:val="30"/>
          <w:szCs w:val="30"/>
        </w:rPr>
        <w:t xml:space="preserve"> (cf)</w:t>
      </w:r>
      <w:r w:rsidRPr="00466BA0">
        <w:rPr>
          <w:rFonts w:ascii="Calibri" w:eastAsia="SimSun" w:hAnsi="Calibri" w:cs="Calibri"/>
          <w:sz w:val="30"/>
          <w:szCs w:val="30"/>
        </w:rPr>
        <w:sym w:font="Symbol" w:char="F0A2"/>
      </w:r>
      <w:r w:rsidRPr="00466BA0">
        <w:rPr>
          <w:rFonts w:ascii="Calibri" w:eastAsia="SimSun" w:hAnsi="Calibri" w:cs="Calibri"/>
          <w:sz w:val="30"/>
          <w:szCs w:val="30"/>
        </w:rPr>
        <w:t xml:space="preserve"> = cf</w:t>
      </w:r>
      <w:r w:rsidRPr="00466BA0">
        <w:rPr>
          <w:rFonts w:ascii="Calibri" w:eastAsia="SimSun" w:hAnsi="Calibri" w:cs="Calibri"/>
          <w:sz w:val="30"/>
          <w:szCs w:val="30"/>
        </w:rPr>
        <w:sym w:font="Symbol" w:char="F0A2"/>
      </w:r>
      <w:r w:rsidRPr="00466BA0">
        <w:rPr>
          <w:rFonts w:ascii="Calibri" w:eastAsia="SimSun" w:hAnsi="Calibri" w:cs="Calibri"/>
          <w:sz w:val="30"/>
          <w:szCs w:val="30"/>
        </w:rPr>
        <w:t>, (f + g)</w:t>
      </w:r>
      <w:r w:rsidRPr="00466BA0">
        <w:rPr>
          <w:rFonts w:ascii="Calibri" w:eastAsia="SimSun" w:hAnsi="Calibri" w:cs="Calibri"/>
          <w:sz w:val="30"/>
          <w:szCs w:val="30"/>
        </w:rPr>
        <w:sym w:font="Symbol" w:char="F0A2"/>
      </w:r>
      <w:r w:rsidRPr="00466BA0">
        <w:rPr>
          <w:rFonts w:ascii="Calibri" w:eastAsia="SimSun" w:hAnsi="Calibri" w:cs="Calibri"/>
          <w:sz w:val="30"/>
          <w:szCs w:val="30"/>
        </w:rPr>
        <w:t xml:space="preserve"> = f</w:t>
      </w:r>
      <w:r w:rsidRPr="00466BA0">
        <w:rPr>
          <w:rFonts w:ascii="Calibri" w:eastAsia="SimSun" w:hAnsi="Calibri" w:cs="Calibri"/>
          <w:sz w:val="30"/>
          <w:szCs w:val="30"/>
        </w:rPr>
        <w:sym w:font="Symbol" w:char="F0A2"/>
      </w:r>
      <w:r w:rsidRPr="00466BA0">
        <w:rPr>
          <w:rFonts w:ascii="Calibri" w:eastAsia="SimSun" w:hAnsi="Calibri" w:cs="Calibri"/>
          <w:sz w:val="30"/>
          <w:szCs w:val="30"/>
        </w:rPr>
        <w:t xml:space="preserve"> + g</w:t>
      </w:r>
      <w:r w:rsidRPr="00466BA0">
        <w:rPr>
          <w:rFonts w:ascii="Calibri" w:eastAsia="SimSun" w:hAnsi="Calibri" w:cs="Calibri"/>
          <w:sz w:val="30"/>
          <w:szCs w:val="30"/>
        </w:rPr>
        <w:sym w:font="Symbol" w:char="F0A2"/>
      </w:r>
      <w:r w:rsidRPr="00466BA0">
        <w:rPr>
          <w:rFonts w:ascii="Calibri" w:eastAsia="SimSun" w:hAnsi="Calibri" w:cs="Calibri"/>
          <w:sz w:val="30"/>
          <w:szCs w:val="30"/>
        </w:rPr>
        <w:t>, (fg)</w:t>
      </w:r>
      <w:r w:rsidRPr="00466BA0">
        <w:rPr>
          <w:rFonts w:ascii="Calibri" w:eastAsia="SimSun" w:hAnsi="Calibri" w:cs="Calibri"/>
          <w:sz w:val="30"/>
          <w:szCs w:val="30"/>
        </w:rPr>
        <w:sym w:font="Symbol" w:char="F0A2"/>
      </w:r>
      <w:r w:rsidRPr="00466BA0">
        <w:rPr>
          <w:rFonts w:ascii="Calibri" w:eastAsia="SimSun" w:hAnsi="Calibri" w:cs="Calibri"/>
          <w:sz w:val="30"/>
          <w:szCs w:val="30"/>
        </w:rPr>
        <w:t xml:space="preserve"> = f</w:t>
      </w:r>
      <w:r w:rsidRPr="00466BA0">
        <w:rPr>
          <w:rFonts w:ascii="Calibri" w:eastAsia="SimSun" w:hAnsi="Calibri" w:cs="Calibri"/>
          <w:sz w:val="30"/>
          <w:szCs w:val="30"/>
        </w:rPr>
        <w:sym w:font="Symbol" w:char="F0A2"/>
      </w:r>
      <w:r w:rsidRPr="00466BA0">
        <w:rPr>
          <w:rFonts w:ascii="Calibri" w:eastAsia="SimSun" w:hAnsi="Calibri" w:cs="Calibri"/>
          <w:sz w:val="30"/>
          <w:szCs w:val="30"/>
        </w:rPr>
        <w:t>g + fg</w:t>
      </w:r>
      <w:r w:rsidRPr="00466BA0">
        <w:rPr>
          <w:rFonts w:ascii="Calibri" w:eastAsia="SimSun" w:hAnsi="Calibri" w:cs="Calibri"/>
          <w:sz w:val="30"/>
          <w:szCs w:val="30"/>
        </w:rPr>
        <w:sym w:font="Symbol" w:char="F0A2"/>
      </w:r>
      <w:r w:rsidRPr="00466BA0">
        <w:rPr>
          <w:rFonts w:ascii="Calibri" w:eastAsia="SimSun" w:hAnsi="Calibri" w:cs="Calibri"/>
          <w:sz w:val="30"/>
          <w:szCs w:val="30"/>
        </w:rPr>
        <w:t xml:space="preserve">, </w:t>
      </w:r>
      <w:r w:rsidRPr="00466BA0">
        <w:rPr>
          <w:rFonts w:ascii="Calibri" w:eastAsia="SimSun" w:hAnsi="Calibri" w:cs="Calibri"/>
          <w:sz w:val="30"/>
          <w:szCs w:val="30"/>
        </w:rPr>
        <w:fldChar w:fldCharType="begin"/>
      </w:r>
      <w:r w:rsidRPr="00466BA0">
        <w:rPr>
          <w:rFonts w:ascii="Calibri" w:eastAsia="SimSun" w:hAnsi="Calibri" w:cs="Calibri"/>
          <w:sz w:val="30"/>
          <w:szCs w:val="30"/>
        </w:rPr>
        <w:instrText xml:space="preserve"> QUOTE </w:instrText>
      </w:r>
      <w:r w:rsidRPr="00466BA0">
        <w:rPr>
          <w:rFonts w:ascii="Calibri" w:eastAsia="SimSun" w:hAnsi="Calibri" w:cs="Calibri"/>
          <w:noProof/>
          <w:sz w:val="30"/>
          <w:szCs w:val="30"/>
          <w:lang w:eastAsia="ru-RU"/>
        </w:rPr>
        <w:drawing>
          <wp:inline distT="0" distB="0" distL="0" distR="0" wp14:anchorId="4958B574" wp14:editId="6B3608AB">
            <wp:extent cx="110490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Calibri" w:eastAsia="SimSun" w:hAnsi="Calibri" w:cs="Calibri"/>
          <w:sz w:val="30"/>
          <w:szCs w:val="30"/>
        </w:rPr>
        <w:instrText xml:space="preserve"> </w:instrText>
      </w:r>
      <w:r w:rsidRPr="00466BA0">
        <w:rPr>
          <w:rFonts w:ascii="Calibri" w:eastAsia="SimSun" w:hAnsi="Calibri" w:cs="Calibri"/>
          <w:sz w:val="30"/>
          <w:szCs w:val="30"/>
        </w:rPr>
        <w:fldChar w:fldCharType="separate"/>
      </w:r>
      <w:r w:rsidRPr="00466BA0">
        <w:rPr>
          <w:rFonts w:ascii="Calibri" w:eastAsia="SimSun" w:hAnsi="Calibri" w:cs="Calibri"/>
          <w:noProof/>
          <w:sz w:val="30"/>
          <w:szCs w:val="30"/>
          <w:lang w:eastAsia="ru-RU"/>
        </w:rPr>
        <w:drawing>
          <wp:inline distT="0" distB="0" distL="0" distR="0" wp14:anchorId="12F766AF" wp14:editId="382B040B">
            <wp:extent cx="1104900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BA0">
        <w:rPr>
          <w:rFonts w:ascii="Calibri" w:eastAsia="SimSun" w:hAnsi="Calibri" w:cs="Calibri"/>
          <w:sz w:val="30"/>
          <w:szCs w:val="30"/>
        </w:rPr>
        <w:fldChar w:fldCharType="end"/>
      </w:r>
      <w:r w:rsidRPr="00466BA0">
        <w:rPr>
          <w:rFonts w:ascii="Calibri" w:eastAsia="SimSun" w:hAnsi="Calibri" w:cs="Calibri"/>
          <w:sz w:val="30"/>
          <w:szCs w:val="30"/>
        </w:rPr>
        <w:t xml:space="preserve">. </w:t>
      </w:r>
      <w:r w:rsidRPr="00466BA0">
        <w:rPr>
          <w:rFonts w:ascii="Times New Roman" w:eastAsia="SimSun" w:hAnsi="Times New Roman" w:cs="Times New Roman"/>
          <w:sz w:val="30"/>
          <w:szCs w:val="30"/>
        </w:rPr>
        <w:t>Сувязь паміж знакам вытворнай функцыі і яе нарастаннем або спаданнем.</w:t>
      </w:r>
    </w:p>
    <w:p w:rsidR="00466BA0" w:rsidRPr="00466BA0" w:rsidRDefault="00466BA0" w:rsidP="0046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66BA0" w:rsidRPr="00466BA0" w:rsidRDefault="00466BA0" w:rsidP="0046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фігуры і іх уласцівасці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Пункт, прамая, плоскасць.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Прамень, адрэзак, вугал.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Бісектрыса вугла.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Вертыкальныя вуглы, сумежныя вуглы.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Паралельныя прамые. Прыметы паралельнасці прамых. Уласцівасці паралельных прамых.  Перпендыкулярыя прамые.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Мнагавугольнік. Стораны, вуглы, дыяганалі мнагавугольніка.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Трохвугольнік, яго медыяна, бісектрыса, вышыня. 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мавуголь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ны,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угольны, тупавугольны тр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охвуголь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нікі. Уласцівасць бісектрысы трохвугольніка. Уласцівасць медыяны трохвугольніка. Суадносіны паміж старанамі і вугламі адвольнага і прамавугольнага трохвугольніка.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Роўнасць трохвугольнікаў. Прыметы роўнасці трохвугольнікаў.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Раўнабедраны трохвугольнік. Уласцівасці і прыметы раўнабедранага трохвугольніка.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Правільны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трохвугольнік.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Тэарэма Піфагора.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Перпендыкуляр і нахільная.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Тэарэма Фалеса.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Падабенства трохвугольніка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 Каэфіцыент падобнасці. Прыметы падобнасці трохвугольнікаў.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Сярэдняя лінія трохвугольніка і яе ўласцівасці.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Сума вуглоў трохвугольніка.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Знешні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вугал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трохвугольніка. Няроўнасць трохвугольніка.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Тэарэма сінуса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 Тэарэма косінусаў. Рашэнне трохвугольніка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Уласцівасць сярэдзінага перпендыкуляра да адрэзка. 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Чатырохвугольнікі: паралелаграм, прамавугольнік, ромб, квадрат, трапецыя.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Сярэдняя лінія трапецыі і яе ўласцівасці.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Сума ўнутраных вуглоў выпуклага мн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гавугольніка.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Уласцівасць плошчаў падобных трохвугольнікаў.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Акружнасць і круг.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орда, дыяметр, радыус. Дуга акружнасці.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Узаемнае размяшчэнне прамой і акружнасці. Датычная і сякучая да акружнасці.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Цэнтральныя і ўпісаныя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вугл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ы.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Выдатныя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пункты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трохвугольніка. Акружнасць, апісаная каля трохвугольніка. Акружнасць, упісаная ў трохвугольнік.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Упісаныя і апісаныя чатырох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вуголь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нікі.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Правільныя мн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гавугольнікі.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Узаемнае размяшчэнне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пунктаў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прамых і плоскасц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Паралельныя прамыя ў прасторы. Прыкмета паралельнасці прамых.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Прамая, паралельная плоскасці. Прыкмета паралельнасці прамой і плоскасці.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Скрыжаваныя прамыя. Прыкмета скрыжаваных прамых. Вугал паміж прамымі ў прасторы.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Паралельныя плоскасці. Прыкмета паралельнасці плоскасц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Уласцівасці паралельных прамых і плоскасц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прасторы.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Перпендыкулярныя прамыя.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Прамая, перпендыкулярная плоскасці. Прыкмета перпендыкулярнасці прамой і плоскасці.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Перпендыкуляр і нахільная да плоскасці. Тэарэма аб трох перпендыкулярах.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Двухгранны вугал. Лінейны вугал двухграннага вугла.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Перпендыкулярныя плоскасці. Прыкмета перпендыкулярнасці плоскасц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Уласцівасці перпендыкулярных прамых і плоскасц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Мнага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граннікі і іх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адлюстраванні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Прызма, прамая і правільная прызмы, паралелепіпед. Піраміда, правільная піраміда. Усечаная піраміда.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Цыліндр. Восевае сячэнне цыліндр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Разгортка бакавой паверхні цыліндр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Конус. Восевае сячэнне конус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Разгортка бакавой паверхні конус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Усечаны конус.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Сфера. Шар.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Сячэнне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сферы і шара плоскасцю. Датычная плоскасць да сферы.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6BA0" w:rsidRPr="00466BA0" w:rsidRDefault="00466BA0" w:rsidP="0046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Геаметрычныя велічыні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Даўжыня адрэзка. Адлегласць паміж д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пунктамі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Адлегласць ад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прамой. Адлегласць паміж паралельнымі прамымі.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Даўжыня ломанай. Перыметр мн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гавугольніка.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Даўжыня акружнасці і яе дугі.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Плошча круга і яго сектара.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Вымярэнні цэнтральных і ўпісаных вуглоў.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Плошча фігуры. Плошча трохвугольніка, паралелаграма, прамавугольніка, ромба, квадрата, трапецыі.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Адлегласць ад 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пункта 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плоскасці. Адлегласць паміж паралельнымі прамымі. Адлегласць паміж паралельнымі прамой і плоскасцю. Адлегласць паміж паралельнымі плоскасцямі.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Вугал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паміж прамымі. Вугал паміж прамымі ў прасторы. Вугал паміж прамой і плоскасцю. Мера двухграннага вугла. Вугал паміж плоскасцямі.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Плошчы бакавой і поўнай паверхняў прызмы. Плошча бакавой і поўнай паверхні прамой прызмы.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Плошчы бакавой і поўнай паверхняў піраміды.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Аб'ём прызмы. Аб'ём піраміды.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Плошча сферы.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Пл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ошч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ы бакавой і поўнай паверхняў цыліндр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Плошчы бакавой і поўнай паверхняў конус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Аб'ём цыліндр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 Аб'ём конус</w:t>
      </w: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. Аб'ём шара.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6BA0" w:rsidRPr="00466BA0" w:rsidRDefault="00466BA0" w:rsidP="0046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Геаметрычныя пабудовы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Пабудова з дапамогай цыркуля і лінейкі сярэдняга перпендыкуляра да адрэзка; вугла, роўнага дадзенаму; бісектрысы вугла.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Дзяленне адрэзка на прапарцыйныя часткі.</w:t>
      </w:r>
    </w:p>
    <w:p w:rsidR="00466BA0" w:rsidRPr="00466BA0" w:rsidRDefault="00466BA0" w:rsidP="004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6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Сячэнн</w:t>
      </w:r>
      <w:r w:rsidRPr="00466BA0">
        <w:rPr>
          <w:rFonts w:ascii="Times New Roman" w:eastAsia="Times New Roman" w:hAnsi="Times New Roman" w:cs="Times New Roman"/>
          <w:sz w:val="30"/>
          <w:szCs w:val="30"/>
          <w:lang w:eastAsia="ru-RU"/>
        </w:rPr>
        <w:t>і мнагаграннікаў плоскасцямі.</w:t>
      </w:r>
    </w:p>
    <w:p w:rsidR="00466BA0" w:rsidRPr="00466BA0" w:rsidRDefault="00466BA0" w:rsidP="00466BA0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/>
        </w:rPr>
      </w:pPr>
    </w:p>
    <w:p w:rsidR="00466BA0" w:rsidRPr="00466BA0" w:rsidRDefault="00466BA0" w:rsidP="00466BA0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СПІС РЭКАМЕНДАВАНАЙ ЛІТАРАТУРЫ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1. Матэматыка: вучэбны дапаможнік для 5 класа ўстаноў агульнай сярэдняй адукацыі з беларускай мовай навучання: у 2 ч. / В.Д.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Герасімаў, В.М. Пірутка, А.П.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Лабанаў</w:t>
      </w:r>
      <w:r w:rsidRPr="00466BA0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Мінск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: Адукацыя і выхаванне, 2017; 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lastRenderedPageBreak/>
        <w:t>2. Матэматыка: вучэбны дапаможнік для 5 класа ўстаноў агульнай сярэдняй адукацыі з беларускай мовай навучання: у 2 ч. / В.Д.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Герасімаў, В.М. Пірутка, А.П.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Лабанаў</w:t>
      </w:r>
      <w:r w:rsidRPr="00466BA0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Мінск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: Адукацыя і выхаванне, 2020; 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3. Зборнік задач па матэматыцы: вучэбны дапаможнік для 5 класа ўстаноў агульнай сярэдняй адукацыі з беларускай мовай навучання / В.М. Пірутка, А.А. Цярэшка, В.Д.</w:t>
      </w:r>
      <w:r w:rsidRPr="00466BA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Герасімаў. – Мінск: Адукацыя і выхаванне, 2019;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4. Матэматыка: вучэбны дапаможнік для 6 класа ўстаноў агульнай сярэдняй адукацыі з беларускай мовай навучання / В.Д. Герасімаў, В.М. Пірутка. – Мінск: Адукацыя і выхаванне, 2018; 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5. Матэматыка: вучэбны дапаможнік для 6 класа ўстаноў агульнай сярэдняй адукацыі з беларускай мовай навучання / В.Д. Герасімаў, В.М. Пірутка. – Мінск: Адукацыя і выхаванне, 2022; 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6. Зборнік задач па матэматыцы: вучэбны дапаможнік для 6 класа ўстаноў агульнай сярэдняй адукацыі з беларускай мовай навучання / В.М. Пірутка, А.А. Цярэшка. – Мінск: Адукацыя і выхаванне, 2020;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7. Алгебра: вучэбны дапаможнік для 7 класа ўстаноў агульнай сярэдняй адукацыі з беларускай мовай навучання/ І.Г. Арэф’ева, В.М. Пірутка. – Мінск: Народная асвета, 2017;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8. Алгебра: вучэбны дапаможнік для 7 класа ўстаноў агульнай сярэдняй адукацыі з беларускай мовай навучання/ І.Г. Арэф’ева, В.М. Пірутка. – Мінск: Народная асвета, 2022;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9. Геаметрыя: вучэбны дапаможнік для 7 класа ўстаноў агульнай сярэдняй адукацыі з беларускай мовай навучання/ В.У. Казакоў.– Мінск: Народная асвета, 2017;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10. Геаметрыя: вучэбны дапаможнік для 7 класа ўстаноў агульнай сярэдняй адукацыі з беларускай мовай навучання/ В.У. Казакоў.– Мінск: Народная асвета, 2022;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11. Алгебра: вучэбны дапаможнік для 8 класа ўстаноў агульнай сярэдняй адукацыі з беларускай мовай навучання/ І.Г. Арэф’ева, В.М. Пірутка. – Мінск: Народная асвета, 2018;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12. Геаметрыя: вучэбны дапаможнік для 8 класа ўстаноў агульнай сярэдняй адукацыі з беларускай мовай навучання/В.У. Казакоў.– Мінск: Народная асвета, 2018;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13. Алгебра: вучэбны дапаможнік для 9 класа ўстаноў агульнай сярэдняй адукацыі з беларускай мовай навучання/ І.Г. Арэф’ева, В.М. Пірутка. – Мінск: Народная асвета, 2019;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14. Зборнік задач па алгебры: вучэбны дапаможнік для 7-9 класаў устаноў агульнай сярэдняй адукацыі з беларускай мовай навучання / І.Г. Арэф’ева, В.М. Пірутка. – Мінск: Народная асвета, 2020;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lastRenderedPageBreak/>
        <w:t>15. Геаметрыя: вучэбны дапаможнік для 9 класа ўстаноў агульнай сярэдняй адукацыі з беларускай мовай навучання/ В.У. Казакоў.– Мінск: Народная асвета, 2019;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16. Алгебра: вучэбны дапаможнік для 10 класа ўстаноў агульнай сярэдняй адукацыі з беларускай мовай навучання / І.Г. Арэф’ева, В.М. Пірутка. – Мінск: Народная асвета, 2019;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17. Зборнік задач па алгебры: вучэбны дапаможнік для 10 класа ўстаноў агульнай сярэдняй адукацыі з беларускай мовай навучання (базавы і павышаны ўзроўні) / І.Г. Арэф’ева, В.М. Пірутка. – Мінск: Народная асвета, 2020;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18. Геаметрыя: вучэбны дапаможнік для 10 класа ўстаноў агульнай сярэдняй адукацыі з беларускай мовай навучання (базавы і павышаны ўзроўні) / Л.А. Латоцін [і інш.]. – Мінск: Адукацыя і выхаванне, 2020;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19. Алгебра: вучэбны дапаможнік для 11 класа ўстаноў агульнай сярэдняй адукацыі з беларускай мовай навучання / І.Г. Арэф’ева, В.М. Пірутка. – Мінск: Народная асвета, 2020;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20. Зборнік задач па алгебры: вучэбны дапаможнік для 11 класа ўстаноў агульнай сярэдняй адукацыі з беларускай мовай навучання (базавы і павышаны ўзроўні) / І.Г. Арэф’ева, В.М. Пірутка. – Мінск: Народная асвета, 2020;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21. Геаметрыя: вучэбны дапаможнік для 11 класа ўстаноў агульнай сярэдняй адукацыі з беларускай мовай навучання (базавы і павышаны ўзроўні) / Л.А. Латоцін [і інш.]. – Мінск: Беларуская Энцыклапедыя імя Петруся Броўкі, 2020;</w:t>
      </w:r>
    </w:p>
    <w:p w:rsidR="00466BA0" w:rsidRPr="00466BA0" w:rsidRDefault="00466BA0" w:rsidP="00466BA0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466BA0">
        <w:rPr>
          <w:rFonts w:ascii="Times New Roman" w:eastAsia="SimSun" w:hAnsi="Times New Roman" w:cs="Times New Roman"/>
          <w:sz w:val="30"/>
          <w:szCs w:val="30"/>
          <w:lang w:val="be-BY"/>
        </w:rPr>
        <w:t>22. Латоцін, Л.А. Зборнік задач па геаметрыі: вучэбны дапаможнік для 10–11 класаў устаноў агульнай сярэдняй адукацыі з беларускай мовай навучання (базавы і павышаны ўзроўні) / Л.А. Латоцін, Б.Д. Чабатарэўскі. – Мінск: Народная асвета, 2021.</w:t>
      </w:r>
    </w:p>
    <w:p w:rsidR="00466BA0" w:rsidRPr="00466BA0" w:rsidRDefault="00466BA0">
      <w:pPr>
        <w:rPr>
          <w:lang w:val="be-BY"/>
        </w:rPr>
      </w:pPr>
      <w:bookmarkStart w:id="0" w:name="_GoBack"/>
      <w:bookmarkEnd w:id="0"/>
    </w:p>
    <w:sectPr w:rsidR="00466BA0" w:rsidRPr="00466BA0" w:rsidSect="00466B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lbkA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GothicMedium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85B"/>
    <w:multiLevelType w:val="hybridMultilevel"/>
    <w:tmpl w:val="02FE10D2"/>
    <w:lvl w:ilvl="0" w:tplc="B3AE9E4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F40AD"/>
    <w:multiLevelType w:val="hybridMultilevel"/>
    <w:tmpl w:val="D7E88F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38EB"/>
    <w:multiLevelType w:val="hybridMultilevel"/>
    <w:tmpl w:val="8716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3506"/>
    <w:multiLevelType w:val="hybridMultilevel"/>
    <w:tmpl w:val="E0F498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4F268F"/>
    <w:multiLevelType w:val="hybridMultilevel"/>
    <w:tmpl w:val="DA72F57E"/>
    <w:lvl w:ilvl="0" w:tplc="2C4A74F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30"/>
        <w:szCs w:val="30"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8A0788"/>
    <w:multiLevelType w:val="hybridMultilevel"/>
    <w:tmpl w:val="600E7D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B204F"/>
    <w:multiLevelType w:val="hybridMultilevel"/>
    <w:tmpl w:val="5B54262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4A7"/>
    <w:multiLevelType w:val="hybridMultilevel"/>
    <w:tmpl w:val="4C8AB2B6"/>
    <w:lvl w:ilvl="0" w:tplc="8F843C9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30"/>
        <w:szCs w:val="30"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7261A3"/>
    <w:multiLevelType w:val="hybridMultilevel"/>
    <w:tmpl w:val="E0FCAB10"/>
    <w:lvl w:ilvl="0" w:tplc="8F843C9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30"/>
        <w:szCs w:val="30"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550CF0"/>
    <w:multiLevelType w:val="hybridMultilevel"/>
    <w:tmpl w:val="B97ECB42"/>
    <w:lvl w:ilvl="0" w:tplc="CE6A3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84B68"/>
    <w:multiLevelType w:val="hybridMultilevel"/>
    <w:tmpl w:val="17881EB0"/>
    <w:lvl w:ilvl="0" w:tplc="B3AE9E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B73AB8"/>
    <w:multiLevelType w:val="multilevel"/>
    <w:tmpl w:val="C4CE94CC"/>
    <w:lvl w:ilvl="0">
      <w:start w:val="1"/>
      <w:numFmt w:val="bullet"/>
      <w:lvlText w:val="−"/>
      <w:lvlJc w:val="left"/>
      <w:pPr>
        <w:ind w:left="374" w:firstLine="284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51241362"/>
    <w:multiLevelType w:val="hybridMultilevel"/>
    <w:tmpl w:val="74CE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86EF1"/>
    <w:multiLevelType w:val="hybridMultilevel"/>
    <w:tmpl w:val="B816AF48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5A85066"/>
    <w:multiLevelType w:val="hybridMultilevel"/>
    <w:tmpl w:val="5B240138"/>
    <w:lvl w:ilvl="0" w:tplc="9AB82980"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786871"/>
    <w:multiLevelType w:val="hybridMultilevel"/>
    <w:tmpl w:val="116E06D6"/>
    <w:lvl w:ilvl="0" w:tplc="9AB82980">
      <w:numFmt w:val="bullet"/>
      <w:lvlText w:val="–"/>
      <w:lvlJc w:val="left"/>
      <w:pPr>
        <w:ind w:left="1429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56196D"/>
    <w:multiLevelType w:val="hybridMultilevel"/>
    <w:tmpl w:val="46162E80"/>
    <w:lvl w:ilvl="0" w:tplc="9AB82980">
      <w:numFmt w:val="bullet"/>
      <w:lvlText w:val="–"/>
      <w:lvlJc w:val="left"/>
      <w:pPr>
        <w:ind w:left="1429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791A48"/>
    <w:multiLevelType w:val="hybridMultilevel"/>
    <w:tmpl w:val="E6E8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D5FD0"/>
    <w:multiLevelType w:val="hybridMultilevel"/>
    <w:tmpl w:val="1646B89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93DDC"/>
    <w:multiLevelType w:val="hybridMultilevel"/>
    <w:tmpl w:val="E0DAABA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24127"/>
    <w:multiLevelType w:val="multilevel"/>
    <w:tmpl w:val="80887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32D75"/>
    <w:multiLevelType w:val="hybridMultilevel"/>
    <w:tmpl w:val="88CC6EF4"/>
    <w:lvl w:ilvl="0" w:tplc="882C6BC8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F4D70"/>
    <w:multiLevelType w:val="hybridMultilevel"/>
    <w:tmpl w:val="A0A42B34"/>
    <w:lvl w:ilvl="0" w:tplc="71764732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760C99"/>
    <w:multiLevelType w:val="hybridMultilevel"/>
    <w:tmpl w:val="E22A1B4C"/>
    <w:lvl w:ilvl="0" w:tplc="B3AE9E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15"/>
  </w:num>
  <w:num w:numId="5">
    <w:abstractNumId w:val="14"/>
  </w:num>
  <w:num w:numId="6">
    <w:abstractNumId w:val="11"/>
  </w:num>
  <w:num w:numId="7">
    <w:abstractNumId w:val="16"/>
  </w:num>
  <w:num w:numId="8">
    <w:abstractNumId w:val="20"/>
  </w:num>
  <w:num w:numId="9">
    <w:abstractNumId w:val="12"/>
  </w:num>
  <w:num w:numId="10">
    <w:abstractNumId w:val="21"/>
  </w:num>
  <w:num w:numId="11">
    <w:abstractNumId w:val="5"/>
  </w:num>
  <w:num w:numId="12">
    <w:abstractNumId w:val="6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  <w:num w:numId="17">
    <w:abstractNumId w:val="10"/>
  </w:num>
  <w:num w:numId="18">
    <w:abstractNumId w:val="18"/>
  </w:num>
  <w:num w:numId="19">
    <w:abstractNumId w:val="19"/>
  </w:num>
  <w:num w:numId="20">
    <w:abstractNumId w:val="22"/>
  </w:num>
  <w:num w:numId="21">
    <w:abstractNumId w:val="23"/>
  </w:num>
  <w:num w:numId="22">
    <w:abstractNumId w:val="4"/>
  </w:num>
  <w:num w:numId="23">
    <w:abstractNumId w:val="8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A0"/>
    <w:rsid w:val="0046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86C4-BB92-4613-ABCA-CC23242E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2"/>
    <w:uiPriority w:val="99"/>
    <w:qFormat/>
    <w:rsid w:val="00466BA0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6BA0"/>
    <w:pPr>
      <w:keepNext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6BA0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466BA0"/>
    <w:pPr>
      <w:keepNext/>
      <w:tabs>
        <w:tab w:val="left" w:pos="900"/>
      </w:tabs>
      <w:spacing w:after="120" w:line="240" w:lineRule="auto"/>
      <w:ind w:firstLine="709"/>
      <w:jc w:val="center"/>
      <w:outlineLvl w:val="3"/>
    </w:pPr>
    <w:rPr>
      <w:rFonts w:ascii="Times New Roman" w:eastAsia="SimSu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66BA0"/>
    <w:pPr>
      <w:keepNext/>
      <w:shd w:val="clear" w:color="auto" w:fill="FFFFFF"/>
      <w:spacing w:after="120" w:line="240" w:lineRule="auto"/>
      <w:jc w:val="center"/>
      <w:outlineLvl w:val="4"/>
    </w:pPr>
    <w:rPr>
      <w:rFonts w:ascii="Times New Roman" w:eastAsia="SimSun" w:hAnsi="Times New Roman" w:cs="Times New Roman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66BA0"/>
    <w:pPr>
      <w:keepNext/>
      <w:spacing w:after="120" w:line="240" w:lineRule="auto"/>
      <w:jc w:val="center"/>
      <w:outlineLvl w:val="5"/>
    </w:pPr>
    <w:rPr>
      <w:rFonts w:ascii="Times New Roman" w:eastAsia="SimSun" w:hAnsi="Times New Roman" w:cs="Times New Roman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66BA0"/>
    <w:pPr>
      <w:keepNext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66BA0"/>
    <w:pPr>
      <w:keepNext/>
      <w:spacing w:after="240" w:line="240" w:lineRule="auto"/>
      <w:jc w:val="center"/>
      <w:outlineLvl w:val="7"/>
    </w:pPr>
    <w:rPr>
      <w:rFonts w:ascii="Times New Roman" w:eastAsia="SimSun" w:hAnsi="Times New Roman" w:cs="Times New Roman"/>
      <w:b/>
      <w:bCs/>
      <w:sz w:val="30"/>
      <w:szCs w:val="3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66BA0"/>
    <w:pPr>
      <w:keepNext/>
      <w:spacing w:after="0" w:line="240" w:lineRule="auto"/>
      <w:ind w:firstLine="709"/>
      <w:jc w:val="both"/>
      <w:outlineLvl w:val="8"/>
    </w:pPr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466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66BA0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6BA0"/>
    <w:rPr>
      <w:rFonts w:ascii="Times New Roman" w:eastAsia="SimSu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466BA0"/>
    <w:rPr>
      <w:rFonts w:ascii="Times New Roman" w:eastAsia="SimSu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66BA0"/>
    <w:rPr>
      <w:rFonts w:ascii="Times New Roman" w:eastAsia="SimSun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6BA0"/>
    <w:rPr>
      <w:rFonts w:ascii="Times New Roman" w:eastAsia="SimSun" w:hAnsi="Times New Roman" w:cs="Times New Roman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66BA0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6BA0"/>
    <w:rPr>
      <w:rFonts w:ascii="Times New Roman" w:eastAsia="SimSun" w:hAnsi="Times New Roman" w:cs="Times New Roman"/>
      <w:b/>
      <w:bCs/>
      <w:sz w:val="30"/>
      <w:szCs w:val="3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6BA0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BA0"/>
  </w:style>
  <w:style w:type="character" w:customStyle="1" w:styleId="Heading1Char">
    <w:name w:val="Heading 1 Char"/>
    <w:uiPriority w:val="99"/>
    <w:locked/>
    <w:rsid w:val="00466BA0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uiPriority w:val="99"/>
    <w:locked/>
    <w:rsid w:val="00466BA0"/>
    <w:rPr>
      <w:rFonts w:ascii="SimSun" w:eastAsia="SimSun" w:hAnsi="SimSun" w:cs="SimSun"/>
      <w:b/>
      <w:bCs/>
      <w:sz w:val="28"/>
      <w:szCs w:val="28"/>
    </w:rPr>
  </w:style>
  <w:style w:type="character" w:customStyle="1" w:styleId="Heading3Char">
    <w:name w:val="Heading 3 Char"/>
    <w:uiPriority w:val="99"/>
    <w:locked/>
    <w:rsid w:val="00466BA0"/>
    <w:rPr>
      <w:rFonts w:ascii="SimSun" w:eastAsia="SimSun" w:hAnsi="SimSun" w:cs="SimSun"/>
      <w:sz w:val="28"/>
      <w:szCs w:val="28"/>
      <w:lang w:val="en-US"/>
    </w:rPr>
  </w:style>
  <w:style w:type="character" w:customStyle="1" w:styleId="Heading4Char">
    <w:name w:val="Heading 4 Char"/>
    <w:uiPriority w:val="99"/>
    <w:locked/>
    <w:rsid w:val="00466BA0"/>
    <w:rPr>
      <w:rFonts w:ascii="SimSun" w:eastAsia="SimSun" w:hAnsi="SimSun" w:cs="SimSun"/>
      <w:sz w:val="30"/>
      <w:szCs w:val="30"/>
    </w:rPr>
  </w:style>
  <w:style w:type="character" w:customStyle="1" w:styleId="Heading5Char">
    <w:name w:val="Heading 5 Char"/>
    <w:uiPriority w:val="99"/>
    <w:locked/>
    <w:rsid w:val="00466BA0"/>
    <w:rPr>
      <w:rFonts w:ascii="Times New Roman" w:hAnsi="Times New Roman" w:cs="Times New Roman"/>
      <w:b/>
      <w:bCs/>
      <w:i/>
      <w:iCs/>
      <w:sz w:val="26"/>
      <w:szCs w:val="26"/>
      <w:lang w:val="es-ES_tradnl"/>
    </w:rPr>
  </w:style>
  <w:style w:type="character" w:customStyle="1" w:styleId="Heading6Char">
    <w:name w:val="Heading 6 Char"/>
    <w:uiPriority w:val="99"/>
    <w:locked/>
    <w:rsid w:val="00466BA0"/>
    <w:rPr>
      <w:rFonts w:ascii="SimSun" w:eastAsia="SimSun" w:hAnsi="SimSun" w:cs="SimSun"/>
      <w:sz w:val="30"/>
      <w:szCs w:val="30"/>
    </w:rPr>
  </w:style>
  <w:style w:type="character" w:customStyle="1" w:styleId="Heading7Char">
    <w:name w:val="Heading 7 Char"/>
    <w:uiPriority w:val="99"/>
    <w:locked/>
    <w:rsid w:val="00466BA0"/>
    <w:rPr>
      <w:rFonts w:ascii="SimSun" w:eastAsia="SimSun" w:hAnsi="SimSun" w:cs="SimSun"/>
      <w:b/>
      <w:bCs/>
      <w:sz w:val="30"/>
      <w:szCs w:val="30"/>
    </w:rPr>
  </w:style>
  <w:style w:type="character" w:customStyle="1" w:styleId="Heading8Char">
    <w:name w:val="Heading 8 Char"/>
    <w:uiPriority w:val="99"/>
    <w:locked/>
    <w:rsid w:val="00466BA0"/>
    <w:rPr>
      <w:rFonts w:ascii="SimSun" w:eastAsia="SimSun" w:hAnsi="SimSun" w:cs="SimSun"/>
      <w:b/>
      <w:bCs/>
      <w:sz w:val="30"/>
      <w:szCs w:val="30"/>
      <w:u w:val="single"/>
    </w:rPr>
  </w:style>
  <w:style w:type="character" w:customStyle="1" w:styleId="Heading9Char">
    <w:name w:val="Heading 9 Char"/>
    <w:uiPriority w:val="99"/>
    <w:locked/>
    <w:rsid w:val="00466BA0"/>
    <w:rPr>
      <w:rFonts w:ascii="SimSun" w:eastAsia="SimSun" w:hAnsi="SimSun" w:cs="SimSun"/>
      <w:b/>
      <w:bCs/>
      <w:sz w:val="30"/>
      <w:szCs w:val="30"/>
    </w:rPr>
  </w:style>
  <w:style w:type="paragraph" w:styleId="31">
    <w:name w:val="Body Text 3"/>
    <w:basedOn w:val="a"/>
    <w:link w:val="32"/>
    <w:uiPriority w:val="99"/>
    <w:rsid w:val="00466BA0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be-BY" w:eastAsia="ru-RU"/>
    </w:rPr>
  </w:style>
  <w:style w:type="character" w:customStyle="1" w:styleId="32">
    <w:name w:val="Основной текст 3 Знак"/>
    <w:basedOn w:val="a0"/>
    <w:link w:val="31"/>
    <w:uiPriority w:val="99"/>
    <w:rsid w:val="00466BA0"/>
    <w:rPr>
      <w:rFonts w:ascii="Times New Roman" w:eastAsia="SimSun" w:hAnsi="Times New Roman" w:cs="Times New Roman"/>
      <w:sz w:val="28"/>
      <w:szCs w:val="28"/>
      <w:lang w:val="be-BY" w:eastAsia="ru-RU"/>
    </w:rPr>
  </w:style>
  <w:style w:type="character" w:customStyle="1" w:styleId="BodyText3Char">
    <w:name w:val="Body Text 3 Char"/>
    <w:uiPriority w:val="99"/>
    <w:locked/>
    <w:rsid w:val="00466BA0"/>
    <w:rPr>
      <w:rFonts w:ascii="SimSun" w:eastAsia="SimSun" w:hAnsi="SimSun" w:cs="SimSun"/>
      <w:sz w:val="16"/>
      <w:szCs w:val="16"/>
    </w:rPr>
  </w:style>
  <w:style w:type="paragraph" w:customStyle="1" w:styleId="Char">
    <w:name w:val="Char"/>
    <w:basedOn w:val="a"/>
    <w:autoRedefine/>
    <w:uiPriority w:val="99"/>
    <w:rsid w:val="00466BA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uiPriority w:val="99"/>
    <w:semiHidden/>
    <w:rsid w:val="00466BA0"/>
    <w:pPr>
      <w:spacing w:after="120"/>
      <w:ind w:left="283"/>
    </w:pPr>
    <w:rPr>
      <w:rFonts w:ascii="Calibri" w:eastAsia="SimSun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6BA0"/>
    <w:rPr>
      <w:rFonts w:ascii="Calibri" w:eastAsia="SimSun" w:hAnsi="Calibri" w:cs="Calibri"/>
    </w:rPr>
  </w:style>
  <w:style w:type="character" w:customStyle="1" w:styleId="BodyTextIndentChar">
    <w:name w:val="Body Text Indent Char"/>
    <w:uiPriority w:val="99"/>
    <w:locked/>
    <w:rsid w:val="00466BA0"/>
    <w:rPr>
      <w:rFonts w:ascii="SimSun" w:eastAsia="SimSun" w:hAnsi="SimSun" w:cs="SimSun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466BA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U1">
    <w:name w:val="U1"/>
    <w:uiPriority w:val="99"/>
    <w:rsid w:val="00466BA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SimSu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U3">
    <w:name w:val="U3"/>
    <w:uiPriority w:val="99"/>
    <w:rsid w:val="00466BA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PragmaticaCondCTT" w:eastAsia="SimSun" w:hAnsi="PragmaticaCondCTT" w:cs="PragmaticaCondCTT"/>
      <w:b/>
      <w:bCs/>
      <w:sz w:val="23"/>
      <w:szCs w:val="23"/>
      <w:lang w:eastAsia="ru-RU"/>
    </w:rPr>
  </w:style>
  <w:style w:type="paragraph" w:customStyle="1" w:styleId="08">
    <w:name w:val="08"/>
    <w:uiPriority w:val="99"/>
    <w:rsid w:val="00466BA0"/>
    <w:pPr>
      <w:tabs>
        <w:tab w:val="left" w:pos="993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SimSun" w:hAnsi="SchoolBook" w:cs="SchoolBook"/>
      <w:sz w:val="21"/>
      <w:szCs w:val="21"/>
      <w:lang w:eastAsia="ru-RU"/>
    </w:rPr>
  </w:style>
  <w:style w:type="paragraph" w:customStyle="1" w:styleId="17">
    <w:name w:val="17"/>
    <w:uiPriority w:val="99"/>
    <w:rsid w:val="00466BA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40" w:lineRule="atLeast"/>
      <w:ind w:firstLine="340"/>
      <w:jc w:val="both"/>
    </w:pPr>
    <w:rPr>
      <w:rFonts w:ascii="SchoolBook" w:eastAsia="SimSun" w:hAnsi="SchoolBook" w:cs="SchoolBook"/>
      <w:i/>
      <w:iCs/>
      <w:sz w:val="21"/>
      <w:szCs w:val="21"/>
      <w:lang w:eastAsia="ru-RU"/>
    </w:rPr>
  </w:style>
  <w:style w:type="paragraph" w:styleId="a6">
    <w:name w:val="Normal (Web)"/>
    <w:basedOn w:val="a"/>
    <w:uiPriority w:val="99"/>
    <w:rsid w:val="00466B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66BA0"/>
    <w:rPr>
      <w:color w:val="0563C1"/>
      <w:u w:val="single"/>
    </w:rPr>
  </w:style>
  <w:style w:type="character" w:styleId="a8">
    <w:name w:val="FollowedHyperlink"/>
    <w:uiPriority w:val="99"/>
    <w:semiHidden/>
    <w:rsid w:val="00466BA0"/>
    <w:rPr>
      <w:color w:val="auto"/>
      <w:u w:val="single"/>
    </w:rPr>
  </w:style>
  <w:style w:type="paragraph" w:customStyle="1" w:styleId="msonormal0">
    <w:name w:val="msonormal"/>
    <w:basedOn w:val="a"/>
    <w:uiPriority w:val="99"/>
    <w:semiHidden/>
    <w:rsid w:val="00466B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30"/>
      <w:szCs w:val="30"/>
      <w:lang w:val="en-US"/>
    </w:rPr>
  </w:style>
  <w:style w:type="paragraph" w:styleId="a9">
    <w:name w:val="header"/>
    <w:basedOn w:val="a"/>
    <w:link w:val="aa"/>
    <w:uiPriority w:val="99"/>
    <w:rsid w:val="00466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30"/>
      <w:szCs w:val="3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66BA0"/>
    <w:rPr>
      <w:rFonts w:ascii="Times New Roman" w:eastAsia="SimSun" w:hAnsi="Times New Roman" w:cs="Times New Roman"/>
      <w:sz w:val="30"/>
      <w:szCs w:val="30"/>
      <w:lang w:eastAsia="ru-RU"/>
    </w:rPr>
  </w:style>
  <w:style w:type="character" w:customStyle="1" w:styleId="HeaderChar">
    <w:name w:val="Header Char"/>
    <w:uiPriority w:val="99"/>
    <w:locked/>
    <w:rsid w:val="00466BA0"/>
    <w:rPr>
      <w:rFonts w:ascii="SimSun" w:eastAsia="SimSun" w:hAnsi="SimSun" w:cs="SimSun"/>
      <w:sz w:val="30"/>
      <w:szCs w:val="30"/>
    </w:rPr>
  </w:style>
  <w:style w:type="paragraph" w:styleId="ab">
    <w:name w:val="footer"/>
    <w:basedOn w:val="a"/>
    <w:link w:val="ac"/>
    <w:uiPriority w:val="99"/>
    <w:rsid w:val="00466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66BA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466BA0"/>
    <w:rPr>
      <w:rFonts w:ascii="SimSun" w:eastAsia="SimSun" w:hAnsi="SimSun" w:cs="SimSun"/>
      <w:sz w:val="24"/>
      <w:szCs w:val="24"/>
    </w:rPr>
  </w:style>
  <w:style w:type="paragraph" w:styleId="ad">
    <w:name w:val="Title"/>
    <w:basedOn w:val="a"/>
    <w:link w:val="ae"/>
    <w:uiPriority w:val="99"/>
    <w:qFormat/>
    <w:rsid w:val="00466BA0"/>
    <w:pPr>
      <w:spacing w:line="256" w:lineRule="auto"/>
      <w:jc w:val="center"/>
    </w:pPr>
    <w:rPr>
      <w:rFonts w:ascii="Calibri" w:eastAsia="SimSun" w:hAnsi="Calibri" w:cs="Calibri"/>
      <w:sz w:val="28"/>
      <w:szCs w:val="28"/>
    </w:rPr>
  </w:style>
  <w:style w:type="character" w:customStyle="1" w:styleId="ae">
    <w:name w:val="Заголовок Знак"/>
    <w:basedOn w:val="a0"/>
    <w:link w:val="ad"/>
    <w:uiPriority w:val="99"/>
    <w:rsid w:val="00466BA0"/>
    <w:rPr>
      <w:rFonts w:ascii="Calibri" w:eastAsia="SimSun" w:hAnsi="Calibri" w:cs="Calibri"/>
      <w:sz w:val="28"/>
      <w:szCs w:val="28"/>
    </w:rPr>
  </w:style>
  <w:style w:type="paragraph" w:styleId="af">
    <w:name w:val="Body Text"/>
    <w:basedOn w:val="a"/>
    <w:link w:val="af0"/>
    <w:rsid w:val="00466BA0"/>
    <w:pPr>
      <w:spacing w:after="120" w:line="240" w:lineRule="auto"/>
      <w:jc w:val="center"/>
    </w:pPr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character" w:customStyle="1" w:styleId="af0">
    <w:name w:val="Основной текст Знак"/>
    <w:basedOn w:val="a0"/>
    <w:link w:val="af"/>
    <w:rsid w:val="00466BA0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character" w:customStyle="1" w:styleId="BodyTextChar">
    <w:name w:val="Body Text Char"/>
    <w:uiPriority w:val="99"/>
    <w:locked/>
    <w:rsid w:val="00466BA0"/>
    <w:rPr>
      <w:rFonts w:ascii="SimSun" w:eastAsia="SimSun" w:hAnsi="SimSun" w:cs="SimSun"/>
      <w:b/>
      <w:bCs/>
      <w:sz w:val="30"/>
      <w:szCs w:val="30"/>
    </w:rPr>
  </w:style>
  <w:style w:type="paragraph" w:styleId="21">
    <w:name w:val="Body Text 2"/>
    <w:basedOn w:val="a"/>
    <w:link w:val="22"/>
    <w:uiPriority w:val="99"/>
    <w:semiHidden/>
    <w:rsid w:val="00466BA0"/>
    <w:pPr>
      <w:spacing w:after="120" w:line="480" w:lineRule="auto"/>
    </w:pPr>
    <w:rPr>
      <w:rFonts w:ascii="Times New Roman" w:eastAsia="SimSun" w:hAnsi="Times New Roman" w:cs="Times New Roman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6BA0"/>
    <w:rPr>
      <w:rFonts w:ascii="Times New Roman" w:eastAsia="SimSun" w:hAnsi="Times New Roman" w:cs="Times New Roman"/>
      <w:sz w:val="30"/>
      <w:szCs w:val="30"/>
      <w:lang w:eastAsia="ru-RU"/>
    </w:rPr>
  </w:style>
  <w:style w:type="character" w:customStyle="1" w:styleId="BodyText2Char">
    <w:name w:val="Body Text 2 Char"/>
    <w:uiPriority w:val="99"/>
    <w:locked/>
    <w:rsid w:val="00466BA0"/>
    <w:rPr>
      <w:rFonts w:ascii="SimSun" w:eastAsia="SimSun" w:hAnsi="SimSun" w:cs="SimSun"/>
      <w:sz w:val="30"/>
      <w:szCs w:val="30"/>
    </w:rPr>
  </w:style>
  <w:style w:type="paragraph" w:styleId="23">
    <w:name w:val="Body Text Indent 2"/>
    <w:basedOn w:val="a"/>
    <w:link w:val="24"/>
    <w:uiPriority w:val="99"/>
    <w:semiHidden/>
    <w:rsid w:val="00466BA0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30"/>
      <w:szCs w:val="30"/>
      <w:lang w:val="fr-FR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6BA0"/>
    <w:rPr>
      <w:rFonts w:ascii="Times New Roman" w:eastAsia="SimSun" w:hAnsi="Times New Roman" w:cs="Times New Roman"/>
      <w:sz w:val="30"/>
      <w:szCs w:val="30"/>
      <w:lang w:val="fr-FR" w:eastAsia="ru-RU"/>
    </w:rPr>
  </w:style>
  <w:style w:type="character" w:customStyle="1" w:styleId="BodyTextIndent2Char">
    <w:name w:val="Body Text Indent 2 Char"/>
    <w:uiPriority w:val="99"/>
    <w:locked/>
    <w:rsid w:val="00466BA0"/>
    <w:rPr>
      <w:rFonts w:ascii="Times New Roman" w:eastAsia="SimSun" w:hAnsi="Times New Roman" w:cs="Times New Roman"/>
      <w:sz w:val="30"/>
      <w:szCs w:val="30"/>
      <w:lang w:val="fr-FR" w:eastAsia="ru-RU"/>
    </w:rPr>
  </w:style>
  <w:style w:type="paragraph" w:styleId="33">
    <w:name w:val="Body Text Indent 3"/>
    <w:basedOn w:val="a"/>
    <w:link w:val="34"/>
    <w:uiPriority w:val="99"/>
    <w:semiHidden/>
    <w:rsid w:val="00466BA0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i/>
      <w:iCs/>
      <w:sz w:val="30"/>
      <w:szCs w:val="30"/>
      <w:lang w:val="en-US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66BA0"/>
    <w:rPr>
      <w:rFonts w:ascii="Times New Roman" w:eastAsia="SimSun" w:hAnsi="Times New Roman" w:cs="Times New Roman"/>
      <w:i/>
      <w:iCs/>
      <w:sz w:val="30"/>
      <w:szCs w:val="30"/>
      <w:lang w:val="en-US" w:eastAsia="ru-RU"/>
    </w:rPr>
  </w:style>
  <w:style w:type="character" w:customStyle="1" w:styleId="BodyTextIndent3Char">
    <w:name w:val="Body Text Indent 3 Char"/>
    <w:uiPriority w:val="99"/>
    <w:locked/>
    <w:rsid w:val="00466BA0"/>
    <w:rPr>
      <w:rFonts w:ascii="SimSun" w:eastAsia="SimSun" w:hAnsi="SimSun" w:cs="SimSun"/>
      <w:i/>
      <w:iCs/>
      <w:sz w:val="30"/>
      <w:szCs w:val="30"/>
      <w:lang w:val="en-US"/>
    </w:rPr>
  </w:style>
  <w:style w:type="paragraph" w:styleId="af1">
    <w:name w:val="Document Map"/>
    <w:basedOn w:val="a"/>
    <w:link w:val="af2"/>
    <w:uiPriority w:val="99"/>
    <w:semiHidden/>
    <w:rsid w:val="00466BA0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466BA0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uiPriority w:val="99"/>
    <w:semiHidden/>
    <w:locked/>
    <w:rsid w:val="00466BA0"/>
    <w:rPr>
      <w:rFonts w:ascii="Tahoma" w:eastAsia="SimSun" w:hAnsi="Tahoma" w:cs="Tahoma"/>
      <w:shd w:val="clear" w:color="auto" w:fill="000080"/>
    </w:rPr>
  </w:style>
  <w:style w:type="paragraph" w:styleId="af3">
    <w:name w:val="Balloon Text"/>
    <w:basedOn w:val="a"/>
    <w:link w:val="af4"/>
    <w:uiPriority w:val="99"/>
    <w:semiHidden/>
    <w:rsid w:val="00466BA0"/>
    <w:pPr>
      <w:spacing w:after="0" w:line="240" w:lineRule="auto"/>
    </w:pPr>
    <w:rPr>
      <w:rFonts w:ascii="Segoe UI" w:eastAsia="SimSu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6BA0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BalloonTextChar">
    <w:name w:val="Balloon Text Char"/>
    <w:uiPriority w:val="99"/>
    <w:semiHidden/>
    <w:locked/>
    <w:rsid w:val="00466BA0"/>
    <w:rPr>
      <w:rFonts w:ascii="Segoe UI" w:eastAsia="SimSun" w:hAnsi="Segoe UI" w:cs="Segoe UI"/>
      <w:sz w:val="18"/>
      <w:szCs w:val="18"/>
    </w:rPr>
  </w:style>
  <w:style w:type="paragraph" w:customStyle="1" w:styleId="Bullets">
    <w:name w:val="Bullets"/>
    <w:basedOn w:val="a"/>
    <w:uiPriority w:val="99"/>
    <w:rsid w:val="00466BA0"/>
    <w:pPr>
      <w:tabs>
        <w:tab w:val="num" w:pos="720"/>
      </w:tabs>
      <w:spacing w:after="0" w:line="240" w:lineRule="auto"/>
      <w:ind w:left="720" w:hanging="360"/>
    </w:pPr>
    <w:rPr>
      <w:rFonts w:ascii="Times New Roman" w:eastAsia="SimSun" w:hAnsi="Times New Roman" w:cs="Times New Roman"/>
      <w:sz w:val="20"/>
      <w:szCs w:val="20"/>
      <w:lang w:val="en-AU" w:eastAsia="ru-RU"/>
    </w:rPr>
  </w:style>
  <w:style w:type="paragraph" w:customStyle="1" w:styleId="35">
    <w:name w:val="3"/>
    <w:basedOn w:val="a"/>
    <w:uiPriority w:val="99"/>
    <w:rsid w:val="00466BA0"/>
    <w:pPr>
      <w:widowControl w:val="0"/>
      <w:autoSpaceDE w:val="0"/>
      <w:autoSpaceDN w:val="0"/>
      <w:spacing w:after="0" w:line="260" w:lineRule="atLeast"/>
      <w:jc w:val="center"/>
    </w:pPr>
    <w:rPr>
      <w:rFonts w:ascii="SchlbkAC" w:eastAsia="SimSun" w:hAnsi="SchlbkAC" w:cs="SchlbkAC"/>
      <w:b/>
      <w:bCs/>
      <w:caps/>
      <w:color w:val="000000"/>
      <w:lang w:val="en-US" w:eastAsia="ru-RU"/>
    </w:rPr>
  </w:style>
  <w:style w:type="paragraph" w:customStyle="1" w:styleId="af5">
    <w:name w:val="Знак"/>
    <w:basedOn w:val="a"/>
    <w:autoRedefine/>
    <w:uiPriority w:val="99"/>
    <w:rsid w:val="00466BA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110">
    <w:name w:val="Список_11"/>
    <w:uiPriority w:val="99"/>
    <w:rsid w:val="00466BA0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SimSun" w:hAnsi="SchoolBook" w:cs="SchoolBook"/>
      <w:sz w:val="20"/>
      <w:szCs w:val="20"/>
      <w:lang w:eastAsia="ru-RU"/>
    </w:rPr>
  </w:style>
  <w:style w:type="paragraph" w:customStyle="1" w:styleId="18">
    <w:name w:val="18"/>
    <w:uiPriority w:val="99"/>
    <w:rsid w:val="00466BA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SimSun" w:hAnsi="SchoolBook" w:cs="SchoolBook"/>
      <w:sz w:val="20"/>
      <w:szCs w:val="20"/>
      <w:lang w:eastAsia="ru-RU"/>
    </w:rPr>
  </w:style>
  <w:style w:type="paragraph" w:customStyle="1" w:styleId="af6">
    <w:name w:val="Знак Знак Знак Знак"/>
    <w:basedOn w:val="a"/>
    <w:autoRedefine/>
    <w:uiPriority w:val="99"/>
    <w:rsid w:val="00466BA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Inter06">
    <w:name w:val="Inter06"/>
    <w:uiPriority w:val="99"/>
    <w:rsid w:val="00466BA0"/>
    <w:pPr>
      <w:spacing w:after="0" w:line="120" w:lineRule="atLeast"/>
      <w:ind w:firstLine="340"/>
      <w:jc w:val="both"/>
    </w:pPr>
    <w:rPr>
      <w:rFonts w:ascii="SchoolDL" w:eastAsia="SimSun" w:hAnsi="SchoolDL" w:cs="SchoolDL"/>
      <w:b/>
      <w:bCs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466B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466B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66B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66B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466B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466B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466B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"/>
    <w:basedOn w:val="a"/>
    <w:autoRedefine/>
    <w:uiPriority w:val="99"/>
    <w:rsid w:val="00466BA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p32">
    <w:name w:val="p32"/>
    <w:basedOn w:val="a"/>
    <w:uiPriority w:val="99"/>
    <w:rsid w:val="00466B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66BA0"/>
    <w:pPr>
      <w:spacing w:after="200" w:line="276" w:lineRule="auto"/>
      <w:ind w:left="720"/>
    </w:pPr>
    <w:rPr>
      <w:rFonts w:ascii="Calibri" w:eastAsia="SimSun" w:hAnsi="Calibri" w:cs="Calibri"/>
    </w:rPr>
  </w:style>
  <w:style w:type="paragraph" w:customStyle="1" w:styleId="15">
    <w:name w:val="1"/>
    <w:basedOn w:val="a"/>
    <w:uiPriority w:val="99"/>
    <w:rsid w:val="00466BA0"/>
    <w:pPr>
      <w:spacing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link w:val="MSGENFONTSTYLENAMETEMPLATEROLELEVELMSGENFONTSTYLENAMEBYROLEHEADING51"/>
    <w:uiPriority w:val="99"/>
    <w:locked/>
    <w:rsid w:val="00466BA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MSGENFONTSTYLENAMETEMPLATEROLELEVELMSGENFONTSTYLENAMEBYROLEHEADING51">
    <w:name w:val="MSG_EN_FONT_STYLE_NAME_TEMPLATE_ROLE_LEVEL MSG_EN_FONT_STYLE_NAME_BY_ROLE_HEADING 51"/>
    <w:basedOn w:val="a"/>
    <w:link w:val="MSGENFONTSTYLENAMETEMPLATEROLELEVELMSGENFONTSTYLENAMEBYROLEHEADING5"/>
    <w:uiPriority w:val="99"/>
    <w:rsid w:val="00466BA0"/>
    <w:pPr>
      <w:widowControl w:val="0"/>
      <w:shd w:val="clear" w:color="auto" w:fill="FFFFFF"/>
      <w:spacing w:after="220" w:line="178" w:lineRule="exact"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Абзац списка2"/>
    <w:basedOn w:val="a"/>
    <w:uiPriority w:val="99"/>
    <w:rsid w:val="00466BA0"/>
    <w:pPr>
      <w:spacing w:after="200" w:line="276" w:lineRule="auto"/>
      <w:ind w:left="720"/>
    </w:pPr>
    <w:rPr>
      <w:rFonts w:ascii="Calibri" w:eastAsia="SimSun" w:hAnsi="Calibri" w:cs="Calibri"/>
    </w:rPr>
  </w:style>
  <w:style w:type="paragraph" w:customStyle="1" w:styleId="36">
    <w:name w:val="Абзац списка3"/>
    <w:basedOn w:val="a"/>
    <w:uiPriority w:val="99"/>
    <w:rsid w:val="00466BA0"/>
    <w:pPr>
      <w:spacing w:after="200" w:line="276" w:lineRule="auto"/>
      <w:ind w:left="720"/>
    </w:pPr>
    <w:rPr>
      <w:rFonts w:ascii="Calibri" w:eastAsia="SimSun" w:hAnsi="Calibri" w:cs="Calibri"/>
    </w:rPr>
  </w:style>
  <w:style w:type="character" w:customStyle="1" w:styleId="grame">
    <w:name w:val="grame"/>
    <w:basedOn w:val="a0"/>
    <w:uiPriority w:val="99"/>
    <w:rsid w:val="00466BA0"/>
  </w:style>
  <w:style w:type="character" w:customStyle="1" w:styleId="12">
    <w:name w:val="Заголовок 1 Знак2"/>
    <w:link w:val="1"/>
    <w:uiPriority w:val="99"/>
    <w:locked/>
    <w:rsid w:val="00466BA0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466BA0"/>
  </w:style>
  <w:style w:type="character" w:customStyle="1" w:styleId="apple-converted-space">
    <w:name w:val="apple-converted-space"/>
    <w:basedOn w:val="a0"/>
    <w:uiPriority w:val="99"/>
    <w:rsid w:val="00466BA0"/>
  </w:style>
  <w:style w:type="character" w:customStyle="1" w:styleId="51">
    <w:name w:val="Знак Знак5"/>
    <w:uiPriority w:val="99"/>
    <w:locked/>
    <w:rsid w:val="00466BA0"/>
    <w:rPr>
      <w:rFonts w:ascii="SimSun" w:eastAsia="SimSun" w:hAnsi="SimSun" w:cs="SimSun"/>
      <w:lang w:val="ru-RU" w:eastAsia="ru-RU"/>
    </w:rPr>
  </w:style>
  <w:style w:type="character" w:customStyle="1" w:styleId="s5">
    <w:name w:val="s5"/>
    <w:uiPriority w:val="99"/>
    <w:rsid w:val="00466BA0"/>
  </w:style>
  <w:style w:type="character" w:customStyle="1" w:styleId="s10">
    <w:name w:val="s10"/>
    <w:uiPriority w:val="99"/>
    <w:rsid w:val="00466BA0"/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466BA0"/>
    <w:rPr>
      <w:color w:val="231F20"/>
      <w:sz w:val="21"/>
      <w:szCs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466BA0"/>
    <w:rPr>
      <w:i/>
      <w:iCs/>
      <w:color w:val="231F20"/>
      <w:sz w:val="21"/>
      <w:szCs w:val="21"/>
      <w:u w:val="none"/>
      <w:effect w:val="none"/>
      <w:shd w:val="clear" w:color="auto" w:fill="FFFFFF"/>
    </w:rPr>
  </w:style>
  <w:style w:type="character" w:customStyle="1" w:styleId="MSGENFONTSTYLENAMETEMPLATEROLELEVELMSGENFONTSTYLENAMEBYROLEHEADING50">
    <w:name w:val="MSG_EN_FONT_STYLE_NAME_TEMPLATE_ROLE_LEVEL MSG_EN_FONT_STYLE_NAME_BY_ROLE_HEADING 5"/>
    <w:uiPriority w:val="99"/>
    <w:rsid w:val="00466BA0"/>
    <w:rPr>
      <w:rFonts w:ascii="Arial" w:hAnsi="Arial" w:cs="Arial"/>
      <w:b/>
      <w:bCs/>
      <w:color w:val="231F20"/>
      <w:sz w:val="16"/>
      <w:szCs w:val="16"/>
      <w:shd w:val="clear" w:color="auto" w:fill="FFFFFF"/>
    </w:rPr>
  </w:style>
  <w:style w:type="character" w:customStyle="1" w:styleId="Heading1Char1">
    <w:name w:val="Heading 1 Char1"/>
    <w:uiPriority w:val="99"/>
    <w:locked/>
    <w:rsid w:val="00466BA0"/>
    <w:rPr>
      <w:rFonts w:ascii="Times New Roman" w:hAnsi="Times New Roman" w:cs="Times New Roman"/>
      <w:sz w:val="28"/>
      <w:szCs w:val="28"/>
      <w:lang w:val="es-ES_tradnl"/>
    </w:rPr>
  </w:style>
  <w:style w:type="character" w:customStyle="1" w:styleId="BodyTextIndentChar1">
    <w:name w:val="Body Text Indent Char1"/>
    <w:uiPriority w:val="99"/>
    <w:locked/>
    <w:rsid w:val="00466BA0"/>
    <w:rPr>
      <w:rFonts w:ascii="SimSun" w:eastAsia="SimSun" w:hAnsi="SimSun" w:cs="SimSun"/>
      <w:sz w:val="30"/>
      <w:szCs w:val="30"/>
    </w:rPr>
  </w:style>
  <w:style w:type="character" w:customStyle="1" w:styleId="BodyTextIndent2Char1">
    <w:name w:val="Body Text Indent 2 Char1"/>
    <w:uiPriority w:val="99"/>
    <w:locked/>
    <w:rsid w:val="00466BA0"/>
    <w:rPr>
      <w:rFonts w:ascii="SimSun" w:eastAsia="SimSun" w:hAnsi="SimSun" w:cs="SimSun"/>
      <w:sz w:val="30"/>
      <w:szCs w:val="30"/>
      <w:lang w:val="fr-FR"/>
    </w:rPr>
  </w:style>
  <w:style w:type="character" w:customStyle="1" w:styleId="111">
    <w:name w:val="Заголовок 1 Знак1"/>
    <w:uiPriority w:val="99"/>
    <w:locked/>
    <w:rsid w:val="00466BA0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41">
    <w:name w:val="Абзац списка4"/>
    <w:basedOn w:val="a"/>
    <w:uiPriority w:val="99"/>
    <w:rsid w:val="00466BA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6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6B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66BA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466B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66BA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66BA0"/>
    <w:pPr>
      <w:spacing w:line="240" w:lineRule="auto"/>
    </w:pPr>
    <w:rPr>
      <w:rFonts w:ascii="Calibri" w:eastAsia="SimSun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66BA0"/>
    <w:rPr>
      <w:rFonts w:ascii="Calibri" w:eastAsia="SimSun" w:hAnsi="Calibri" w:cs="Calibri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66BA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66BA0"/>
    <w:rPr>
      <w:rFonts w:ascii="Calibri" w:eastAsia="SimSun" w:hAnsi="Calibri" w:cs="Calibri"/>
      <w:b/>
      <w:bCs/>
      <w:sz w:val="20"/>
      <w:szCs w:val="20"/>
    </w:rPr>
  </w:style>
  <w:style w:type="character" w:customStyle="1" w:styleId="-">
    <w:name w:val="Интернет-ссылка"/>
    <w:uiPriority w:val="99"/>
    <w:rsid w:val="00466BA0"/>
    <w:rPr>
      <w:color w:val="0563C1"/>
      <w:u w:val="single"/>
    </w:rPr>
  </w:style>
  <w:style w:type="character" w:customStyle="1" w:styleId="onesymbol">
    <w:name w:val="onesymbol"/>
    <w:basedOn w:val="a0"/>
    <w:rsid w:val="00466BA0"/>
    <w:rPr>
      <w:rFonts w:ascii="Symbol" w:hAnsi="Symbol" w:hint="default"/>
    </w:rPr>
  </w:style>
  <w:style w:type="paragraph" w:customStyle="1" w:styleId="Pa2">
    <w:name w:val="Pa2"/>
    <w:basedOn w:val="a"/>
    <w:next w:val="a"/>
    <w:uiPriority w:val="99"/>
    <w:rsid w:val="00466BA0"/>
    <w:pPr>
      <w:autoSpaceDE w:val="0"/>
      <w:autoSpaceDN w:val="0"/>
      <w:adjustRightInd w:val="0"/>
      <w:spacing w:after="0" w:line="181" w:lineRule="atLeast"/>
    </w:pPr>
    <w:rPr>
      <w:rFonts w:ascii="FranklinGothicMediumC" w:eastAsia="Times New Roman" w:hAnsi="FranklinGothicMediumC" w:cs="Times New Roman"/>
      <w:sz w:val="24"/>
      <w:szCs w:val="24"/>
    </w:rPr>
  </w:style>
  <w:style w:type="paragraph" w:customStyle="1" w:styleId="rmcotjui">
    <w:name w:val="rmcotjui"/>
    <w:basedOn w:val="a"/>
    <w:rsid w:val="0046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66BA0"/>
  </w:style>
  <w:style w:type="paragraph" w:customStyle="1" w:styleId="310">
    <w:name w:val="Основной текст с отступом 31"/>
    <w:basedOn w:val="a"/>
    <w:uiPriority w:val="99"/>
    <w:rsid w:val="00466BA0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466BA0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466BA0"/>
  </w:style>
  <w:style w:type="character" w:styleId="afc">
    <w:name w:val="Placeholder Text"/>
    <w:basedOn w:val="a0"/>
    <w:uiPriority w:val="99"/>
    <w:semiHidden/>
    <w:rsid w:val="00466BA0"/>
    <w:rPr>
      <w:color w:val="808080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466BA0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6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2022-12-01T07:27:00Z</dcterms:created>
  <dcterms:modified xsi:type="dcterms:W3CDTF">2022-12-01T07:27:00Z</dcterms:modified>
</cp:coreProperties>
</file>