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83" w:rsidRPr="00232B24" w:rsidRDefault="00532C83" w:rsidP="00532C83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532C83" w:rsidRPr="00232B24" w:rsidRDefault="00532C83" w:rsidP="00532C83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532C83" w:rsidRPr="00232B24" w:rsidRDefault="00532C83" w:rsidP="00532C83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532C83" w:rsidRPr="00232B24" w:rsidRDefault="00532C83" w:rsidP="00532C83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532C83" w:rsidRPr="00892E4C" w:rsidRDefault="00532C83" w:rsidP="00532C83">
      <w:pPr>
        <w:jc w:val="center"/>
        <w:rPr>
          <w:sz w:val="30"/>
          <w:szCs w:val="30"/>
          <w:lang w:val="be-BY"/>
        </w:rPr>
      </w:pPr>
    </w:p>
    <w:p w:rsidR="00532C83" w:rsidRPr="00892E4C" w:rsidRDefault="00532C83" w:rsidP="00532C83">
      <w:pPr>
        <w:jc w:val="center"/>
        <w:rPr>
          <w:sz w:val="30"/>
          <w:szCs w:val="30"/>
          <w:lang w:val="be-BY"/>
        </w:rPr>
      </w:pPr>
    </w:p>
    <w:p w:rsidR="00532C83" w:rsidRPr="00892E4C" w:rsidRDefault="00532C83" w:rsidP="00532C83">
      <w:pPr>
        <w:jc w:val="center"/>
        <w:rPr>
          <w:sz w:val="30"/>
          <w:szCs w:val="30"/>
          <w:lang w:val="be-BY"/>
        </w:rPr>
      </w:pPr>
    </w:p>
    <w:p w:rsidR="00532C83" w:rsidRPr="00892E4C" w:rsidRDefault="00532C83" w:rsidP="00532C83">
      <w:pPr>
        <w:jc w:val="center"/>
        <w:rPr>
          <w:sz w:val="30"/>
          <w:szCs w:val="30"/>
          <w:lang w:val="be-BY"/>
        </w:rPr>
      </w:pPr>
    </w:p>
    <w:p w:rsidR="00532C83" w:rsidRPr="00892E4C" w:rsidRDefault="00532C83" w:rsidP="00532C83">
      <w:pPr>
        <w:jc w:val="center"/>
        <w:rPr>
          <w:sz w:val="30"/>
          <w:szCs w:val="30"/>
          <w:lang w:val="be-BY"/>
        </w:rPr>
      </w:pPr>
    </w:p>
    <w:p w:rsidR="00532C83" w:rsidRPr="00892E4C" w:rsidRDefault="00532C83" w:rsidP="00532C83">
      <w:pPr>
        <w:jc w:val="center"/>
        <w:rPr>
          <w:sz w:val="30"/>
          <w:szCs w:val="30"/>
          <w:lang w:val="be-BY"/>
        </w:rPr>
      </w:pPr>
    </w:p>
    <w:p w:rsidR="00532C83" w:rsidRPr="00892E4C" w:rsidRDefault="00532C83" w:rsidP="00532C83">
      <w:pPr>
        <w:jc w:val="center"/>
        <w:rPr>
          <w:sz w:val="30"/>
          <w:szCs w:val="30"/>
          <w:lang w:val="be-BY"/>
        </w:rPr>
      </w:pPr>
    </w:p>
    <w:p w:rsidR="00532C83" w:rsidRPr="00892E4C" w:rsidRDefault="00532C83" w:rsidP="00532C83">
      <w:pPr>
        <w:jc w:val="center"/>
        <w:rPr>
          <w:sz w:val="30"/>
          <w:szCs w:val="30"/>
          <w:lang w:val="be-BY"/>
        </w:rPr>
      </w:pPr>
    </w:p>
    <w:p w:rsidR="00532C83" w:rsidRPr="00892E4C" w:rsidRDefault="00532C83" w:rsidP="00532C83">
      <w:pPr>
        <w:jc w:val="center"/>
        <w:rPr>
          <w:sz w:val="30"/>
          <w:szCs w:val="30"/>
          <w:lang w:val="be-BY"/>
        </w:rPr>
      </w:pPr>
    </w:p>
    <w:p w:rsidR="00532C83" w:rsidRPr="00892E4C" w:rsidRDefault="00532C83" w:rsidP="00532C83">
      <w:pPr>
        <w:jc w:val="center"/>
        <w:rPr>
          <w:sz w:val="30"/>
          <w:szCs w:val="30"/>
          <w:lang w:val="be-BY"/>
        </w:rPr>
      </w:pPr>
    </w:p>
    <w:p w:rsidR="00532C83" w:rsidRPr="00892E4C" w:rsidRDefault="00532C83" w:rsidP="00532C83">
      <w:pPr>
        <w:jc w:val="center"/>
        <w:rPr>
          <w:sz w:val="30"/>
          <w:szCs w:val="30"/>
          <w:lang w:val="be-BY"/>
        </w:rPr>
      </w:pPr>
    </w:p>
    <w:p w:rsidR="00532C83" w:rsidRPr="00892E4C" w:rsidRDefault="00532C83" w:rsidP="00532C83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Билеты</w:t>
      </w:r>
    </w:p>
    <w:p w:rsidR="00532C83" w:rsidRPr="00892E4C" w:rsidRDefault="00532C83" w:rsidP="00532C83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для проведения экзамена в порядке экстерната </w:t>
      </w: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при освоении содержания образовательной программы </w:t>
      </w: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базового образования </w:t>
      </w: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по учебному предмету «Трудовое обучение» (технический труд)</w:t>
      </w: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</w:t>
      </w:r>
      <w:r w:rsidRPr="00892E4C">
        <w:rPr>
          <w:sz w:val="30"/>
          <w:szCs w:val="30"/>
          <w:lang w:val="be-BY"/>
        </w:rPr>
        <w:t>2</w:t>
      </w:r>
      <w:r w:rsidRPr="00892E4C">
        <w:rPr>
          <w:sz w:val="30"/>
          <w:szCs w:val="30"/>
        </w:rPr>
        <w:t>/2023 учебный год</w:t>
      </w: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2C83" w:rsidRPr="00892E4C" w:rsidRDefault="00532C83" w:rsidP="00532C83">
      <w:pPr>
        <w:pStyle w:val="1"/>
        <w:jc w:val="center"/>
        <w:rPr>
          <w:sz w:val="30"/>
          <w:szCs w:val="30"/>
        </w:rPr>
      </w:pPr>
    </w:p>
    <w:p w:rsidR="00532C83" w:rsidRPr="00892E4C" w:rsidRDefault="00532C83" w:rsidP="00532C83">
      <w:pPr>
        <w:jc w:val="center"/>
        <w:rPr>
          <w:sz w:val="30"/>
          <w:szCs w:val="30"/>
        </w:rPr>
      </w:pPr>
    </w:p>
    <w:p w:rsidR="00532C83" w:rsidRPr="00892E4C" w:rsidRDefault="00532C83" w:rsidP="00532C83">
      <w:pPr>
        <w:pStyle w:val="Default"/>
        <w:spacing w:line="280" w:lineRule="exact"/>
        <w:ind w:left="5670"/>
        <w:rPr>
          <w:b/>
        </w:rPr>
      </w:pPr>
      <w:r w:rsidRPr="00892E4C">
        <w:br w:type="page"/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lastRenderedPageBreak/>
        <w:t>Билет № 1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Общие сведения о получении пиломатериал</w:t>
      </w:r>
      <w:r w:rsidRPr="00892E4C">
        <w:rPr>
          <w:sz w:val="30"/>
          <w:szCs w:val="30"/>
          <w:lang w:val="be-BY"/>
        </w:rPr>
        <w:t>ов</w:t>
      </w:r>
      <w:r w:rsidRPr="00892E4C">
        <w:rPr>
          <w:sz w:val="30"/>
          <w:szCs w:val="30"/>
        </w:rPr>
        <w:t xml:space="preserve">, их видах (брус, доска, брусок), области их применения. Элементы пиломатериалов. Общие сведения о листовых древесных материалах (шпон, фанера, ДСтП, ДВП и др.), их получение и применение. 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2</w:t>
      </w:r>
    </w:p>
    <w:p w:rsidR="00532C83" w:rsidRPr="00892E4C" w:rsidRDefault="00532C83" w:rsidP="00532C83">
      <w:pPr>
        <w:pStyle w:val="2"/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Понятие о металлах и сплавах. Виды черных и цветных металлов, их получение и применение. Общие сведения о термической обработке металлов. Понятие стали, ее видах. 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3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Общие сведения о пилении древесины, приемы пиления древесины вдоль и поперек волокон древесины. Виды пиления. Инструменты и приспособления для пиления древесины. качество выполнения пиления древесины. Общие сведения о строгании древесины, приемы строгания, качество выполнения строгания. Инструменты и приспособления для строгания древесины.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4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Общие сведения о машине и механизме. Типовые детали и их соединения. Виды технологических машин.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5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Разметка заготовок из древесины. Приемы разметки. Разметочные инструменты и приспособления (линейка, угольник, шаблон, рейсмус, разметочный циркуль). Понятие о базовой стороне. Качество выполнения разметки.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6</w:t>
      </w:r>
    </w:p>
    <w:p w:rsidR="00532C83" w:rsidRPr="00892E4C" w:rsidRDefault="00532C83" w:rsidP="00532C83">
      <w:pPr>
        <w:pStyle w:val="2"/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Проволока: способы получения, область применения. Правка, разметка, резка и гибка проволоки. Инструменты и приспособления для работы с проволокой. Правка, резка, гибка тонколистового металла. Инструменты и приспособления для работы с тонколистовым металлом.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tabs>
          <w:tab w:val="left" w:pos="907"/>
        </w:tabs>
        <w:ind w:firstLine="567"/>
        <w:jc w:val="center"/>
        <w:rPr>
          <w:sz w:val="30"/>
          <w:szCs w:val="3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7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1.</w:t>
      </w:r>
      <w:r w:rsidRPr="00892E4C">
        <w:rPr>
          <w:sz w:val="30"/>
          <w:szCs w:val="30"/>
        </w:rPr>
        <w:tab/>
        <w:t>Общие сведения о влажности древесины, способах определения влажности. Понятие о сушке древесины, видах сушки, правилах сушки и хранения древесины.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8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 Общие сведения о современных видах обработки металлов, технологических машинах для обработки металлов. Ручные электрифицированные инструменты для обработки металлов (по выбору). Общие сведения о современных конструкционных материалах, порошковой металлургии; особенности, область применения. 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9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Понятие о сверлении древесины. Виды сверл. Общие сведения о ручных инструментах для сверления. Назначение и устройство настольного сверлильного станка. Настройка сверлильного станка и приемы управления им. Сборка деталей из древесины на шурупах. Виды шурупов. Приемы сборки на шурупах. Инструменты и приспособления для сборки деталей на шурупах. 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10</w:t>
      </w:r>
    </w:p>
    <w:p w:rsidR="00532C83" w:rsidRPr="00892E4C" w:rsidRDefault="00532C83" w:rsidP="00532C83">
      <w:pPr>
        <w:pStyle w:val="2"/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Разметка заготовок из металлов и сплавов. Контрольно-измерительные инструменты и инструменты для разметки. Назначение и устройство штангенциркуля. Приемы измерения штангенциркулем.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11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 Понятие о шлифовании древесины и металлов. Инструменты и приспособления для шлифования, приемы шлифования. Отделка изделий из древесины и металлов. Виды и этапы отделки. Подготовка деталей к отделке.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12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Сборка деталей из древесины на гвоздях. Виды гвоздей. Сборка деталей из древесины на клее. Виды клеев, используемых для сборки деталей из древесины. 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13</w:t>
      </w:r>
    </w:p>
    <w:p w:rsidR="00532C83" w:rsidRPr="00892E4C" w:rsidRDefault="00532C83" w:rsidP="00532C83">
      <w:pPr>
        <w:pStyle w:val="2"/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1.</w:t>
      </w:r>
      <w:r w:rsidRPr="00892E4C">
        <w:rPr>
          <w:sz w:val="30"/>
          <w:szCs w:val="30"/>
        </w:rPr>
        <w:tab/>
        <w:t>Тонколистовой металл, его получение и применение. Сортовой прокат, его получение и применение. Основные профили проката, их назначение.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14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 Назначение и устройство токарно-винторезного станка. Настройка токарно-винторезного станка и приемы управления им. Инструменты и приспособления для точения металлов. Точение металлов (наружных цилиндрических поверхностей), подрезание торцов и уступов, отрезание заготовки. 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15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Строение дерева на главных разрезах. Общие сведения о пороках древесины, их влиянии на качество изделия. Основные пороки древесины. Физические и механические свойства древесины.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16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Назначение и устройство токарного станка по обработке древесины. Настройка токарного станка и приемы управления им. Инструменты и приспособления для точения древесины. Точение древесины (наружных цилиндрических и конических поверхностей, внутренних поверхностей). 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17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Общие сведения о резьбовых соединениях, видах резьбы, их назначении. Понятие о метрической резьбе, ее элементах. Приемы нарезания наружной и внутренней резьбы вручную. Инструменты и приспособления для нарезания наружной и внутренней резьбы.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18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Общие сведения о строении дерева. Понятие о древесине. Заготовка древесины. Круглые лесоматериалы. Породы древесины: лиственные и хвойные. Понятие о текстуре древесины. 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tabs>
          <w:tab w:val="left" w:pos="907"/>
        </w:tabs>
        <w:ind w:firstLine="567"/>
        <w:jc w:val="center"/>
        <w:rPr>
          <w:sz w:val="30"/>
          <w:szCs w:val="3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19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Столярные соединения. Виды столярных соединений, область их применения. Элементы шипового соединения, расчет количества и </w:t>
      </w:r>
      <w:r w:rsidRPr="00892E4C">
        <w:rPr>
          <w:sz w:val="30"/>
          <w:szCs w:val="30"/>
        </w:rPr>
        <w:lastRenderedPageBreak/>
        <w:t xml:space="preserve">размеров шипов в зависимости от толщины деталей. Разметка, запиливание шипов и проушин шипового соединения. Понятие о долблении древесины, приемы долбления. Инструменты и приспособления для выполнения шипового соединения. Сборка деталей из древесины на шипах. Общие сведения об особенностях технологии сращивания и сплачивания древесины. </w:t>
      </w:r>
    </w:p>
    <w:p w:rsidR="00532C83" w:rsidRPr="00892E4C" w:rsidRDefault="00532C83" w:rsidP="00532C83">
      <w:pPr>
        <w:tabs>
          <w:tab w:val="left" w:pos="907"/>
        </w:tabs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</w:p>
    <w:p w:rsidR="00532C83" w:rsidRPr="00892E4C" w:rsidRDefault="00532C83" w:rsidP="00532C83">
      <w:pPr>
        <w:pStyle w:val="11"/>
        <w:spacing w:before="0" w:after="0" w:line="240" w:lineRule="auto"/>
        <w:rPr>
          <w:b w:val="0"/>
        </w:rPr>
      </w:pPr>
      <w:r w:rsidRPr="00892E4C">
        <w:rPr>
          <w:b w:val="0"/>
        </w:rPr>
        <w:t>Билет № 20</w:t>
      </w:r>
    </w:p>
    <w:p w:rsidR="00532C83" w:rsidRPr="00892E4C" w:rsidRDefault="00532C83" w:rsidP="00532C83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Общие сведения о заклепочных соединениях. Виды заклепок и их выбор в зависимости от материала и толщины соединяемых деталей. Сборка деталей из металлов на заклепках. Назначение инструментов и приспособлений для заклепочных соединений.</w:t>
      </w:r>
    </w:p>
    <w:p w:rsidR="00532C83" w:rsidRPr="00892E4C" w:rsidRDefault="00532C83" w:rsidP="00532C83">
      <w:pPr>
        <w:ind w:firstLine="709"/>
        <w:jc w:val="both"/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Практическое задание.</w:t>
      </w:r>
    </w:p>
    <w:p w:rsidR="00532C83" w:rsidRDefault="00532C83">
      <w:bookmarkStart w:id="0" w:name="_GoBack"/>
      <w:bookmarkEnd w:id="0"/>
    </w:p>
    <w:sectPr w:rsidR="00532C83" w:rsidSect="00532C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83"/>
    <w:rsid w:val="0053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C4BF-8CF7-416C-91B5-F97986D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C83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C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532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"/>
    <w:qFormat/>
    <w:rsid w:val="00532C83"/>
    <w:pPr>
      <w:spacing w:before="320" w:after="160" w:line="360" w:lineRule="exact"/>
      <w:jc w:val="center"/>
    </w:pPr>
    <w:rPr>
      <w:rFonts w:eastAsia="SimSun"/>
      <w:b/>
      <w:sz w:val="30"/>
      <w:szCs w:val="30"/>
    </w:rPr>
  </w:style>
  <w:style w:type="paragraph" w:customStyle="1" w:styleId="2">
    <w:name w:val="Обычный2"/>
    <w:rsid w:val="00532C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2022-12-07T07:49:00Z</dcterms:created>
  <dcterms:modified xsi:type="dcterms:W3CDTF">2022-12-07T07:50:00Z</dcterms:modified>
</cp:coreProperties>
</file>