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83" w:rsidRDefault="00205B83" w:rsidP="00205B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Рассмотрение </w:t>
      </w:r>
    </w:p>
    <w:p w:rsidR="00205B83" w:rsidRDefault="00205B83" w:rsidP="00205B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ученом совете Национального института образования вопроса </w:t>
      </w:r>
      <w:r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о ходатайстве 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перед Высшей аттестационной комиссией о присвоении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сотрудникам научно-исследовательского центра 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ученого звания доцента по специальности «Педагогика»</w:t>
      </w:r>
    </w:p>
    <w:p w:rsidR="00205B83" w:rsidRDefault="00205B83" w:rsidP="00205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61402" w:rsidRPr="00DD728B" w:rsidRDefault="00DD728B" w:rsidP="00DD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28B">
        <w:rPr>
          <w:rFonts w:ascii="Times New Roman" w:hAnsi="Times New Roman" w:cs="Times New Roman"/>
          <w:sz w:val="30"/>
          <w:szCs w:val="30"/>
        </w:rPr>
        <w:t xml:space="preserve">29 ноября 2022 года в 301 ауд. в 10.00 состоится заседание ученого совета Национального института образования, на котором будет рассмотрен вопрос о ходатайстве 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перед Высшей аттестационной комиссией о присвоении </w:t>
      </w:r>
      <w:r w:rsidR="00DC580A"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В.Л. Пашко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ученому секретарю научно-исследовательского центра Национального института образования, кандидату педагогических наук, </w:t>
      </w:r>
      <w:r w:rsidR="00DC580A"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Р.Р. </w:t>
      </w:r>
      <w:r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Косенюк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заведующему лабораторией дошкольного образования</w:t>
      </w:r>
      <w:r w:rsidR="00917C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Национального института образования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кандидату педагогических наук,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C580A"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Г.В. </w:t>
      </w:r>
      <w:r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Галкиной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заведующему лабораторией гуманитарного образования</w:t>
      </w:r>
      <w:r w:rsidR="00917C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Национального института образования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кандидату педагогических наук, </w:t>
      </w:r>
      <w:r w:rsidR="00DC580A"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М.Б.</w:t>
      </w:r>
      <w:r w:rsidR="00917C56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 </w:t>
      </w:r>
      <w:r w:rsid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Горбуновой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старшему научному сотруднику лаборатории начального образования</w:t>
      </w:r>
      <w:r w:rsidR="00917C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Национального института образования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кандидату педагогических наук, </w:t>
      </w:r>
      <w:r w:rsidR="00DC580A"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Е.В. </w:t>
      </w:r>
      <w:r w:rsidRPr="00DC580A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Борщевской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ведущему научному сотруднику лаборатории математического и естественнонаучного образования</w:t>
      </w:r>
      <w:r w:rsidR="00917C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Национального института образования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кандидату педагогических наук,</w:t>
      </w:r>
      <w:r w:rsidRPr="00DD72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ученого звания доцента по специальности «Педагогика»</w:t>
      </w:r>
      <w:r w:rsidR="00DC58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sectPr w:rsidR="00261402" w:rsidRPr="00DD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18"/>
    <w:rsid w:val="00205B83"/>
    <w:rsid w:val="00261402"/>
    <w:rsid w:val="006F7518"/>
    <w:rsid w:val="00917C56"/>
    <w:rsid w:val="00DC580A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2475-CC7D-4880-AB66-B455CF9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2022-11-17T07:03:00Z</cp:lastPrinted>
  <dcterms:created xsi:type="dcterms:W3CDTF">2022-11-15T12:36:00Z</dcterms:created>
  <dcterms:modified xsi:type="dcterms:W3CDTF">2022-11-17T07:03:00Z</dcterms:modified>
</cp:coreProperties>
</file>