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31" w:rsidRPr="007C5DD0" w:rsidRDefault="00C07D31" w:rsidP="00E37A4F">
      <w:pPr>
        <w:spacing w:after="0" w:line="240" w:lineRule="auto"/>
        <w:ind w:firstLine="709"/>
        <w:jc w:val="center"/>
        <w:rPr>
          <w:b/>
        </w:rPr>
      </w:pPr>
      <w:r w:rsidRPr="007C5DD0">
        <w:rPr>
          <w:b/>
        </w:rPr>
        <w:t xml:space="preserve">СЦЕНАРИЙ РОДИТЕЛЬСКОГО СОБРАНИЯ </w:t>
      </w:r>
    </w:p>
    <w:p w:rsidR="00E25A49" w:rsidRDefault="00C07D31" w:rsidP="00E37A4F">
      <w:pPr>
        <w:spacing w:after="0" w:line="240" w:lineRule="auto"/>
        <w:ind w:firstLine="709"/>
        <w:jc w:val="center"/>
        <w:rPr>
          <w:b/>
        </w:rPr>
      </w:pPr>
      <w:r w:rsidRPr="007C5DD0">
        <w:rPr>
          <w:b/>
        </w:rPr>
        <w:t>«ОРГАНИЗАЦИЯ ЛЕТНЕГО ОТДЫХА ПОДРОСТКОВ»</w:t>
      </w:r>
    </w:p>
    <w:p w:rsidR="00970B14" w:rsidRDefault="00970B14" w:rsidP="00E37A4F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(</w:t>
      </w:r>
      <w:r w:rsidRPr="00970B14">
        <w:rPr>
          <w:rFonts w:cs="Times New Roman"/>
          <w:b/>
          <w:szCs w:val="30"/>
        </w:rPr>
        <w:t>родители учащихся VI класса</w:t>
      </w:r>
      <w:r>
        <w:rPr>
          <w:rFonts w:cs="Times New Roman"/>
          <w:b/>
          <w:szCs w:val="30"/>
        </w:rPr>
        <w:t>, 4</w:t>
      </w:r>
      <w:r w:rsidR="00C5708B">
        <w:rPr>
          <w:rFonts w:cs="Times New Roman"/>
          <w:b/>
          <w:szCs w:val="30"/>
        </w:rPr>
        <w:t>-я</w:t>
      </w:r>
      <w:r>
        <w:rPr>
          <w:rFonts w:cs="Times New Roman"/>
          <w:b/>
          <w:szCs w:val="30"/>
        </w:rPr>
        <w:t xml:space="preserve"> четверть</w:t>
      </w:r>
      <w:r>
        <w:rPr>
          <w:b/>
        </w:rPr>
        <w:t>)</w:t>
      </w:r>
    </w:p>
    <w:p w:rsidR="00970B14" w:rsidRDefault="00970B14" w:rsidP="00E37A4F">
      <w:pPr>
        <w:spacing w:after="0" w:line="240" w:lineRule="auto"/>
        <w:ind w:firstLine="709"/>
        <w:jc w:val="center"/>
        <w:rPr>
          <w:b/>
        </w:rPr>
      </w:pPr>
    </w:p>
    <w:p w:rsidR="00A1157C" w:rsidRPr="00A1157C" w:rsidRDefault="00DC6C16" w:rsidP="000F114D">
      <w:pPr>
        <w:spacing w:after="0" w:line="240" w:lineRule="auto"/>
        <w:ind w:left="4111"/>
        <w:jc w:val="both"/>
      </w:pPr>
      <w:r>
        <w:t xml:space="preserve">Автор: </w:t>
      </w:r>
      <w:r w:rsidR="00A1157C" w:rsidRPr="00A1157C">
        <w:t>Михайлова Елена Аркадьевна,</w:t>
      </w:r>
    </w:p>
    <w:p w:rsidR="00A1157C" w:rsidRPr="00A1157C" w:rsidRDefault="00A1157C" w:rsidP="000F114D">
      <w:pPr>
        <w:spacing w:after="0" w:line="240" w:lineRule="auto"/>
        <w:ind w:left="4111"/>
        <w:jc w:val="both"/>
      </w:pPr>
      <w:proofErr w:type="gramStart"/>
      <w:r w:rsidRPr="00A1157C">
        <w:t>классный</w:t>
      </w:r>
      <w:proofErr w:type="gramEnd"/>
      <w:r w:rsidRPr="00A1157C">
        <w:t xml:space="preserve"> руководитель 6«А» класса</w:t>
      </w:r>
    </w:p>
    <w:p w:rsidR="00A1157C" w:rsidRPr="00A1157C" w:rsidRDefault="000F114D" w:rsidP="000F114D">
      <w:pPr>
        <w:spacing w:after="0" w:line="240" w:lineRule="auto"/>
        <w:ind w:left="4111"/>
        <w:jc w:val="both"/>
      </w:pPr>
      <w:r>
        <w:t xml:space="preserve">ГУО </w:t>
      </w:r>
      <w:r w:rsidR="00A1157C" w:rsidRPr="00A1157C">
        <w:t>«</w:t>
      </w:r>
      <w:proofErr w:type="spellStart"/>
      <w:r w:rsidR="00A1157C" w:rsidRPr="00A1157C">
        <w:t>Восходовская</w:t>
      </w:r>
      <w:proofErr w:type="spellEnd"/>
      <w:r w:rsidR="00A1157C" w:rsidRPr="00A1157C">
        <w:t xml:space="preserve"> средняя школа»,</w:t>
      </w:r>
    </w:p>
    <w:p w:rsidR="00A1157C" w:rsidRPr="007C5DD0" w:rsidRDefault="00A1157C" w:rsidP="000F114D">
      <w:pPr>
        <w:spacing w:after="0" w:line="240" w:lineRule="auto"/>
        <w:ind w:left="4111"/>
        <w:jc w:val="both"/>
        <w:rPr>
          <w:b/>
        </w:rPr>
      </w:pPr>
      <w:r w:rsidRPr="00A1157C">
        <w:t>Могилевский район</w:t>
      </w:r>
      <w:r w:rsidR="000F114D">
        <w:t>.</w:t>
      </w:r>
    </w:p>
    <w:p w:rsidR="000F114D" w:rsidRDefault="000F114D" w:rsidP="00E37A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C07D31" w:rsidRPr="00970B14" w:rsidRDefault="00C07D31" w:rsidP="00E37A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970B14">
        <w:rPr>
          <w:rFonts w:cs="Times New Roman"/>
          <w:b/>
          <w:szCs w:val="28"/>
        </w:rPr>
        <w:t>Пояснительная записка</w:t>
      </w:r>
      <w:r w:rsidR="000F114D">
        <w:rPr>
          <w:rFonts w:cs="Times New Roman"/>
          <w:b/>
          <w:szCs w:val="28"/>
        </w:rPr>
        <w:t>.</w:t>
      </w:r>
    </w:p>
    <w:p w:rsidR="003F66C4" w:rsidRPr="00970B14" w:rsidRDefault="00C07D31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Сценарий собрания подготовлен для родителей шестиклассников, проживающих в посёлке, который находится в 12 километрах от областного центра. В разработке делается акцент на достопримечательностях и памятных местах</w:t>
      </w:r>
      <w:r w:rsidR="003F66C4" w:rsidRPr="00970B14">
        <w:rPr>
          <w:rFonts w:cs="Times New Roman"/>
          <w:szCs w:val="28"/>
        </w:rPr>
        <w:t>, находящих</w:t>
      </w:r>
      <w:r w:rsidRPr="00970B14">
        <w:rPr>
          <w:rFonts w:cs="Times New Roman"/>
          <w:szCs w:val="28"/>
        </w:rPr>
        <w:t xml:space="preserve">ся в городе и районе, которые можно посетить летом родителям совместно с детьми. </w:t>
      </w:r>
      <w:r w:rsidR="003F66C4" w:rsidRPr="00970B14">
        <w:rPr>
          <w:rFonts w:cs="Times New Roman"/>
          <w:szCs w:val="28"/>
        </w:rPr>
        <w:t>Даются полезные интернет-ссылки, где публикуются афиши предстоящих выставок и различных игровых</w:t>
      </w:r>
      <w:r w:rsidR="003D388B" w:rsidRPr="00970B14">
        <w:rPr>
          <w:rFonts w:cs="Times New Roman"/>
          <w:szCs w:val="28"/>
        </w:rPr>
        <w:t xml:space="preserve"> и развлекательных</w:t>
      </w:r>
      <w:r w:rsidR="003F66C4" w:rsidRPr="00970B14">
        <w:rPr>
          <w:rFonts w:cs="Times New Roman"/>
          <w:szCs w:val="28"/>
        </w:rPr>
        <w:t xml:space="preserve"> программ</w:t>
      </w:r>
      <w:r w:rsidR="003D388B" w:rsidRPr="00970B14">
        <w:rPr>
          <w:rFonts w:cs="Times New Roman"/>
          <w:szCs w:val="28"/>
        </w:rPr>
        <w:t xml:space="preserve"> для детей</w:t>
      </w:r>
      <w:r w:rsidR="003F66C4" w:rsidRPr="00970B14">
        <w:rPr>
          <w:rFonts w:cs="Times New Roman"/>
          <w:szCs w:val="28"/>
        </w:rPr>
        <w:t>.</w:t>
      </w:r>
    </w:p>
    <w:p w:rsidR="003F66C4" w:rsidRPr="00970B14" w:rsidRDefault="00C07D31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На территории поселка есть водоём, поэтому не меньше внимания </w:t>
      </w:r>
      <w:r w:rsidR="003F66C4" w:rsidRPr="00970B14">
        <w:rPr>
          <w:rFonts w:cs="Times New Roman"/>
          <w:szCs w:val="28"/>
        </w:rPr>
        <w:t>уделяется безопасному поведению на воде. Для родителей заранее подготовлены памятки, которые раздаются в процессе собрания.</w:t>
      </w:r>
      <w:r w:rsidR="00DC6C16" w:rsidRPr="00970B14">
        <w:rPr>
          <w:rFonts w:cs="Times New Roman"/>
          <w:szCs w:val="28"/>
        </w:rPr>
        <w:t xml:space="preserve"> </w:t>
      </w:r>
      <w:r w:rsidR="003F66C4" w:rsidRPr="00970B14">
        <w:rPr>
          <w:rFonts w:cs="Times New Roman"/>
          <w:szCs w:val="28"/>
        </w:rPr>
        <w:t xml:space="preserve">Кроме того, уделяется внимание </w:t>
      </w:r>
      <w:r w:rsidR="003F66C4" w:rsidRPr="007B15C2">
        <w:rPr>
          <w:rFonts w:cs="Times New Roman"/>
          <w:szCs w:val="28"/>
        </w:rPr>
        <w:t>важности режима</w:t>
      </w:r>
      <w:r w:rsidR="003F66C4" w:rsidRPr="00970B14">
        <w:rPr>
          <w:rFonts w:cs="Times New Roman"/>
          <w:szCs w:val="28"/>
        </w:rPr>
        <w:t xml:space="preserve"> дня под</w:t>
      </w:r>
      <w:r w:rsidR="00862004" w:rsidRPr="00970B14">
        <w:rPr>
          <w:rFonts w:cs="Times New Roman"/>
          <w:szCs w:val="28"/>
        </w:rPr>
        <w:t xml:space="preserve">ростка, правилам безопасной езды на велосипеде, нахождению несовершеннолетних </w:t>
      </w:r>
      <w:r w:rsidR="00862004" w:rsidRPr="00970B14">
        <w:rPr>
          <w:rFonts w:cs="Times New Roman"/>
          <w:bCs/>
          <w:iCs/>
          <w:szCs w:val="28"/>
        </w:rPr>
        <w:t>вне жилища без сопровождения взрослых в период с 23 до 6 часов.</w:t>
      </w:r>
    </w:p>
    <w:p w:rsidR="00757953" w:rsidRPr="00970B14" w:rsidRDefault="00757953" w:rsidP="00E37A4F">
      <w:pPr>
        <w:spacing w:after="0" w:line="240" w:lineRule="auto"/>
        <w:ind w:firstLine="709"/>
        <w:jc w:val="both"/>
        <w:rPr>
          <w:rFonts w:cs="Times New Roman"/>
          <w:bCs/>
          <w:iCs/>
          <w:szCs w:val="28"/>
        </w:rPr>
      </w:pPr>
      <w:r w:rsidRPr="00970B14">
        <w:rPr>
          <w:rFonts w:cs="Times New Roman"/>
          <w:bCs/>
          <w:iCs/>
          <w:szCs w:val="28"/>
        </w:rPr>
        <w:t>Для удобства использования в сценарий вставлены слайды презентации.</w:t>
      </w:r>
      <w:r w:rsidR="00210499" w:rsidRPr="00970B14">
        <w:rPr>
          <w:rFonts w:cs="Times New Roman"/>
          <w:bCs/>
          <w:iCs/>
          <w:szCs w:val="28"/>
        </w:rPr>
        <w:t xml:space="preserve"> Слайд №4</w:t>
      </w:r>
      <w:r w:rsidR="00DC6C16" w:rsidRPr="00970B14">
        <w:rPr>
          <w:rFonts w:cs="Times New Roman"/>
          <w:bCs/>
          <w:iCs/>
          <w:szCs w:val="28"/>
        </w:rPr>
        <w:t xml:space="preserve"> целесообразно изменить, внеся туда достопримечательности Вашего региона.</w:t>
      </w:r>
    </w:p>
    <w:p w:rsidR="000B3534" w:rsidRPr="00970B14" w:rsidRDefault="007C5DD0" w:rsidP="00E37A4F">
      <w:pPr>
        <w:spacing w:after="0" w:line="240" w:lineRule="auto"/>
        <w:ind w:firstLine="709"/>
        <w:jc w:val="both"/>
        <w:rPr>
          <w:rFonts w:cs="Times New Roman"/>
          <w:iCs/>
          <w:szCs w:val="28"/>
        </w:rPr>
      </w:pPr>
      <w:r w:rsidRPr="00970B14">
        <w:rPr>
          <w:rFonts w:cs="Times New Roman"/>
          <w:b/>
          <w:szCs w:val="28"/>
        </w:rPr>
        <w:t>Оборудование:</w:t>
      </w:r>
      <w:r w:rsidRPr="00970B14">
        <w:rPr>
          <w:rFonts w:cs="Times New Roman"/>
          <w:szCs w:val="28"/>
        </w:rPr>
        <w:t xml:space="preserve"> </w:t>
      </w:r>
      <w:r w:rsidRPr="00970B14">
        <w:rPr>
          <w:rFonts w:cs="Times New Roman"/>
          <w:iCs/>
          <w:szCs w:val="28"/>
        </w:rPr>
        <w:t xml:space="preserve">мультимедийный проектор; презентация, разработанная в программе </w:t>
      </w:r>
      <w:r w:rsidRPr="00970B14">
        <w:rPr>
          <w:rFonts w:cs="Times New Roman"/>
          <w:iCs/>
          <w:szCs w:val="28"/>
          <w:lang w:val="en-US"/>
        </w:rPr>
        <w:t>Power</w:t>
      </w:r>
      <w:r w:rsidRPr="00970B14">
        <w:rPr>
          <w:rFonts w:cs="Times New Roman"/>
          <w:iCs/>
          <w:szCs w:val="28"/>
        </w:rPr>
        <w:t xml:space="preserve"> </w:t>
      </w:r>
      <w:r w:rsidRPr="00970B14">
        <w:rPr>
          <w:rFonts w:cs="Times New Roman"/>
          <w:iCs/>
          <w:szCs w:val="28"/>
          <w:lang w:val="en-US"/>
        </w:rPr>
        <w:t>Point</w:t>
      </w:r>
      <w:r w:rsidRPr="00970B14">
        <w:rPr>
          <w:rFonts w:cs="Times New Roman"/>
          <w:iCs/>
          <w:szCs w:val="28"/>
        </w:rPr>
        <w:t>; чистые листы, ручки; распечатанные памятки</w:t>
      </w:r>
      <w:r w:rsidR="00585375" w:rsidRPr="00970B14">
        <w:rPr>
          <w:rFonts w:cs="Times New Roman"/>
          <w:iCs/>
          <w:szCs w:val="28"/>
        </w:rPr>
        <w:t xml:space="preserve"> и режим дня</w:t>
      </w:r>
      <w:r w:rsidRPr="00970B14">
        <w:rPr>
          <w:rFonts w:cs="Times New Roman"/>
          <w:iCs/>
          <w:szCs w:val="28"/>
        </w:rPr>
        <w:t xml:space="preserve"> по количеству участников</w:t>
      </w:r>
      <w:r w:rsidR="00DC6C16" w:rsidRPr="00970B14">
        <w:rPr>
          <w:rFonts w:cs="Times New Roman"/>
          <w:iCs/>
          <w:szCs w:val="28"/>
        </w:rPr>
        <w:t xml:space="preserve"> (приложени</w:t>
      </w:r>
      <w:r w:rsidR="00585375" w:rsidRPr="00970B14">
        <w:rPr>
          <w:rFonts w:cs="Times New Roman"/>
          <w:iCs/>
          <w:szCs w:val="28"/>
        </w:rPr>
        <w:t>я</w:t>
      </w:r>
      <w:r w:rsidR="00DC6C16" w:rsidRPr="00970B14">
        <w:rPr>
          <w:rFonts w:cs="Times New Roman"/>
          <w:iCs/>
          <w:szCs w:val="28"/>
        </w:rPr>
        <w:t xml:space="preserve"> 1</w:t>
      </w:r>
      <w:r w:rsidR="00585375" w:rsidRPr="00970B14">
        <w:rPr>
          <w:rFonts w:cs="Times New Roman"/>
          <w:iCs/>
          <w:szCs w:val="28"/>
        </w:rPr>
        <w:t>, 2</w:t>
      </w:r>
      <w:r w:rsidR="00DC6C16" w:rsidRPr="00970B14">
        <w:rPr>
          <w:rFonts w:cs="Times New Roman"/>
          <w:iCs/>
          <w:szCs w:val="28"/>
        </w:rPr>
        <w:t>)</w:t>
      </w:r>
      <w:r w:rsidRPr="00970B14">
        <w:rPr>
          <w:rFonts w:cs="Times New Roman"/>
          <w:iCs/>
          <w:szCs w:val="28"/>
        </w:rPr>
        <w:t>.</w:t>
      </w:r>
    </w:p>
    <w:p w:rsidR="003F66C4" w:rsidRPr="00970B14" w:rsidRDefault="000B3534" w:rsidP="00E37A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970B14">
        <w:rPr>
          <w:rFonts w:cs="Times New Roman"/>
          <w:b/>
          <w:szCs w:val="28"/>
        </w:rPr>
        <w:t>Ход собрания</w:t>
      </w:r>
      <w:r w:rsidR="000F114D">
        <w:rPr>
          <w:rFonts w:cs="Times New Roman"/>
          <w:b/>
          <w:szCs w:val="28"/>
        </w:rPr>
        <w:t>:</w:t>
      </w:r>
    </w:p>
    <w:p w:rsidR="000B3534" w:rsidRPr="00970B14" w:rsidRDefault="000B3534" w:rsidP="000F114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/>
          <w:szCs w:val="28"/>
        </w:rPr>
        <w:t>Организационно-мотивационный этап.</w:t>
      </w:r>
    </w:p>
    <w:p w:rsidR="00757953" w:rsidRPr="00970B14" w:rsidRDefault="00757953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Цель: создать эмоционально-позитивный настрой, подготовить участников к работе, озвучить тему собрания.</w:t>
      </w:r>
    </w:p>
    <w:p w:rsidR="000B3534" w:rsidRPr="000F114D" w:rsidRDefault="000F114D" w:rsidP="000F114D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i/>
          <w:szCs w:val="28"/>
        </w:rPr>
      </w:pPr>
      <w:proofErr w:type="gramStart"/>
      <w:r>
        <w:rPr>
          <w:rFonts w:cs="Times New Roman"/>
          <w:i/>
          <w:szCs w:val="28"/>
        </w:rPr>
        <w:t>.</w:t>
      </w:r>
      <w:r w:rsidR="000B3534" w:rsidRPr="000F114D">
        <w:rPr>
          <w:rFonts w:cs="Times New Roman"/>
          <w:i/>
          <w:szCs w:val="28"/>
        </w:rPr>
        <w:t>Вступительное</w:t>
      </w:r>
      <w:proofErr w:type="gramEnd"/>
      <w:r w:rsidR="000B3534" w:rsidRPr="000F114D">
        <w:rPr>
          <w:rFonts w:cs="Times New Roman"/>
          <w:i/>
          <w:szCs w:val="28"/>
        </w:rPr>
        <w:t xml:space="preserve"> слово классного руководителя.</w:t>
      </w:r>
    </w:p>
    <w:p w:rsidR="00DC6C16" w:rsidRPr="00970B14" w:rsidRDefault="00DC6C16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6C164B5A" wp14:editId="2E55B05C">
            <wp:simplePos x="0" y="0"/>
            <wp:positionH relativeFrom="margin">
              <wp:posOffset>-80010</wp:posOffset>
            </wp:positionH>
            <wp:positionV relativeFrom="margin">
              <wp:posOffset>7366635</wp:posOffset>
            </wp:positionV>
            <wp:extent cx="1344295" cy="831850"/>
            <wp:effectExtent l="0" t="0" r="8255" b="6350"/>
            <wp:wrapTight wrapText="bothSides">
              <wp:wrapPolygon edited="0">
                <wp:start x="0" y="0"/>
                <wp:lineTo x="0" y="21270"/>
                <wp:lineTo x="21427" y="21270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24"/>
                    <a:stretch/>
                  </pic:blipFill>
                  <pic:spPr bwMode="auto">
                    <a:xfrm>
                      <a:off x="0" y="0"/>
                      <a:ext cx="134429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34" w:rsidRPr="00970B14">
        <w:rPr>
          <w:rFonts w:cs="Times New Roman"/>
          <w:szCs w:val="28"/>
          <w:lang w:val="be-BY"/>
        </w:rPr>
        <w:t xml:space="preserve">Здравствуйте, уважаемые родители, рада привествовать вас на очередном собрании. </w:t>
      </w:r>
      <w:r w:rsidR="007C5DD0" w:rsidRPr="00970B14">
        <w:rPr>
          <w:rFonts w:cs="Times New Roman"/>
          <w:szCs w:val="28"/>
        </w:rPr>
        <w:t xml:space="preserve">Наступило лето – пора отдыха детей, интересных дел, новых впечатлений. </w:t>
      </w:r>
      <w:r w:rsidRPr="00970B14">
        <w:rPr>
          <w:rFonts w:cs="Times New Roman"/>
          <w:szCs w:val="28"/>
        </w:rPr>
        <w:t>А каким будет это лето для наших детей во многом завит от нас, от взрослых.</w:t>
      </w:r>
    </w:p>
    <w:p w:rsidR="00B74E4D" w:rsidRPr="00970B14" w:rsidRDefault="00970B14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B683F4C" wp14:editId="295129BE">
            <wp:simplePos x="0" y="0"/>
            <wp:positionH relativeFrom="margin">
              <wp:posOffset>-80010</wp:posOffset>
            </wp:positionH>
            <wp:positionV relativeFrom="paragraph">
              <wp:posOffset>435610</wp:posOffset>
            </wp:positionV>
            <wp:extent cx="13442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427" y="21073"/>
                <wp:lineTo x="214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C16" w:rsidRPr="00970B14">
        <w:rPr>
          <w:rFonts w:cs="Times New Roman"/>
          <w:szCs w:val="28"/>
        </w:rPr>
        <w:t xml:space="preserve">Тема нашего родительского собрания «Организация летнего отдыха </w:t>
      </w:r>
      <w:bookmarkStart w:id="0" w:name="_Hlk99297660"/>
      <w:r w:rsidR="00BE3A7B" w:rsidRPr="00970B14">
        <w:rPr>
          <w:rFonts w:cs="Times New Roman"/>
          <w:szCs w:val="28"/>
        </w:rPr>
        <w:t>подростков».</w:t>
      </w:r>
      <w:r w:rsidR="00B74E4D" w:rsidRPr="00970B14">
        <w:rPr>
          <w:rFonts w:cs="Times New Roman"/>
          <w:szCs w:val="28"/>
        </w:rPr>
        <w:t xml:space="preserve"> </w:t>
      </w:r>
      <w:bookmarkEnd w:id="0"/>
      <w:r w:rsidR="00B74E4D" w:rsidRPr="00970B14">
        <w:rPr>
          <w:rFonts w:cs="Times New Roman"/>
          <w:szCs w:val="28"/>
        </w:rPr>
        <w:t>Сегодня мы с вами</w:t>
      </w:r>
      <w:r w:rsidR="00DC6C16" w:rsidRPr="00970B14">
        <w:rPr>
          <w:rFonts w:cs="Times New Roman"/>
          <w:szCs w:val="28"/>
        </w:rPr>
        <w:t xml:space="preserve"> </w:t>
      </w:r>
      <w:bookmarkStart w:id="1" w:name="_Hlk99297364"/>
      <w:r w:rsidR="00B74E4D" w:rsidRPr="00970B14">
        <w:rPr>
          <w:rFonts w:cs="Times New Roman"/>
          <w:szCs w:val="28"/>
        </w:rPr>
        <w:t xml:space="preserve">попробуем вывести формулу полезного досуга детей на летних каникулах, </w:t>
      </w:r>
      <w:bookmarkEnd w:id="1"/>
      <w:r w:rsidR="00B74E4D" w:rsidRPr="00970B14">
        <w:rPr>
          <w:rFonts w:cs="Times New Roman"/>
          <w:szCs w:val="28"/>
        </w:rPr>
        <w:t xml:space="preserve">в которой будет место не только отдыху, поправке здоровья, но и </w:t>
      </w:r>
      <w:bookmarkStart w:id="2" w:name="_Hlk99284059"/>
      <w:r w:rsidR="00B74E4D" w:rsidRPr="00970B14">
        <w:rPr>
          <w:rFonts w:cs="Times New Roman"/>
          <w:szCs w:val="28"/>
        </w:rPr>
        <w:t>возможност</w:t>
      </w:r>
      <w:r w:rsidR="00E37A4F">
        <w:rPr>
          <w:rFonts w:cs="Times New Roman"/>
          <w:szCs w:val="28"/>
        </w:rPr>
        <w:t>ям</w:t>
      </w:r>
      <w:r w:rsidR="00B74E4D" w:rsidRPr="00970B14">
        <w:rPr>
          <w:rFonts w:cs="Times New Roman"/>
          <w:szCs w:val="28"/>
        </w:rPr>
        <w:t xml:space="preserve"> для</w:t>
      </w:r>
      <w:r w:rsidR="00E37A4F">
        <w:rPr>
          <w:rFonts w:cs="Times New Roman"/>
          <w:szCs w:val="28"/>
        </w:rPr>
        <w:t xml:space="preserve"> интеллектуального и</w:t>
      </w:r>
      <w:r w:rsidR="00B74E4D" w:rsidRPr="00970B14">
        <w:rPr>
          <w:rFonts w:cs="Times New Roman"/>
          <w:szCs w:val="28"/>
        </w:rPr>
        <w:t xml:space="preserve"> творческого развития детей, </w:t>
      </w:r>
      <w:r w:rsidR="00B74E4D" w:rsidRPr="00970B14">
        <w:rPr>
          <w:rFonts w:cs="Times New Roman"/>
          <w:szCs w:val="28"/>
        </w:rPr>
        <w:lastRenderedPageBreak/>
        <w:t xml:space="preserve">обогащения </w:t>
      </w:r>
      <w:r w:rsidR="00E37A4F">
        <w:rPr>
          <w:rFonts w:cs="Times New Roman"/>
          <w:szCs w:val="28"/>
        </w:rPr>
        <w:t xml:space="preserve">их </w:t>
      </w:r>
      <w:r w:rsidR="00B74E4D" w:rsidRPr="00970B14">
        <w:rPr>
          <w:rFonts w:cs="Times New Roman"/>
          <w:szCs w:val="28"/>
        </w:rPr>
        <w:t>дух</w:t>
      </w:r>
      <w:r w:rsidR="00E37A4F">
        <w:rPr>
          <w:rFonts w:cs="Times New Roman"/>
          <w:szCs w:val="28"/>
        </w:rPr>
        <w:t>овного мира</w:t>
      </w:r>
      <w:r w:rsidR="00B74E4D" w:rsidRPr="00970B14">
        <w:rPr>
          <w:rFonts w:cs="Times New Roman"/>
          <w:szCs w:val="28"/>
        </w:rPr>
        <w:t>.</w:t>
      </w:r>
      <w:bookmarkEnd w:id="2"/>
    </w:p>
    <w:p w:rsidR="00BE3A7B" w:rsidRPr="000F114D" w:rsidRDefault="00210499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1</w:t>
      </w:r>
      <w:r w:rsidR="00757953" w:rsidRPr="000F114D">
        <w:rPr>
          <w:rFonts w:cs="Times New Roman"/>
          <w:i/>
          <w:szCs w:val="28"/>
        </w:rPr>
        <w:t>.2</w:t>
      </w:r>
      <w:r w:rsidR="000F114D" w:rsidRPr="000F114D">
        <w:rPr>
          <w:rFonts w:cs="Times New Roman"/>
          <w:i/>
          <w:szCs w:val="28"/>
        </w:rPr>
        <w:t>.</w:t>
      </w:r>
      <w:r w:rsidR="003D388B" w:rsidRPr="000F114D">
        <w:rPr>
          <w:rFonts w:cs="Times New Roman"/>
          <w:i/>
          <w:szCs w:val="28"/>
        </w:rPr>
        <w:t xml:space="preserve"> </w:t>
      </w:r>
      <w:r w:rsidR="00757953" w:rsidRPr="000F114D">
        <w:rPr>
          <w:rFonts w:cs="Times New Roman"/>
          <w:i/>
          <w:szCs w:val="28"/>
        </w:rPr>
        <w:t>Работа в парах.</w:t>
      </w:r>
    </w:p>
    <w:p w:rsidR="00757953" w:rsidRPr="00970B14" w:rsidRDefault="00757953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_Hlk99284953"/>
      <w:r w:rsidRPr="00970B14">
        <w:rPr>
          <w:rFonts w:cs="Times New Roman"/>
          <w:szCs w:val="28"/>
        </w:rPr>
        <w:t>Классный руководитель: «</w:t>
      </w:r>
      <w:bookmarkEnd w:id="3"/>
      <w:r w:rsidRPr="00970B14">
        <w:rPr>
          <w:rFonts w:cs="Times New Roman"/>
          <w:szCs w:val="28"/>
        </w:rPr>
        <w:t>Я предлагаю вам на чистых листах написать, чем занимался Ваш ребенок на прошлых летних каникулах. Можно совещаться в парах, у вас 2 минуты на выполнение задания».</w:t>
      </w:r>
    </w:p>
    <w:p w:rsidR="00757953" w:rsidRPr="00970B14" w:rsidRDefault="00757953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После выполнения задания один из родителей зачитывает список, остальные дополняют. Как правило, ответы следующие: </w:t>
      </w:r>
      <w:r w:rsidR="003D388B" w:rsidRPr="00970B14">
        <w:rPr>
          <w:rFonts w:cs="Times New Roman"/>
          <w:szCs w:val="28"/>
        </w:rPr>
        <w:t>купался на озере, катался на велосипеде, играл в компьютер, читал, гулял на улице.</w:t>
      </w:r>
    </w:p>
    <w:p w:rsidR="00326B14" w:rsidRPr="00970B14" w:rsidRDefault="00326B14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Классный руководитель: «Мы вернемся с вами к этому списку позже, а пока отложите лист в</w:t>
      </w:r>
      <w:r w:rsidR="00970B14">
        <w:rPr>
          <w:rFonts w:cs="Times New Roman"/>
          <w:szCs w:val="28"/>
        </w:rPr>
        <w:t xml:space="preserve"> </w:t>
      </w:r>
      <w:r w:rsidRPr="00970B14">
        <w:rPr>
          <w:rFonts w:cs="Times New Roman"/>
          <w:szCs w:val="28"/>
        </w:rPr>
        <w:t>сторонку»</w:t>
      </w:r>
      <w:r w:rsidR="00B457E1">
        <w:rPr>
          <w:rFonts w:cs="Times New Roman"/>
          <w:szCs w:val="28"/>
        </w:rPr>
        <w:t>.</w:t>
      </w:r>
    </w:p>
    <w:p w:rsidR="003D388B" w:rsidRPr="00970B14" w:rsidRDefault="003D388B" w:rsidP="000F114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970B14">
        <w:rPr>
          <w:rFonts w:cs="Times New Roman"/>
          <w:b/>
          <w:szCs w:val="28"/>
        </w:rPr>
        <w:t>Информационно-</w:t>
      </w:r>
      <w:proofErr w:type="spellStart"/>
      <w:r w:rsidRPr="00970B14">
        <w:rPr>
          <w:rFonts w:cs="Times New Roman"/>
          <w:b/>
          <w:szCs w:val="28"/>
        </w:rPr>
        <w:t>деятельностный</w:t>
      </w:r>
      <w:proofErr w:type="spellEnd"/>
      <w:r w:rsidRPr="00970B14">
        <w:rPr>
          <w:rFonts w:cs="Times New Roman"/>
          <w:b/>
          <w:szCs w:val="28"/>
        </w:rPr>
        <w:t xml:space="preserve"> этап.</w:t>
      </w:r>
    </w:p>
    <w:p w:rsidR="003D388B" w:rsidRPr="00970B14" w:rsidRDefault="003D388B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Цель: расширить </w:t>
      </w:r>
      <w:r w:rsidR="007C28E9">
        <w:rPr>
          <w:rFonts w:cs="Times New Roman"/>
          <w:szCs w:val="28"/>
        </w:rPr>
        <w:t>представления</w:t>
      </w:r>
      <w:r w:rsidRPr="00970B14">
        <w:rPr>
          <w:rFonts w:cs="Times New Roman"/>
          <w:szCs w:val="28"/>
        </w:rPr>
        <w:t xml:space="preserve"> родителей</w:t>
      </w:r>
      <w:r w:rsidR="00276820" w:rsidRPr="00970B14">
        <w:rPr>
          <w:rFonts w:cs="Times New Roman"/>
          <w:szCs w:val="28"/>
        </w:rPr>
        <w:t xml:space="preserve"> о возможных формах организации </w:t>
      </w:r>
      <w:r w:rsidRPr="00970B14">
        <w:rPr>
          <w:rFonts w:cs="Times New Roman"/>
          <w:szCs w:val="28"/>
        </w:rPr>
        <w:t>летнего досуга подростков; повторить правила безопасного поведения во время летних каникул.</w:t>
      </w:r>
    </w:p>
    <w:p w:rsidR="004C526B" w:rsidRPr="000F114D" w:rsidRDefault="004C526B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2.1</w:t>
      </w:r>
      <w:r w:rsidR="000F114D">
        <w:rPr>
          <w:rFonts w:cs="Times New Roman"/>
          <w:i/>
          <w:szCs w:val="28"/>
        </w:rPr>
        <w:t>.</w:t>
      </w:r>
      <w:r w:rsidRPr="000F114D">
        <w:rPr>
          <w:rFonts w:cs="Times New Roman"/>
          <w:i/>
          <w:szCs w:val="28"/>
        </w:rPr>
        <w:t xml:space="preserve"> Режим дня на каникулах</w:t>
      </w:r>
      <w:r w:rsidR="000F114D">
        <w:rPr>
          <w:rFonts w:cs="Times New Roman"/>
          <w:i/>
          <w:szCs w:val="28"/>
        </w:rPr>
        <w:t>.</w:t>
      </w:r>
    </w:p>
    <w:p w:rsidR="004C526B" w:rsidRPr="00970B14" w:rsidRDefault="004C526B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195C1C2" wp14:editId="793700D8">
            <wp:simplePos x="0" y="0"/>
            <wp:positionH relativeFrom="column">
              <wp:posOffset>-635</wp:posOffset>
            </wp:positionH>
            <wp:positionV relativeFrom="paragraph">
              <wp:posOffset>67310</wp:posOffset>
            </wp:positionV>
            <wp:extent cx="1390650" cy="78232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B14">
        <w:rPr>
          <w:rFonts w:cs="Times New Roman"/>
          <w:szCs w:val="28"/>
        </w:rPr>
        <w:t xml:space="preserve">Классный руководитель: «Начнем с режима дня. Даже будучи на каникулах нельзя забывать о режиме </w:t>
      </w:r>
      <w:r w:rsidR="00B457E1" w:rsidRPr="00970B14">
        <w:rPr>
          <w:rFonts w:cs="Times New Roman"/>
          <w:szCs w:val="28"/>
        </w:rPr>
        <w:t>–</w:t>
      </w:r>
      <w:r w:rsidRPr="00970B14">
        <w:rPr>
          <w:rFonts w:cs="Times New Roman"/>
          <w:szCs w:val="28"/>
        </w:rPr>
        <w:t xml:space="preserve"> такой совет дают родителям педиатры. Но тенденции последних лет говорят о том, что многие родители руководствуются скорее биоритмами ребёнка, нежели распорядком дня</w:t>
      </w:r>
      <w:r w:rsidR="00B457E1">
        <w:rPr>
          <w:rFonts w:cs="Times New Roman"/>
          <w:szCs w:val="28"/>
        </w:rPr>
        <w:t xml:space="preserve"> по заведомо продуманным часам. </w:t>
      </w:r>
      <w:r w:rsidRPr="00970B14">
        <w:rPr>
          <w:rFonts w:cs="Times New Roman"/>
          <w:szCs w:val="28"/>
        </w:rPr>
        <w:t>Любому человеку, а особенно школьнику нужен режим. Необходимость возникает из-за следующих факторов: если нер</w:t>
      </w:r>
      <w:r w:rsidR="00CC4A3F">
        <w:rPr>
          <w:rFonts w:cs="Times New Roman"/>
          <w:szCs w:val="28"/>
        </w:rPr>
        <w:t>вную и пищеварительную систему «приучить»</w:t>
      </w:r>
      <w:r w:rsidRPr="00970B14">
        <w:rPr>
          <w:rFonts w:cs="Times New Roman"/>
          <w:szCs w:val="28"/>
        </w:rPr>
        <w:t xml:space="preserve"> к порядку, то всем станет легче жить, а этим двум системам, так как они между собой</w:t>
      </w:r>
      <w:r w:rsidR="00970B14">
        <w:rPr>
          <w:rFonts w:cs="Times New Roman"/>
          <w:szCs w:val="28"/>
        </w:rPr>
        <w:t xml:space="preserve"> связаны, будет легче работать. </w:t>
      </w:r>
      <w:r w:rsidRPr="00970B14">
        <w:rPr>
          <w:rFonts w:cs="Times New Roman"/>
          <w:szCs w:val="28"/>
        </w:rPr>
        <w:t xml:space="preserve">Если мы возьмем за правило обедать каждый день в 12:00, то к этому времени в нашем организме начнут вырабатываться определенные ферменты и соки, которые помогут лучше усваивать пищу. Если мы приучим себя ложиться спать в 21:00, то, опять же, </w:t>
      </w:r>
      <w:r w:rsidR="00B457E1">
        <w:rPr>
          <w:rFonts w:cs="Times New Roman"/>
          <w:szCs w:val="28"/>
        </w:rPr>
        <w:t xml:space="preserve">к этому часу </w:t>
      </w:r>
      <w:r w:rsidRPr="00970B14">
        <w:rPr>
          <w:rFonts w:cs="Times New Roman"/>
          <w:szCs w:val="28"/>
        </w:rPr>
        <w:t>в нашей крови появится гормон мелатонин, с помощью которого мы быстрее погр</w:t>
      </w:r>
      <w:r w:rsidR="00970B14">
        <w:rPr>
          <w:rFonts w:cs="Times New Roman"/>
          <w:szCs w:val="28"/>
        </w:rPr>
        <w:t xml:space="preserve">узимся в глубокий здоровый сон. </w:t>
      </w:r>
      <w:r w:rsidRPr="00970B14">
        <w:rPr>
          <w:rFonts w:cs="Times New Roman"/>
          <w:szCs w:val="28"/>
        </w:rPr>
        <w:t xml:space="preserve">Таким образом, </w:t>
      </w:r>
      <w:r w:rsidR="003A0EA7">
        <w:rPr>
          <w:rFonts w:cs="Times New Roman"/>
          <w:szCs w:val="28"/>
        </w:rPr>
        <w:t>соблюдение режима дня оказывает позитивное влияние на здоровье и э</w:t>
      </w:r>
      <w:r w:rsidR="007C28E9">
        <w:rPr>
          <w:rFonts w:cs="Times New Roman"/>
          <w:szCs w:val="28"/>
        </w:rPr>
        <w:t xml:space="preserve">моциональное состояние ребенка. </w:t>
      </w:r>
      <w:r w:rsidRPr="00970B14">
        <w:rPr>
          <w:rFonts w:cs="Times New Roman"/>
          <w:szCs w:val="28"/>
        </w:rPr>
        <w:t>Это не значит, что отныне сознательный родитель должен жить с таймером в руке. Совсем нет. Постарайтесь прививать режим не только школьнику, но и себе. Только без фанатизма, а исключительно в удовольствие.</w:t>
      </w:r>
      <w:r w:rsidR="00970B14">
        <w:rPr>
          <w:rFonts w:cs="Times New Roman"/>
          <w:szCs w:val="28"/>
        </w:rPr>
        <w:t xml:space="preserve"> </w:t>
      </w:r>
      <w:r w:rsidRPr="00970B14">
        <w:rPr>
          <w:rFonts w:cs="Times New Roman"/>
          <w:szCs w:val="28"/>
        </w:rPr>
        <w:t>Я раздам вам листы с основными элементами распорядка дня</w:t>
      </w:r>
      <w:r w:rsidR="00585375" w:rsidRPr="00970B14">
        <w:rPr>
          <w:rFonts w:cs="Times New Roman"/>
          <w:szCs w:val="28"/>
        </w:rPr>
        <w:t xml:space="preserve"> (приложение 1)</w:t>
      </w:r>
      <w:r w:rsidRPr="00970B14">
        <w:rPr>
          <w:rFonts w:cs="Times New Roman"/>
          <w:szCs w:val="28"/>
        </w:rPr>
        <w:t>, постарайтесь</w:t>
      </w:r>
      <w:r w:rsidR="00585375" w:rsidRPr="00970B14">
        <w:rPr>
          <w:rFonts w:cs="Times New Roman"/>
          <w:szCs w:val="28"/>
        </w:rPr>
        <w:t xml:space="preserve"> проследит</w:t>
      </w:r>
      <w:r w:rsidR="00210499" w:rsidRPr="00970B14">
        <w:rPr>
          <w:rFonts w:cs="Times New Roman"/>
          <w:szCs w:val="28"/>
        </w:rPr>
        <w:t>ь</w:t>
      </w:r>
      <w:r w:rsidR="00585375" w:rsidRPr="00970B14">
        <w:rPr>
          <w:rFonts w:cs="Times New Roman"/>
          <w:szCs w:val="28"/>
        </w:rPr>
        <w:t xml:space="preserve"> за</w:t>
      </w:r>
      <w:r w:rsidRPr="00970B14">
        <w:rPr>
          <w:rFonts w:cs="Times New Roman"/>
          <w:szCs w:val="28"/>
        </w:rPr>
        <w:t xml:space="preserve"> его соблюд</w:t>
      </w:r>
      <w:r w:rsidR="00247229" w:rsidRPr="00970B14">
        <w:rPr>
          <w:rFonts w:cs="Times New Roman"/>
          <w:szCs w:val="28"/>
        </w:rPr>
        <w:t>ением</w:t>
      </w:r>
      <w:r w:rsidRPr="00970B14">
        <w:rPr>
          <w:rFonts w:cs="Times New Roman"/>
          <w:szCs w:val="28"/>
        </w:rPr>
        <w:t>».</w:t>
      </w:r>
      <w:bookmarkStart w:id="4" w:name="_Hlk99300232"/>
    </w:p>
    <w:bookmarkEnd w:id="4"/>
    <w:p w:rsidR="00326B14" w:rsidRPr="000F114D" w:rsidRDefault="00326B14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2</w:t>
      </w:r>
      <w:r w:rsidR="000F114D" w:rsidRPr="000F114D">
        <w:rPr>
          <w:rFonts w:cs="Times New Roman"/>
          <w:i/>
          <w:szCs w:val="28"/>
        </w:rPr>
        <w:t>.</w:t>
      </w:r>
      <w:r w:rsidRPr="000F114D">
        <w:rPr>
          <w:rFonts w:cs="Times New Roman"/>
          <w:i/>
          <w:szCs w:val="28"/>
        </w:rPr>
        <w:t xml:space="preserve"> Культурный досуг</w:t>
      </w:r>
      <w:r w:rsidR="000F114D" w:rsidRPr="000F114D">
        <w:rPr>
          <w:rFonts w:cs="Times New Roman"/>
          <w:i/>
          <w:szCs w:val="28"/>
        </w:rPr>
        <w:t>.</w:t>
      </w:r>
    </w:p>
    <w:p w:rsidR="004E6BFA" w:rsidRPr="00970B14" w:rsidRDefault="00C324D3" w:rsidP="000F114D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_Hlk99285202"/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E2868B6" wp14:editId="7F45ECE6">
            <wp:simplePos x="0" y="0"/>
            <wp:positionH relativeFrom="margin">
              <wp:posOffset>-635</wp:posOffset>
            </wp:positionH>
            <wp:positionV relativeFrom="paragraph">
              <wp:posOffset>102235</wp:posOffset>
            </wp:positionV>
            <wp:extent cx="1252855" cy="704850"/>
            <wp:effectExtent l="0" t="0" r="4445" b="0"/>
            <wp:wrapTight wrapText="bothSides">
              <wp:wrapPolygon edited="0">
                <wp:start x="0" y="0"/>
                <wp:lineTo x="0" y="21016"/>
                <wp:lineTo x="21348" y="21016"/>
                <wp:lineTo x="2134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528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D94" w:rsidRPr="00970B14">
        <w:rPr>
          <w:rFonts w:cs="Times New Roman"/>
          <w:szCs w:val="28"/>
        </w:rPr>
        <w:t>Классный руководитель:</w:t>
      </w:r>
      <w:r w:rsidR="007561E6" w:rsidRPr="00970B14">
        <w:rPr>
          <w:rFonts w:cs="Times New Roman"/>
          <w:szCs w:val="28"/>
        </w:rPr>
        <w:t xml:space="preserve"> </w:t>
      </w:r>
      <w:bookmarkEnd w:id="5"/>
      <w:r w:rsidR="007561E6" w:rsidRPr="00970B14">
        <w:rPr>
          <w:rFonts w:cs="Times New Roman"/>
          <w:szCs w:val="28"/>
        </w:rPr>
        <w:t>«Если вы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>хотите быть культурным, образованным человеком, то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>вы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>читаете книги, идёте в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 xml:space="preserve">театр, музей. </w:t>
      </w:r>
      <w:r w:rsidR="00763CC3">
        <w:rPr>
          <w:rFonts w:cs="Times New Roman"/>
          <w:szCs w:val="28"/>
        </w:rPr>
        <w:t>П</w:t>
      </w:r>
      <w:r w:rsidR="007561E6" w:rsidRPr="00970B14">
        <w:rPr>
          <w:rFonts w:cs="Times New Roman"/>
          <w:szCs w:val="28"/>
        </w:rPr>
        <w:t>ридя в музей</w:t>
      </w:r>
      <w:r w:rsidR="00763CC3">
        <w:rPr>
          <w:rFonts w:cs="Times New Roman"/>
          <w:szCs w:val="28"/>
        </w:rPr>
        <w:t xml:space="preserve"> с ребенком</w:t>
      </w:r>
      <w:r w:rsidR="007561E6" w:rsidRPr="00970B14">
        <w:rPr>
          <w:rFonts w:cs="Times New Roman"/>
          <w:szCs w:val="28"/>
        </w:rPr>
        <w:t>, вы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 xml:space="preserve">расширяете </w:t>
      </w:r>
      <w:r w:rsidR="00763CC3">
        <w:rPr>
          <w:rFonts w:cs="Times New Roman"/>
          <w:szCs w:val="28"/>
        </w:rPr>
        <w:t xml:space="preserve">его </w:t>
      </w:r>
      <w:r w:rsidR="007561E6" w:rsidRPr="00970B14">
        <w:rPr>
          <w:rFonts w:cs="Times New Roman"/>
          <w:szCs w:val="28"/>
        </w:rPr>
        <w:t>картину мира, вы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 xml:space="preserve">показываете ему, что есть разные культуры, традиции, способы самовыражения. </w:t>
      </w:r>
      <w:r w:rsidR="00F653D5" w:rsidRPr="00970B14">
        <w:rPr>
          <w:rFonts w:cs="Times New Roman"/>
          <w:szCs w:val="28"/>
        </w:rPr>
        <w:t>О</w:t>
      </w:r>
      <w:r w:rsidR="007561E6" w:rsidRPr="00970B14">
        <w:rPr>
          <w:rFonts w:cs="Times New Roman"/>
          <w:szCs w:val="28"/>
        </w:rPr>
        <w:t>н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>учится смотреть и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>видеть, анализировать и</w:t>
      </w:r>
      <w:r w:rsidR="00970B14">
        <w:rPr>
          <w:rFonts w:cs="Times New Roman"/>
          <w:szCs w:val="28"/>
        </w:rPr>
        <w:t xml:space="preserve"> </w:t>
      </w:r>
      <w:r w:rsidR="007561E6" w:rsidRPr="00970B14">
        <w:rPr>
          <w:rFonts w:cs="Times New Roman"/>
          <w:szCs w:val="28"/>
        </w:rPr>
        <w:t xml:space="preserve">обсуждать. Ребёнок становится разносторонней </w:t>
      </w:r>
      <w:r w:rsidR="007561E6" w:rsidRPr="00970B14">
        <w:rPr>
          <w:rFonts w:cs="Times New Roman"/>
          <w:szCs w:val="28"/>
        </w:rPr>
        <w:lastRenderedPageBreak/>
        <w:t>личностью. На слайде презентации вы видите далеко не полный пе</w:t>
      </w:r>
      <w:r w:rsidR="008A49F9" w:rsidRPr="00970B14">
        <w:rPr>
          <w:rFonts w:cs="Times New Roman"/>
          <w:szCs w:val="28"/>
        </w:rPr>
        <w:t>р</w:t>
      </w:r>
      <w:r w:rsidR="007561E6" w:rsidRPr="00970B14">
        <w:rPr>
          <w:rFonts w:cs="Times New Roman"/>
          <w:szCs w:val="28"/>
        </w:rPr>
        <w:t>ечень музеев и памятных мест Могилева</w:t>
      </w:r>
      <w:r w:rsidR="00763CC3">
        <w:rPr>
          <w:rFonts w:cs="Times New Roman"/>
          <w:szCs w:val="28"/>
        </w:rPr>
        <w:t xml:space="preserve"> и Могилевской области</w:t>
      </w:r>
      <w:r w:rsidR="008A49F9" w:rsidRPr="00970B14">
        <w:rPr>
          <w:rFonts w:cs="Times New Roman"/>
          <w:szCs w:val="28"/>
        </w:rPr>
        <w:t xml:space="preserve">, которые вы можете посетить вместе с детьми. Это не только возможность для творческого развития детей, обогащения духовного мира и интеллекта, но и немаловажный способ укрепления семьи. </w:t>
      </w:r>
      <w:r w:rsidR="004E6BFA" w:rsidRPr="00970B14">
        <w:rPr>
          <w:rFonts w:cs="Times New Roman"/>
          <w:szCs w:val="28"/>
        </w:rPr>
        <w:t>А какие музеи и памятные места, не обозначенные в презентации, смогли бы назвать вы?</w:t>
      </w:r>
    </w:p>
    <w:p w:rsidR="004E6BFA" w:rsidRPr="00970B14" w:rsidRDefault="008A49F9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Все актуальные предложения о выставках, работе музеев, кинотеатров вы сможете найти на сайте </w:t>
      </w:r>
      <w:r w:rsidR="00763CC3" w:rsidRPr="00763CC3">
        <w:rPr>
          <w:rFonts w:cs="Times New Roman"/>
          <w:szCs w:val="28"/>
          <w:lang w:val="en-US"/>
        </w:rPr>
        <w:t>https</w:t>
      </w:r>
      <w:r w:rsidR="00763CC3" w:rsidRPr="00763CC3">
        <w:rPr>
          <w:rFonts w:cs="Times New Roman"/>
          <w:szCs w:val="28"/>
        </w:rPr>
        <w:t>://</w:t>
      </w:r>
      <w:proofErr w:type="spellStart"/>
      <w:r w:rsidR="00763CC3" w:rsidRPr="00763CC3">
        <w:rPr>
          <w:rFonts w:cs="Times New Roman"/>
          <w:szCs w:val="28"/>
          <w:lang w:val="en-US"/>
        </w:rPr>
        <w:t>vmogileve</w:t>
      </w:r>
      <w:proofErr w:type="spellEnd"/>
      <w:r w:rsidR="00763CC3" w:rsidRPr="00763CC3">
        <w:rPr>
          <w:rFonts w:cs="Times New Roman"/>
          <w:szCs w:val="28"/>
        </w:rPr>
        <w:t>.</w:t>
      </w:r>
      <w:r w:rsidR="00763CC3" w:rsidRPr="00763CC3">
        <w:rPr>
          <w:rFonts w:cs="Times New Roman"/>
          <w:szCs w:val="28"/>
          <w:lang w:val="en-US"/>
        </w:rPr>
        <w:t>by</w:t>
      </w:r>
      <w:r w:rsidR="00763CC3" w:rsidRPr="00763CC3">
        <w:rPr>
          <w:rFonts w:cs="Times New Roman"/>
          <w:szCs w:val="28"/>
        </w:rPr>
        <w:t>/</w:t>
      </w:r>
      <w:r w:rsidR="00763CC3">
        <w:rPr>
          <w:rFonts w:cs="Times New Roman"/>
          <w:szCs w:val="28"/>
        </w:rPr>
        <w:t>.</w:t>
      </w:r>
      <w:r w:rsidR="00326B14" w:rsidRPr="00970B14">
        <w:rPr>
          <w:rFonts w:cs="Times New Roman"/>
          <w:szCs w:val="28"/>
        </w:rPr>
        <w:t xml:space="preserve"> Ссылку я размещу в родительском чате</w:t>
      </w:r>
      <w:r w:rsidR="004E6BFA" w:rsidRPr="00970B14">
        <w:rPr>
          <w:rFonts w:cs="Times New Roman"/>
          <w:szCs w:val="28"/>
        </w:rPr>
        <w:t>.</w:t>
      </w:r>
    </w:p>
    <w:p w:rsidR="003D388B" w:rsidRPr="00970B14" w:rsidRDefault="004E6BFA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Не забываем и о чтении книг. Кроме познавательной функции, чтение выполняет и другую </w:t>
      </w:r>
      <w:r w:rsidR="00763CC3" w:rsidRPr="00970B14">
        <w:rPr>
          <w:rFonts w:cs="Times New Roman"/>
          <w:szCs w:val="28"/>
        </w:rPr>
        <w:t>–</w:t>
      </w:r>
      <w:r w:rsidRPr="00970B14">
        <w:rPr>
          <w:rFonts w:cs="Times New Roman"/>
          <w:szCs w:val="28"/>
        </w:rPr>
        <w:t xml:space="preserve"> эт</w:t>
      </w:r>
      <w:r w:rsidR="00970B14">
        <w:rPr>
          <w:rFonts w:cs="Times New Roman"/>
          <w:szCs w:val="28"/>
        </w:rPr>
        <w:t xml:space="preserve">о нагрузка для мозга. Читая, мы </w:t>
      </w:r>
      <w:r w:rsidRPr="00970B14">
        <w:rPr>
          <w:rFonts w:cs="Times New Roman"/>
          <w:szCs w:val="28"/>
        </w:rPr>
        <w:t>тренируем его так</w:t>
      </w:r>
      <w:r w:rsidR="00970B14">
        <w:rPr>
          <w:rFonts w:cs="Times New Roman"/>
          <w:szCs w:val="28"/>
        </w:rPr>
        <w:t xml:space="preserve"> </w:t>
      </w:r>
      <w:r w:rsidRPr="00970B14">
        <w:rPr>
          <w:rFonts w:cs="Times New Roman"/>
          <w:szCs w:val="28"/>
        </w:rPr>
        <w:t xml:space="preserve">же, как тренируем мышцы при занятии спортом. Учёные </w:t>
      </w:r>
      <w:r w:rsidR="00763CC3">
        <w:rPr>
          <w:rFonts w:cs="Times New Roman"/>
          <w:szCs w:val="28"/>
        </w:rPr>
        <w:t xml:space="preserve">давно доказали: читающие люди и </w:t>
      </w:r>
      <w:r w:rsidRPr="00970B14">
        <w:rPr>
          <w:rFonts w:cs="Times New Roman"/>
          <w:szCs w:val="28"/>
        </w:rPr>
        <w:t>живут дольше.</w:t>
      </w:r>
      <w:r w:rsidR="0002015D" w:rsidRPr="00970B14">
        <w:rPr>
          <w:rFonts w:cs="Times New Roman"/>
          <w:szCs w:val="28"/>
        </w:rPr>
        <w:t xml:space="preserve"> Во время летних каникул работают школьная и сельская библиотеки</w:t>
      </w:r>
      <w:r w:rsidR="007C28E9">
        <w:rPr>
          <w:rFonts w:cs="Times New Roman"/>
          <w:szCs w:val="28"/>
        </w:rPr>
        <w:t>».</w:t>
      </w:r>
    </w:p>
    <w:p w:rsidR="00326B14" w:rsidRPr="000F114D" w:rsidRDefault="00326B14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bookmarkStart w:id="6" w:name="_Hlk99288624"/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3</w:t>
      </w:r>
      <w:r w:rsidR="000F114D" w:rsidRPr="000F114D">
        <w:rPr>
          <w:rFonts w:cs="Times New Roman"/>
          <w:i/>
          <w:szCs w:val="28"/>
        </w:rPr>
        <w:t>.</w:t>
      </w:r>
      <w:r w:rsidR="002975DD" w:rsidRPr="000F114D">
        <w:rPr>
          <w:rFonts w:cs="Times New Roman"/>
          <w:i/>
          <w:szCs w:val="28"/>
        </w:rPr>
        <w:t xml:space="preserve"> </w:t>
      </w:r>
      <w:r w:rsidRPr="000F114D">
        <w:rPr>
          <w:rFonts w:cs="Times New Roman"/>
          <w:i/>
          <w:szCs w:val="28"/>
        </w:rPr>
        <w:t>Безопасность во всём</w:t>
      </w:r>
      <w:r w:rsidR="000F114D" w:rsidRPr="000F114D">
        <w:rPr>
          <w:rFonts w:cs="Times New Roman"/>
          <w:i/>
          <w:szCs w:val="28"/>
        </w:rPr>
        <w:t>.</w:t>
      </w:r>
    </w:p>
    <w:p w:rsidR="000B3534" w:rsidRPr="00970B14" w:rsidRDefault="00C324D3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_Hlk99290978"/>
      <w:bookmarkEnd w:id="6"/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89E2B24" wp14:editId="26E9DA06">
            <wp:simplePos x="0" y="0"/>
            <wp:positionH relativeFrom="margin">
              <wp:posOffset>-635</wp:posOffset>
            </wp:positionH>
            <wp:positionV relativeFrom="paragraph">
              <wp:posOffset>95250</wp:posOffset>
            </wp:positionV>
            <wp:extent cx="1456055" cy="819150"/>
            <wp:effectExtent l="0" t="0" r="0" b="0"/>
            <wp:wrapTight wrapText="bothSides">
              <wp:wrapPolygon edited="0">
                <wp:start x="0" y="0"/>
                <wp:lineTo x="0" y="21098"/>
                <wp:lineTo x="21195" y="21098"/>
                <wp:lineTo x="2119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BFA" w:rsidRPr="00970B14">
        <w:rPr>
          <w:rFonts w:cs="Times New Roman"/>
          <w:szCs w:val="28"/>
        </w:rPr>
        <w:t xml:space="preserve">Классный руководитель: </w:t>
      </w:r>
      <w:bookmarkEnd w:id="7"/>
      <w:r w:rsidR="004E6BFA" w:rsidRPr="00970B14">
        <w:rPr>
          <w:rFonts w:cs="Times New Roman"/>
          <w:szCs w:val="28"/>
        </w:rPr>
        <w:t>«</w:t>
      </w:r>
      <w:r w:rsidR="007C5DD0" w:rsidRPr="00970B14">
        <w:rPr>
          <w:rFonts w:cs="Times New Roman"/>
          <w:szCs w:val="28"/>
        </w:rPr>
        <w:t xml:space="preserve">У наших детей появилось больше свободного времени для приключений и ребяческих фантазий, а у </w:t>
      </w:r>
      <w:r w:rsidR="004E6BFA" w:rsidRPr="00970B14">
        <w:rPr>
          <w:rFonts w:cs="Times New Roman"/>
          <w:szCs w:val="28"/>
        </w:rPr>
        <w:t>н</w:t>
      </w:r>
      <w:r w:rsidR="007C5DD0" w:rsidRPr="00970B14">
        <w:rPr>
          <w:rFonts w:cs="Times New Roman"/>
          <w:szCs w:val="28"/>
        </w:rPr>
        <w:t>ас – забот и тревог за их безопасность. Во время летних каникул детей подстерегает</w:t>
      </w:r>
      <w:r w:rsidR="005945A2">
        <w:rPr>
          <w:rFonts w:cs="Times New Roman"/>
          <w:szCs w:val="28"/>
        </w:rPr>
        <w:t xml:space="preserve"> </w:t>
      </w:r>
      <w:r w:rsidR="007C5DD0" w:rsidRPr="00970B14">
        <w:rPr>
          <w:rFonts w:cs="Times New Roman"/>
          <w:szCs w:val="28"/>
        </w:rPr>
        <w:t>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</w:t>
      </w:r>
      <w:r w:rsidR="007C28E9">
        <w:rPr>
          <w:rFonts w:cs="Times New Roman"/>
          <w:szCs w:val="28"/>
        </w:rPr>
        <w:t>»</w:t>
      </w:r>
      <w:r w:rsidR="007C5DD0" w:rsidRPr="00970B14">
        <w:rPr>
          <w:rFonts w:cs="Times New Roman"/>
          <w:szCs w:val="28"/>
        </w:rPr>
        <w:t>.</w:t>
      </w:r>
    </w:p>
    <w:p w:rsidR="00210499" w:rsidRPr="000F114D" w:rsidRDefault="00544D17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3</w:t>
      </w:r>
      <w:r w:rsidRPr="000F114D">
        <w:rPr>
          <w:rFonts w:cs="Times New Roman"/>
          <w:i/>
          <w:szCs w:val="28"/>
        </w:rPr>
        <w:t>.1</w:t>
      </w:r>
      <w:r w:rsidR="000F114D" w:rsidRPr="000F114D">
        <w:rPr>
          <w:rFonts w:cs="Times New Roman"/>
          <w:i/>
          <w:szCs w:val="28"/>
        </w:rPr>
        <w:t>.</w:t>
      </w:r>
      <w:r w:rsidR="002975DD" w:rsidRPr="000F114D">
        <w:rPr>
          <w:rFonts w:cs="Times New Roman"/>
          <w:i/>
          <w:szCs w:val="28"/>
        </w:rPr>
        <w:t xml:space="preserve"> </w:t>
      </w:r>
      <w:r w:rsidRPr="000F114D">
        <w:rPr>
          <w:rFonts w:cs="Times New Roman"/>
          <w:i/>
          <w:szCs w:val="28"/>
        </w:rPr>
        <w:t>Безопасность на воде</w:t>
      </w:r>
      <w:r w:rsidR="000F114D" w:rsidRPr="000F114D">
        <w:rPr>
          <w:rFonts w:cs="Times New Roman"/>
          <w:i/>
          <w:szCs w:val="28"/>
        </w:rPr>
        <w:t>.</w:t>
      </w:r>
    </w:p>
    <w:p w:rsidR="004E6BFA" w:rsidRPr="00970B14" w:rsidRDefault="007C28E9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Классный руководитель:</w:t>
      </w:r>
      <w:r w:rsidR="00970B14"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3563A1D" wp14:editId="5E004F77">
            <wp:simplePos x="0" y="0"/>
            <wp:positionH relativeFrom="margin">
              <wp:posOffset>2540</wp:posOffset>
            </wp:positionH>
            <wp:positionV relativeFrom="paragraph">
              <wp:posOffset>66675</wp:posOffset>
            </wp:positionV>
            <wp:extent cx="1343025" cy="754380"/>
            <wp:effectExtent l="0" t="0" r="9525" b="7620"/>
            <wp:wrapTight wrapText="bothSides">
              <wp:wrapPolygon edited="0">
                <wp:start x="0" y="0"/>
                <wp:lineTo x="0" y="21273"/>
                <wp:lineTo x="21447" y="21273"/>
                <wp:lineTo x="2144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 «</w:t>
      </w:r>
      <w:r w:rsidR="00210499" w:rsidRPr="00970B14">
        <w:rPr>
          <w:rFonts w:cs="Times New Roman"/>
          <w:szCs w:val="28"/>
        </w:rPr>
        <w:t xml:space="preserve">Все дети летом посещают водоём, который находится на </w:t>
      </w:r>
      <w:r w:rsidR="004E6BFA" w:rsidRPr="00970B14">
        <w:rPr>
          <w:rFonts w:cs="Times New Roman"/>
          <w:szCs w:val="28"/>
        </w:rPr>
        <w:t xml:space="preserve">территории </w:t>
      </w:r>
      <w:r w:rsidR="00F653D5" w:rsidRPr="00970B14">
        <w:rPr>
          <w:rFonts w:cs="Times New Roman"/>
          <w:szCs w:val="28"/>
        </w:rPr>
        <w:t xml:space="preserve">нашего поселка. Давайте повторим правила </w:t>
      </w:r>
      <w:r w:rsidR="00DC0148" w:rsidRPr="00970B14">
        <w:rPr>
          <w:rFonts w:cs="Times New Roman"/>
          <w:szCs w:val="28"/>
        </w:rPr>
        <w:t>поведения на воде и вблизи водоемов</w:t>
      </w:r>
      <w:r w:rsidR="005945A2">
        <w:rPr>
          <w:rFonts w:cs="Times New Roman"/>
          <w:szCs w:val="28"/>
        </w:rPr>
        <w:t>».</w:t>
      </w:r>
    </w:p>
    <w:p w:rsidR="00D83150" w:rsidRPr="00970B14" w:rsidRDefault="00D83150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Классный руководитель читает правила</w:t>
      </w:r>
      <w:r w:rsidR="00C5708B">
        <w:rPr>
          <w:rFonts w:cs="Times New Roman"/>
          <w:szCs w:val="28"/>
        </w:rPr>
        <w:t>,</w:t>
      </w:r>
      <w:r w:rsidRPr="00970B14">
        <w:rPr>
          <w:rFonts w:cs="Times New Roman"/>
          <w:szCs w:val="28"/>
        </w:rPr>
        <w:t xml:space="preserve"> размещенные на презентации</w:t>
      </w:r>
      <w:r w:rsidR="00C5708B">
        <w:rPr>
          <w:rFonts w:cs="Times New Roman"/>
          <w:szCs w:val="28"/>
        </w:rPr>
        <w:t>,</w:t>
      </w:r>
      <w:r w:rsidRPr="00970B14">
        <w:rPr>
          <w:rFonts w:cs="Times New Roman"/>
          <w:szCs w:val="28"/>
        </w:rPr>
        <w:t xml:space="preserve"> и комментирует их, делает акцент на том, что подросткам нужно посещать водоём только в сопровождении взрослых. После этого родителям раздаются памятки о безопасном поведении на воде (приложение </w:t>
      </w:r>
      <w:r w:rsidR="00585375" w:rsidRPr="00970B14">
        <w:rPr>
          <w:rFonts w:cs="Times New Roman"/>
          <w:szCs w:val="28"/>
        </w:rPr>
        <w:t>2</w:t>
      </w:r>
      <w:r w:rsidRPr="00970B14">
        <w:rPr>
          <w:rFonts w:cs="Times New Roman"/>
          <w:szCs w:val="28"/>
        </w:rPr>
        <w:t xml:space="preserve">), предлагается дома </w:t>
      </w:r>
      <w:r w:rsidR="006B6333">
        <w:rPr>
          <w:rFonts w:cs="Times New Roman"/>
          <w:szCs w:val="28"/>
        </w:rPr>
        <w:t>прочитать и обсудить</w:t>
      </w:r>
      <w:r w:rsidR="00A322AC" w:rsidRPr="00970B14">
        <w:rPr>
          <w:rFonts w:cs="Times New Roman"/>
          <w:szCs w:val="28"/>
        </w:rPr>
        <w:t xml:space="preserve"> вместе с детьми</w:t>
      </w:r>
      <w:r w:rsidR="003F6827" w:rsidRPr="00970B14">
        <w:rPr>
          <w:rFonts w:cs="Times New Roman"/>
          <w:szCs w:val="28"/>
        </w:rPr>
        <w:t>.</w:t>
      </w:r>
    </w:p>
    <w:p w:rsidR="00C675F7" w:rsidRPr="000F114D" w:rsidRDefault="002975DD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3</w:t>
      </w:r>
      <w:r w:rsidRPr="000F114D">
        <w:rPr>
          <w:rFonts w:cs="Times New Roman"/>
          <w:i/>
          <w:szCs w:val="28"/>
        </w:rPr>
        <w:t>.2</w:t>
      </w:r>
      <w:r w:rsidR="000F114D" w:rsidRPr="000F114D">
        <w:rPr>
          <w:rFonts w:cs="Times New Roman"/>
          <w:i/>
          <w:szCs w:val="28"/>
        </w:rPr>
        <w:t>.</w:t>
      </w:r>
      <w:r w:rsidRPr="000F114D">
        <w:rPr>
          <w:rFonts w:cs="Times New Roman"/>
          <w:i/>
          <w:szCs w:val="28"/>
        </w:rPr>
        <w:t xml:space="preserve"> Безопасность при езде на велосипед</w:t>
      </w:r>
      <w:r w:rsidR="00C675F7" w:rsidRPr="000F114D">
        <w:rPr>
          <w:rFonts w:cs="Times New Roman"/>
          <w:i/>
          <w:szCs w:val="28"/>
        </w:rPr>
        <w:t>е</w:t>
      </w:r>
      <w:r w:rsidR="000F114D" w:rsidRPr="000F114D">
        <w:rPr>
          <w:rFonts w:cs="Times New Roman"/>
          <w:i/>
          <w:szCs w:val="28"/>
        </w:rPr>
        <w:t>.</w:t>
      </w:r>
    </w:p>
    <w:p w:rsidR="003F6827" w:rsidRPr="00970B14" w:rsidRDefault="00270C9E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Классный руководитель: </w:t>
      </w:r>
      <w:r w:rsidR="00006686" w:rsidRPr="00970B14">
        <w:rPr>
          <w:rFonts w:cs="Times New Roman"/>
          <w:b/>
          <w:i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F4EDEB9" wp14:editId="5FC3293C">
            <wp:simplePos x="0" y="0"/>
            <wp:positionH relativeFrom="column">
              <wp:posOffset>3077</wp:posOffset>
            </wp:positionH>
            <wp:positionV relativeFrom="paragraph">
              <wp:posOffset>830</wp:posOffset>
            </wp:positionV>
            <wp:extent cx="1250506" cy="703385"/>
            <wp:effectExtent l="0" t="0" r="6985" b="1905"/>
            <wp:wrapTight wrapText="bothSides">
              <wp:wrapPolygon edited="0">
                <wp:start x="0" y="0"/>
                <wp:lineTo x="0" y="21073"/>
                <wp:lineTo x="21392" y="21073"/>
                <wp:lineTo x="213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06" cy="70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B14">
        <w:rPr>
          <w:rFonts w:cs="Times New Roman"/>
          <w:szCs w:val="28"/>
        </w:rPr>
        <w:t>«Большинство из вас при ответе на вопрос «Чем занимался Ваш ребенок прошлым летом?» ответили: «Катался на велосипеде». Все мы знаем, что езда на велосипеде приносит много пользы: развивает вестибулярный аппарат, учит ловкости, улучшает физическую форму, увеличивает выносливость, развивает реакцию и концентрацию внимания</w:t>
      </w:r>
      <w:r w:rsidR="003F6827" w:rsidRPr="00970B14">
        <w:rPr>
          <w:rFonts w:cs="Times New Roman"/>
          <w:szCs w:val="28"/>
        </w:rPr>
        <w:t xml:space="preserve">. Но не будем забывать о том, что это ещё и </w:t>
      </w:r>
      <w:proofErr w:type="spellStart"/>
      <w:r w:rsidR="00C5708B">
        <w:rPr>
          <w:rFonts w:cs="Times New Roman"/>
          <w:szCs w:val="28"/>
        </w:rPr>
        <w:t>травмоопасное</w:t>
      </w:r>
      <w:proofErr w:type="spellEnd"/>
      <w:r w:rsidR="003F6827" w:rsidRPr="00970B14">
        <w:rPr>
          <w:rFonts w:cs="Times New Roman"/>
          <w:szCs w:val="28"/>
        </w:rPr>
        <w:t xml:space="preserve"> занятие. На слайде презентации вы </w:t>
      </w:r>
      <w:r w:rsidR="00970B14" w:rsidRPr="00970B14">
        <w:rPr>
          <w:rFonts w:cs="Times New Roman"/>
          <w:szCs w:val="28"/>
        </w:rPr>
        <w:t>видите</w:t>
      </w:r>
      <w:r w:rsidR="003F6827" w:rsidRPr="00970B14">
        <w:rPr>
          <w:rFonts w:cs="Times New Roman"/>
          <w:szCs w:val="28"/>
        </w:rPr>
        <w:t xml:space="preserve"> главные правила безопасной езды на велосипеде. </w:t>
      </w:r>
      <w:r w:rsidR="003F6827" w:rsidRPr="00970B14">
        <w:rPr>
          <w:rFonts w:cs="Times New Roman"/>
          <w:szCs w:val="28"/>
        </w:rPr>
        <w:lastRenderedPageBreak/>
        <w:t>Прочтите их, если что-то не понятно</w:t>
      </w:r>
      <w:r w:rsidR="00427CE9" w:rsidRPr="00970B14">
        <w:rPr>
          <w:rFonts w:cs="Times New Roman"/>
          <w:szCs w:val="28"/>
        </w:rPr>
        <w:t>,</w:t>
      </w:r>
      <w:r w:rsidR="003F6827" w:rsidRPr="00970B14">
        <w:rPr>
          <w:rFonts w:cs="Times New Roman"/>
          <w:szCs w:val="28"/>
        </w:rPr>
        <w:t xml:space="preserve"> задайте вопросы, а я тем временем ра</w:t>
      </w:r>
      <w:r w:rsidR="00427CE9" w:rsidRPr="00970B14">
        <w:rPr>
          <w:rFonts w:cs="Times New Roman"/>
          <w:szCs w:val="28"/>
        </w:rPr>
        <w:t>з</w:t>
      </w:r>
      <w:r w:rsidR="003F6827" w:rsidRPr="00970B14">
        <w:rPr>
          <w:rFonts w:cs="Times New Roman"/>
          <w:szCs w:val="28"/>
        </w:rPr>
        <w:t>дам памятки</w:t>
      </w:r>
      <w:r w:rsidR="00585375" w:rsidRPr="00970B14">
        <w:rPr>
          <w:rFonts w:cs="Times New Roman"/>
          <w:szCs w:val="28"/>
        </w:rPr>
        <w:t xml:space="preserve"> (приложение 2)</w:t>
      </w:r>
      <w:r w:rsidR="003F6827" w:rsidRPr="00970B14">
        <w:rPr>
          <w:rFonts w:cs="Times New Roman"/>
          <w:szCs w:val="28"/>
        </w:rPr>
        <w:t>, которые нужно дома изучить вместе с детьми, и разместить в комнате ребёнка на</w:t>
      </w:r>
      <w:r w:rsidR="00970B14">
        <w:rPr>
          <w:rFonts w:cs="Times New Roman"/>
          <w:szCs w:val="28"/>
        </w:rPr>
        <w:t xml:space="preserve"> </w:t>
      </w:r>
      <w:r w:rsidR="003F6827" w:rsidRPr="00970B14">
        <w:rPr>
          <w:rFonts w:cs="Times New Roman"/>
          <w:szCs w:val="28"/>
        </w:rPr>
        <w:t>вид</w:t>
      </w:r>
      <w:r w:rsidR="00970B14">
        <w:rPr>
          <w:rFonts w:cs="Times New Roman"/>
          <w:szCs w:val="28"/>
        </w:rPr>
        <w:t>н</w:t>
      </w:r>
      <w:r w:rsidR="003F6827" w:rsidRPr="00970B14">
        <w:rPr>
          <w:rFonts w:cs="Times New Roman"/>
          <w:szCs w:val="28"/>
        </w:rPr>
        <w:t>ом месте».</w:t>
      </w:r>
    </w:p>
    <w:p w:rsidR="00C675F7" w:rsidRPr="000F114D" w:rsidRDefault="003F6827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3</w:t>
      </w:r>
      <w:r w:rsidRPr="000F114D">
        <w:rPr>
          <w:rFonts w:cs="Times New Roman"/>
          <w:i/>
          <w:szCs w:val="28"/>
        </w:rPr>
        <w:t>.3</w:t>
      </w:r>
      <w:r w:rsidR="000F114D" w:rsidRPr="000F114D">
        <w:rPr>
          <w:rFonts w:cs="Times New Roman"/>
          <w:i/>
          <w:szCs w:val="28"/>
        </w:rPr>
        <w:t>.</w:t>
      </w:r>
      <w:r w:rsidRPr="000F114D">
        <w:rPr>
          <w:rFonts w:cs="Times New Roman"/>
          <w:i/>
          <w:szCs w:val="28"/>
        </w:rPr>
        <w:t xml:space="preserve"> Правила нахождения на улице в вече</w:t>
      </w:r>
      <w:r w:rsidR="00BF396B" w:rsidRPr="000F114D">
        <w:rPr>
          <w:rFonts w:cs="Times New Roman"/>
          <w:i/>
          <w:szCs w:val="28"/>
        </w:rPr>
        <w:t>р</w:t>
      </w:r>
      <w:r w:rsidRPr="000F114D">
        <w:rPr>
          <w:rFonts w:cs="Times New Roman"/>
          <w:i/>
          <w:szCs w:val="28"/>
        </w:rPr>
        <w:t>нее время</w:t>
      </w:r>
      <w:r w:rsidR="000F114D" w:rsidRPr="000F114D">
        <w:rPr>
          <w:rFonts w:cs="Times New Roman"/>
          <w:i/>
          <w:szCs w:val="28"/>
        </w:rPr>
        <w:t>.</w:t>
      </w:r>
    </w:p>
    <w:p w:rsidR="00BF396B" w:rsidRPr="00970B14" w:rsidRDefault="007C28E9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Классный руководитель:</w:t>
      </w:r>
      <w:r w:rsidR="007C05AA"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D11CE51" wp14:editId="0F24EC5E">
            <wp:simplePos x="0" y="0"/>
            <wp:positionH relativeFrom="margin">
              <wp:posOffset>11430</wp:posOffset>
            </wp:positionH>
            <wp:positionV relativeFrom="paragraph">
              <wp:posOffset>69850</wp:posOffset>
            </wp:positionV>
            <wp:extent cx="1511300" cy="849630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 «</w:t>
      </w:r>
      <w:r w:rsidR="00BF396B" w:rsidRPr="00970B14">
        <w:rPr>
          <w:rFonts w:cs="Times New Roman"/>
          <w:szCs w:val="28"/>
        </w:rPr>
        <w:t xml:space="preserve">Рано или поздно у каждого подростка наступает время, когда ему хочется днями </w:t>
      </w:r>
      <w:r w:rsidR="00427CE9" w:rsidRPr="00970B14">
        <w:rPr>
          <w:rFonts w:cs="Times New Roman"/>
          <w:szCs w:val="28"/>
        </w:rPr>
        <w:t>и ночами бродить по улицам</w:t>
      </w:r>
      <w:r w:rsidR="00BF396B" w:rsidRPr="00970B14">
        <w:rPr>
          <w:rFonts w:cs="Times New Roman"/>
          <w:szCs w:val="28"/>
        </w:rPr>
        <w:t>, проводить время с друзьями и просто наслаждаться свободой. Но, оказывается, у каждой свободы до наступления определенного возраста тоже есть свои пределы.</w:t>
      </w:r>
    </w:p>
    <w:p w:rsidR="00BF396B" w:rsidRPr="00970B14" w:rsidRDefault="00BF396B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В нашем государстве большое внимание уделяется вопросам безопасности, в том числе безопасности нахождения детей на улицах. Запретов и ограничений не так много, но если они установлены, то определенно нужны и важны в первую очередь для защиты нас самих</w:t>
      </w:r>
      <w:r w:rsidR="00427CE9" w:rsidRPr="00970B14">
        <w:rPr>
          <w:rFonts w:cs="Times New Roman"/>
          <w:szCs w:val="28"/>
        </w:rPr>
        <w:t>,</w:t>
      </w:r>
      <w:r w:rsidRPr="00970B14">
        <w:rPr>
          <w:rFonts w:cs="Times New Roman"/>
          <w:szCs w:val="28"/>
        </w:rPr>
        <w:t xml:space="preserve"> и не нужно относиться к ним негативно. Правила, по которым мы живем, часто написаны очен</w:t>
      </w:r>
      <w:r w:rsidR="007C28E9">
        <w:rPr>
          <w:rFonts w:cs="Times New Roman"/>
          <w:szCs w:val="28"/>
        </w:rPr>
        <w:t>ь высокой ценой чьих-то ошибок.</w:t>
      </w:r>
    </w:p>
    <w:p w:rsidR="00BF396B" w:rsidRPr="00970B14" w:rsidRDefault="00BF396B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i/>
          <w:iCs/>
          <w:szCs w:val="28"/>
        </w:rPr>
        <w:t>В законодательстве действует норма, согласно которой несовершеннолетние в возрасте до 16 лет не могут находиться вне жилища без сопровождения взрослых в период с 23 до 6 часов.</w:t>
      </w:r>
    </w:p>
    <w:p w:rsidR="00BF396B" w:rsidRPr="00970B14" w:rsidRDefault="00BF396B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В первую очередь, это направлено на защиту прав ребенка, так как на улице в это «запрещенное» время он может стать жертвой преступлений или правонарушений, попасть в другую небезопасную для себя ситуацию. В силу незрелости психики, дети легко поддаются чужому влиянию, и это часто проявляется на практике. </w:t>
      </w:r>
      <w:r w:rsidRPr="00970B14">
        <w:rPr>
          <w:rFonts w:cs="Times New Roman"/>
          <w:bCs/>
          <w:iCs/>
          <w:szCs w:val="28"/>
        </w:rPr>
        <w:t>Ответственност</w:t>
      </w:r>
      <w:r w:rsidR="00CC4A3F">
        <w:rPr>
          <w:rFonts w:cs="Times New Roman"/>
          <w:bCs/>
          <w:iCs/>
          <w:szCs w:val="28"/>
        </w:rPr>
        <w:t>ь за ребенка несут его родители</w:t>
      </w:r>
      <w:r w:rsidR="007C28E9">
        <w:rPr>
          <w:rFonts w:cs="Times New Roman"/>
          <w:bCs/>
          <w:iCs/>
          <w:szCs w:val="28"/>
        </w:rPr>
        <w:t>»</w:t>
      </w:r>
      <w:r w:rsidRPr="00970B14">
        <w:rPr>
          <w:rFonts w:cs="Times New Roman"/>
          <w:bCs/>
          <w:iCs/>
          <w:szCs w:val="28"/>
        </w:rPr>
        <w:t>.</w:t>
      </w:r>
    </w:p>
    <w:p w:rsidR="00C675F7" w:rsidRPr="000F114D" w:rsidRDefault="00C675F7" w:rsidP="00E37A4F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0F114D">
        <w:rPr>
          <w:rFonts w:cs="Times New Roman"/>
          <w:i/>
          <w:szCs w:val="28"/>
        </w:rPr>
        <w:t>2.</w:t>
      </w:r>
      <w:r w:rsidR="00C91199" w:rsidRPr="000F114D">
        <w:rPr>
          <w:rFonts w:cs="Times New Roman"/>
          <w:i/>
          <w:szCs w:val="28"/>
        </w:rPr>
        <w:t>4</w:t>
      </w:r>
      <w:r w:rsidR="000F114D" w:rsidRPr="000F114D">
        <w:rPr>
          <w:rFonts w:cs="Times New Roman"/>
          <w:i/>
          <w:szCs w:val="28"/>
        </w:rPr>
        <w:t>.</w:t>
      </w:r>
      <w:r w:rsidRPr="000F114D">
        <w:rPr>
          <w:rFonts w:cs="Times New Roman"/>
          <w:i/>
          <w:szCs w:val="28"/>
        </w:rPr>
        <w:t xml:space="preserve"> </w:t>
      </w:r>
      <w:r w:rsidR="007C05AA" w:rsidRPr="000F114D">
        <w:rPr>
          <w:rFonts w:cs="Times New Roman"/>
          <w:i/>
          <w:szCs w:val="28"/>
        </w:rPr>
        <w:t>Отдых</w:t>
      </w:r>
      <w:r w:rsidR="00E145C4" w:rsidRPr="000F114D">
        <w:rPr>
          <w:rFonts w:cs="Times New Roman"/>
          <w:i/>
          <w:szCs w:val="28"/>
        </w:rPr>
        <w:t xml:space="preserve"> на природе</w:t>
      </w:r>
      <w:r w:rsidR="000F114D" w:rsidRPr="000F114D">
        <w:rPr>
          <w:rFonts w:cs="Times New Roman"/>
          <w:i/>
          <w:szCs w:val="28"/>
        </w:rPr>
        <w:t>.</w:t>
      </w:r>
    </w:p>
    <w:p w:rsidR="00BF396B" w:rsidRPr="00970B14" w:rsidRDefault="00E145C4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68C9E0E" wp14:editId="2B9832A3">
            <wp:simplePos x="0" y="0"/>
            <wp:positionH relativeFrom="column">
              <wp:posOffset>-635</wp:posOffset>
            </wp:positionH>
            <wp:positionV relativeFrom="paragraph">
              <wp:posOffset>100965</wp:posOffset>
            </wp:positionV>
            <wp:extent cx="1456055" cy="8191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Hlk99294301"/>
      <w:r w:rsidRPr="00970B14">
        <w:rPr>
          <w:rFonts w:cs="Times New Roman"/>
          <w:szCs w:val="28"/>
        </w:rPr>
        <w:t xml:space="preserve">Классный руководитель: </w:t>
      </w:r>
      <w:bookmarkEnd w:id="8"/>
      <w:r w:rsidRPr="00970B14">
        <w:rPr>
          <w:rFonts w:cs="Times New Roman"/>
          <w:szCs w:val="28"/>
        </w:rPr>
        <w:t>«</w:t>
      </w:r>
      <w:r w:rsidRPr="00CC4A3F">
        <w:rPr>
          <w:rFonts w:cs="Times New Roman"/>
          <w:szCs w:val="28"/>
        </w:rPr>
        <w:t xml:space="preserve">Природа нашей родной Беларуси </w:t>
      </w:r>
      <w:r w:rsidR="00CC4A3F">
        <w:rPr>
          <w:rFonts w:cs="Times New Roman"/>
          <w:szCs w:val="28"/>
        </w:rPr>
        <w:t>богата и разнообразна</w:t>
      </w:r>
      <w:r w:rsidRPr="00CC4A3F">
        <w:rPr>
          <w:rFonts w:cs="Times New Roman"/>
          <w:szCs w:val="28"/>
        </w:rPr>
        <w:t>.</w:t>
      </w:r>
      <w:r w:rsidRPr="00970B14">
        <w:rPr>
          <w:rFonts w:cs="Times New Roman"/>
          <w:szCs w:val="28"/>
        </w:rPr>
        <w:t xml:space="preserve"> Наш край без морей и высоких горных массивов, но зато у нас </w:t>
      </w:r>
      <w:r w:rsidR="00CC4A3F">
        <w:rPr>
          <w:rFonts w:cs="Times New Roman"/>
          <w:szCs w:val="28"/>
        </w:rPr>
        <w:t>есть</w:t>
      </w:r>
      <w:r w:rsidRPr="00970B14">
        <w:rPr>
          <w:rFonts w:cs="Times New Roman"/>
          <w:szCs w:val="28"/>
        </w:rPr>
        <w:t xml:space="preserve"> леса, луг</w:t>
      </w:r>
      <w:r w:rsidR="00CC4A3F">
        <w:rPr>
          <w:rFonts w:cs="Times New Roman"/>
          <w:szCs w:val="28"/>
        </w:rPr>
        <w:t>а</w:t>
      </w:r>
      <w:r w:rsidRPr="00970B14">
        <w:rPr>
          <w:rFonts w:cs="Times New Roman"/>
          <w:szCs w:val="28"/>
        </w:rPr>
        <w:t>, уникальны</w:t>
      </w:r>
      <w:r w:rsidR="00CC4A3F">
        <w:rPr>
          <w:rFonts w:cs="Times New Roman"/>
          <w:szCs w:val="28"/>
        </w:rPr>
        <w:t>е</w:t>
      </w:r>
      <w:r w:rsidRPr="00970B14">
        <w:rPr>
          <w:rFonts w:cs="Times New Roman"/>
          <w:szCs w:val="28"/>
        </w:rPr>
        <w:t xml:space="preserve"> по происхождению болотны</w:t>
      </w:r>
      <w:r w:rsidR="00CC4A3F">
        <w:rPr>
          <w:rFonts w:cs="Times New Roman"/>
          <w:szCs w:val="28"/>
        </w:rPr>
        <w:t>е</w:t>
      </w:r>
      <w:r w:rsidRPr="00970B14">
        <w:rPr>
          <w:rFonts w:cs="Times New Roman"/>
          <w:szCs w:val="28"/>
        </w:rPr>
        <w:t xml:space="preserve"> массив</w:t>
      </w:r>
      <w:r w:rsidR="00CC4A3F">
        <w:rPr>
          <w:rFonts w:cs="Times New Roman"/>
          <w:szCs w:val="28"/>
        </w:rPr>
        <w:t>ы</w:t>
      </w:r>
      <w:r w:rsidRPr="00970B14">
        <w:rPr>
          <w:rFonts w:cs="Times New Roman"/>
          <w:szCs w:val="28"/>
        </w:rPr>
        <w:t>, живописны</w:t>
      </w:r>
      <w:r w:rsidR="00CC4A3F">
        <w:rPr>
          <w:rFonts w:cs="Times New Roman"/>
          <w:szCs w:val="28"/>
        </w:rPr>
        <w:t>е</w:t>
      </w:r>
      <w:r w:rsidRPr="00970B14">
        <w:rPr>
          <w:rFonts w:cs="Times New Roman"/>
          <w:szCs w:val="28"/>
        </w:rPr>
        <w:t xml:space="preserve"> рек</w:t>
      </w:r>
      <w:r w:rsidR="00CC4A3F">
        <w:rPr>
          <w:rFonts w:cs="Times New Roman"/>
          <w:szCs w:val="28"/>
        </w:rPr>
        <w:t>и</w:t>
      </w:r>
      <w:r w:rsidRPr="00970B14">
        <w:rPr>
          <w:rFonts w:cs="Times New Roman"/>
          <w:szCs w:val="28"/>
        </w:rPr>
        <w:t xml:space="preserve"> и озер</w:t>
      </w:r>
      <w:r w:rsidR="00CC4A3F">
        <w:rPr>
          <w:rFonts w:cs="Times New Roman"/>
          <w:szCs w:val="28"/>
        </w:rPr>
        <w:t>а</w:t>
      </w:r>
      <w:r w:rsidRPr="00970B14">
        <w:rPr>
          <w:rFonts w:cs="Times New Roman"/>
          <w:szCs w:val="28"/>
        </w:rPr>
        <w:t xml:space="preserve"> ледникового происхождения с кристально чистой водой. </w:t>
      </w:r>
      <w:r w:rsidR="00CC4A3F">
        <w:rPr>
          <w:rFonts w:cs="Times New Roman"/>
          <w:szCs w:val="28"/>
        </w:rPr>
        <w:t>Интересен</w:t>
      </w:r>
      <w:r w:rsidRPr="00970B14">
        <w:rPr>
          <w:rFonts w:cs="Times New Roman"/>
          <w:szCs w:val="28"/>
        </w:rPr>
        <w:t xml:space="preserve"> животный и растительный мир нашей Родины. Далеко за пределами нашей страны известны Беловежская пуща, </w:t>
      </w:r>
      <w:proofErr w:type="spellStart"/>
      <w:r w:rsidR="007C28E9">
        <w:rPr>
          <w:rFonts w:cs="Times New Roman"/>
          <w:szCs w:val="28"/>
        </w:rPr>
        <w:t>Браславские</w:t>
      </w:r>
      <w:proofErr w:type="spellEnd"/>
      <w:r w:rsidR="007C28E9">
        <w:rPr>
          <w:rFonts w:cs="Times New Roman"/>
          <w:szCs w:val="28"/>
        </w:rPr>
        <w:t xml:space="preserve"> </w:t>
      </w:r>
      <w:r w:rsidRPr="00970B14">
        <w:rPr>
          <w:rFonts w:cs="Times New Roman"/>
          <w:szCs w:val="28"/>
        </w:rPr>
        <w:t>озера, Нарочь и многие другие природные шедевры.</w:t>
      </w:r>
      <w:r w:rsidR="007C05AA" w:rsidRPr="00970B14">
        <w:rPr>
          <w:rFonts w:cs="Times New Roman"/>
          <w:szCs w:val="28"/>
        </w:rPr>
        <w:t xml:space="preserve"> </w:t>
      </w:r>
    </w:p>
    <w:p w:rsidR="007C05AA" w:rsidRPr="00970B14" w:rsidRDefault="007C05AA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Мы настолько привыкли к окружающим нас животным и растениям, что не всегда замечаем их красоту и неповторимость. Я предлагаю вам следующее задание: посовещайтесь в парах 1 минуту и расскажите, что вам известно о воробье, птичк</w:t>
      </w:r>
      <w:r w:rsidR="007B15C2">
        <w:rPr>
          <w:rFonts w:cs="Times New Roman"/>
          <w:szCs w:val="28"/>
        </w:rPr>
        <w:t>е которую мы видим каждый день?»</w:t>
      </w:r>
    </w:p>
    <w:p w:rsidR="007C05AA" w:rsidRPr="00970B14" w:rsidRDefault="007C05AA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 xml:space="preserve">После выполнения задания родители озвучивают свои ответы и приходят к выводу о том, как мало мы знаем </w:t>
      </w:r>
      <w:r w:rsidR="00210499" w:rsidRPr="00970B14">
        <w:rPr>
          <w:rFonts w:cs="Times New Roman"/>
          <w:szCs w:val="28"/>
        </w:rPr>
        <w:t>о</w:t>
      </w:r>
      <w:r w:rsidRPr="00970B14">
        <w:rPr>
          <w:rFonts w:cs="Times New Roman"/>
          <w:szCs w:val="28"/>
        </w:rPr>
        <w:t>б окружающей природе.</w:t>
      </w:r>
    </w:p>
    <w:p w:rsidR="007C05AA" w:rsidRPr="00970B14" w:rsidRDefault="007C05AA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9" w:name="_Hlk99300568"/>
      <w:r w:rsidRPr="00970B14">
        <w:rPr>
          <w:rFonts w:cs="Times New Roman"/>
          <w:szCs w:val="28"/>
        </w:rPr>
        <w:t xml:space="preserve">Классный руководитель: </w:t>
      </w:r>
      <w:bookmarkEnd w:id="9"/>
      <w:r w:rsidRPr="00970B14">
        <w:rPr>
          <w:rFonts w:cs="Times New Roman"/>
          <w:szCs w:val="28"/>
        </w:rPr>
        <w:t xml:space="preserve">«Я </w:t>
      </w:r>
      <w:r w:rsidR="008767A3" w:rsidRPr="00970B14">
        <w:rPr>
          <w:rFonts w:cs="Times New Roman"/>
          <w:szCs w:val="28"/>
        </w:rPr>
        <w:t>совету</w:t>
      </w:r>
      <w:r w:rsidRPr="00970B14">
        <w:rPr>
          <w:rFonts w:cs="Times New Roman"/>
          <w:szCs w:val="28"/>
        </w:rPr>
        <w:t xml:space="preserve">ю вам, уважаемые </w:t>
      </w:r>
      <w:r w:rsidR="008767A3" w:rsidRPr="00970B14">
        <w:rPr>
          <w:rFonts w:cs="Times New Roman"/>
          <w:szCs w:val="28"/>
        </w:rPr>
        <w:t>родители, перед выездом на природу, будь то пикник, туристический поход или просто прогулка, изучить сведения о каком-либо распространённом в наших краях растении или птице. Во время прогулки вы расскажете интересные сведения</w:t>
      </w:r>
      <w:r w:rsidR="00247229" w:rsidRPr="00970B14">
        <w:rPr>
          <w:rFonts w:cs="Times New Roman"/>
          <w:szCs w:val="28"/>
        </w:rPr>
        <w:t xml:space="preserve"> ребенку</w:t>
      </w:r>
      <w:r w:rsidR="008767A3" w:rsidRPr="00970B14">
        <w:rPr>
          <w:rFonts w:cs="Times New Roman"/>
          <w:szCs w:val="28"/>
        </w:rPr>
        <w:t xml:space="preserve">, тем самым укрепите свой родительский авторитет и стимулируете у детей желание изучать, сохранять и беречь природу родного </w:t>
      </w:r>
      <w:r w:rsidR="000933C3" w:rsidRPr="00970B14">
        <w:rPr>
          <w:rFonts w:cs="Times New Roman"/>
          <w:szCs w:val="28"/>
        </w:rPr>
        <w:t>края».</w:t>
      </w:r>
    </w:p>
    <w:p w:rsidR="002975DD" w:rsidRPr="00970B14" w:rsidRDefault="000933C3" w:rsidP="00E37A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970B14">
        <w:rPr>
          <w:rFonts w:cs="Times New Roman"/>
          <w:b/>
          <w:szCs w:val="28"/>
          <w:lang w:val="en-US"/>
        </w:rPr>
        <w:t>III</w:t>
      </w:r>
      <w:r w:rsidR="000F114D">
        <w:rPr>
          <w:rFonts w:cs="Times New Roman"/>
          <w:b/>
          <w:szCs w:val="28"/>
        </w:rPr>
        <w:t>.</w:t>
      </w:r>
      <w:r w:rsidRPr="00970B14">
        <w:rPr>
          <w:rFonts w:cs="Times New Roman"/>
          <w:b/>
          <w:szCs w:val="28"/>
        </w:rPr>
        <w:t xml:space="preserve"> Рефлексивно-оценочный этап</w:t>
      </w:r>
      <w:r w:rsidR="000F114D">
        <w:rPr>
          <w:rFonts w:cs="Times New Roman"/>
          <w:b/>
          <w:szCs w:val="28"/>
        </w:rPr>
        <w:t>.</w:t>
      </w:r>
    </w:p>
    <w:p w:rsidR="00247229" w:rsidRPr="00970B14" w:rsidRDefault="000064D0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8DB6FDC" wp14:editId="655EF9D3">
            <wp:simplePos x="0" y="0"/>
            <wp:positionH relativeFrom="margin">
              <wp:posOffset>36830</wp:posOffset>
            </wp:positionH>
            <wp:positionV relativeFrom="paragraph">
              <wp:posOffset>61595</wp:posOffset>
            </wp:positionV>
            <wp:extent cx="1317625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236" y="21100"/>
                <wp:lineTo x="2123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Hlk99301529"/>
      <w:r w:rsidR="00247229" w:rsidRPr="00970B14">
        <w:rPr>
          <w:rFonts w:cs="Times New Roman"/>
          <w:szCs w:val="28"/>
        </w:rPr>
        <w:t xml:space="preserve">Классный руководитель: </w:t>
      </w:r>
      <w:bookmarkEnd w:id="10"/>
      <w:r w:rsidR="00247229" w:rsidRPr="00970B14">
        <w:rPr>
          <w:rFonts w:cs="Times New Roman"/>
          <w:szCs w:val="28"/>
        </w:rPr>
        <w:t xml:space="preserve">«На слайде презентации вы видите ещё несколько примеров совместного досуга всей семьёй. Это </w:t>
      </w:r>
      <w:r w:rsidR="007B15C2" w:rsidRPr="00970B14">
        <w:rPr>
          <w:rFonts w:cs="Times New Roman"/>
          <w:szCs w:val="28"/>
        </w:rPr>
        <w:t>–</w:t>
      </w:r>
      <w:r w:rsidRPr="00970B14">
        <w:rPr>
          <w:rFonts w:cs="Times New Roman"/>
          <w:szCs w:val="28"/>
        </w:rPr>
        <w:t xml:space="preserve"> </w:t>
      </w:r>
      <w:r w:rsidR="00247229" w:rsidRPr="00970B14">
        <w:rPr>
          <w:rFonts w:cs="Times New Roman"/>
          <w:szCs w:val="28"/>
        </w:rPr>
        <w:t xml:space="preserve">занятия спортом, просмотр кинофильмов с последующим обсуждением, </w:t>
      </w:r>
      <w:r w:rsidR="00427CE9" w:rsidRPr="00970B14">
        <w:rPr>
          <w:rFonts w:cs="Times New Roman"/>
          <w:szCs w:val="28"/>
        </w:rPr>
        <w:t>посещение концертов,</w:t>
      </w:r>
      <w:r w:rsidRPr="00970B14">
        <w:rPr>
          <w:rFonts w:cs="Times New Roman"/>
          <w:szCs w:val="28"/>
        </w:rPr>
        <w:t xml:space="preserve"> семейные вечера и многое другое. А сейчас давайте вернемся к списку, который вы составляли в начале собрания. Дополните его теми занятиями, которые вы постараетесь организовать для своего ребенка предстоящим летом».</w:t>
      </w:r>
    </w:p>
    <w:p w:rsidR="000064D0" w:rsidRPr="00970B14" w:rsidRDefault="000064D0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Родители дополняют список, озвучивают результат.</w:t>
      </w:r>
    </w:p>
    <w:p w:rsidR="000064D0" w:rsidRPr="00970B14" w:rsidRDefault="000064D0" w:rsidP="00E37A4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970B14">
        <w:rPr>
          <w:rFonts w:cs="Times New Roman"/>
          <w:b/>
          <w:szCs w:val="28"/>
          <w:lang w:val="en-US"/>
        </w:rPr>
        <w:t>I</w:t>
      </w:r>
      <w:r w:rsidR="00422379" w:rsidRPr="00970B14">
        <w:rPr>
          <w:rFonts w:cs="Times New Roman"/>
          <w:b/>
          <w:szCs w:val="28"/>
          <w:lang w:val="en-US"/>
        </w:rPr>
        <w:t>V</w:t>
      </w:r>
      <w:r w:rsidR="000F114D">
        <w:rPr>
          <w:rFonts w:cs="Times New Roman"/>
          <w:b/>
          <w:szCs w:val="28"/>
        </w:rPr>
        <w:t>.</w:t>
      </w:r>
      <w:r w:rsidR="00422379" w:rsidRPr="00970B14">
        <w:rPr>
          <w:rFonts w:cs="Times New Roman"/>
          <w:b/>
          <w:szCs w:val="28"/>
        </w:rPr>
        <w:t xml:space="preserve"> Подведение итогов</w:t>
      </w:r>
      <w:r w:rsidR="000F114D">
        <w:rPr>
          <w:rFonts w:cs="Times New Roman"/>
          <w:b/>
          <w:szCs w:val="28"/>
        </w:rPr>
        <w:t>.</w:t>
      </w:r>
    </w:p>
    <w:p w:rsidR="006C61AE" w:rsidRDefault="00F653D5" w:rsidP="00E37A4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7A3089F" wp14:editId="148E5DA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2890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87" y="20995"/>
                <wp:lineTo x="2138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79" w:rsidRPr="00970B14">
        <w:rPr>
          <w:rFonts w:cs="Times New Roman"/>
          <w:szCs w:val="28"/>
        </w:rPr>
        <w:t xml:space="preserve">Классный руководитель: «Летние каникулы – это уникальная возможность </w:t>
      </w:r>
      <w:r w:rsidR="00C92163" w:rsidRPr="00970B14">
        <w:rPr>
          <w:rFonts w:cs="Times New Roman"/>
          <w:szCs w:val="28"/>
        </w:rPr>
        <w:t>проводить больше времени в кругу семьи, со своими детьми, тем самым укреплять семейные отношения, вносить радость и разнообразие в повседневную жизнь. Наслаждайтесь общением, культурным досугом, интересными поездками и экскурсиями. Заполняйте каждую свободную минуту Вашего ребенка полезными делами.</w:t>
      </w:r>
      <w:r w:rsidR="006C61AE">
        <w:rPr>
          <w:rFonts w:cs="Times New Roman"/>
          <w:szCs w:val="28"/>
        </w:rPr>
        <w:t xml:space="preserve"> И не забывайте о безопасности.</w:t>
      </w:r>
    </w:p>
    <w:p w:rsidR="00970B14" w:rsidRDefault="00C92163" w:rsidP="000F114D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970B14">
        <w:rPr>
          <w:rFonts w:cs="Times New Roman"/>
          <w:szCs w:val="28"/>
        </w:rPr>
        <w:t xml:space="preserve">Счастливого </w:t>
      </w:r>
      <w:r w:rsidR="00427CE9" w:rsidRPr="00970B14">
        <w:rPr>
          <w:rFonts w:cs="Times New Roman"/>
          <w:szCs w:val="28"/>
        </w:rPr>
        <w:t xml:space="preserve">и полезного </w:t>
      </w:r>
      <w:r w:rsidR="00C91199" w:rsidRPr="00970B14">
        <w:rPr>
          <w:rFonts w:cs="Times New Roman"/>
          <w:szCs w:val="28"/>
        </w:rPr>
        <w:t xml:space="preserve">вам </w:t>
      </w:r>
      <w:r w:rsidRPr="00970B14">
        <w:rPr>
          <w:rFonts w:cs="Times New Roman"/>
          <w:szCs w:val="28"/>
        </w:rPr>
        <w:t>лета!»</w:t>
      </w:r>
      <w:r w:rsidR="000F114D">
        <w:rPr>
          <w:rFonts w:cs="Times New Roman"/>
          <w:szCs w:val="28"/>
        </w:rPr>
        <w:t xml:space="preserve">. </w:t>
      </w:r>
    </w:p>
    <w:p w:rsidR="00C92163" w:rsidRPr="000F114D" w:rsidRDefault="00C5708B" w:rsidP="000F114D">
      <w:pPr>
        <w:spacing w:after="0" w:line="240" w:lineRule="auto"/>
        <w:ind w:firstLine="709"/>
        <w:rPr>
          <w:rFonts w:cs="Times New Roman"/>
          <w:b/>
          <w:bCs/>
          <w:szCs w:val="28"/>
        </w:rPr>
      </w:pPr>
      <w:r w:rsidRPr="000F114D">
        <w:rPr>
          <w:rFonts w:cs="Times New Roman"/>
          <w:b/>
          <w:bCs/>
          <w:szCs w:val="28"/>
        </w:rPr>
        <w:t>Список использованных источников</w:t>
      </w:r>
      <w:r w:rsidR="000F114D">
        <w:rPr>
          <w:rFonts w:cs="Times New Roman"/>
          <w:b/>
          <w:bCs/>
          <w:szCs w:val="28"/>
        </w:rPr>
        <w:t>:</w:t>
      </w:r>
    </w:p>
    <w:p w:rsidR="00C92163" w:rsidRPr="00C5708B" w:rsidRDefault="000F114D" w:rsidP="00E37A4F">
      <w:pPr>
        <w:spacing w:after="0" w:line="240" w:lineRule="auto"/>
        <w:ind w:firstLine="709"/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r w:rsidR="00D37229" w:rsidRPr="00C5708B">
        <w:rPr>
          <w:rFonts w:cs="Times New Roman"/>
          <w:sz w:val="24"/>
          <w:szCs w:val="24"/>
        </w:rPr>
        <w:t>ОСВОД</w:t>
      </w:r>
      <w:r>
        <w:rPr>
          <w:rFonts w:cs="Times New Roman"/>
          <w:sz w:val="24"/>
          <w:szCs w:val="24"/>
        </w:rPr>
        <w:t>:</w:t>
      </w:r>
      <w:r w:rsidR="00D37229" w:rsidRPr="00C5708B">
        <w:rPr>
          <w:rFonts w:cs="Times New Roman"/>
          <w:sz w:val="24"/>
          <w:szCs w:val="24"/>
        </w:rPr>
        <w:t xml:space="preserve"> правила поведения на воде </w:t>
      </w:r>
      <w:r w:rsidR="001A78FD" w:rsidRPr="00C5708B">
        <w:rPr>
          <w:rFonts w:cs="Times New Roman"/>
          <w:bCs/>
          <w:iCs/>
          <w:sz w:val="24"/>
          <w:szCs w:val="24"/>
        </w:rPr>
        <w:t>[Электронный ресурс]</w:t>
      </w:r>
      <w:r w:rsidR="00D37229" w:rsidRPr="00C5708B">
        <w:rPr>
          <w:rFonts w:cs="Times New Roman"/>
          <w:bCs/>
          <w:iCs/>
          <w:sz w:val="24"/>
          <w:szCs w:val="24"/>
        </w:rPr>
        <w:t>.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</w:t>
      </w:r>
      <w:r w:rsidR="00D37229" w:rsidRPr="00C5708B">
        <w:rPr>
          <w:rFonts w:cs="Times New Roman"/>
          <w:bCs/>
          <w:iCs/>
          <w:sz w:val="24"/>
          <w:szCs w:val="24"/>
        </w:rPr>
        <w:t>–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Режим доступа: </w:t>
      </w:r>
      <w:r w:rsidR="00D37229" w:rsidRPr="00C5708B">
        <w:rPr>
          <w:rFonts w:cs="Times New Roman"/>
          <w:bCs/>
          <w:iCs/>
          <w:sz w:val="24"/>
          <w:szCs w:val="24"/>
        </w:rPr>
        <w:t>http://www.mcrb.by/index.php/ob-yavleniya/237-osvod-pravila-povedeniya-na-vode. –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Дата доступа: 16.03.2022.</w:t>
      </w:r>
    </w:p>
    <w:p w:rsidR="001A78FD" w:rsidRPr="00C5708B" w:rsidRDefault="00C5708B" w:rsidP="00E37A4F">
      <w:pPr>
        <w:spacing w:after="0" w:line="240" w:lineRule="auto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C5708B">
        <w:rPr>
          <w:rFonts w:cs="Times New Roman"/>
          <w:sz w:val="24"/>
          <w:szCs w:val="24"/>
        </w:rPr>
        <w:t>2</w:t>
      </w:r>
      <w:r w:rsidR="000F114D">
        <w:rPr>
          <w:rFonts w:cs="Times New Roman"/>
          <w:sz w:val="24"/>
          <w:szCs w:val="24"/>
        </w:rPr>
        <w:t>. </w:t>
      </w:r>
      <w:r w:rsidR="00D37229" w:rsidRPr="00C5708B">
        <w:rPr>
          <w:rFonts w:cs="Times New Roman"/>
          <w:sz w:val="24"/>
          <w:szCs w:val="24"/>
        </w:rPr>
        <w:t xml:space="preserve">Памятка для велосипедиста </w:t>
      </w:r>
      <w:r w:rsidR="001A78FD" w:rsidRPr="00C5708B">
        <w:rPr>
          <w:rFonts w:cs="Times New Roman"/>
          <w:bCs/>
          <w:iCs/>
          <w:sz w:val="24"/>
          <w:szCs w:val="24"/>
        </w:rPr>
        <w:t>[Электронный ресурс] /</w:t>
      </w:r>
      <w:r w:rsidR="00D37229" w:rsidRPr="00C5708B">
        <w:rPr>
          <w:rFonts w:cs="Times New Roman"/>
          <w:bCs/>
          <w:iCs/>
          <w:sz w:val="24"/>
          <w:szCs w:val="24"/>
        </w:rPr>
        <w:t>/ Брестское областное управление Департамента охраны МВД Республики Беларусь</w:t>
      </w:r>
      <w:r w:rsidR="00E71A68" w:rsidRPr="00C5708B">
        <w:rPr>
          <w:rFonts w:cs="Times New Roman"/>
          <w:bCs/>
          <w:iCs/>
          <w:sz w:val="24"/>
          <w:szCs w:val="24"/>
        </w:rPr>
        <w:t>.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</w:t>
      </w:r>
      <w:r w:rsidR="00E71A68" w:rsidRPr="00C5708B">
        <w:rPr>
          <w:rFonts w:cs="Times New Roman"/>
          <w:bCs/>
          <w:iCs/>
          <w:sz w:val="24"/>
          <w:szCs w:val="24"/>
        </w:rPr>
        <w:t xml:space="preserve">– 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Режим доступа: </w:t>
      </w:r>
      <w:r w:rsidR="00E71A68" w:rsidRPr="00C5708B">
        <w:rPr>
          <w:rFonts w:cs="Times New Roman"/>
          <w:bCs/>
          <w:iCs/>
          <w:sz w:val="24"/>
          <w:szCs w:val="24"/>
        </w:rPr>
        <w:t>https://brest.ohrana.gov.by/2019/03/12/памятка-для-велосипедиста. –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Дата доступа: 20.03.2022.</w:t>
      </w:r>
    </w:p>
    <w:p w:rsidR="00C92163" w:rsidRPr="00C5708B" w:rsidRDefault="00C5708B" w:rsidP="00E37A4F">
      <w:pPr>
        <w:spacing w:after="0" w:line="240" w:lineRule="auto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C5708B">
        <w:rPr>
          <w:rFonts w:cs="Times New Roman"/>
          <w:sz w:val="24"/>
          <w:szCs w:val="24"/>
        </w:rPr>
        <w:t>3</w:t>
      </w:r>
      <w:r w:rsidR="000F114D">
        <w:rPr>
          <w:rFonts w:cs="Times New Roman"/>
          <w:sz w:val="24"/>
          <w:szCs w:val="24"/>
        </w:rPr>
        <w:t>. </w:t>
      </w:r>
      <w:r w:rsidR="00E71A68" w:rsidRPr="00C5708B">
        <w:rPr>
          <w:rFonts w:cs="Times New Roman"/>
          <w:sz w:val="24"/>
          <w:szCs w:val="24"/>
        </w:rPr>
        <w:t xml:space="preserve">Безопасная прогулка </w:t>
      </w:r>
      <w:r w:rsidR="001A78FD" w:rsidRPr="00C5708B">
        <w:rPr>
          <w:rFonts w:cs="Times New Roman"/>
          <w:bCs/>
          <w:iCs/>
          <w:sz w:val="24"/>
          <w:szCs w:val="24"/>
        </w:rPr>
        <w:t>[Электронный ресурс] /</w:t>
      </w:r>
      <w:r w:rsidR="00E71A68" w:rsidRPr="00C5708B">
        <w:rPr>
          <w:rFonts w:cs="Times New Roman"/>
          <w:bCs/>
          <w:iCs/>
          <w:sz w:val="24"/>
          <w:szCs w:val="24"/>
        </w:rPr>
        <w:t>/ Администрация Октябрьского района г. Минска.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 </w:t>
      </w:r>
      <w:r w:rsidR="00E71A68" w:rsidRPr="00C5708B">
        <w:rPr>
          <w:rFonts w:cs="Times New Roman"/>
          <w:bCs/>
          <w:iCs/>
          <w:sz w:val="24"/>
          <w:szCs w:val="24"/>
        </w:rPr>
        <w:t xml:space="preserve">– </w:t>
      </w:r>
      <w:r w:rsidR="001A78FD" w:rsidRPr="00C5708B">
        <w:rPr>
          <w:rFonts w:cs="Times New Roman"/>
          <w:bCs/>
          <w:iCs/>
          <w:sz w:val="24"/>
          <w:szCs w:val="24"/>
        </w:rPr>
        <w:t xml:space="preserve">Режим доступа: https://okt.minsk.gov.by/zakon-i-poryadok/prokuratura/aktual-prokuratura/4027-bezopasnaya-progulka#:~:text=В%20законодательстве%20не%20зря%20появилась,с%2023%20до%206%20часов. </w:t>
      </w:r>
      <w:r w:rsidR="00E71A68" w:rsidRPr="00C5708B">
        <w:rPr>
          <w:rFonts w:cs="Times New Roman"/>
          <w:bCs/>
          <w:iCs/>
          <w:sz w:val="24"/>
          <w:szCs w:val="24"/>
        </w:rPr>
        <w:t xml:space="preserve">– </w:t>
      </w:r>
      <w:r w:rsidR="001A78FD" w:rsidRPr="00C5708B">
        <w:rPr>
          <w:rFonts w:cs="Times New Roman"/>
          <w:bCs/>
          <w:iCs/>
          <w:sz w:val="24"/>
          <w:szCs w:val="24"/>
        </w:rPr>
        <w:t>Дата доступа: 26.03.2022.</w:t>
      </w:r>
    </w:p>
    <w:p w:rsidR="00970B14" w:rsidRPr="00C5708B" w:rsidRDefault="00970B14" w:rsidP="00E37A4F">
      <w:pPr>
        <w:spacing w:after="0" w:line="240" w:lineRule="auto"/>
        <w:ind w:firstLine="709"/>
        <w:rPr>
          <w:rFonts w:cs="Times New Roman"/>
          <w:b/>
          <w:i/>
          <w:sz w:val="24"/>
          <w:szCs w:val="24"/>
        </w:rPr>
      </w:pPr>
      <w:r w:rsidRPr="00C5708B">
        <w:rPr>
          <w:rFonts w:cs="Times New Roman"/>
          <w:b/>
          <w:i/>
          <w:sz w:val="24"/>
          <w:szCs w:val="24"/>
        </w:rPr>
        <w:br w:type="page"/>
      </w:r>
    </w:p>
    <w:p w:rsidR="00247229" w:rsidRDefault="00247229" w:rsidP="00E37A4F">
      <w:pPr>
        <w:spacing w:after="0" w:line="240" w:lineRule="auto"/>
        <w:ind w:firstLine="709"/>
        <w:jc w:val="right"/>
        <w:rPr>
          <w:rFonts w:cs="Times New Roman"/>
          <w:b/>
          <w:i/>
          <w:szCs w:val="28"/>
        </w:rPr>
      </w:pPr>
      <w:r w:rsidRPr="00970B14">
        <w:rPr>
          <w:rFonts w:cs="Times New Roman"/>
          <w:b/>
          <w:i/>
          <w:szCs w:val="28"/>
        </w:rPr>
        <w:t>Приложение 1</w:t>
      </w:r>
      <w:r w:rsidR="000F114D">
        <w:rPr>
          <w:rFonts w:cs="Times New Roman"/>
          <w:b/>
          <w:i/>
          <w:szCs w:val="28"/>
        </w:rPr>
        <w:t>.</w:t>
      </w:r>
    </w:p>
    <w:p w:rsidR="00D22CD5" w:rsidRPr="00970B14" w:rsidRDefault="00D22CD5" w:rsidP="00E37A4F">
      <w:pPr>
        <w:spacing w:after="0" w:line="240" w:lineRule="auto"/>
        <w:ind w:firstLine="709"/>
        <w:jc w:val="right"/>
        <w:rPr>
          <w:rFonts w:cs="Times New Roman"/>
          <w:b/>
          <w:i/>
          <w:szCs w:val="28"/>
        </w:rPr>
      </w:pPr>
    </w:p>
    <w:p w:rsidR="00A322AC" w:rsidRPr="00970B14" w:rsidRDefault="00C92163" w:rsidP="00E37A4F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970B14">
        <w:rPr>
          <w:rFonts w:cs="Times New Roman"/>
          <w:szCs w:val="28"/>
        </w:rPr>
        <w:t>ОСНОВ</w:t>
      </w:r>
      <w:r w:rsidR="00247229" w:rsidRPr="00970B14">
        <w:rPr>
          <w:rFonts w:cs="Times New Roman"/>
          <w:szCs w:val="28"/>
        </w:rPr>
        <w:t>НЫЕ ЭЛЕМЕНТЫ РЕЖИМА ДНЯ ПОДРОСТКА НА КАНИКУЛАХ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8.00</w:t>
      </w:r>
      <w:r w:rsidR="000F114D">
        <w:rPr>
          <w:rFonts w:cs="Times New Roman"/>
          <w:bCs/>
          <w:szCs w:val="28"/>
        </w:rPr>
        <w:t>. Подъем.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8.00-9.00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Умывание, бег, зарядка, обливание водой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9.00-9.20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Завтрак</w:t>
      </w:r>
      <w:r w:rsidR="00D22CD5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> 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9.20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Чистка зубов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13.00-13.30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Обед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14.00-16.00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Тихий час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16.30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Полдник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20.00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Ужин</w:t>
      </w:r>
      <w:r w:rsidR="00D22CD5">
        <w:rPr>
          <w:rFonts w:cs="Times New Roman"/>
          <w:bCs/>
          <w:szCs w:val="28"/>
        </w:rPr>
        <w:t>.</w:t>
      </w:r>
    </w:p>
    <w:p w:rsidR="002A56A4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21.30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Подготовка ко сну</w:t>
      </w:r>
      <w:r w:rsidR="00D22CD5">
        <w:rPr>
          <w:rFonts w:cs="Times New Roman"/>
          <w:bCs/>
          <w:szCs w:val="28"/>
        </w:rPr>
        <w:t>.</w:t>
      </w:r>
    </w:p>
    <w:p w:rsidR="00006686" w:rsidRPr="00970B14" w:rsidRDefault="00C91199" w:rsidP="00E37A4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70B14">
        <w:rPr>
          <w:rFonts w:cs="Times New Roman"/>
          <w:bCs/>
          <w:szCs w:val="28"/>
        </w:rPr>
        <w:t>22.00</w:t>
      </w:r>
      <w:r w:rsidR="000F114D">
        <w:rPr>
          <w:rFonts w:cs="Times New Roman"/>
          <w:bCs/>
          <w:szCs w:val="28"/>
        </w:rPr>
        <w:t>.</w:t>
      </w:r>
      <w:r w:rsidRPr="00970B14">
        <w:rPr>
          <w:rFonts w:cs="Times New Roman"/>
          <w:bCs/>
          <w:szCs w:val="28"/>
        </w:rPr>
        <w:t xml:space="preserve"> Отбой</w:t>
      </w:r>
      <w:r w:rsidR="00D22CD5">
        <w:rPr>
          <w:rFonts w:cs="Times New Roman"/>
          <w:bCs/>
          <w:szCs w:val="28"/>
        </w:rPr>
        <w:t>.</w:t>
      </w:r>
    </w:p>
    <w:p w:rsidR="00970B14" w:rsidRDefault="00970B14" w:rsidP="00E37A4F">
      <w:pPr>
        <w:spacing w:after="0" w:line="240" w:lineRule="auto"/>
        <w:ind w:firstLine="709"/>
        <w:rPr>
          <w:b/>
          <w:i/>
        </w:rPr>
      </w:pPr>
      <w:bookmarkStart w:id="11" w:name="_Hlk99300470"/>
      <w:r>
        <w:rPr>
          <w:b/>
          <w:i/>
        </w:rPr>
        <w:br w:type="page"/>
      </w:r>
    </w:p>
    <w:p w:rsidR="000B3534" w:rsidRDefault="00D83150" w:rsidP="00E37A4F">
      <w:pPr>
        <w:spacing w:after="0" w:line="240" w:lineRule="auto"/>
        <w:ind w:firstLine="709"/>
        <w:jc w:val="right"/>
        <w:rPr>
          <w:b/>
          <w:i/>
        </w:rPr>
      </w:pPr>
      <w:r w:rsidRPr="00D83150">
        <w:rPr>
          <w:b/>
          <w:i/>
        </w:rPr>
        <w:t xml:space="preserve">Приложение </w:t>
      </w:r>
      <w:r w:rsidR="00585375">
        <w:rPr>
          <w:b/>
          <w:i/>
        </w:rPr>
        <w:t>2</w:t>
      </w:r>
      <w:r w:rsidR="00D22CD5">
        <w:rPr>
          <w:b/>
          <w:i/>
        </w:rPr>
        <w:t>.</w:t>
      </w:r>
    </w:p>
    <w:p w:rsidR="00D22CD5" w:rsidRPr="00D83150" w:rsidRDefault="00D22CD5" w:rsidP="00E37A4F">
      <w:pPr>
        <w:spacing w:after="0" w:line="240" w:lineRule="auto"/>
        <w:ind w:firstLine="709"/>
        <w:jc w:val="right"/>
        <w:rPr>
          <w:b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3150" w:rsidTr="00970B14">
        <w:trPr>
          <w:trHeight w:val="11548"/>
        </w:trPr>
        <w:tc>
          <w:tcPr>
            <w:tcW w:w="4672" w:type="dxa"/>
          </w:tcPr>
          <w:bookmarkEnd w:id="11"/>
          <w:p w:rsidR="00D83150" w:rsidRPr="001A78FD" w:rsidRDefault="00D83150" w:rsidP="00E37A4F">
            <w:pPr>
              <w:ind w:left="142" w:right="203" w:firstLine="709"/>
              <w:jc w:val="center"/>
              <w:rPr>
                <w:sz w:val="24"/>
                <w:szCs w:val="24"/>
              </w:rPr>
            </w:pPr>
            <w:r w:rsidRPr="001A78FD">
              <w:rPr>
                <w:b/>
                <w:bCs/>
                <w:sz w:val="24"/>
                <w:szCs w:val="24"/>
              </w:rPr>
              <w:t>Отдыхающим у воды запрещается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купаться</w:t>
            </w:r>
            <w:proofErr w:type="gramEnd"/>
            <w:r w:rsidRPr="005945A2">
              <w:rPr>
                <w:sz w:val="24"/>
                <w:szCs w:val="24"/>
              </w:rPr>
              <w:t xml:space="preserve"> в запрещенных местах рек, озер, водохр</w:t>
            </w:r>
            <w:r w:rsidR="005945A2">
              <w:rPr>
                <w:sz w:val="24"/>
                <w:szCs w:val="24"/>
              </w:rPr>
              <w:t>анилищ, прудов и иных водоемов;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загрязнять</w:t>
            </w:r>
            <w:proofErr w:type="gramEnd"/>
            <w:r w:rsidRPr="005945A2">
              <w:rPr>
                <w:sz w:val="24"/>
                <w:szCs w:val="24"/>
              </w:rPr>
              <w:t xml:space="preserve"> и засорять водоемы, въезжать на территорию пляжей на транспортных средствах,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нарушать</w:t>
            </w:r>
            <w:proofErr w:type="gramEnd"/>
            <w:r w:rsidRPr="005945A2">
              <w:rPr>
                <w:sz w:val="24"/>
                <w:szCs w:val="24"/>
              </w:rPr>
              <w:t xml:space="preserve"> режим содержания </w:t>
            </w:r>
            <w:proofErr w:type="spellStart"/>
            <w:r w:rsidRPr="005945A2">
              <w:rPr>
                <w:sz w:val="24"/>
                <w:szCs w:val="24"/>
              </w:rPr>
              <w:t>водоохранных</w:t>
            </w:r>
            <w:proofErr w:type="spellEnd"/>
            <w:r w:rsidRPr="005945A2">
              <w:rPr>
                <w:sz w:val="24"/>
                <w:szCs w:val="24"/>
              </w:rPr>
              <w:t xml:space="preserve"> зон;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на</w:t>
            </w:r>
            <w:proofErr w:type="gramEnd"/>
            <w:r w:rsidRPr="005945A2">
              <w:rPr>
                <w:sz w:val="24"/>
                <w:szCs w:val="24"/>
              </w:rPr>
              <w:t xml:space="preserve"> пляже распивать спиртные напитки;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заплывать</w:t>
            </w:r>
            <w:proofErr w:type="gramEnd"/>
            <w:r w:rsidRPr="005945A2">
              <w:rPr>
                <w:sz w:val="24"/>
                <w:szCs w:val="24"/>
              </w:rPr>
              <w:t xml:space="preserve"> за буи и другие знаки, обозначающие границы заплыва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подплывать</w:t>
            </w:r>
            <w:proofErr w:type="gramEnd"/>
            <w:r w:rsidRPr="005945A2">
              <w:rPr>
                <w:sz w:val="24"/>
                <w:szCs w:val="24"/>
              </w:rPr>
              <w:t xml:space="preserve"> к судам (моторным, парусным), весельным лодкам и другим плавательными средствам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взбираться</w:t>
            </w:r>
            <w:proofErr w:type="gramEnd"/>
            <w:r w:rsidRPr="005945A2">
              <w:rPr>
                <w:sz w:val="24"/>
                <w:szCs w:val="24"/>
              </w:rPr>
              <w:t xml:space="preserve"> на технические и предупредительные знаки, буйки и прочие предметы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прыгать</w:t>
            </w:r>
            <w:proofErr w:type="gramEnd"/>
            <w:r w:rsidRPr="005945A2">
              <w:rPr>
                <w:sz w:val="24"/>
                <w:szCs w:val="24"/>
              </w:rPr>
              <w:t xml:space="preserve"> в воду с лодок, катеров, причалов, других сооружений, не приспособленных для этих целей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использовать</w:t>
            </w:r>
            <w:proofErr w:type="gramEnd"/>
            <w:r w:rsidRPr="005945A2">
              <w:rPr>
                <w:sz w:val="24"/>
                <w:szCs w:val="24"/>
              </w:rPr>
              <w:t xml:space="preserve"> спасательные средства и снаряжение не по назначению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плавать</w:t>
            </w:r>
            <w:proofErr w:type="gramEnd"/>
            <w:r w:rsidRPr="005945A2">
              <w:rPr>
                <w:sz w:val="24"/>
                <w:szCs w:val="24"/>
              </w:rPr>
              <w:t xml:space="preserve"> на досках, лежаках, бревнах, автокамерах, надувных матраца;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организовывать</w:t>
            </w:r>
            <w:proofErr w:type="gramEnd"/>
            <w:r w:rsidRPr="005945A2">
              <w:rPr>
                <w:sz w:val="24"/>
                <w:szCs w:val="24"/>
              </w:rPr>
              <w:t xml:space="preserve"> игры в воде, связанные с нырянием и захватом купающегося, а также </w:t>
            </w:r>
            <w:r w:rsidR="005945A2" w:rsidRPr="005945A2">
              <w:rPr>
                <w:sz w:val="24"/>
                <w:szCs w:val="24"/>
              </w:rPr>
              <w:t xml:space="preserve">не </w:t>
            </w:r>
            <w:r w:rsidRPr="005945A2">
              <w:rPr>
                <w:sz w:val="24"/>
                <w:szCs w:val="24"/>
              </w:rPr>
              <w:t>допускать</w:t>
            </w:r>
            <w:r w:rsidR="005945A2">
              <w:rPr>
                <w:sz w:val="24"/>
                <w:szCs w:val="24"/>
              </w:rPr>
              <w:t xml:space="preserve"> </w:t>
            </w:r>
            <w:r w:rsidRPr="005945A2">
              <w:rPr>
                <w:sz w:val="24"/>
                <w:szCs w:val="24"/>
              </w:rPr>
              <w:t>другие действия, которые могут являться причиной несчастного случая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подавать</w:t>
            </w:r>
            <w:proofErr w:type="gramEnd"/>
            <w:r w:rsidRPr="005945A2">
              <w:rPr>
                <w:sz w:val="24"/>
                <w:szCs w:val="24"/>
              </w:rPr>
              <w:t xml:space="preserve"> ложные сигналы тревоги</w:t>
            </w:r>
            <w:r w:rsidR="005945A2">
              <w:rPr>
                <w:sz w:val="24"/>
                <w:szCs w:val="24"/>
                <w:lang w:val="en-US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оставлять</w:t>
            </w:r>
            <w:proofErr w:type="gramEnd"/>
            <w:r w:rsidRPr="005945A2">
              <w:rPr>
                <w:sz w:val="24"/>
                <w:szCs w:val="24"/>
              </w:rPr>
              <w:t xml:space="preserve"> малолетних детей без присмотра</w:t>
            </w:r>
            <w:r w:rsidR="005945A2" w:rsidRPr="005945A2">
              <w:rPr>
                <w:sz w:val="24"/>
                <w:szCs w:val="24"/>
              </w:rPr>
              <w:t>;</w:t>
            </w:r>
          </w:p>
          <w:p w:rsidR="00D83150" w:rsidRPr="005945A2" w:rsidRDefault="00D83150" w:rsidP="00D22CD5">
            <w:pPr>
              <w:pStyle w:val="a4"/>
              <w:numPr>
                <w:ilvl w:val="0"/>
                <w:numId w:val="7"/>
              </w:numPr>
              <w:tabs>
                <w:tab w:val="left" w:pos="1140"/>
              </w:tabs>
              <w:ind w:left="142" w:right="203" w:firstLine="709"/>
              <w:jc w:val="both"/>
              <w:rPr>
                <w:sz w:val="24"/>
                <w:szCs w:val="24"/>
              </w:rPr>
            </w:pPr>
            <w:proofErr w:type="gramStart"/>
            <w:r w:rsidRPr="005945A2">
              <w:rPr>
                <w:sz w:val="24"/>
                <w:szCs w:val="24"/>
              </w:rPr>
              <w:t>стирка</w:t>
            </w:r>
            <w:proofErr w:type="gramEnd"/>
            <w:r w:rsidRPr="005945A2">
              <w:rPr>
                <w:sz w:val="24"/>
                <w:szCs w:val="24"/>
              </w:rPr>
              <w:t xml:space="preserve"> белья и купание животных</w:t>
            </w:r>
            <w:r w:rsidR="005945A2" w:rsidRPr="005945A2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b/>
                <w:bCs/>
                <w:sz w:val="24"/>
                <w:szCs w:val="24"/>
              </w:rPr>
              <w:t>Для того чтобы избежать опасности при езде на велосипеде, выполняйте простые правила: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Помните: управлять велосипедом по дорогам разрешается с 14 лет!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Перед поездкой проверьте техническое состояние велосипеда: легко ли вращается руль, хорошо ли накачаны шины, в порядке ли ручной и ножной тормоза, работает ли звуковой сигнал.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 xml:space="preserve">Оборудуйте свой велосипед световыми приборами – спереди </w:t>
            </w:r>
            <w:r w:rsidR="00D22CD5" w:rsidRPr="001A78FD">
              <w:rPr>
                <w:sz w:val="24"/>
                <w:szCs w:val="24"/>
              </w:rPr>
              <w:t>–</w:t>
            </w:r>
            <w:r w:rsidRPr="001A78FD">
              <w:rPr>
                <w:sz w:val="24"/>
                <w:szCs w:val="24"/>
              </w:rPr>
              <w:t xml:space="preserve"> фара (фонарь), излучающая белый свет, сзади </w:t>
            </w:r>
            <w:r w:rsidR="00D22CD5" w:rsidRPr="001A78FD">
              <w:rPr>
                <w:sz w:val="24"/>
                <w:szCs w:val="24"/>
              </w:rPr>
              <w:t>–</w:t>
            </w:r>
            <w:r w:rsidRPr="001A78FD">
              <w:rPr>
                <w:sz w:val="24"/>
                <w:szCs w:val="24"/>
              </w:rPr>
              <w:t xml:space="preserve"> фонарь, излучающий красный свет.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По возможности наденьте шлем.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 xml:space="preserve">При езде на велосипеде одевайтесь как можно ярче – вы должны быть хорошо заметны на </w:t>
            </w:r>
            <w:bookmarkStart w:id="12" w:name="_GoBack"/>
            <w:bookmarkEnd w:id="12"/>
            <w:r w:rsidRPr="001A78FD">
              <w:rPr>
                <w:sz w:val="24"/>
                <w:szCs w:val="24"/>
              </w:rPr>
              <w:t xml:space="preserve">дороге, особенно в тёмное время суток, а лучше использовать жилет со </w:t>
            </w:r>
            <w:proofErr w:type="spellStart"/>
            <w:r w:rsidRPr="001A78FD">
              <w:rPr>
                <w:sz w:val="24"/>
                <w:szCs w:val="24"/>
              </w:rPr>
              <w:t>световозвращающими</w:t>
            </w:r>
            <w:proofErr w:type="spellEnd"/>
            <w:r w:rsidRPr="001A78FD">
              <w:rPr>
                <w:sz w:val="24"/>
                <w:szCs w:val="24"/>
              </w:rPr>
              <w:t xml:space="preserve"> элементами.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Велосипедисты должны ехать по дорогам как можно ближе к обочине, но не далее 1 метра от правого края дороги. Двигайтесь по тротуарам и пешеходным дорожкам осторожно, это территория пешеходов.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При езде на велосипеде нельзя убирать с руля обе руки одновременно.</w:t>
            </w:r>
          </w:p>
          <w:p w:rsidR="00006686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Запрещается без сопровождения совершеннолетнего лица управлять на дороге лицам моложе 14-ти лет – велосипедом (кроме пешеходных и жилых зон, тротуаров, велосипедных и пешеходных дорожек).</w:t>
            </w:r>
          </w:p>
          <w:p w:rsidR="00D83150" w:rsidRPr="001A78FD" w:rsidRDefault="00006686" w:rsidP="00E37A4F">
            <w:pPr>
              <w:ind w:left="148" w:right="198" w:firstLine="709"/>
              <w:jc w:val="both"/>
              <w:rPr>
                <w:sz w:val="24"/>
                <w:szCs w:val="24"/>
              </w:rPr>
            </w:pPr>
            <w:r w:rsidRPr="001A78FD">
              <w:rPr>
                <w:sz w:val="24"/>
                <w:szCs w:val="24"/>
              </w:rPr>
              <w:t>Запрещается буксировка велосипеда и велосипедом, за исключением велосипедного прицепа промышленного производства.</w:t>
            </w:r>
          </w:p>
        </w:tc>
      </w:tr>
    </w:tbl>
    <w:p w:rsidR="00D83150" w:rsidRDefault="00D83150" w:rsidP="00E37A4F">
      <w:pPr>
        <w:spacing w:after="0" w:line="240" w:lineRule="auto"/>
        <w:ind w:firstLine="709"/>
        <w:jc w:val="both"/>
        <w:rPr>
          <w:b/>
          <w:bCs/>
        </w:rPr>
      </w:pPr>
    </w:p>
    <w:sectPr w:rsidR="00D83150" w:rsidSect="00970B14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84" w:rsidRDefault="00280084" w:rsidP="00A1157C">
      <w:pPr>
        <w:spacing w:after="0" w:line="240" w:lineRule="auto"/>
      </w:pPr>
      <w:r>
        <w:separator/>
      </w:r>
    </w:p>
  </w:endnote>
  <w:endnote w:type="continuationSeparator" w:id="0">
    <w:p w:rsidR="00280084" w:rsidRDefault="00280084" w:rsidP="00A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4353"/>
      <w:docPartObj>
        <w:docPartGallery w:val="Page Numbers (Bottom of Page)"/>
        <w:docPartUnique/>
      </w:docPartObj>
    </w:sdtPr>
    <w:sdtEndPr/>
    <w:sdtContent>
      <w:p w:rsidR="00DC6C16" w:rsidRDefault="00DC6C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D5">
          <w:rPr>
            <w:noProof/>
          </w:rPr>
          <w:t>6</w:t>
        </w:r>
        <w:r>
          <w:fldChar w:fldCharType="end"/>
        </w:r>
      </w:p>
    </w:sdtContent>
  </w:sdt>
  <w:p w:rsidR="00DC6C16" w:rsidRDefault="00DC6C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84" w:rsidRDefault="00280084" w:rsidP="00A1157C">
      <w:pPr>
        <w:spacing w:after="0" w:line="240" w:lineRule="auto"/>
      </w:pPr>
      <w:r>
        <w:separator/>
      </w:r>
    </w:p>
  </w:footnote>
  <w:footnote w:type="continuationSeparator" w:id="0">
    <w:p w:rsidR="00280084" w:rsidRDefault="00280084" w:rsidP="00A1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5C71"/>
    <w:multiLevelType w:val="multilevel"/>
    <w:tmpl w:val="56AA19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6233"/>
    <w:multiLevelType w:val="multilevel"/>
    <w:tmpl w:val="3D8694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93D32D9"/>
    <w:multiLevelType w:val="hybridMultilevel"/>
    <w:tmpl w:val="DF8CC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9403A"/>
    <w:multiLevelType w:val="multilevel"/>
    <w:tmpl w:val="459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ED3508"/>
    <w:multiLevelType w:val="multilevel"/>
    <w:tmpl w:val="5B6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DD7F60"/>
    <w:multiLevelType w:val="hybridMultilevel"/>
    <w:tmpl w:val="D2464786"/>
    <w:lvl w:ilvl="0" w:tplc="59CA2B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8E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9A17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8626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660B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9AEF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EA7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6B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F2A3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75B2A1A"/>
    <w:multiLevelType w:val="multilevel"/>
    <w:tmpl w:val="B7F0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31"/>
    <w:rsid w:val="000064D0"/>
    <w:rsid w:val="00006686"/>
    <w:rsid w:val="0002015D"/>
    <w:rsid w:val="000933C3"/>
    <w:rsid w:val="000B3534"/>
    <w:rsid w:val="000F114D"/>
    <w:rsid w:val="001A78FD"/>
    <w:rsid w:val="00210499"/>
    <w:rsid w:val="00247229"/>
    <w:rsid w:val="00270C9E"/>
    <w:rsid w:val="00276820"/>
    <w:rsid w:val="00280084"/>
    <w:rsid w:val="002975DD"/>
    <w:rsid w:val="002A56A4"/>
    <w:rsid w:val="00326B14"/>
    <w:rsid w:val="003A0EA7"/>
    <w:rsid w:val="003C2386"/>
    <w:rsid w:val="003D388B"/>
    <w:rsid w:val="003F66C4"/>
    <w:rsid w:val="003F6827"/>
    <w:rsid w:val="00422379"/>
    <w:rsid w:val="00427CE9"/>
    <w:rsid w:val="004C526B"/>
    <w:rsid w:val="004E6BFA"/>
    <w:rsid w:val="00544D17"/>
    <w:rsid w:val="00585375"/>
    <w:rsid w:val="005945A2"/>
    <w:rsid w:val="006B4626"/>
    <w:rsid w:val="006B6333"/>
    <w:rsid w:val="006C61AE"/>
    <w:rsid w:val="007561E6"/>
    <w:rsid w:val="00757953"/>
    <w:rsid w:val="00763CC3"/>
    <w:rsid w:val="00782D94"/>
    <w:rsid w:val="007B15C2"/>
    <w:rsid w:val="007C05AA"/>
    <w:rsid w:val="007C28E9"/>
    <w:rsid w:val="007C5DD0"/>
    <w:rsid w:val="00862004"/>
    <w:rsid w:val="008767A3"/>
    <w:rsid w:val="008A37F1"/>
    <w:rsid w:val="008A49F9"/>
    <w:rsid w:val="00970B14"/>
    <w:rsid w:val="00A1157C"/>
    <w:rsid w:val="00A322AC"/>
    <w:rsid w:val="00B457E1"/>
    <w:rsid w:val="00B74E4D"/>
    <w:rsid w:val="00BE3A7B"/>
    <w:rsid w:val="00BF396B"/>
    <w:rsid w:val="00C07D31"/>
    <w:rsid w:val="00C324D3"/>
    <w:rsid w:val="00C5708B"/>
    <w:rsid w:val="00C675F7"/>
    <w:rsid w:val="00C91199"/>
    <w:rsid w:val="00C92163"/>
    <w:rsid w:val="00CA4EB5"/>
    <w:rsid w:val="00CC4A3F"/>
    <w:rsid w:val="00D22CD5"/>
    <w:rsid w:val="00D37229"/>
    <w:rsid w:val="00D75058"/>
    <w:rsid w:val="00D83150"/>
    <w:rsid w:val="00DC0148"/>
    <w:rsid w:val="00DC6C16"/>
    <w:rsid w:val="00E145C4"/>
    <w:rsid w:val="00E25A49"/>
    <w:rsid w:val="00E37A4F"/>
    <w:rsid w:val="00E71A68"/>
    <w:rsid w:val="00F1744C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0122-1FA9-4546-94DE-BD0B120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35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7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E6BFA"/>
    <w:rPr>
      <w:color w:val="605E5C"/>
      <w:shd w:val="clear" w:color="auto" w:fill="E1DFDD"/>
    </w:rPr>
  </w:style>
  <w:style w:type="table" w:styleId="a7">
    <w:name w:val="Table Grid"/>
    <w:basedOn w:val="a1"/>
    <w:uiPriority w:val="59"/>
    <w:unhideWhenUsed/>
    <w:rsid w:val="00D8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5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57C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4C52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Емельяненко</cp:lastModifiedBy>
  <cp:revision>9</cp:revision>
  <dcterms:created xsi:type="dcterms:W3CDTF">2022-03-27T17:09:00Z</dcterms:created>
  <dcterms:modified xsi:type="dcterms:W3CDTF">2022-04-08T07:29:00Z</dcterms:modified>
</cp:coreProperties>
</file>