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2" w:rsidRDefault="00771FD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1FD2" w:rsidRDefault="00771FD2">
      <w:pPr>
        <w:pStyle w:val="ConsPlusNormal"/>
        <w:outlineLvl w:val="0"/>
      </w:pPr>
    </w:p>
    <w:p w:rsidR="00771FD2" w:rsidRDefault="00771FD2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771FD2" w:rsidRDefault="00771FD2">
      <w:pPr>
        <w:pStyle w:val="ConsPlusNormal"/>
        <w:spacing w:before="220"/>
        <w:jc w:val="both"/>
      </w:pPr>
      <w:r>
        <w:t>Республики Беларусь 10 января 2012 г. N 2/1892</w:t>
      </w:r>
    </w:p>
    <w:p w:rsidR="00771FD2" w:rsidRDefault="00771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</w:pPr>
      <w:r>
        <w:t>ЗАКОН РЕСПУБЛИКИ БЕЛАРУСЬ</w:t>
      </w:r>
    </w:p>
    <w:p w:rsidR="00771FD2" w:rsidRDefault="00771FD2">
      <w:pPr>
        <w:pStyle w:val="ConsPlusTitle"/>
        <w:jc w:val="center"/>
      </w:pPr>
      <w:r>
        <w:t>7 января 2012 г. N 340-З</w:t>
      </w:r>
    </w:p>
    <w:p w:rsidR="00771FD2" w:rsidRDefault="00771FD2">
      <w:pPr>
        <w:pStyle w:val="ConsPlusTitle"/>
        <w:jc w:val="center"/>
      </w:pPr>
    </w:p>
    <w:p w:rsidR="00771FD2" w:rsidRDefault="00771FD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jc w:val="right"/>
      </w:pPr>
      <w:proofErr w:type="gramStart"/>
      <w:r>
        <w:rPr>
          <w:i/>
        </w:rPr>
        <w:t>Принят</w:t>
      </w:r>
      <w:proofErr w:type="gramEnd"/>
      <w:r>
        <w:rPr>
          <w:i/>
        </w:rPr>
        <w:t xml:space="preserve"> Палатой представителей 14 декабря 2011 года</w:t>
      </w:r>
      <w:r>
        <w:rPr>
          <w:i/>
        </w:rPr>
        <w:br/>
        <w:t>Одобрен Советом Республики 20 декабря 2011 года</w:t>
      </w:r>
    </w:p>
    <w:p w:rsidR="00771FD2" w:rsidRDefault="00771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D2" w:rsidRDefault="00771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Беларусь от 05.01.2016 </w:t>
            </w:r>
            <w:hyperlink r:id="rId6" w:history="1">
              <w:r>
                <w:rPr>
                  <w:color w:val="0000FF"/>
                </w:rPr>
                <w:t>N 355-З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1FD2" w:rsidRDefault="0077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7" w:history="1">
              <w:r>
                <w:rPr>
                  <w:color w:val="0000FF"/>
                </w:rPr>
                <w:t>N 387-З</w:t>
              </w:r>
            </w:hyperlink>
            <w:r>
              <w:rPr>
                <w:color w:val="392C69"/>
              </w:rPr>
              <w:t xml:space="preserve">, от 15.07.2019 </w:t>
            </w:r>
            <w:hyperlink r:id="rId8" w:history="1">
              <w:r>
                <w:rPr>
                  <w:color w:val="0000FF"/>
                </w:rPr>
                <w:t>N 217-З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Настоящий Закон направлен на установление правовых и организационных основ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1</w:t>
      </w:r>
    </w:p>
    <w:p w:rsidR="00771FD2" w:rsidRDefault="00771FD2">
      <w:pPr>
        <w:pStyle w:val="ConsPlusTitle"/>
        <w:jc w:val="center"/>
      </w:pPr>
      <w:r>
        <w:t>ОБЩИЕ ПОЛОЖЕНИЯ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применяемые в настоящем Законе, и их определения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анализ рисков - процесс оценки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 общедоступной информации для выявления (обнаружения) и оценки рисков в целях принятия мер по предупреждению и минимизации этих рисков (управление рисками), а также в целях информирования в установленном порядке государственных органов, организаций, физических лиц, в том числе</w:t>
      </w:r>
      <w:proofErr w:type="gramEnd"/>
      <w:r>
        <w:t xml:space="preserve"> индивидуальных предпринимателей, о наличии рисков;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гигиенический норматив -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государственная регистрация продукции, представляющей потенциальную опасность для жизни и здоровья населения (далее - государственная регистрация), - система учета и допуска к реализации и использованию продукции, представляющей потенциальную опасность для жизни и здоровья населения, признанной соответствующей требованиям законодательства в области санитарно-эпидемиологического благополучия населения;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государственная санитарно-гигиеническая экспертиза - установление соответствия </w:t>
      </w:r>
      <w:r>
        <w:lastRenderedPageBreak/>
        <w:t>(несоответствия) объектов, подлежащих государственной санитарно-гигиенической экспертизе, требованиям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государственный санитарный надзор - деятельность по предупреждению, обнаружению,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осуществляемая в целях охраны здоровья и среды обитания человека;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дезинфекционные, дезинсекционные и </w:t>
      </w:r>
      <w:proofErr w:type="spellStart"/>
      <w:r>
        <w:t>дератизационные</w:t>
      </w:r>
      <w:proofErr w:type="spellEnd"/>
      <w:r>
        <w:t xml:space="preserve"> мероприятия (далее - дезинфекционные мероприятия) - мероприятия, направленные на уничтожение или сокращение численности возбудителей и переносчиков 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инфекционные заболевания - заболевания, в том числе отравления, возникновение и распространение которых обусловлены воздействием возбудителей 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источник инфекционных заболеваний - зараженный организм человека или животного, в котором возбудители инфекционных заболеваний могут жить, размножаться, накапливаться и вызывать заражение другого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массовые неинфекционные заболевания - заболевания, в том числе отравления, возникновение и распространение которых обусловлены воздействием химических, физических, социальных факторов среды обитания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обращение продукции - разработка, производство, реализация, хранение, транспортировка, использование, уничтожение, ввоз на территорию Республики Беларусь, вывоз с территории Республики Беларусь продукции;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t>ограничительные мероприятия -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ликвидацию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патогенные биологические агенты - микроорганизмы (бактерии, вирусы, хламидии, риккетсии, простейшие, грибы, микоплазмы), </w:t>
      </w:r>
      <w:proofErr w:type="spellStart"/>
      <w:r>
        <w:t>прионы</w:t>
      </w:r>
      <w:proofErr w:type="spellEnd"/>
      <w:r>
        <w:t>, яды биологического происхождения (токсины), гельминты, любые микроорганизмы, включающие фрагменты генома патогенных биологических агентов, способные при попадании в организм человека или животного вызвать выраженное заболевание или носительство микроорганизмов;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продукция - химические и биологические вещества, материалы и изделия из них, продукция производственно-технического назначения, товары для личных (бытовых) нужд, продовольственное сырье и пищевые продукты, биологически активные добавки к пище, а также материалы и изделия, применяемые для производства, реализации, хранения, транспортировки, упаковки продовольственного сырья и пищевых продуктов;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 xml:space="preserve">продукция, представляющая потенциальную опасность для жизни и здоровья населения, - отдельные виды продукции, которые могут оказать вредное воздействие на жизнь и здоровье населения при их обращении и которые включены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продукции, представляющей потенциальную опасность для жизни и здоровья населения, определяемый Министерством здравоохранения;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 xml:space="preserve">производственный контроль -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в области санитарно-эпидемиологического благополучия населения, направленный на сохранение жизни и здоровья населения, среды обитания человека при обращении продукции, выполнении работ и оказании услуг, обеспечиваемый организациями и физическими лицами, в том числе индивидуальными предпринимателями;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сре</w:t>
      </w:r>
      <w:proofErr w:type="gramStart"/>
      <w:r>
        <w:t>дств дл</w:t>
      </w:r>
      <w:proofErr w:type="gramEnd"/>
      <w:r>
        <w:t>я создания специфической невосприимчивости к инфекционным заболеваниям;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риск - сочетание вероятности неблагоприятного воздействия на организм человека факторов среды его обитания, нарушения законодательства в области санитарно-эпидемиологического благополучия населения и последствий данного воздействия, ведущее к возникновению угрозы жизни и здоровью населения;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санитарно-карантинный контроль - вид контроля, осуществляемого в отношении физических лиц, транспортных средств и продукции, в том числе в пунктах пропуска через Государственную границу Республики Беларусь, на межгосударственных передаточных железнодорожных станциях, в целях предотвращения заноса, возникновения и распространения инфекционных и массовых неинфекционных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санитарно-противоэпидемические мероприятия - организационные, профилактические и иные мероприятия, направленные на устранение или уменьшение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населения, факторов среды обитания человека на определенной территории в конкретный период времени;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санитарно-эпидемиологические требования -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капитальных строений (зданий, сооружений),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санитарно-эпидемиологический аудит - независимая оценка соблюдения организациями или физическими лицами, в том числе индивидуальными предпринимателями, требований законодательства в области санитарно-эпидемиологического благополучия населения и выдача рекомендаций по улучшению их деятельности;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на организм человека факторов среды его </w:t>
      </w:r>
      <w:proofErr w:type="gramStart"/>
      <w:r>
        <w:t>обитания</w:t>
      </w:r>
      <w:proofErr w:type="gramEnd"/>
      <w:r>
        <w:t xml:space="preserve"> и обеспечиваются благоприятные условия его жизнедеятельности;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санитарные нормы и правила - технические нормативные правовые акты, устанавливающие санитарно-эпидемиологические требования, несоблюдение которых создает угрозу жизни и здоровью населения, а также угрозу возникновения и распространения инфекционных и массовых неинфекционных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социально-гигиенический мониторинг - система сбора, анализа и оценки информации о </w:t>
      </w:r>
      <w:r>
        <w:lastRenderedPageBreak/>
        <w:t>состоянии жизни и здоровья населения в зависимости от качества среды обитания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среда обитания человека - окружающая человека среда, обусловленная совокупностью объектов, явлений и факторов, определяющих условия его жизнедеятельности;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условно-патогенные микроорганизмы - микроорганизмы, которые могут вызвать заболевание человека при определенных условиях;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фактор среды обитания человека - любой химический, физический, социальный или биологический фактор природного либо антропогенного происхождения, способный воздействовать на организм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эпидемиологическое слежение - система оценки санитарно-эпидемиологической обстановки, которая включает сбор, передачу, обработку, анализ и оценку информации о санитарно-эпидемиологической обстановке и проводится в целях разработки и принятия управленческих решений, направленных на повышение эффективности санитарно-противоэпидемических мероприятий.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2. Правовое регулирование отношений в области санитарно-эпидемиологического благополучия населения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Отношения в области санитарно-эпидемиологического благополучия населения регулируются законодательством в области санитарно-эпидемиологического благополучия населения, а также международно-правовыми актами, составляющими нормативную правовую базу Таможенного союза и Единого экономического пространства, и 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Законодательство в области санитарно-эпидемиологического благополучия населения основывается на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Закона, иных актов законодательства, а также международных договоров Республики Беларусь.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 осуществлении работ с условно-патогенными микроорганизмами и патогенными биологическими агентами, являющимися генно-инженерными организмами, применяются требования законодательства в области санитарно-эпидемиологического благополучия населения с учетом особенностей, установленных законодательством в области безопасности генно-инженерной деятельности.</w:t>
      </w:r>
    </w:p>
    <w:p w:rsidR="00771FD2" w:rsidRDefault="00771FD2">
      <w:pPr>
        <w:pStyle w:val="ConsPlusNormal"/>
        <w:jc w:val="both"/>
      </w:pPr>
      <w:r>
        <w:t xml:space="preserve">(часть третья статьи 2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3. Финансирование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Финансирование в области санитарно-эпидемиологического благополучия населения осуществляется за счет средств республиканского и (или) местных бюджетов и иных источников, предусмотренных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4. Ответственность за нарушение законодательства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За нарушение законодательства в области санитарно-эпидемиологического благополучия населения виновные несут ответственность в соответствии с законодательными актами.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2</w:t>
      </w:r>
    </w:p>
    <w:p w:rsidR="00771FD2" w:rsidRDefault="00771FD2">
      <w:pPr>
        <w:pStyle w:val="ConsPlusTitle"/>
        <w:jc w:val="center"/>
      </w:pPr>
      <w:r>
        <w:t>ГОСУДАРСТВЕННОЕ РЕГУЛИРОВАНИЕ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5. Государственное регулирование в области санитарно-эпидемиологического благополучия населения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Государственное регулирование в области санитарно-эпидемиологического благополучия населения осуществляется Президентом Республики Беларусь, Советом Министров Республики Беларусь, Министерством здравоохранения, иными республиканскими органами государственного управления, местными Советами депутатов, местными исполнительными и распорядительными органами в пределах их полномочий.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6. Полномочия Президента Республики Беларусь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санитарно-эпидемиологического благополучия населения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7. Полномочия Совета Министров Республики Беларусь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Совет Министров Республики Беларусь в области санитарно-эпидемиологического благополучия населения: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обеспечивает развитие международного сотрудничества;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утверждает государственные программы;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D2" w:rsidRDefault="00771F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FD2" w:rsidRDefault="00771FD2">
            <w:pPr>
              <w:pStyle w:val="ConsPlusNormal"/>
              <w:jc w:val="both"/>
            </w:pPr>
            <w:r>
              <w:rPr>
                <w:color w:val="392C69"/>
              </w:rPr>
              <w:t xml:space="preserve">Меры по предотвращению завоза и распространения инфекции, вызванной </w:t>
            </w:r>
            <w:proofErr w:type="spellStart"/>
            <w:r>
              <w:rPr>
                <w:color w:val="392C69"/>
              </w:rPr>
              <w:t>коронавирусом</w:t>
            </w:r>
            <w:proofErr w:type="spellEnd"/>
            <w:r>
              <w:rPr>
                <w:color w:val="392C69"/>
              </w:rPr>
              <w:t xml:space="preserve"> COVID-19, установлены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25.03.2020 N 171.</w:t>
            </w:r>
          </w:p>
        </w:tc>
      </w:tr>
    </w:tbl>
    <w:p w:rsidR="00771FD2" w:rsidRDefault="00771FD2">
      <w:pPr>
        <w:pStyle w:val="ConsPlusNormal"/>
        <w:spacing w:before="280"/>
        <w:ind w:firstLine="540"/>
        <w:jc w:val="both"/>
      </w:pPr>
      <w:r>
        <w:t>определяет обязательные для соблюдения в соответствии с актами Президента Республики Беларусь специфические санитарно-эпидемиологические требования и гигиенические нормативы;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законами, актами Президента Республики Беларусь.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8. Полномочия Министерства здравоохранения, иных республиканских органов государственного управления в области санитарно-эпидемиологического благополучия населения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Министерство здравоохранения в области санитарно-эпидемиологического благополучия населения: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проводит единую государственную политику;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организует обеспечение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34" w:history="1">
        <w:r>
          <w:rPr>
            <w:color w:val="0000FF"/>
          </w:rPr>
          <w:t>порядок</w:t>
        </w:r>
      </w:hyperlink>
      <w:r>
        <w:t xml:space="preserve"> проведения государственного санитарно-эпидемиологического нормирования;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организует проведение государственного санитарного надзора;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организует проведение профилактических прививок;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координирует реализацию медико-санитарных мер, предусмотренных Международными медико-санитарными правилами;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согласовывает проекты технических регламентов Республики Беларусь и Евразийского экономического союза, устанавливающих требования к безопасности и безвредности продукции, процессов, связанных с жизненным циклом продукции, для жизни и здоровья населения;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37" w:history="1">
        <w:r>
          <w:rPr>
            <w:color w:val="0000FF"/>
          </w:rPr>
          <w:t>порядок</w:t>
        </w:r>
      </w:hyperlink>
      <w:r>
        <w:t xml:space="preserve"> проведения анализа рисков;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39" w:history="1">
        <w:r>
          <w:rPr>
            <w:color w:val="0000FF"/>
          </w:rPr>
          <w:t>перечень</w:t>
        </w:r>
      </w:hyperlink>
      <w:r>
        <w:t xml:space="preserve"> платных санитарно-эпидемиологических услуг, оказываемых в установленном порядке организациям,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выдает заключения по типовым учебным планам в случаях, определенных законодательными актами;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Иные республиканские органы государственного управления реализуют государственную политику в области санитарно-эпидемиологического благополучия населения в пределах своей компетенции.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местных Советов депутатов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Местные Советы депутатов в области санитарно-эпидемиологического благополучия </w:t>
      </w:r>
      <w:r>
        <w:lastRenderedPageBreak/>
        <w:t>населения в пределах своей компетенции: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утверждают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осуществляют иные полномочия в соответствии с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10. Полномочия местных исполнительных и распорядительных органов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Местные исполнительные и распорядительные органы в области санитарно-эпидемиологического благополучия населения в пределах своей компетенции: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организуют работу по обеспечению надлежащего санитарного состояния территорий населенных пунктов;</w:t>
      </w:r>
    </w:p>
    <w:p w:rsidR="00771FD2" w:rsidRDefault="00771FD2">
      <w:pPr>
        <w:pStyle w:val="ConsPlusNormal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Беларусь от 30.06.2016 N 387-З;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формируют и вносят для утверждения в местные Советы депутатов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3</w:t>
      </w:r>
    </w:p>
    <w:p w:rsidR="00771FD2" w:rsidRDefault="00771FD2">
      <w:pPr>
        <w:pStyle w:val="ConsPlusTitle"/>
        <w:jc w:val="center"/>
      </w:pPr>
      <w:r>
        <w:t>ОРГАНИЗАЦИЯ ОБЕСПЕЧЕНИЯ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11. Мероприятия по обеспечению санитарно-эпидемиологического благополучия населения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bookmarkStart w:id="1" w:name="P149"/>
      <w:bookmarkEnd w:id="1"/>
      <w:r>
        <w:t>Санитарно-эпидемиологическое благополучие населения обеспечивается путем проведения следующих мероприятий: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реализации государственной программы в области санитарно-эпидемиологического благополучия населения;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предотвращения заноса, возникновения и распространения инфекционных и массовых неинфекционных заболеваний на основании результатов эпидемиологического слежения;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проведения государственными органами, иными организациями, физическими лицами, в том числе индивидуальными предпринимателями, санитарно-противоэпидемических мероприятий;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соблюдения государственными органами, иными организациями,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 xml:space="preserve">подтверждения </w:t>
      </w:r>
      <w:proofErr w:type="gramStart"/>
      <w:r>
        <w:t>соответствия факторов среды обитания человека</w:t>
      </w:r>
      <w:proofErr w:type="gramEnd"/>
      <w:r>
        <w:t xml:space="preserve">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 определения указанных факторов;</w:t>
      </w:r>
    </w:p>
    <w:p w:rsidR="00771FD2" w:rsidRDefault="00771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D2" w:rsidRDefault="00771F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FD2" w:rsidRDefault="00703D40">
            <w:pPr>
              <w:pStyle w:val="ConsPlusNormal"/>
              <w:jc w:val="both"/>
            </w:pPr>
            <w:hyperlink r:id="rId50" w:history="1">
              <w:r w:rsidR="00771FD2">
                <w:rPr>
                  <w:color w:val="0000FF"/>
                </w:rPr>
                <w:t>Положение</w:t>
              </w:r>
            </w:hyperlink>
            <w:r w:rsidR="00771FD2">
              <w:rPr>
                <w:color w:val="392C69"/>
              </w:rPr>
              <w:t xml:space="preserve">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 утверждено постановлением Совета Министров Республики Беларусь от 11.07.2012 N 635.</w:t>
            </w:r>
          </w:p>
        </w:tc>
      </w:tr>
    </w:tbl>
    <w:p w:rsidR="00771FD2" w:rsidRDefault="00771FD2">
      <w:pPr>
        <w:pStyle w:val="ConsPlusNormal"/>
        <w:spacing w:before="280"/>
        <w:ind w:firstLine="540"/>
        <w:jc w:val="both"/>
      </w:pPr>
      <w:r>
        <w:t>государственной санитарно-гигиенической экспертизы;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государственной регистрации;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социально-гигиенического мониторинга;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санитарно-эпидемиологического аудита;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производственного контроля;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использования достижений науки в изучении состояния здоровья населения, среды обитания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предоставления информации о санитарно-эпидемиологической обстановке, состоянии среды обитания человека, проводимых санитарно-противоэпидемических мероприятиях;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проведения мероприятий по гигиеническому обучению и воспитанию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формирования здорового образа жизни;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установления </w:t>
      </w:r>
      <w:hyperlink r:id="rId51" w:history="1">
        <w:r>
          <w:rPr>
            <w:color w:val="0000FF"/>
          </w:rPr>
          <w:t>требований</w:t>
        </w:r>
      </w:hyperlink>
      <w:r>
        <w:t xml:space="preserve"> безопасности при осуществлении работ с условно-патогенными микроорганизмами и патогенными биологическими агентами.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Мероприятия по обеспечению санитарно-эпидемиологического благополучия населения, указанные в </w:t>
      </w:r>
      <w:hyperlink w:anchor="P149" w:history="1">
        <w:r>
          <w:rPr>
            <w:color w:val="0000FF"/>
          </w:rPr>
          <w:t>части первой</w:t>
        </w:r>
      </w:hyperlink>
      <w:r>
        <w:t xml:space="preserve"> настоящей статьи, проводятся на основании результатов анализа рисков.</w:t>
      </w:r>
    </w:p>
    <w:p w:rsidR="00771FD2" w:rsidRDefault="00771FD2">
      <w:pPr>
        <w:pStyle w:val="ConsPlusNormal"/>
        <w:jc w:val="both"/>
      </w:pPr>
      <w:r>
        <w:t xml:space="preserve">(часть вторая статьи 11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12. Государственная программа в области санитарно-эпидемиологического благополучия населения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В целях сохранения, укрепления и восстановления здоровья населения, предотвращения заноса, возникновения и распространения инфекционных и массовых неинфекционных заболеваний, их локализации и ликвидации, оздоровления среды обитания человека, создания благоприятных условий для его жизнедеятельности Советом Министров Республики Беларусь утверждается государственная программа в области санитарно-эпидемиологического благополучия населения.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Государственной программой в области санитарно-эпидемиологического благополучия населения предусматриваются мероприятия </w:t>
      </w:r>
      <w:proofErr w:type="gramStart"/>
      <w:r>
        <w:t>по</w:t>
      </w:r>
      <w:proofErr w:type="gramEnd"/>
      <w:r>
        <w:t>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 xml:space="preserve">предупреждению, уменьшению и устранению неблагоприятного </w:t>
      </w:r>
      <w:proofErr w:type="gramStart"/>
      <w:r>
        <w:t>воздействия факторов среды обитания человека</w:t>
      </w:r>
      <w:proofErr w:type="gramEnd"/>
      <w:r>
        <w:t xml:space="preserve"> на здоровье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повышению эффективности профилактических прививок;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информированию населения о профилактике 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предотвращению заноса, возникновения и распространения инфекционных и массовых неинфекционных заболеваний, их локализации и ликвидации;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обеспечению сбалансированного и рационального питания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повышению качества, безопасности и безвредности продовольственного сырья, пищевых продуктов, материалов и изделий, контактирующих с ними;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иные мероприятия по обеспечению санитарно-эпидемиологического благополучия населения.</w:t>
      </w:r>
    </w:p>
    <w:p w:rsidR="00771FD2" w:rsidRDefault="00771FD2">
      <w:pPr>
        <w:pStyle w:val="ConsPlusNormal"/>
        <w:ind w:firstLine="540"/>
        <w:jc w:val="both"/>
      </w:pPr>
      <w:r>
        <w:t xml:space="preserve">Часть третья статьи 12 исключена. - </w:t>
      </w:r>
      <w:hyperlink r:id="rId56" w:history="1">
        <w:r>
          <w:rPr>
            <w:color w:val="0000FF"/>
          </w:rPr>
          <w:t>Закон</w:t>
        </w:r>
      </w:hyperlink>
      <w:r>
        <w:t xml:space="preserve"> Республики Беларусь от 30.06.2016 N 387-З.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13. Санитарные нормы и правила, гигиенические нормативы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Санитарные нормы и правила, гигиенические нормативы являются частью законодательства в области санитарно-эпидемиологического благополучия населения.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индивидуальными предпринимателями, если иное не установлено Президентом Республики Беларусь.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Санитарные нормы и правила утверждаются Министерством здравоохранения.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Обязательные для соблюдения гигиенические нормативы определяются Советом Министров Республики Беларусь.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Проекты санитарных норм и правил, гигиенических нормативов, предусматривающих их использование при осуществлении строительной деятельности, подлежат согласованию с Министерством архитектуры и строительства.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14. Санитарно-эпидемиологические требования</w:t>
      </w:r>
    </w:p>
    <w:p w:rsidR="00771FD2" w:rsidRDefault="00771FD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D2" w:rsidRDefault="00771F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FD2" w:rsidRDefault="00771FD2">
            <w:pPr>
              <w:pStyle w:val="ConsPlusNormal"/>
              <w:jc w:val="both"/>
            </w:pPr>
            <w:r>
              <w:rPr>
                <w:color w:val="392C69"/>
              </w:rPr>
              <w:t xml:space="preserve">Общие санитарно-эпидемиологические </w:t>
            </w:r>
            <w:hyperlink r:id="rId58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содержанию и эксплуатации капитальных строений (зданий, сооружений), изолированных помещений и </w:t>
            </w:r>
            <w:proofErr w:type="gramStart"/>
            <w:r>
              <w:rPr>
                <w:color w:val="392C69"/>
              </w:rPr>
              <w:t>иных объектов, принадлежащих субъектам хозяйствования утверждены</w:t>
            </w:r>
            <w:proofErr w:type="gramEnd"/>
            <w:r>
              <w:rPr>
                <w:color w:val="392C69"/>
              </w:rPr>
              <w:t xml:space="preserve"> Декретом Президента Республики Беларусь от 23.11.2017 N 7.</w:t>
            </w:r>
          </w:p>
        </w:tc>
      </w:tr>
    </w:tbl>
    <w:p w:rsidR="00771FD2" w:rsidRDefault="00771FD2">
      <w:pPr>
        <w:pStyle w:val="ConsPlusNormal"/>
        <w:spacing w:before="280"/>
        <w:ind w:firstLine="540"/>
        <w:jc w:val="both"/>
      </w:pPr>
      <w:r>
        <w:t xml:space="preserve">Санитарно-эпидемиологическими требованиями являются требования </w:t>
      </w:r>
      <w:proofErr w:type="gramStart"/>
      <w:r>
        <w:t>к</w:t>
      </w:r>
      <w:proofErr w:type="gramEnd"/>
      <w:r>
        <w:t>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планировке и застройке населенных пунктов;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проектной документации на возведение, реконструкцию, реставрацию, капитальный ремонт, к благоустройству объектов строительства и вводу в эксплуатацию объектов строительства;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расширению или увеличению мощности, вводу в эксплуатацию и содержанию производственных объектов;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содержанию и эксплуатации оборудования;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выбору и предоставлению земельных участков;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содержанию и эксплуатации жилых и нежилых помещений;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содержанию и эксплуатации транспортных средств;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питанию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водным объектам, питьевому водоснабжению, водопользованию для хозяйственно-бытовых и иных нужд населения, местам водопользования;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атмосферному воздуху населенных пунктов, мест массового отдыха населения, воздуху рабочей зоны, воздуху жилых, производственных и иных помещений;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почвам, содержанию территориальных зон населенных пунктов;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обращению с отходами производства и потребления;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условиям труда </w:t>
      </w:r>
      <w:proofErr w:type="gramStart"/>
      <w:r>
        <w:t>работающих</w:t>
      </w:r>
      <w:proofErr w:type="gramEnd"/>
      <w:r>
        <w:t>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организации и выполнению работ и услуг, представляющих потенциальную опасность для жизни и здоровья населения, согласно </w:t>
      </w:r>
      <w:hyperlink r:id="rId59" w:history="1">
        <w:r>
          <w:rPr>
            <w:color w:val="0000FF"/>
          </w:rPr>
          <w:t>перечню</w:t>
        </w:r>
      </w:hyperlink>
      <w:r>
        <w:t>, определяемому Министерством здравоохранения;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организации и проведению мероприятий в условиях чрезвычайных ситуаций природного и техногенного характера;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организации образовательного процесса;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гигиеническому обучению и воспитанию;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обеспечению радиационной, химической, биологической безопасности, в том числе к применению химических веществ, ядов, биологических средств и материалов и условиям работы с ними;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обеспечению безопасности и безвредности воздействия неионизирующих излучений и других физических факторов;</w:t>
      </w:r>
    </w:p>
    <w:p w:rsidR="00771FD2" w:rsidRDefault="00771FD2">
      <w:pPr>
        <w:pStyle w:val="ConsPlusNormal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Закон</w:t>
        </w:r>
      </w:hyperlink>
      <w:r>
        <w:t xml:space="preserve"> Республики Беларусь от 15.07.2019 N 217-З;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организации и выполнению работ и оказанию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 оценке эффективности, безопасности и безвредности таких работ и услуг;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условиям проведения стерилизации и дезинфекции изделий медицинского назначения;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организации и проведению санитарно-противоэпидемических мероприятий;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проведению профилактических прививок;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проведению обязательных медицинских </w:t>
      </w:r>
      <w:hyperlink r:id="rId63" w:history="1">
        <w:r>
          <w:rPr>
            <w:color w:val="0000FF"/>
          </w:rPr>
          <w:t>осмотров</w:t>
        </w:r>
      </w:hyperlink>
      <w:r>
        <w:t>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хранению и переработке сырья;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водоснабжению, водоотведению, микроклимату, освещению и вентиляции;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условиям перевозки и хранения ядовитых веществ;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условиям перевозки пассажиров;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осуществлению производственного контроля;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организации и условиям проведения лабораторных (диагностических) исследований;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условиям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установлению сроков годности и условий хранения продовольственного сырья и пищевых продуктов;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иным факторам среды обитания человека, условиям деятельности организаций, физических лиц, в том числе индивидуальных предпринимателей, используемым ими территориям, капитальным строениям (зданиям, сооружениям), помещениям, оборудованию, транспортным средствам, определяемым законодательными актами и (или) постановлениями Совета Министров Республики Беларусь.</w:t>
      </w:r>
      <w:proofErr w:type="gramEnd"/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Санитарно-эпидемиологические требования устанавливаются: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актами Президента Республики Беларусь;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постановлениями Совета Министров Республики Беларусь;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постановлениями Министерства здравоохранения;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международными договорами Республики Беларусь;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международно-правовыми актами, составляющими нормативную правовую базу Таможенного союза и Единого экономического пространства, и 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:rsidR="00771FD2" w:rsidRDefault="00771FD2">
      <w:pPr>
        <w:pStyle w:val="ConsPlusNormal"/>
        <w:jc w:val="both"/>
      </w:pPr>
      <w:r>
        <w:t xml:space="preserve">(часть вторая статьи 14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15. Государственное санитарно-эпидемиологическое нормирование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Государственное санитарно-эпидемиологическое нормирование проводится Министерством здравоохранения и включает в себя: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70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71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разработку, экспертизу, утверждение, распространение санитарных норм и правил;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разработку проектов гигиенических нормативов;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регистрацию, систематизацию санитарных норм и правил, требования к их составлению и оформлению;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разработку единых </w:t>
      </w:r>
      <w:proofErr w:type="gramStart"/>
      <w:r>
        <w:t>методических подходов</w:t>
      </w:r>
      <w:proofErr w:type="gramEnd"/>
      <w:r>
        <w:t xml:space="preserve"> и методик исследовательских работ по научному обоснованию санитарно-эпидемиологических требований;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использование и (или) разработку и утверждение соответствующих методов (методик) определения факторов среды обитания человека, которые оказывают или могут оказать неблагоприятное воздействие на организм человека;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организацию проведения научных разработок в области государственного санитарно-эпидемиологического нормирования и их экспертизу;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изучение и обобщение практики применения санитарно-эпидемиологических требований;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создание и ведение информационной базы данных и фонда санитарных норм и правил, гигиенических нормативов, использование информационных ресурсов в области государственного санитарно-эпидемиологического нормирования.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16. Государственная санитарно-гигиеническая экспертиза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Государственная санитарно-гигиеническая экспертиза проводится в целях: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комплексной оценки </w:t>
      </w:r>
      <w:proofErr w:type="gramStart"/>
      <w:r>
        <w:t>воздействия факторов среды обитания человека</w:t>
      </w:r>
      <w:proofErr w:type="gramEnd"/>
      <w:r>
        <w:t xml:space="preserve"> на санитарно-эпидемиологическую обстановку, жизнь и здоровье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исследования причин и условий возникновения 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 w:rsidR="00771FD2" w:rsidRDefault="00771FD2">
      <w:pPr>
        <w:pStyle w:val="ConsPlusNormal"/>
        <w:spacing w:before="220"/>
        <w:ind w:firstLine="540"/>
        <w:jc w:val="both"/>
      </w:pPr>
      <w:bookmarkStart w:id="2" w:name="P280"/>
      <w:bookmarkEnd w:id="2"/>
      <w:r>
        <w:t>Объектами, подлежащими государственной санитарно-гигиенической экспертизе, являются: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градостроительные проекты, а также изменения и (или) дополнения, вносимые в них;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здравоохранения, зон санитарной </w:t>
      </w:r>
      <w:proofErr w:type="gramStart"/>
      <w:r>
        <w:t>охраны источников питьевого водоснабжения централизованных систем питьевого водоснабжения</w:t>
      </w:r>
      <w:proofErr w:type="gramEnd"/>
      <w:r>
        <w:t>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проектная документация на строительство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 Республики Беларусь;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объекты социальной, производственной, транспортной, инженерной инфраструктуры;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проекты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продукции), содержащей требования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продукция (за исключением продукции, подлежащей государственной регистрации);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работы и услуги, представляющие потенциальную опасность для жизни и здоровья населения, согласно </w:t>
      </w:r>
      <w:hyperlink r:id="rId79" w:history="1">
        <w:r>
          <w:rPr>
            <w:color w:val="0000FF"/>
          </w:rPr>
          <w:t>перечню</w:t>
        </w:r>
      </w:hyperlink>
      <w:r>
        <w:t>, определяемому Министерством здравоохранения;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условия труда </w:t>
      </w:r>
      <w:proofErr w:type="gramStart"/>
      <w:r>
        <w:t>работающих</w:t>
      </w:r>
      <w:proofErr w:type="gramEnd"/>
      <w:r>
        <w:t>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деятельность, связанная с лабораторными (диагностическими) исследованиями;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деятельность, связанная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Предметом государственной санитарно-гигиенической экспертизы являются в отношении: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градостроительных проектов, проектов санитарно-защитных зон, зон санитарной охраны источников питьевого водоснабжения централизованных систем питьевого водоснабжения - оценка соответствия размещения объектов строительства на территориях требованиям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проектной документации - оценка соответствия решений в составе проектной документации требованиям законодательства в области санитарно-эпидемиологического благополучия населения.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80" w:history="1">
        <w:r w:rsidR="00771FD2">
          <w:rPr>
            <w:color w:val="0000FF"/>
          </w:rPr>
          <w:t>Перечень</w:t>
        </w:r>
      </w:hyperlink>
      <w:r w:rsidR="00771FD2">
        <w:t xml:space="preserve"> продукции, подлежащей государственной санитарно-гигиенической экспертизе, определяется Советом Министров Республики Беларусь.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 результатам государственной санитарно-гигиенической экспертизы органами и учреждениями, осуществляющими государственный санитарный надзор, принимается решение: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о 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положительного санитарно-гигиенического заключения;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 несоответствии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отрицательного санитарно-гигиенического заключения.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Получение положительного санитарно-гигиенического заключения является обязательным до начала осуществления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 При выдаче положительного санитарно-гигиенического заключения на осуществление такой деятельности к нему прилагается санитарный паспорт, форма которого устанавливается Министерством здравоохранения.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81" w:history="1">
        <w:r w:rsidR="00771FD2">
          <w:rPr>
            <w:color w:val="0000FF"/>
          </w:rPr>
          <w:t>Порядок</w:t>
        </w:r>
      </w:hyperlink>
      <w:r w:rsidR="00771FD2">
        <w:t xml:space="preserve"> и условия проведения государственной санитарно-гигиенической экспертизы определяются Советом Министров Республики Беларусь.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16-1. Требования безопасности при осуществлении работ с условно-патогенными микроорганизмами и патогенными биологическими агентами</w:t>
      </w:r>
    </w:p>
    <w:p w:rsidR="00771FD2" w:rsidRDefault="00771FD2">
      <w:pPr>
        <w:pStyle w:val="ConsPlusNormal"/>
        <w:ind w:firstLine="540"/>
        <w:jc w:val="both"/>
      </w:pPr>
      <w:r>
        <w:t xml:space="preserve">(введена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При осуществлении работ с условно-патогенными микроорганизмами и патогенными биологическими агентами устанавливаются следующие группы риска: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низкий уровень риска для жизни и здоровья населения (первая группа риска) - работа с условно-патогенными микроорганизмами и патогенными биологическими агентами, редко вызывающими инфекционные заболевания;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средний уровень риска для жизни и здоровья населения (вторая группа риска) - работа с патогенными биологическими агентами, с низкой вероятностью вызывающими инфекционные заболевания, в отношении которых существуют эффективные методы профилактики и лечения;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высокий уровень риска для жизни и здоровья населения (третья группа риска) - работа с патогенными биологическими агентами, вызывающими инфекционные заболевания и представляющими угрозу развития эпидемии, в отношении которых существуют эффективные методы профилактики и лечения;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очень высокий уровень риска для жизни и здоровья населения (четвертая группа риска) - работа с патогенными биологическими агентами, вызывающими инфекционные заболевания и представляющими угрозу развития эпидемии, в отношении которых не существует эффективных методов профилактики и лечения.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83" w:history="1">
        <w:r w:rsidR="00771FD2">
          <w:rPr>
            <w:color w:val="0000FF"/>
          </w:rPr>
          <w:t>Перечень</w:t>
        </w:r>
      </w:hyperlink>
      <w:r w:rsidR="00771FD2">
        <w:t xml:space="preserve"> условно-патогенных микроорганизмов и патогенных биологических агентов устанавливается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Работы с условно-патогенными микроорганизмами и патогенными биологическими агентами осуществляются на основании </w:t>
      </w:r>
      <w:hyperlink r:id="rId85" w:history="1">
        <w:r>
          <w:rPr>
            <w:color w:val="0000FF"/>
          </w:rPr>
          <w:t>разрешения</w:t>
        </w:r>
      </w:hyperlink>
      <w:r>
        <w:t xml:space="preserve">, выдаваемого Министерством </w:t>
      </w:r>
      <w:r>
        <w:lastRenderedPageBreak/>
        <w:t>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87" w:history="1">
        <w:r w:rsidR="00771FD2">
          <w:rPr>
            <w:color w:val="0000FF"/>
          </w:rPr>
          <w:t>Порядок</w:t>
        </w:r>
      </w:hyperlink>
      <w:r w:rsidR="00771FD2">
        <w:t xml:space="preserve"> и условия получения разрешений на осуществление работ с условно-патогенными микроорганизмами и патогенными биологическими агентами определяются Советом Министров Республики Беларусь.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Работы с патогенными биологическими агентами третьей и четвертой групп риска осуществляются только государственными организациями.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 целях обеспечения необходимых условий, исключающих неблагоприятное воздействие условно-патогенных микроорганизмов и патогенных биологических агентов на организм человека и высвобождение их в среду его обитания, должны соблюдаться следующие требования безопасности при осуществлении работ с условно-патогенными микроорганизмами и патогенными биологическими агентами: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планирование и проведение мероприятий по обеспечению безопасности при осуществлении работ с условно-патогенными микроорганизмами и патогенными биологическими агентами;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принятие мер предосторожности при осуществлении работ с условно-патогенными микроорганизмами и патогенными биологическими агентами;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использование научно обоснованного, интегрированного и индивидуального подходов при оценке риска возможного неблагоприятного воздействия условно-патогенных микроорганизмов и патогенных биологических агентов на организм человека и среду его обитания.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Учет, хранение, передача и транспортировка условно-патогенных микроорганизмов и патогенных биологических агентов осуществляются в </w:t>
      </w:r>
      <w:hyperlink r:id="rId88" w:history="1">
        <w:r>
          <w:rPr>
            <w:color w:val="0000FF"/>
          </w:rPr>
          <w:t>порядке</w:t>
        </w:r>
      </w:hyperlink>
      <w:r>
        <w:t xml:space="preserve"> и в соответствии с требованиями безопасности, установленными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17. Требования к обращению продукции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Новые технологические процессы изготовления продукции не допускаются к внедрению в производство без согласования с органами и учреждениями, осуществляющими государственный санитарный надзор.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Обращение продукции, не соответствующей требованиям законодательства в области санитарно-эпидемиологического благополучия населения, не допускается.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Находящаяся в обращении продукция при установлении ее несоответствия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изымается из обращения в </w:t>
      </w:r>
      <w:hyperlink r:id="rId90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здравоохранения, если иное не установлено Президентом Республики Беларусь.</w:t>
      </w:r>
    </w:p>
    <w:p w:rsidR="00771FD2" w:rsidRDefault="00771FD2">
      <w:pPr>
        <w:pStyle w:val="ConsPlusNormal"/>
        <w:jc w:val="both"/>
      </w:pPr>
      <w:r>
        <w:t xml:space="preserve">(часть третья статьи 17 в ред. Законов Республики Беларусь от 30.06.2016 </w:t>
      </w:r>
      <w:hyperlink r:id="rId91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92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18. Государственная регистрация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proofErr w:type="gramStart"/>
      <w:r>
        <w:t xml:space="preserve">Государственная регистрация проводится в целях оценки соответствия продукции, представляющей потенциальную опасность для жизни и здоровья населения, условий ее обращения требованиям законодательства в области санитарно-эпидемиологического </w:t>
      </w:r>
      <w:r>
        <w:lastRenderedPageBreak/>
        <w:t>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а также в целях предотвращения неблагоприятного воздействия этой продукции на жизнь и здоровье населения при ее обращении.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Государственную регистрацию проводят органы и учреждения, осуществляющие государственный санитарный надзор, по заявлениям организаций и индивидуальных предпринимателей.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 результатам государственной регистрации выдается свидетельство о государственной регистрации.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Финансирование работ по проведению государственной регистрации осуществляется за счет средств организаций и индивидуальных предпринимателей, если иное не установлено актами законодательства.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94" w:history="1">
        <w:r w:rsidR="00771FD2">
          <w:rPr>
            <w:color w:val="0000FF"/>
          </w:rPr>
          <w:t>Порядок</w:t>
        </w:r>
      </w:hyperlink>
      <w:r w:rsidR="00771FD2">
        <w:t xml:space="preserve"> и условия проведения государственной регистрации определяются Советом Министров Республики Беларусь.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19. Социально-гигиенический мониторинг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Социально-гигиенический </w:t>
      </w:r>
      <w:hyperlink r:id="rId95" w:history="1">
        <w:r>
          <w:rPr>
            <w:color w:val="0000FF"/>
          </w:rPr>
          <w:t>мониторинг</w:t>
        </w:r>
      </w:hyperlink>
      <w:r>
        <w:t xml:space="preserve"> проводится в целях выявления уровней и оценки 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Социально-гигиенический мониторинг проводит Министерство здравоохранения в </w:t>
      </w:r>
      <w:hyperlink r:id="rId97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20. Санитарно-эпидемиологический аудит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Санитарно-эпидемиологический аудит проводится в добровольном порядке за счет собственных средств организаций или физических лиц, в том числе индивидуальных предпринимателей.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Порядок проведения санитарно-эпидемиологического аудита определяется Советом Министров Республики Беларусь.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21. Гигиеническое обучение и воспитание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Гигиеническое обучение и воспитание направлены на овладение знаниями, умениями и навыками в области гигиены, здорового образа жизни, охраны здоровья и осуществляются в целях профилактики заболеваний, формирования здорового образа жизни.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Гигиеническое обучение и воспитание должны осуществляться при получении дошкольного, общего среднего, специального образования, а также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населения.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lastRenderedPageBreak/>
        <w:t>ГЛАВА 4</w:t>
      </w:r>
    </w:p>
    <w:p w:rsidR="00771FD2" w:rsidRDefault="00771FD2">
      <w:pPr>
        <w:pStyle w:val="ConsPlusTitle"/>
        <w:jc w:val="center"/>
      </w:pPr>
      <w:r>
        <w:t>ОРГАНИЗАЦИЯ И ПРОВЕДЕНИЕ САНИТАРНО-ПРОТИВОЭПИДЕМИЧЕСКИХ МЕРОПРИЯТИЙ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22. Санитарно-противоэпидемические мероприятия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Санитарно-противоэпидемические мероприятия включают в себя: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санитарную охрану территории Республики Беларусь;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проведение профилактических прививок;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дезинфекционные мероприятия;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обязательные медицинские осмотры;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иные мероприятия.</w:t>
      </w:r>
    </w:p>
    <w:p w:rsidR="00771FD2" w:rsidRDefault="00771FD2">
      <w:pPr>
        <w:pStyle w:val="ConsPlusNormal"/>
        <w:spacing w:before="220"/>
        <w:ind w:firstLine="540"/>
        <w:jc w:val="both"/>
      </w:pPr>
      <w:bookmarkStart w:id="3" w:name="P371"/>
      <w:bookmarkEnd w:id="3"/>
      <w:proofErr w:type="gramStart"/>
      <w:r>
        <w:t>Физическим лицам, имеющим инфекционные заболевания, физическим лицам, являющимся носителями возбудителей инфекционных заболеваний, физическим лицам, контактировавшим с физическими лицами, имеющими инфекционные заболевания, а также физическим лицам с подозрением на инфекционные заболевания медицинская помощь оказывается в порядке, определенном законодательством о здравоохранении.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Физические лица, имеющие инфекционные заболевания, включенные в </w:t>
      </w:r>
      <w:hyperlink r:id="rId101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здоровья населения, определяемый Министерством здравоохранения (далее - перечень опасных заболеваний), в случае уклонения от лечения могут быть подвергнуты принудительному оказанию медицинской помощи в стационарных условиях в государственных организациях здравоохранения. Порядок и условия принудительного оказания медицинской помощи в стационарных условиях в государственных организациях здравоохранения таким физическим лицам определяются законодательными актами.</w:t>
      </w:r>
    </w:p>
    <w:p w:rsidR="00771FD2" w:rsidRDefault="0077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гражданства, имеющие инфекционные заболевания, включенные в </w:t>
      </w:r>
      <w:hyperlink r:id="rId103" w:history="1">
        <w:r>
          <w:rPr>
            <w:color w:val="0000FF"/>
          </w:rPr>
          <w:t>перечень</w:t>
        </w:r>
      </w:hyperlink>
      <w:r>
        <w:t xml:space="preserve"> опасных заболеваний, или вирус иммунодефицита человека и отказывающиеся от лечения, могут быть депортированы за пределы Республики Беларусь в </w:t>
      </w:r>
      <w:hyperlink r:id="rId104" w:history="1">
        <w:r>
          <w:rPr>
            <w:color w:val="0000FF"/>
          </w:rPr>
          <w:t>порядке</w:t>
        </w:r>
      </w:hyperlink>
      <w:r>
        <w:t>, определенном актами законодательства.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Если физические лица, указанные в </w:t>
      </w:r>
      <w:hyperlink w:anchor="P371" w:history="1">
        <w:r>
          <w:rPr>
            <w:color w:val="0000FF"/>
          </w:rPr>
          <w:t>части второй</w:t>
        </w:r>
      </w:hyperlink>
      <w:r>
        <w:t xml:space="preserve"> настоящей статьи, могут быть источником инфекционных заболеваний в связи с особенностями выполняемой ими работы или производства, в котором они заняты, эти физические лица подлежат отстранению от работы в порядке, определенном законодательством о труде.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05" w:history="1">
        <w:r w:rsidR="00771FD2">
          <w:rPr>
            <w:color w:val="0000FF"/>
          </w:rPr>
          <w:t>Перечень</w:t>
        </w:r>
      </w:hyperlink>
      <w:r w:rsidR="00771FD2">
        <w:t xml:space="preserve"> профессий и инфекционных заболеваний, при которых носители возбудителей инфекционных заболеваний представляют опасность для окружающих, определяется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Случаи инфекционных заболеваний и подозрений на инфекционные заболевания подлежат регистрации организациями здравоохранения в порядке, определяемом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Специфические санитарно-эпидемиологические требования к организации и проведению санитарно-противоэпидемических мероприятий, процедурам их контроля определяются Советом Министров Республики Беларусь.</w:t>
      </w:r>
    </w:p>
    <w:p w:rsidR="00771FD2" w:rsidRDefault="00771FD2">
      <w:pPr>
        <w:pStyle w:val="ConsPlusNormal"/>
        <w:jc w:val="both"/>
      </w:pPr>
      <w:r>
        <w:lastRenderedPageBreak/>
        <w:t xml:space="preserve">(часть восьмая статьи 22 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23. Санитарная охрана территории Республики Беларусь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В целях предотвращения заноса, возникновения и распространения инфекционных и массовых неинфекционных заболеваний, их локализации и ликвидации осуществляется комплекс мероприятий по санитарной охране территории Республики Беларусь.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Санитарная охрана территории Республики Беларусь осуществляется с учетом Международных медико-санитарных правил.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09" w:history="1">
        <w:r w:rsidR="00771FD2">
          <w:rPr>
            <w:color w:val="0000FF"/>
          </w:rPr>
          <w:t>Перечень</w:t>
        </w:r>
      </w:hyperlink>
      <w:r w:rsidR="00771FD2">
        <w:t xml:space="preserve"> инфекционных и массовых неинфекционных заболеваний, на которые распространяются мероприятия по санитарной охране территории Республики Беларусь, определяется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Санитарная охрана территории Республики Беларусь обеспечивается путем: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осуществления санитарно-карантинного контроля;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проведения комплекса административных, санитарно-противоэпидемических мероприятий, направленных на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обеспечения постоянной готовности государственных органов, организаций здравоохранения и иных организаций к проведению комплекса административных, санитарно-противоэпидемических мероприятий, направленных на локализацию и ликвидацию очагов 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проведения мониторинга возбудителей инфекционных заболеваний;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введения (отмены) ограничительных мероприятий;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осуществления международного сотрудничества в области санитарной охраны территорий.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Ограничительные </w:t>
      </w:r>
      <w:hyperlink r:id="rId111" w:history="1">
        <w:r>
          <w:rPr>
            <w:color w:val="0000FF"/>
          </w:rPr>
          <w:t>мероприятия</w:t>
        </w:r>
      </w:hyperlink>
      <w:r>
        <w:t xml:space="preserve"> вводятся (отменяются) соответственно решением Совета Министров Республики Беларусь, местных исполнительных и распорядительных органов по представлению: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заместителя Министра здравоохранения - Главного государственного санитарного врача (далее - Главный государственный санитарный врач) - на территории Республики Беларусь;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12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13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главных государственных санитарных врачей областей, городов, районов, районов в городах - на территории областей, городов, районов, районов в городах.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14" w:history="1">
        <w:r w:rsidR="00771FD2">
          <w:rPr>
            <w:color w:val="0000FF"/>
          </w:rPr>
          <w:t>Перечень</w:t>
        </w:r>
      </w:hyperlink>
      <w:r w:rsidR="00771FD2">
        <w:t xml:space="preserve"> ограничительных мероприятий и </w:t>
      </w:r>
      <w:hyperlink r:id="rId115" w:history="1">
        <w:r w:rsidR="00771FD2">
          <w:rPr>
            <w:color w:val="0000FF"/>
          </w:rPr>
          <w:t>порядок</w:t>
        </w:r>
      </w:hyperlink>
      <w:r w:rsidR="00771FD2">
        <w:t xml:space="preserve"> их проведения определяются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Руководство и координация деятельности организаций и физических лиц, в том числе индивидуальных предпринимателей, по предотвращению заноса, возникновения и распространения инфекционных и массовых неинфекционных заболеваний, их локализации и ликвидации осуществляются комиссиями по чрезвычайным ситуациям, образуемыми Советом Министров Республики Беларусь, местными исполнительными и распорядительными органами.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24. Проведение профилактических прививок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Профилактические прививки проводятся в целях предотвращения возникновения и распространения инфекционных заболеваний, их локализации и ликвидации.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Профилактические прививки проводятся в соответствии с Национальным </w:t>
      </w:r>
      <w:hyperlink r:id="rId11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эпидемическим показаниям.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Национальный календарь профилактических прививок определяет порядок и сроки проведения профилактических прививок, а также группы физических лиц, подлежащих профилактическим прививкам.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Национальный </w:t>
      </w:r>
      <w:hyperlink r:id="rId118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</w:t>
      </w:r>
      <w:hyperlink r:id="rId119" w:history="1">
        <w:r>
          <w:rPr>
            <w:color w:val="0000FF"/>
          </w:rPr>
          <w:t>перечень</w:t>
        </w:r>
      </w:hyperlink>
      <w:r>
        <w:t xml:space="preserve"> профилактических прививок по эпидемическим показаниям, </w:t>
      </w:r>
      <w:hyperlink r:id="rId120" w:history="1">
        <w:r>
          <w:rPr>
            <w:color w:val="0000FF"/>
          </w:rPr>
          <w:t>порядок</w:t>
        </w:r>
      </w:hyperlink>
      <w:r>
        <w:t xml:space="preserve"> и сроки их проведения определяются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25. Дезинфекционные мероприятия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В целях предотвращения возникновения и распространения инфекционных заболеваний, их локализации и ликвидации проводятся следующие дезинфекционные мероприятия: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плановые;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 эпидемическим показаниям;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 соответствии с предписаниями органов и учреждений, осуществляющих государственный санитарный надзор;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 заявлениям организаций, физических лиц, в том числе индивидуальных предпринимателей.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ind w:firstLine="540"/>
        <w:jc w:val="both"/>
      </w:pPr>
      <w:r>
        <w:t xml:space="preserve">Часть вторая статьи 25 исключена. - </w:t>
      </w:r>
      <w:hyperlink r:id="rId123" w:history="1">
        <w:r>
          <w:rPr>
            <w:color w:val="0000FF"/>
          </w:rPr>
          <w:t>Закон</w:t>
        </w:r>
      </w:hyperlink>
      <w:r>
        <w:t xml:space="preserve"> Республики Беларусь от 15.07.2019 N 217-З.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26. Обязательные медицинские осмотры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Обязательные медицинские осмотры проводятся в отношении: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некоторых категорий работающих;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доноров крови и (или) ее компонентов, доноров половых клеток, живых доноров органов и (или) тканей человека (далее - доноры).</w:t>
      </w:r>
      <w:proofErr w:type="gramEnd"/>
    </w:p>
    <w:p w:rsidR="00771FD2" w:rsidRDefault="00703D40">
      <w:pPr>
        <w:pStyle w:val="ConsPlusNormal"/>
        <w:spacing w:before="220"/>
        <w:ind w:firstLine="540"/>
        <w:jc w:val="both"/>
      </w:pPr>
      <w:hyperlink r:id="rId124" w:history="1">
        <w:r w:rsidR="00771FD2">
          <w:rPr>
            <w:color w:val="0000FF"/>
          </w:rPr>
          <w:t>Порядок</w:t>
        </w:r>
      </w:hyperlink>
      <w:r w:rsidR="00771FD2">
        <w:t xml:space="preserve"> проведения обязательных медицинских осмотров работающих определяется Министерством здравоохранения по согласованию с Министерством труда и социальной защиты.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26" w:history="1">
        <w:r w:rsidR="00771FD2">
          <w:rPr>
            <w:color w:val="0000FF"/>
          </w:rPr>
          <w:t>Порядок</w:t>
        </w:r>
      </w:hyperlink>
      <w:r w:rsidR="00771FD2">
        <w:t xml:space="preserve"> проведения обязательных медицинских осмотров доноров определяется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5</w:t>
      </w:r>
    </w:p>
    <w:p w:rsidR="00771FD2" w:rsidRDefault="00771FD2">
      <w:pPr>
        <w:pStyle w:val="ConsPlusTitle"/>
        <w:jc w:val="center"/>
      </w:pPr>
      <w:r>
        <w:t>ПРАВА И ОБЯЗАННОСТИ ГРАЖДАН РЕСПУБЛИКИ БЕЛАРУСЬ, ИНОСТРАННЫХ ГРАЖДАН, ЛИЦ БЕЗ ГРАЖДАНСТВА, ОРГАНИЗАЦИЙ И ИНДИВИДУАЛЬНЫХ ПРЕДПРИНИМАТЕЛЕЙ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bookmarkStart w:id="4" w:name="P436"/>
      <w:bookmarkEnd w:id="4"/>
      <w:r>
        <w:rPr>
          <w:b/>
        </w:rPr>
        <w:lastRenderedPageBreak/>
        <w:t>Статья 27. Права граждан Республики Беларусь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Граждане Республики Беларусь в области санитарно-эпидемиологического благополучия населения имеют право </w:t>
      </w:r>
      <w:proofErr w:type="gramStart"/>
      <w:r>
        <w:t>на</w:t>
      </w:r>
      <w:proofErr w:type="gramEnd"/>
      <w:r>
        <w:t>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благоприятную среду обитания;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предупреждение причинения вреда их жизни и здоровью;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возмещение вреда, причиненного их жизни и здоровью, а также убытков, причиненных их имуществу в результате нарушения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получение полной, достоверной и своевременной информации о санитарно-эпидемиологической обстановке, состоянии среды обитания человека, проводимых санитарно-противоэпидемических мероприятиях,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установленном актами законодательства;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реализацию иных прав, предусмотренных настоящим Законом и иными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28. Обязанности граждан Республики Беларусь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Граждане Республики Беларусь в области санитарно-эпидемиологического благополучия населения обязаны: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соблюдать законодательство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проводить или участвовать в проведении санитарно-противоэпидемических мероприятий;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выполнять предписания органов и учреждений, осуществляющих государственный санитарный надзор;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заботиться о состоянии своего здоровья и здоровья своих детей;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bookmarkStart w:id="5" w:name="P456"/>
      <w:bookmarkEnd w:id="5"/>
      <w:r>
        <w:rPr>
          <w:b/>
        </w:rPr>
        <w:t>Статья 29. Права и обязанности иностранных граждан и лиц без гражданства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Иностранные граждане и лица без гражданства в Республике Беларусь пользуются теми же правами и несут те же обязанности в области санитарно-эпидемиологического благополучия населения, что и граждане Республики Беларусь, если иное не определено </w:t>
      </w:r>
      <w:hyperlink r:id="rId129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законодательными актами и международными договорами Республики </w:t>
      </w:r>
      <w:r>
        <w:lastRenderedPageBreak/>
        <w:t>Беларусь.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30. Права организаций и индивидуальных предпринимателей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Организации и индивидуальные предприниматели в области санитарно-эпидемиологического благополучия населения имеют право </w:t>
      </w:r>
      <w:proofErr w:type="gramStart"/>
      <w:r>
        <w:t>на</w:t>
      </w:r>
      <w:proofErr w:type="gramEnd"/>
      <w:r>
        <w:t>: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получение при обращении в государственные органы, иные государственные организации, к их должностным лицам полной, достоверной и своевременной информации о санитарно-эпидемиологической обстановке, состоянии среды обитания человека,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возмещение вреда, причиненного в результате нарушения другими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определенном актами законодательства;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реализацию иных прав, предусмотренных настоящим Законом и иными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31. Обязанности организаций и индивидуальных предпринимателей в области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Организации и индивидуальные предприниматели в области санитарно-эпидемиологического благополучия населения обязаны: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соблюдать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актами Президента Республики Беларусь;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соблюдать специфические санитарно-эпидемиологические требования и гигиенические нормативы, определенные Советом Министров Республики Беларусь;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соблюдать иные санитарно-эпидемиологические требования при необеспечении в процессе экономической деятельности безопасности иным способом, исключающим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осуществлять в пределах своей компетенции санитарно-противоэпидемические мероприятия;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и учреждения, осуществляющие государственный санитарный надзор, об аварийных ситуациях, о нарушениях технологических процессов, создающих угрозу санитарно-эпидемиологическому благополучию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обеспечивать в пределах своей компетенции проведение производственного контроля;</w:t>
      </w:r>
    </w:p>
    <w:p w:rsidR="00771FD2" w:rsidRDefault="00771FD2">
      <w:pPr>
        <w:pStyle w:val="ConsPlusNormal"/>
        <w:ind w:firstLine="540"/>
        <w:jc w:val="both"/>
      </w:pPr>
      <w:r>
        <w:t xml:space="preserve">абзац исключен. - </w:t>
      </w:r>
      <w:hyperlink r:id="rId134" w:history="1">
        <w:r>
          <w:rPr>
            <w:color w:val="0000FF"/>
          </w:rPr>
          <w:t>Закон</w:t>
        </w:r>
      </w:hyperlink>
      <w:r>
        <w:t xml:space="preserve"> Республики Беларусь от 15.07.2019 N 217-З;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обращаться в органы и учреждения, осуществляющие государственный санитарный надзор, за проведением государственной санитарно-гигиенической экспертизы объектов, указанных в </w:t>
      </w:r>
      <w:hyperlink w:anchor="P280" w:history="1">
        <w:r>
          <w:rPr>
            <w:color w:val="0000FF"/>
          </w:rPr>
          <w:t>части второй статьи 16</w:t>
        </w:r>
      </w:hyperlink>
      <w:r>
        <w:t xml:space="preserve"> настоящего Закона;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согласовывать с органами и учреждениями, осуществляющими государственный санитарный надзор, предоставление земельных участков,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предоставлять бесплатно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выполнять предписания органов и учреждений, осуществляющих государственный санитарный надзор;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создавать условия для сохранения, укрепления и восстановления здоровья работающих, обеспечивать гигиеническое обучение и воспитание работающих,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населения;</w:t>
      </w:r>
      <w:proofErr w:type="gramEnd"/>
    </w:p>
    <w:p w:rsidR="00771FD2" w:rsidRDefault="00771FD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приостанавливать разработку, производство, реализацию, хранение, использование, закупку продукции, а также изымать из обращения продукцию, не соответствующую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приостанавливать выполнение работ и оказание услуг в случае несоблюдения требований законодательства в области санитарно-эпидемиологического благополучия населения, а в случае </w:t>
      </w:r>
      <w:proofErr w:type="gramStart"/>
      <w:r>
        <w:t>невозможности устранения выявленных нарушений требований законодательства</w:t>
      </w:r>
      <w:proofErr w:type="gramEnd"/>
      <w:r>
        <w:t xml:space="preserve"> в области санитарно-эпидемиологического благополучия населения прекращать выполнение работ и оказание услуг;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согласовывать с органами и учреждениями, осуществляющими государственный санитарный надзор, приемку в эксплуатацию объектов строительства, их отдельных очередей, технологических линий;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обеспечивать реализацию прав граждан Республики Беларусь, иностранных граждан и лиц без гражданства, предусмотренных </w:t>
      </w:r>
      <w:hyperlink w:anchor="P436" w:history="1">
        <w:r>
          <w:rPr>
            <w:color w:val="0000FF"/>
          </w:rPr>
          <w:t>статьями 27</w:t>
        </w:r>
      </w:hyperlink>
      <w:r>
        <w:t xml:space="preserve"> и </w:t>
      </w:r>
      <w:hyperlink w:anchor="P456" w:history="1">
        <w:r>
          <w:rPr>
            <w:color w:val="0000FF"/>
          </w:rPr>
          <w:t>29</w:t>
        </w:r>
      </w:hyperlink>
      <w:r>
        <w:t xml:space="preserve"> настоящего Закона;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6</w:t>
      </w:r>
    </w:p>
    <w:p w:rsidR="00771FD2" w:rsidRDefault="00771FD2">
      <w:pPr>
        <w:pStyle w:val="ConsPlusTitle"/>
        <w:jc w:val="center"/>
      </w:pPr>
      <w:r>
        <w:t>ОСУЩЕСТВЛЕНИЕ ГОСУДАРСТВЕННОГО САНИТАРНОГО НАДЗОРА. ПРАВА ГЛАВНЫХ ГОСУДАРСТВЕННЫХ САНИТАРНЫХ ВРАЧЕЙ И ПОРЯДОК ИХ НАЗНАЧЕНИЯ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32. Государственный санитарный надзор. Органы и учреждения, осуществляющие государственный санитарный надзор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Государственный санитарный надзор включает в себя: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проведение государственной санитарно-гигиенической экспертизы;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проведение государственной регистрации;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40" w:history="1">
        <w:r w:rsidR="00771FD2">
          <w:rPr>
            <w:color w:val="0000FF"/>
          </w:rPr>
          <w:t>проведение</w:t>
        </w:r>
      </w:hyperlink>
      <w:r w:rsidR="00771FD2">
        <w:t xml:space="preserve"> социально-гигиенического мониторинга;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проведение эпидемиологического слежения;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проведение санитарно-противоэпидемических мероприятий;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выборочных и внеплановых 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нотариусов, а также физических лиц, осуществляющих адвокатскую деятельность индивидуально,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временных (антикризисных) управляющих, не являющихся юридическими лицами или индивидуальными предпринимателями (далее - субъекты),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техническими регламентами Таможенного союза, Евразийского экономического союза;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проведение мероприятий технического (технологического, поверочного) характера;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осуществление мер профилактического и предупредительного характера, предусмотренных законодательством о контрольной (надзорной) деятельности.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здравоохранения, государственное учреждение "Республиканский центр гигиены, эпидемиологии и общественного здоровья",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Государственное учреждение "Центр гигиены и эпидемиологии"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с учетом особенностей, определяемых Президентом Республики Беларусь.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33. Права органов и учреждений, осуществляющих государственный санитарный надзор, их должностных лиц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Органы и учреждения, осуществляющие государственный санитарный надзор, их должностные лица вправе: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предъявлять к субъектам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анализировать выполнение этих требований;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запрещать обращение продукции в случае ее несоответствия требованиям законодательства в области санитарно-эпидемиологического благополучия населения в целях обеспечения защиты </w:t>
      </w:r>
      <w:r>
        <w:lastRenderedPageBreak/>
        <w:t>жизни и здоровья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осуществлять иные полномочия, предусмотренные настоящим Законом и иными законодательными актами.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34. Обязанности органов и учреждений, осуществляющих государственный санитарный надзор, их должностных лиц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Органы и учреждения, осуществляющие государственный санитарный надзор, их должностные лица в пределах своей компетенции обязаны: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сохранять государственную, коммерческую и иную охраняемую законом тайну;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участвовать в пропаганде гигиенических знаний и формировании здорового образа жизни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вносить предложения о применении мер дисциплинарного взыскания к лицам, действия (бездействие) которых повлекли нарушения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 проведении мероприятий технического (технологического, поверочного) характера в случае выявления на территории и (или) объектах субъекта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выносить требование (предписание) об их устранении в установленный срок;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вручать (направлять) предложение о приостановлении (запрете) деятельности субъекта (его цехов, производственных участков), объекта строительства, оборудования до устранения нарушений, послуживших основанием вручения (направления) такого предложения;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выносить требование (предписание)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для вынесения такого требования (предписания);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35. Ответственность должностных лиц органов и учреждений, осуществляющих государственный санитарный надзор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Должностные лица органов и учреждений, осуществляющих государственный санитарный надзор,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36. Основные гарантии должностным лицам органов и учреждений, осуществляющих государственный санитарный надзор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Должностные лица органов и учреждений, осуществляющих государственный санитарный надзор, при исполнении служебных обязанностей являются представителями власти и находятся под защитой государства.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Любое воздействие на должностных лиц органов и учреждений, осуществляющих государственный санитарный надзор, препятствующее исполнению ими служебных обязанностей, либо вмешательство в их деятельность запрещаются.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37. Права Главного государственного санитарного врача, главных государственных санитарных врачей, порядок назначения и взаимодействия главных государственных санитарных врачей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43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44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bookmarkStart w:id="6" w:name="P550"/>
      <w:bookmarkEnd w:id="6"/>
      <w:r>
        <w:t>Главный государственный санитарный врач, главный государственный санитарный врач Управления делами Президента Республики Беларусь, главные государственные санитарные врачи областей, городов, районов, районов в городах имеют право в установленном порядке: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45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46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</w:t>
      </w:r>
      <w:proofErr w:type="gramStart"/>
      <w:r>
        <w:t>контроль за</w:t>
      </w:r>
      <w:proofErr w:type="gramEnd"/>
      <w:r>
        <w:t xml:space="preserve"> выполнением этих требований;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вносить в соответствующие государственные органы предложения по вопросам соблюдения законодательства в области санитарно-эпидемиологического благополучия населения, а также по проектам планов экономического развития территорий, комплексных программ охраны здоровья и среды обитания человека, направленных на обеспечение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 w:rsidR="00771FD2" w:rsidRDefault="00771FD2">
      <w:pPr>
        <w:pStyle w:val="ConsPlusNormal"/>
        <w:spacing w:before="220"/>
        <w:ind w:firstLine="540"/>
        <w:jc w:val="both"/>
      </w:pPr>
      <w:proofErr w:type="gramStart"/>
      <w:r>
        <w:t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lastRenderedPageBreak/>
        <w:t>определять виды профилактических прививок, проводимых по эпидемическим показаниям, сроки их проведения и подлежащие профилактическим прививкам группы физических лиц;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принимать решение о необходимости проведения медицинского обследования и медицинского наблюдения за физическими лицами, контактировавшими с физическими лицами, имеющими инфекционные заболевания, и которые могут быть источником инфекционных заболеваний в связи с особенностями выполняемой ими работы или производства, в котором они заняты;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принимать решение о необходимости оказания принудительной медицинской помощи в стационарных условиях физическим лицам, имеющим инфекционные заболевания, включенные в </w:t>
      </w:r>
      <w:hyperlink r:id="rId147" w:history="1">
        <w:r>
          <w:rPr>
            <w:color w:val="0000FF"/>
          </w:rPr>
          <w:t>перечень</w:t>
        </w:r>
      </w:hyperlink>
      <w:r>
        <w:t xml:space="preserve"> опасных заболеваний, и физическим лицам с подозрением на такие заболевания;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давать организациям, физическим лицам, в том числе индивидуальным предпринимателям, санитарно-гигиенические </w:t>
      </w:r>
      <w:hyperlink r:id="rId148" w:history="1">
        <w:r>
          <w:rPr>
            <w:color w:val="0000FF"/>
          </w:rPr>
          <w:t>заключения</w:t>
        </w:r>
      </w:hyperlink>
      <w:r>
        <w:t>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выносить в установленном законодательными актами порядке предписания, а также давать обязательные для исполнения указания о выполнении требований по обеспечению санитарно-эпидемиологического благополучия населения;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назначать и организовывать проведение отбора проб и образцов продукции на всех этапах ее обращения для проведения исследований в лабораториях, аккредитованных в порядке, установленном законодательством;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осуществлять иные полномочия, предусмотренные настоящим Законом и иными актами законодательства.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ind w:firstLine="540"/>
        <w:jc w:val="both"/>
      </w:pPr>
      <w:r>
        <w:t xml:space="preserve">Часть вторая статьи 37 исключена. - </w:t>
      </w:r>
      <w:hyperlink r:id="rId152" w:history="1">
        <w:r>
          <w:rPr>
            <w:color w:val="0000FF"/>
          </w:rPr>
          <w:t>Закон</w:t>
        </w:r>
      </w:hyperlink>
      <w:r>
        <w:t xml:space="preserve"> Республики Беларусь от 15.07.2019 N 217-З.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Главный государственный санитарный врач помимо прав, указанных в </w:t>
      </w:r>
      <w:hyperlink w:anchor="P550" w:history="1">
        <w:r>
          <w:rPr>
            <w:color w:val="0000FF"/>
          </w:rPr>
          <w:t>части первой</w:t>
        </w:r>
      </w:hyperlink>
      <w:r>
        <w:t xml:space="preserve"> настоящей статьи, также имеет право: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53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54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определять приоритетные направления и основные задачи органов и учреждений, осуществляющих государственный санитарный надзор, исходя из складывающейся санитарно-эпидемиологической обстановки;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координировать деятельность республиканских органов государственного управления и иных государственных организаций, подчиненных Совету Министров Республики Беларусь, Президенту Республики Беларусь, в области обеспечения санитарно-эпидемиологического благополучия населения;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поручать проведение экспертиз по оценке </w:t>
      </w:r>
      <w:proofErr w:type="gramStart"/>
      <w:r>
        <w:t>воздействия факторов среды обитания человека</w:t>
      </w:r>
      <w:proofErr w:type="gramEnd"/>
      <w:r>
        <w:t xml:space="preserve"> на его организм органам и учреждениям, входящим в систему Министерства здравоохранения, и об их результатах информировать организации и население;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давать организациям, физическим лицам, в том числе индивидуальным предпринимателям, заключения по документации при заключении договоров на поставку в Республику Беларусь продукции;</w:t>
      </w:r>
    </w:p>
    <w:p w:rsidR="00771FD2" w:rsidRDefault="00771FD2">
      <w:pPr>
        <w:pStyle w:val="ConsPlusNormal"/>
        <w:ind w:firstLine="540"/>
        <w:jc w:val="both"/>
      </w:pPr>
      <w:r>
        <w:t xml:space="preserve">абзац исключен. - </w:t>
      </w:r>
      <w:hyperlink r:id="rId157" w:history="1">
        <w:r>
          <w:rPr>
            <w:color w:val="0000FF"/>
          </w:rPr>
          <w:t>Закон</w:t>
        </w:r>
      </w:hyperlink>
      <w:r>
        <w:t xml:space="preserve"> Республики Беларусь от 15.07.2019 N 217-З;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принимать решения о запрете ввоза на территорию Республики Беларусь, вывоза с </w:t>
      </w:r>
      <w:r>
        <w:lastRenderedPageBreak/>
        <w:t>территории Республики Беларусь, разработки, производства, реализации, хранения, транспортировки, использования продукции, не соответствующей требованиям законодательства в области санитарно-эпидемиологического благополучия населения;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bookmarkStart w:id="7" w:name="P580"/>
      <w:bookmarkEnd w:id="7"/>
      <w:r>
        <w:t>выдавать организациям, физическим лицам, в том числе индивидуальным предпринимателям, предписания на запрет обращения на территории Республики Беларусь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направлять копии предписаний на запрет обращения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республиканским органам государственного управления и иным государственным организациям, подчиненным Совету Министров Республики Беларусь, в том числе таможенным органам, для предотвращения обращения такой продукции на территории Республики Беларусь;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bookmarkStart w:id="8" w:name="P584"/>
      <w:bookmarkEnd w:id="8"/>
      <w:r>
        <w:t>принимать решение о прекращении (приостановлении) действия на территории Республики Беларусь свидетельств о государственной регистрации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союза.</w:t>
      </w:r>
    </w:p>
    <w:p w:rsidR="00771FD2" w:rsidRDefault="00771FD2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Заместители Главного государственного санитарного врача имеют права, указанные в </w:t>
      </w:r>
      <w:hyperlink w:anchor="P580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84" w:history="1">
        <w:r>
          <w:rPr>
            <w:color w:val="0000FF"/>
          </w:rPr>
          <w:t>девятом части второй</w:t>
        </w:r>
      </w:hyperlink>
      <w:r>
        <w:t xml:space="preserve"> настоящей статьи, и иные права, предусмотренные актами законодательства.</w:t>
      </w:r>
    </w:p>
    <w:p w:rsidR="00771FD2" w:rsidRDefault="00771FD2">
      <w:pPr>
        <w:pStyle w:val="ConsPlusNormal"/>
        <w:jc w:val="both"/>
      </w:pPr>
      <w:r>
        <w:t xml:space="preserve">(часть четвертая статьи 37 введена </w:t>
      </w:r>
      <w:hyperlink r:id="rId16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Главный государственный санитарный врач назначается на должность и освобождается от должности Советом Министров Республики Беларусь по согласованию с Президентом Республики Беларусь.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64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65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Главный государственный санитарный врач Управления делами Президента Республики Беларусь назначается на должность и освобождается от должности Управляющим делами Президента Республики Беларусь по согласованию с Министром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Главные государственные санитарные врачи органов и учреждений, осуществляющих государственный санитарный надзор, назначаются на должность и освобождаются от должности Министром здравоохранения по согласованию с соответствующими местными исполнительными и распорядительными органами.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68" w:history="1">
        <w:r w:rsidR="00771FD2">
          <w:rPr>
            <w:color w:val="0000FF"/>
          </w:rPr>
          <w:t>Порядок</w:t>
        </w:r>
      </w:hyperlink>
      <w:r w:rsidR="00771FD2">
        <w:t xml:space="preserve"> взаимодействия главных государственных санитарных врачей при осуществлении государственного санитарного надзора определяется Министерством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7</w:t>
      </w:r>
    </w:p>
    <w:p w:rsidR="00771FD2" w:rsidRDefault="00771FD2">
      <w:pPr>
        <w:pStyle w:val="ConsPlusTitle"/>
        <w:jc w:val="center"/>
      </w:pPr>
      <w:r>
        <w:t>УПРАВЛЕНИЕ ДЕЯТЕЛЬНОСТЬЮ В ОБЛАСТИ САНИТАРНО-ЭПИДЕМИОЛОГИЧЕСКОГО БЛАГОПОЛУЧИЯ НАСЕЛЕНИЯ</w:t>
      </w:r>
    </w:p>
    <w:p w:rsidR="00771FD2" w:rsidRDefault="00771FD2">
      <w:pPr>
        <w:pStyle w:val="ConsPlusNormal"/>
        <w:jc w:val="center"/>
      </w:pPr>
      <w:r>
        <w:lastRenderedPageBreak/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38. Управление деятельностью в области санитарно-эпидемиологического благополучия населения</w:t>
      </w:r>
    </w:p>
    <w:p w:rsidR="00771FD2" w:rsidRDefault="00771FD2">
      <w:pPr>
        <w:pStyle w:val="ConsPlusNormal"/>
        <w:ind w:firstLine="540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bookmarkStart w:id="9" w:name="P604"/>
      <w:bookmarkEnd w:id="9"/>
      <w:r>
        <w:t>Управление деятельностью в области санитарно-эпидемиологического благополучия населения подчиненных (входящих в состав (систему)) организаций посредством регулирования их деятельности и реализации полномочий собственника осуществляется в пределах компетенции и в порядке, установленном актами законодательства, Министерством обороны, Министерством внутренних дел, Комитетом государственной безопасности и Государственным пограничным комитетом.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Координация деятельности в области санитарно-эпидемиологического благополучия населения государственных органов, указанных в </w:t>
      </w:r>
      <w:hyperlink w:anchor="P604" w:history="1">
        <w:r>
          <w:rPr>
            <w:color w:val="0000FF"/>
          </w:rPr>
          <w:t>части первой</w:t>
        </w:r>
      </w:hyperlink>
      <w:r>
        <w:t xml:space="preserve"> настоящей статьи, осуществляется Министерством здравоохранения.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39. Должностные лица, осуществляющие управление деятельностью в области санитарно-эпидемиологического благополучия населения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72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73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bookmarkStart w:id="10" w:name="P610"/>
      <w:bookmarkEnd w:id="10"/>
      <w:r>
        <w:t>Управление деятельностью в области санитарно-эпидемиологического благополучия населения возлагается на главных санитарных врачей Министерства обороны, Министерства внутренних дел, Комитета государственной безопасности, Государственного пограничного комитета.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74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75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Главные санитарные врачи государственных органов, указанных в </w:t>
      </w:r>
      <w:hyperlink w:anchor="P610" w:history="1">
        <w:r>
          <w:rPr>
            <w:color w:val="0000FF"/>
          </w:rPr>
          <w:t>части первой</w:t>
        </w:r>
      </w:hyperlink>
      <w:r>
        <w:t xml:space="preserve"> настоящей статьи, назначаются на должность и освобождаются от должности руководителями этих органов по согласованию с Министром здравоохранения.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76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77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Главные санитарные врачи государственных органов, указанных в </w:t>
      </w:r>
      <w:hyperlink w:anchor="P610" w:history="1">
        <w:r>
          <w:rPr>
            <w:color w:val="0000FF"/>
          </w:rPr>
          <w:t>части первой</w:t>
        </w:r>
      </w:hyperlink>
      <w:r>
        <w:t xml:space="preserve"> настоящей статьи, имеют права и исполняют обязанности в соответствии с актами законодательства.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78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79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Главные санитарные врачи государственных органов, указанных в </w:t>
      </w:r>
      <w:hyperlink w:anchor="P610" w:history="1">
        <w:r>
          <w:rPr>
            <w:color w:val="0000FF"/>
          </w:rPr>
          <w:t>части первой</w:t>
        </w:r>
      </w:hyperlink>
      <w:r>
        <w:t xml:space="preserve"> настоящей статьи,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771FD2" w:rsidRDefault="00771FD2">
      <w:pPr>
        <w:pStyle w:val="ConsPlusNormal"/>
        <w:jc w:val="both"/>
      </w:pPr>
      <w:r>
        <w:t xml:space="preserve">(в ред. Законов Республики Беларусь от 30.06.2016 </w:t>
      </w:r>
      <w:hyperlink r:id="rId180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81" w:history="1">
        <w:r>
          <w:rPr>
            <w:color w:val="0000FF"/>
          </w:rPr>
          <w:t>N 217-З</w:t>
        </w:r>
      </w:hyperlink>
      <w:r>
        <w:t>)</w:t>
      </w:r>
    </w:p>
    <w:p w:rsidR="00771FD2" w:rsidRDefault="00771FD2">
      <w:pPr>
        <w:pStyle w:val="ConsPlusNormal"/>
      </w:pPr>
    </w:p>
    <w:p w:rsidR="00771FD2" w:rsidRDefault="00771FD2">
      <w:pPr>
        <w:pStyle w:val="ConsPlusTitle"/>
        <w:jc w:val="center"/>
        <w:outlineLvl w:val="0"/>
      </w:pPr>
      <w:r>
        <w:t>ГЛАВА 8</w:t>
      </w:r>
    </w:p>
    <w:p w:rsidR="00771FD2" w:rsidRDefault="00771FD2">
      <w:pPr>
        <w:pStyle w:val="ConsPlusTitle"/>
        <w:jc w:val="center"/>
      </w:pPr>
      <w:r>
        <w:t>ЗАКЛЮЧИТЕЛЬНЫЕ ПОЛОЖЕНИЯ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>Статья 40. Внесение дополнений и изменений в некоторые законы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1. Внести в </w:t>
      </w:r>
      <w:hyperlink r:id="rId182" w:history="1">
        <w:r>
          <w:rPr>
            <w:color w:val="0000FF"/>
          </w:rPr>
          <w:t>Закон</w:t>
        </w:r>
      </w:hyperlink>
      <w:r>
        <w:t xml:space="preserve"> Республики Беларусь от 5 января 2004 года "О техническом нормировании и стандартизации" (Национальный реестр правовых актов Республики Беларусь, 2004 г., N 4, 2/1011) следующие дополнения: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83" w:history="1">
        <w:r w:rsidR="00771FD2">
          <w:rPr>
            <w:color w:val="0000FF"/>
          </w:rPr>
          <w:t>часть вторую статьи 16</w:t>
        </w:r>
      </w:hyperlink>
      <w:r w:rsidR="00771FD2">
        <w:t xml:space="preserve"> дополнить вторым предложением следующего содержания: "Проекты технических регламентов, устанавливающих требования к безопасности и безвредности продукции, работ и услуг для жизни и здоровья населения, согласовываются с Министерством здравоохранения Республики Беларусь в порядке, установленном законодательством Республики </w:t>
      </w:r>
      <w:r w:rsidR="00771FD2">
        <w:lastRenderedPageBreak/>
        <w:t>Беларусь</w:t>
      </w:r>
      <w:proofErr w:type="gramStart"/>
      <w:r w:rsidR="00771FD2">
        <w:t>.";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84" w:history="1">
        <w:r>
          <w:rPr>
            <w:color w:val="0000FF"/>
          </w:rPr>
          <w:t>Закон</w:t>
        </w:r>
      </w:hyperlink>
      <w:r>
        <w:t xml:space="preserve"> статьей 23-1 следующего содержания: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"Статья 23-1. Особенности технического нормирования и стандартизации в области обеспечения санитарно-эпидемиологического благополучия населения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proofErr w:type="gramStart"/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 в части требований безопасности и безвредности для жизни и здоровья населения согласовываются разработчиками с органами и учреждениями, осуществляющими государственный санитарный надзор, в порядке, установленном законодательством Республики Беларусь в области санитарно-эпидемиологического благополучия</w:t>
      </w:r>
      <w:proofErr w:type="gramEnd"/>
      <w:r>
        <w:t xml:space="preserve"> населения</w:t>
      </w:r>
      <w:proofErr w:type="gramStart"/>
      <w:r>
        <w:t>.".</w:t>
      </w:r>
      <w:proofErr w:type="gramEnd"/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85" w:history="1">
        <w:r>
          <w:rPr>
            <w:color w:val="0000FF"/>
          </w:rPr>
          <w:t>Закон</w:t>
        </w:r>
      </w:hyperlink>
      <w:r>
        <w:t xml:space="preserve"> Республики Беларусь от 20 июля 2007 года "Об обращении с отходами" (Национальный реестр правовых актов Республики Беларусь, 2007 г., N 183, 2/1368) следующие изменения: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из </w:t>
      </w:r>
      <w:hyperlink r:id="rId186" w:history="1">
        <w:r>
          <w:rPr>
            <w:color w:val="0000FF"/>
          </w:rPr>
          <w:t>подпункта 1.3 пункта 1 статьи 10</w:t>
        </w:r>
      </w:hyperlink>
      <w:r>
        <w:t xml:space="preserve"> слова "в области обращения с отходами потребления" исключить;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 xml:space="preserve">из </w:t>
      </w:r>
      <w:hyperlink r:id="rId187" w:history="1">
        <w:r>
          <w:rPr>
            <w:color w:val="0000FF"/>
          </w:rPr>
          <w:t>пункта 3 статьи 36</w:t>
        </w:r>
      </w:hyperlink>
      <w:r>
        <w:t xml:space="preserve"> слово "потребления" исключить.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  <w:outlineLvl w:val="1"/>
      </w:pPr>
      <w:r>
        <w:rPr>
          <w:b/>
        </w:rPr>
        <w:t xml:space="preserve">Статья 41. Признание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законодательных актов и отдельных положений законов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Признать утратившими силу: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88" w:history="1">
        <w:r w:rsidR="00771FD2">
          <w:rPr>
            <w:color w:val="0000FF"/>
          </w:rPr>
          <w:t>Закон</w:t>
        </w:r>
      </w:hyperlink>
      <w:r w:rsidR="00771FD2">
        <w:t xml:space="preserve"> Республики Беларусь от 23 ноября 1993 года "О санитарно-эпидемическом благополучии населения" (</w:t>
      </w:r>
      <w:proofErr w:type="spellStart"/>
      <w:r w:rsidR="00771FD2">
        <w:t>Ведамасц</w:t>
      </w:r>
      <w:proofErr w:type="gramStart"/>
      <w:r w:rsidR="00771FD2">
        <w:t>i</w:t>
      </w:r>
      <w:proofErr w:type="spellEnd"/>
      <w:proofErr w:type="gramEnd"/>
      <w:r w:rsidR="00771FD2">
        <w:t xml:space="preserve"> </w:t>
      </w:r>
      <w:proofErr w:type="spellStart"/>
      <w:r w:rsidR="00771FD2">
        <w:t>Вярхоўнага</w:t>
      </w:r>
      <w:proofErr w:type="spellEnd"/>
      <w:r w:rsidR="00771FD2">
        <w:t xml:space="preserve"> </w:t>
      </w:r>
      <w:proofErr w:type="spellStart"/>
      <w:r w:rsidR="00771FD2">
        <w:t>Савета</w:t>
      </w:r>
      <w:proofErr w:type="spellEnd"/>
      <w:r w:rsidR="00771FD2">
        <w:t xml:space="preserve"> </w:t>
      </w:r>
      <w:proofErr w:type="spellStart"/>
      <w:r w:rsidR="00771FD2">
        <w:t>Рэспублiкi</w:t>
      </w:r>
      <w:proofErr w:type="spellEnd"/>
      <w:r w:rsidR="00771FD2">
        <w:t xml:space="preserve"> Беларусь, 1993 г., N 36, ст. 451);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89" w:history="1">
        <w:r w:rsidR="00771FD2">
          <w:rPr>
            <w:color w:val="0000FF"/>
          </w:rPr>
          <w:t>Закон</w:t>
        </w:r>
      </w:hyperlink>
      <w:r w:rsidR="00771FD2">
        <w:t xml:space="preserve"> Республики Беларусь от 15 июля 1997 года "О внесении изменений в статью 41 Закона Республики Беларусь "О санитарно-эпидемическом благополучии населения" (</w:t>
      </w:r>
      <w:proofErr w:type="spellStart"/>
      <w:r w:rsidR="00771FD2">
        <w:t>Ведамасц</w:t>
      </w:r>
      <w:proofErr w:type="gramStart"/>
      <w:r w:rsidR="00771FD2">
        <w:t>i</w:t>
      </w:r>
      <w:proofErr w:type="spellEnd"/>
      <w:proofErr w:type="gramEnd"/>
      <w:r w:rsidR="00771FD2">
        <w:t xml:space="preserve"> </w:t>
      </w:r>
      <w:proofErr w:type="spellStart"/>
      <w:r w:rsidR="00771FD2">
        <w:t>Нацыянальнага</w:t>
      </w:r>
      <w:proofErr w:type="spellEnd"/>
      <w:r w:rsidR="00771FD2">
        <w:t xml:space="preserve"> сходу </w:t>
      </w:r>
      <w:proofErr w:type="spellStart"/>
      <w:r w:rsidR="00771FD2">
        <w:t>Рэспублiкi</w:t>
      </w:r>
      <w:proofErr w:type="spellEnd"/>
      <w:r w:rsidR="00771FD2">
        <w:t xml:space="preserve"> Беларусь, 1997 г., N 28, ст. 486);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0" w:history="1">
        <w:r w:rsidR="00771FD2">
          <w:rPr>
            <w:color w:val="0000FF"/>
          </w:rPr>
          <w:t>Закон</w:t>
        </w:r>
      </w:hyperlink>
      <w:r w:rsidR="00771FD2">
        <w:t xml:space="preserve"> Республики Беларусь от 9 июля 1999 года "О внесении дополнений и изменений в некоторые законодательные акты Республики Беларусь" (Национальный реестр правовых актов Республики Беларусь, 1999 г., N 54, 2/57);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1" w:history="1">
        <w:r w:rsidR="00771FD2">
          <w:rPr>
            <w:color w:val="0000FF"/>
          </w:rPr>
          <w:t>Закон</w:t>
        </w:r>
      </w:hyperlink>
      <w:r w:rsidR="00771FD2">
        <w:t xml:space="preserve"> Республики Беларусь от 23 мая 2000 года "О внесении изменений и дополнений в Закон Республики Беларусь "О санитарно-эпидемическом благополучии населения" (Национальный реестр правовых актов Республики Беларусь, 2000 г., N 52, 2/172);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2" w:history="1">
        <w:r w:rsidR="00771FD2">
          <w:rPr>
            <w:color w:val="0000FF"/>
          </w:rPr>
          <w:t>статью 12</w:t>
        </w:r>
      </w:hyperlink>
      <w:r w:rsidR="00771FD2">
        <w:t xml:space="preserve"> Закона Республики Беларусь от 29 июня 2003 года "О качестве и безопасности продовольственного сырья и пищевых продуктов для жизни и здоровья человека" (Национальный реестр правовых актов Республики Беларусь, 2003 г., N 79, 2/966);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3" w:history="1">
        <w:r w:rsidR="00771FD2">
          <w:rPr>
            <w:color w:val="0000FF"/>
          </w:rPr>
          <w:t>Закон</w:t>
        </w:r>
      </w:hyperlink>
      <w:r w:rsidR="00771FD2">
        <w:t xml:space="preserve"> Республики Беларусь от 16 мая 2006 года "О внесении изменений и дополнений в Закон Республики Беларусь "О санитарно-эпидемическом благополучии населения" (Национальный реестр правовых актов Республики Беларусь, 2006 г., N 78, 2/1206);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4" w:history="1">
        <w:r w:rsidR="00771FD2">
          <w:rPr>
            <w:color w:val="0000FF"/>
          </w:rPr>
          <w:t>статью 1</w:t>
        </w:r>
      </w:hyperlink>
      <w:r w:rsidR="00771FD2">
        <w:t xml:space="preserve"> Закона Республики Беларусь от 9 ноября 2009 года "О внесении изменений и дополнений в некоторые законы Республики Беларусь по вопросам использования атомной энергии" (Национальный реестр правовых актов Республики Беларусь, 2009 г., N 276, 2/1605);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5" w:history="1">
        <w:r w:rsidR="00771FD2">
          <w:rPr>
            <w:color w:val="0000FF"/>
          </w:rPr>
          <w:t>статью 3</w:t>
        </w:r>
      </w:hyperlink>
      <w:r w:rsidR="00771FD2">
        <w:t xml:space="preserve">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2/1630);</w:t>
      </w:r>
    </w:p>
    <w:p w:rsidR="00771FD2" w:rsidRDefault="00703D40">
      <w:pPr>
        <w:pStyle w:val="ConsPlusNormal"/>
        <w:spacing w:before="220"/>
        <w:ind w:firstLine="540"/>
        <w:jc w:val="both"/>
      </w:pPr>
      <w:hyperlink r:id="rId196" w:history="1">
        <w:r w:rsidR="00771FD2">
          <w:rPr>
            <w:color w:val="0000FF"/>
          </w:rPr>
          <w:t>Постановление</w:t>
        </w:r>
      </w:hyperlink>
      <w:r w:rsidR="00771FD2">
        <w:t xml:space="preserve"> Верховного Совета Республики Беларусь от 23 ноября 1993 года "О порядке введения в действие Закона Республики Беларусь "О санитарно-эпидемическом благополучии населения" (</w:t>
      </w:r>
      <w:proofErr w:type="spellStart"/>
      <w:r w:rsidR="00771FD2">
        <w:t>Ведамасц</w:t>
      </w:r>
      <w:proofErr w:type="gramStart"/>
      <w:r w:rsidR="00771FD2">
        <w:t>i</w:t>
      </w:r>
      <w:proofErr w:type="spellEnd"/>
      <w:proofErr w:type="gramEnd"/>
      <w:r w:rsidR="00771FD2">
        <w:t xml:space="preserve"> </w:t>
      </w:r>
      <w:proofErr w:type="spellStart"/>
      <w:r w:rsidR="00771FD2">
        <w:t>Вярхоўнага</w:t>
      </w:r>
      <w:proofErr w:type="spellEnd"/>
      <w:r w:rsidR="00771FD2">
        <w:t xml:space="preserve"> </w:t>
      </w:r>
      <w:proofErr w:type="spellStart"/>
      <w:r w:rsidR="00771FD2">
        <w:t>Савета</w:t>
      </w:r>
      <w:proofErr w:type="spellEnd"/>
      <w:r w:rsidR="00771FD2">
        <w:t xml:space="preserve"> </w:t>
      </w:r>
      <w:proofErr w:type="spellStart"/>
      <w:r w:rsidR="00771FD2">
        <w:t>Рэспублiкi</w:t>
      </w:r>
      <w:proofErr w:type="spellEnd"/>
      <w:r w:rsidR="00771FD2">
        <w:t xml:space="preserve"> Беларусь, 1993 г., N 36, ст. 452).</w:t>
      </w:r>
    </w:p>
    <w:p w:rsidR="00771FD2" w:rsidRDefault="00771FD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D2" w:rsidRDefault="00771FD2">
            <w:pPr>
              <w:pStyle w:val="ConsPlusNormal"/>
              <w:jc w:val="both"/>
            </w:pPr>
            <w:r>
              <w:rPr>
                <w:color w:val="392C69"/>
              </w:rPr>
              <w:t>Статья 42 вступила в силу со дня официального опубликования (</w:t>
            </w:r>
            <w:hyperlink w:anchor="P657" w:history="1">
              <w:r>
                <w:rPr>
                  <w:color w:val="0000FF"/>
                </w:rPr>
                <w:t>статья 43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71FD2" w:rsidRDefault="00771FD2">
      <w:pPr>
        <w:pStyle w:val="ConsPlusNormal"/>
        <w:spacing w:before="280"/>
        <w:ind w:firstLine="540"/>
        <w:jc w:val="both"/>
        <w:outlineLvl w:val="1"/>
      </w:pPr>
      <w:bookmarkStart w:id="11" w:name="P649"/>
      <w:bookmarkEnd w:id="11"/>
      <w:r>
        <w:rPr>
          <w:b/>
        </w:rPr>
        <w:t>Статья 42. Меры по реализации положений настоящего Закона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обеспечить приведение республиканскими органами государственного управления, иными государственными организациями, подчиненными Правительству Республики Беларусь, их нормативных правовых актов в соответствие с настоящим Законом;</w:t>
      </w:r>
    </w:p>
    <w:p w:rsidR="00771FD2" w:rsidRDefault="00771FD2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771FD2" w:rsidRDefault="00771FD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D2" w:rsidRDefault="00771FD2">
            <w:pPr>
              <w:pStyle w:val="ConsPlusNormal"/>
              <w:jc w:val="both"/>
            </w:pPr>
            <w:r>
              <w:rPr>
                <w:color w:val="392C69"/>
              </w:rPr>
              <w:t>Статья 43 вступила в силу со дня официального опубликования.</w:t>
            </w:r>
          </w:p>
        </w:tc>
      </w:tr>
    </w:tbl>
    <w:p w:rsidR="00771FD2" w:rsidRDefault="00771FD2">
      <w:pPr>
        <w:pStyle w:val="ConsPlusNormal"/>
        <w:spacing w:before="280"/>
        <w:ind w:firstLine="540"/>
        <w:jc w:val="both"/>
        <w:outlineLvl w:val="1"/>
      </w:pPr>
      <w:bookmarkStart w:id="12" w:name="P657"/>
      <w:bookmarkEnd w:id="12"/>
      <w:r>
        <w:rPr>
          <w:b/>
        </w:rPr>
        <w:t>Статья 43. Вступление в силу настоящего Закона</w:t>
      </w:r>
    </w:p>
    <w:p w:rsidR="00771FD2" w:rsidRDefault="00771FD2">
      <w:pPr>
        <w:pStyle w:val="ConsPlusNormal"/>
      </w:pPr>
    </w:p>
    <w:p w:rsidR="00771FD2" w:rsidRDefault="00771FD2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649" w:history="1">
        <w:r>
          <w:rPr>
            <w:color w:val="0000FF"/>
          </w:rPr>
          <w:t>статьи 42</w:t>
        </w:r>
      </w:hyperlink>
      <w:r>
        <w:t>, которые вступают в силу со дня официального опубликования настоящего Закона.</w:t>
      </w:r>
    </w:p>
    <w:p w:rsidR="00771FD2" w:rsidRDefault="00771FD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1F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1FD2" w:rsidRDefault="00771FD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1FD2" w:rsidRDefault="00771FD2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771FD2" w:rsidRDefault="00771FD2">
      <w:pPr>
        <w:pStyle w:val="ConsPlusNormal"/>
      </w:pPr>
    </w:p>
    <w:p w:rsidR="00771FD2" w:rsidRDefault="00771FD2">
      <w:pPr>
        <w:pStyle w:val="ConsPlusNormal"/>
      </w:pPr>
    </w:p>
    <w:p w:rsidR="00771FD2" w:rsidRDefault="00771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526" w:rsidRDefault="004B3526"/>
    <w:sectPr w:rsidR="004B3526" w:rsidSect="004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2"/>
    <w:rsid w:val="004B3526"/>
    <w:rsid w:val="00703D40"/>
    <w:rsid w:val="007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1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1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71F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1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1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71F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81E5580690FC592C51232345AB465487EDD76EC9B6F8562D972C84C816F2E63A40D38705BB9FBCF4A46F45D720DD8F77CF334053CCE1F04A9DABA2F0R9U8M" TargetMode="External"/><Relationship Id="rId21" Type="http://schemas.openxmlformats.org/officeDocument/2006/relationships/hyperlink" Target="consultantplus://offline/ref=A981E5580690FC592C51232345AB465487EDD76EC9B6FA5D2E902F84C816F2E63A40D38705BB9FBCF4A46F45D722DD8F77CF334053CCE1F04A9DABA2F0R9U8M" TargetMode="External"/><Relationship Id="rId42" Type="http://schemas.openxmlformats.org/officeDocument/2006/relationships/hyperlink" Target="consultantplus://offline/ref=A981E5580690FC592C51232345AB465487EDD76EC9B6FE5D2A992984C816F2E63A40D38705BB9FBCF4A46F45D72FDD8F77CF334053CCE1F04A9DABA2F0R9U8M" TargetMode="External"/><Relationship Id="rId47" Type="http://schemas.openxmlformats.org/officeDocument/2006/relationships/hyperlink" Target="consultantplus://offline/ref=A981E5580690FC592C51232345AB465487EDD76EC9B6FA5D2E902F84C816F2E63A40D38705BB9FBCF4A46F45D123DD8F77CF334053CCE1F04A9DABA2F0R9U8M" TargetMode="External"/><Relationship Id="rId63" Type="http://schemas.openxmlformats.org/officeDocument/2006/relationships/hyperlink" Target="consultantplus://offline/ref=A981E5580690FC592C51232345AB465487EDD76EC9B6FB532A902984C816F2E63A40D38705BB9FBCF4A46F45D221DD8F77CF334053CCE1F04A9DABA2F0R9U8M" TargetMode="External"/><Relationship Id="rId68" Type="http://schemas.openxmlformats.org/officeDocument/2006/relationships/hyperlink" Target="consultantplus://offline/ref=A981E5580690FC592C51232345AB465487EDD76EC9B6FE5D2A992984C816F2E63A40D38705BB9FBCF4A46F45D120DD8F77CF334053CCE1F04A9DABA2F0R9U8M" TargetMode="External"/><Relationship Id="rId84" Type="http://schemas.openxmlformats.org/officeDocument/2006/relationships/hyperlink" Target="consultantplus://offline/ref=A981E5580690FC592C51232345AB465487EDD76EC9B6FE5D2A992984C816F2E63A40D38705BB9FBCF4A46F45D420DD8F77CF334053CCE1F04A9DABA2F0R9U8M" TargetMode="External"/><Relationship Id="rId89" Type="http://schemas.openxmlformats.org/officeDocument/2006/relationships/hyperlink" Target="consultantplus://offline/ref=A981E5580690FC592C51232345AB465487EDD76EC9B6FE5D2A992984C816F2E63A40D38705BB9FBCF4A46F45D420DD8F77CF334053CCE1F04A9DABA2F0R9U8M" TargetMode="External"/><Relationship Id="rId112" Type="http://schemas.openxmlformats.org/officeDocument/2006/relationships/hyperlink" Target="consultantplus://offline/ref=A981E5580690FC592C51232345AB465487EDD76EC9B6FA5D2E902F84C816F2E63A40D38705BB9FBCF4A46F45DC20DD8F77CF334053CCE1F04A9DABA2F0R9U8M" TargetMode="External"/><Relationship Id="rId133" Type="http://schemas.openxmlformats.org/officeDocument/2006/relationships/hyperlink" Target="consultantplus://offline/ref=A981E5580690FC592C51232345AB465487EDD76EC9B6FE5D2A992984C816F2E63A40D38705BB9FBCF4A46F44D521DD8F77CF334053CCE1F04A9DABA2F0R9U8M" TargetMode="External"/><Relationship Id="rId138" Type="http://schemas.openxmlformats.org/officeDocument/2006/relationships/hyperlink" Target="consultantplus://offline/ref=A981E5580690FC592C51232345AB465487EDD76EC9B6FA5D2E902F84C816F2E63A40D38705BB9FBCF4A46F44D527DD8F77CF334053CCE1F04A9DABA2F0R9U8M" TargetMode="External"/><Relationship Id="rId154" Type="http://schemas.openxmlformats.org/officeDocument/2006/relationships/hyperlink" Target="consultantplus://offline/ref=A981E5580690FC592C51232345AB465487EDD76EC9B6FE5D2A992984C816F2E63A40D38705BB9FBCF4A46F44D027DD8F77CF334053CCE1F04A9DABA2F0R9U8M" TargetMode="External"/><Relationship Id="rId159" Type="http://schemas.openxmlformats.org/officeDocument/2006/relationships/hyperlink" Target="consultantplus://offline/ref=A981E5580690FC592C51232345AB465487EDD76EC9B6FA5D2E902F84C816F2E63A40D38705BB9FBCF4A46F44D721DD8F77CF334053CCE1F04A9DABA2F0R9U8M" TargetMode="External"/><Relationship Id="rId175" Type="http://schemas.openxmlformats.org/officeDocument/2006/relationships/hyperlink" Target="consultantplus://offline/ref=A981E5580690FC592C51232345AB465487EDD76EC9B6FE5D2A992984C816F2E63A40D38705BB9FBCF4A46F44D322DD8F77CF334053CCE1F04A9DABA2F0R9U8M" TargetMode="External"/><Relationship Id="rId170" Type="http://schemas.openxmlformats.org/officeDocument/2006/relationships/hyperlink" Target="consultantplus://offline/ref=A981E5580690FC592C51232345AB465487EDD76EC9B6FE5D2A992984C816F2E63A40D38705BB9FBCF4A46F44D021DD8F77CF334053CCE1F04A9DABA2F0R9U8M" TargetMode="External"/><Relationship Id="rId191" Type="http://schemas.openxmlformats.org/officeDocument/2006/relationships/hyperlink" Target="consultantplus://offline/ref=A981E5580690FC592C51232345AB465487EDD76EC9B4FB50209625D9C21EABEA3847DCD800BC8EBCF4A07145D038D4DB24R8UBM" TargetMode="External"/><Relationship Id="rId196" Type="http://schemas.openxmlformats.org/officeDocument/2006/relationships/hyperlink" Target="consultantplus://offline/ref=A981E5580690FC592C51232345AB465487EDD76EC9B6FB54299A78D3CA47A7E83F4883DD15ADD6B0F1BA6F40CB24D6D9R2U6M" TargetMode="External"/><Relationship Id="rId16" Type="http://schemas.openxmlformats.org/officeDocument/2006/relationships/hyperlink" Target="consultantplus://offline/ref=A981E5580690FC592C51232345AB465487EDD76EC9B6FA5D2E902F84C816F2E63A40D38705BB9FBCF4A46F45D422DD8F77CF334053CCE1F04A9DABA2F0R9U8M" TargetMode="External"/><Relationship Id="rId107" Type="http://schemas.openxmlformats.org/officeDocument/2006/relationships/hyperlink" Target="consultantplus://offline/ref=A981E5580690FC592C51232345AB465487EDD76EC9B6FE5D2A992984C816F2E63A40D38705BB9FBCF4A46F45DC21DD8F77CF334053CCE1F04A9DABA2F0R9U8M" TargetMode="External"/><Relationship Id="rId11" Type="http://schemas.openxmlformats.org/officeDocument/2006/relationships/hyperlink" Target="consultantplus://offline/ref=A981E5580690FC592C51232345AB465487EDD76EC9B6FA5D2E902F84C816F2E63A40D38705BB9FBCF4A46F45D52FDD8F77CF334053CCE1F04A9DABA2F0R9U8M" TargetMode="External"/><Relationship Id="rId32" Type="http://schemas.openxmlformats.org/officeDocument/2006/relationships/hyperlink" Target="consultantplus://offline/ref=A981E5580690FC592C51232345AB465487EDD76EC9B6FE5D2A992984C816F2E63A40D38705BB9FBCF4A46F45D725DD8F77CF334053CCE1F04A9DABA2F0R9U8M" TargetMode="External"/><Relationship Id="rId37" Type="http://schemas.openxmlformats.org/officeDocument/2006/relationships/hyperlink" Target="consultantplus://offline/ref=A981E5580690FC592C51232345AB465487EDD76EC9B6F65C2B932B84C816F2E63A40D38705BB9FBCF4A46F45D426DD8F77CF334053CCE1F04A9DABA2F0R9U8M" TargetMode="External"/><Relationship Id="rId53" Type="http://schemas.openxmlformats.org/officeDocument/2006/relationships/hyperlink" Target="consultantplus://offline/ref=A981E5580690FC592C51232345AB465487EDD76EC9B6FA5D2E902F84C816F2E63A40D38705BB9FBCF4A46F45D027DD8F77CF334053CCE1F04A9DABA2F0R9U8M" TargetMode="External"/><Relationship Id="rId58" Type="http://schemas.openxmlformats.org/officeDocument/2006/relationships/hyperlink" Target="consultantplus://offline/ref=A981E5580690FC592C51232345AB465487EDD76EC9B6F65C2F942A84C816F2E63A40D38705BB9FBCF4A46F41DD27DD8F77CF334053CCE1F04A9DABA2F0R9U8M" TargetMode="External"/><Relationship Id="rId74" Type="http://schemas.openxmlformats.org/officeDocument/2006/relationships/hyperlink" Target="consultantplus://offline/ref=A981E5580690FC592C51232345AB465487EDD76EC9B6FE5D2A992984C816F2E63A40D38705BB9FBCF4A46F45D020DD8F77CF334053CCE1F04A9DABA2F0R9U8M" TargetMode="External"/><Relationship Id="rId79" Type="http://schemas.openxmlformats.org/officeDocument/2006/relationships/hyperlink" Target="consultantplus://offline/ref=A981E5580690FC592C51232345AB465487EDD76EC9B6FB542A992984C816F2E63A40D38705BB9FBCF4A46F45D62FDD8F77CF334053CCE1F04A9DABA2F0R9U8M" TargetMode="External"/><Relationship Id="rId102" Type="http://schemas.openxmlformats.org/officeDocument/2006/relationships/hyperlink" Target="consultantplus://offline/ref=A981E5580690FC592C51232345AB465487EDD76EC9B6FE5D2A992984C816F2E63A40D38705BB9FBCF4A46F45DC21DD8F77CF334053CCE1F04A9DABA2F0R9U8M" TargetMode="External"/><Relationship Id="rId123" Type="http://schemas.openxmlformats.org/officeDocument/2006/relationships/hyperlink" Target="consultantplus://offline/ref=A981E5580690FC592C51232345AB465487EDD76EC9B6FE5D2A992984C816F2E63A40D38705BB9FBCF4A46F44D525DD8F77CF334053CCE1F04A9DABA2F0R9U8M" TargetMode="External"/><Relationship Id="rId128" Type="http://schemas.openxmlformats.org/officeDocument/2006/relationships/hyperlink" Target="consultantplus://offline/ref=A981E5580690FC592C51232345AB465487EDD76EC9B6FE5D2A992984C816F2E63A40D38705BB9FBCF4A46F44D523DD8F77CF334053CCE1F04A9DABA2F0R9U8M" TargetMode="External"/><Relationship Id="rId144" Type="http://schemas.openxmlformats.org/officeDocument/2006/relationships/hyperlink" Target="consultantplus://offline/ref=A981E5580690FC592C51232345AB465487EDD76EC9B6FE5D2A992984C816F2E63A40D38705BB9FBCF4A46F44D121DD8F77CF334053CCE1F04A9DABA2F0R9U8M" TargetMode="External"/><Relationship Id="rId149" Type="http://schemas.openxmlformats.org/officeDocument/2006/relationships/hyperlink" Target="consultantplus://offline/ref=A981E5580690FC592C51232345AB465487EDD76EC9B6FA5D2E902F84C816F2E63A40D38705BB9FBCF4A46F44D423DD8F77CF334053CCE1F04A9DABA2F0R9U8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981E5580690FC592C51232345AB465487EDD76EC9B6FC542E922F84C816F2E63A40D38705BB9FBCF4A46F45D425DD8F77CF334053CCE1F04A9DABA2F0R9U8M" TargetMode="External"/><Relationship Id="rId95" Type="http://schemas.openxmlformats.org/officeDocument/2006/relationships/hyperlink" Target="consultantplus://offline/ref=A981E5580690FC592C51232345AB465487EDD76EC9B6F65C2A902884C816F2E63A40D38705BB9FBCF4A46F45D42FDD8F77CF334053CCE1F04A9DABA2F0R9U8M" TargetMode="External"/><Relationship Id="rId160" Type="http://schemas.openxmlformats.org/officeDocument/2006/relationships/hyperlink" Target="consultantplus://offline/ref=A981E5580690FC592C51232345AB465487EDD76EC9B6FA5D2E902F84C816F2E63A40D38705BB9FBCF4A46F44D721DD8F77CF334053CCE1F04A9DABA2F0R9U8M" TargetMode="External"/><Relationship Id="rId165" Type="http://schemas.openxmlformats.org/officeDocument/2006/relationships/hyperlink" Target="consultantplus://offline/ref=A981E5580690FC592C51232345AB465487EDD76EC9B6FE5D2A992984C816F2E63A40D38705BB9FBCF4A46F44D12EDD8F77CF334053CCE1F04A9DABA2F0R9U8M" TargetMode="External"/><Relationship Id="rId181" Type="http://schemas.openxmlformats.org/officeDocument/2006/relationships/hyperlink" Target="consultantplus://offline/ref=A981E5580690FC592C51232345AB465487EDD76EC9B6FE5D2A992984C816F2E63A40D38705BB9FBCF4A46F44D226DD8F77CF334053CCE1F04A9DABA2F0R9U8M" TargetMode="External"/><Relationship Id="rId186" Type="http://schemas.openxmlformats.org/officeDocument/2006/relationships/hyperlink" Target="consultantplus://offline/ref=A981E5580690FC592C51232345AB465487EDD76EC9B6FF522A902884C816F2E63A40D38705BB9FBCF4A46F44D72FDD8F77CF334053CCE1F04A9DABA2F0R9U8M" TargetMode="External"/><Relationship Id="rId22" Type="http://schemas.openxmlformats.org/officeDocument/2006/relationships/hyperlink" Target="consultantplus://offline/ref=A981E5580690FC592C51232345AB465487EDD76EC9B6FA5D2E902F84C816F2E63A40D38705BB9FBCF4A46F45D720DD8F77CF334053CCE1F04A9DABA2F0R9U8M" TargetMode="External"/><Relationship Id="rId27" Type="http://schemas.openxmlformats.org/officeDocument/2006/relationships/hyperlink" Target="consultantplus://offline/ref=A981E5580690FC592C51232345AB465487EDD76EC9B5F7572E9325D9C21EABEA3847DCD800BC8EBCF4A07145D038D4DB24R8UBM" TargetMode="External"/><Relationship Id="rId43" Type="http://schemas.openxmlformats.org/officeDocument/2006/relationships/hyperlink" Target="consultantplus://offline/ref=A981E5580690FC592C51232345AB465487EDD76EC9B6FE5D2A992984C816F2E63A40D38705BB9FBCF4A46F45D627DD8F77CF334053CCE1F04A9DABA2F0R9U8M" TargetMode="External"/><Relationship Id="rId48" Type="http://schemas.openxmlformats.org/officeDocument/2006/relationships/hyperlink" Target="consultantplus://offline/ref=A981E5580690FC592C51232345AB465487EDD76EC9B6FA5D2E902F84C816F2E63A40D38705BB9FBCF4A46F45D120DD8F77CF334053CCE1F04A9DABA2F0R9U8M" TargetMode="External"/><Relationship Id="rId64" Type="http://schemas.openxmlformats.org/officeDocument/2006/relationships/hyperlink" Target="consultantplus://offline/ref=A981E5580690FC592C51232345AB465487EDD76EC9B6FA5D2E902F84C816F2E63A40D38705BB9FBCF4A46F45D327DD8F77CF334053CCE1F04A9DABA2F0R9U8M" TargetMode="External"/><Relationship Id="rId69" Type="http://schemas.openxmlformats.org/officeDocument/2006/relationships/hyperlink" Target="consultantplus://offline/ref=A981E5580690FC592C51232345AB465487EDD76EC9B6FE5D2A992984C816F2E63A40D38705BB9FBCF4A46F45D121DD8F77CF334053CCE1F04A9DABA2F0R9U8M" TargetMode="External"/><Relationship Id="rId113" Type="http://schemas.openxmlformats.org/officeDocument/2006/relationships/hyperlink" Target="consultantplus://offline/ref=A981E5580690FC592C51232345AB465487EDD76EC9B6FE5D2A992984C816F2E63A40D38705BB9FBCF4A46F44D524DD8F77CF334053CCE1F04A9DABA2F0R9U8M" TargetMode="External"/><Relationship Id="rId118" Type="http://schemas.openxmlformats.org/officeDocument/2006/relationships/hyperlink" Target="consultantplus://offline/ref=A981E5580690FC592C51232345AB465487EDD76EC9B6F8562D972C84C816F2E63A40D38705BB9FBCF4A46F45D720DD8F77CF334053CCE1F04A9DABA2F0R9U8M" TargetMode="External"/><Relationship Id="rId134" Type="http://schemas.openxmlformats.org/officeDocument/2006/relationships/hyperlink" Target="consultantplus://offline/ref=A981E5580690FC592C51232345AB465487EDD76EC9B6FE5D2A992984C816F2E63A40D38705BB9FBCF4A46F44D427DD8F77CF334053CCE1F04A9DABA2F0R9U8M" TargetMode="External"/><Relationship Id="rId139" Type="http://schemas.openxmlformats.org/officeDocument/2006/relationships/hyperlink" Target="consultantplus://offline/ref=A981E5580690FC592C51232345AB465487EDD76EC9B6FE5D2A992984C816F2E63A40D38705BB9FBCF4A46F44D421DD8F77CF334053CCE1F04A9DABA2F0R9U8M" TargetMode="External"/><Relationship Id="rId80" Type="http://schemas.openxmlformats.org/officeDocument/2006/relationships/hyperlink" Target="consultantplus://offline/ref=A981E5580690FC592C51232345AB465487EDD76EC9B6F6552D932884C816F2E63A40D38705BB9FBCF4A46F40DD20DD8F77CF334053CCE1F04A9DABA2F0R9U8M" TargetMode="External"/><Relationship Id="rId85" Type="http://schemas.openxmlformats.org/officeDocument/2006/relationships/hyperlink" Target="consultantplus://offline/ref=A981E5580690FC592C51232345AB465487EDD76EC9B6FB542D992B84C816F2E63A40D38705BB9FBCF4A46F45D020DD8F77CF334053CCE1F04A9DABA2F0R9U8M" TargetMode="External"/><Relationship Id="rId150" Type="http://schemas.openxmlformats.org/officeDocument/2006/relationships/hyperlink" Target="consultantplus://offline/ref=A981E5580690FC592C51232345AB465487EDD76EC9B6FA5D2E902F84C816F2E63A40D38705BB9FBCF4A46F44D423DD8F77CF334053CCE1F04A9DABA2F0R9U8M" TargetMode="External"/><Relationship Id="rId155" Type="http://schemas.openxmlformats.org/officeDocument/2006/relationships/hyperlink" Target="consultantplus://offline/ref=A981E5580690FC592C51232345AB465487EDD76EC9B6FE5D2A992984C816F2E63A40D38705BB9FBCF4A46F44D024DD8F77CF334053CCE1F04A9DABA2F0R9U8M" TargetMode="External"/><Relationship Id="rId171" Type="http://schemas.openxmlformats.org/officeDocument/2006/relationships/hyperlink" Target="consultantplus://offline/ref=A981E5580690FC592C51232345AB465487EDD76EC9B6FE5D2A992984C816F2E63A40D38705BB9FBCF4A46F44D02EDD8F77CF334053CCE1F04A9DABA2F0R9U8M" TargetMode="External"/><Relationship Id="rId176" Type="http://schemas.openxmlformats.org/officeDocument/2006/relationships/hyperlink" Target="consultantplus://offline/ref=A981E5580690FC592C51232345AB465487EDD76EC9B6FA5D2E902F84C816F2E63A40D38705BB9FBCF4A46F44D125DD8F77CF334053CCE1F04A9DABA2F0R9U8M" TargetMode="External"/><Relationship Id="rId192" Type="http://schemas.openxmlformats.org/officeDocument/2006/relationships/hyperlink" Target="consultantplus://offline/ref=A981E5580690FC592C51232345AB465487EDD76EC9B5F7572C9825D9C21EABEA3847DCD812BCD6B0F5A46F4DDC2D828A62DE6B4C56D6FFF55181A9A0RFU2M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A981E5580690FC592C51232345AB465487EDD76EC9B6FA5D2E902F84C816F2E63A40D38705BB9FBCF4A46F45D427DD8F77CF334053CCE1F04A9DABA2F0R9U8M" TargetMode="External"/><Relationship Id="rId17" Type="http://schemas.openxmlformats.org/officeDocument/2006/relationships/hyperlink" Target="consultantplus://offline/ref=A981E5580690FC592C51232345AB465487EDD76EC9B6FA5D2E902F84C816F2E63A40D38705BB9FBCF4A46F45D421DD8F77CF334053CCE1F04A9DABA2F0R9U8M" TargetMode="External"/><Relationship Id="rId33" Type="http://schemas.openxmlformats.org/officeDocument/2006/relationships/hyperlink" Target="consultantplus://offline/ref=A981E5580690FC592C51232345AB465487EDD76EC9B6FE5D2A992984C816F2E63A40D38705BB9FBCF4A46F45D723DD8F77CF334053CCE1F04A9DABA2F0R9U8M" TargetMode="External"/><Relationship Id="rId38" Type="http://schemas.openxmlformats.org/officeDocument/2006/relationships/hyperlink" Target="consultantplus://offline/ref=A981E5580690FC592C51232345AB465487EDD76EC9B6FA5D2E902F84C816F2E63A40D38705BB9FBCF4A46F45D622DD8F77CF334053CCE1F04A9DABA2F0R9U8M" TargetMode="External"/><Relationship Id="rId59" Type="http://schemas.openxmlformats.org/officeDocument/2006/relationships/hyperlink" Target="consultantplus://offline/ref=A981E5580690FC592C51232345AB465487EDD76EC9B6FB542A992984C816F2E63A40D38705BB9FBCF4A46F45D426DD8F77CF334053CCE1F04A9DABA2F0R9U8M" TargetMode="External"/><Relationship Id="rId103" Type="http://schemas.openxmlformats.org/officeDocument/2006/relationships/hyperlink" Target="consultantplus://offline/ref=A981E5580690FC592C51232345AB465487EDD76EC9B6F75528912D84C816F2E63A40D38705BB9FBCF4A46F45D424DD8F77CF334053CCE1F04A9DABA2F0R9U8M" TargetMode="External"/><Relationship Id="rId108" Type="http://schemas.openxmlformats.org/officeDocument/2006/relationships/hyperlink" Target="consultantplus://offline/ref=A981E5580690FC592C51232345AB465487EDD76EC9B6FE5D2A992984C816F2E63A40D38705BB9FBCF4A46F45DC2EDD8F77CF334053CCE1F04A9DABA2F0R9U8M" TargetMode="External"/><Relationship Id="rId124" Type="http://schemas.openxmlformats.org/officeDocument/2006/relationships/hyperlink" Target="consultantplus://offline/ref=A981E5580690FC592C51232345AB465487EDD76EC9B6F6532F922884C816F2E63A40D38705BB9FBCF4A46F45D424DD8F77CF334053CCE1F04A9DABA2F0R9U8M" TargetMode="External"/><Relationship Id="rId129" Type="http://schemas.openxmlformats.org/officeDocument/2006/relationships/hyperlink" Target="consultantplus://offline/ref=A981E5580690FC592C51232345AB465487EDD76EC9B5F7572E9325D9C21EABEA3847DCD800BC8EBCF4A07145D038D4DB24R8UBM" TargetMode="External"/><Relationship Id="rId54" Type="http://schemas.openxmlformats.org/officeDocument/2006/relationships/hyperlink" Target="consultantplus://offline/ref=A981E5580690FC592C51232345AB465487EDD76EC9B6FA5D2E902F84C816F2E63A40D38705BB9FBCF4A46F45D022DD8F77CF334053CCE1F04A9DABA2F0R9U8M" TargetMode="External"/><Relationship Id="rId70" Type="http://schemas.openxmlformats.org/officeDocument/2006/relationships/hyperlink" Target="consultantplus://offline/ref=A981E5580690FC592C51232345AB465487EDD76EC9B6FA5D2E902F84C816F2E63A40D38705BB9FBCF4A46F45D320DD8F77CF334053CCE1F04A9DABA2F0R9U8M" TargetMode="External"/><Relationship Id="rId75" Type="http://schemas.openxmlformats.org/officeDocument/2006/relationships/hyperlink" Target="consultantplus://offline/ref=A981E5580690FC592C51232345AB465487EDD76EC9B6FE5D2A992984C816F2E63A40D38705BB9FBCF4A46F45D02FDD8F77CF334053CCE1F04A9DABA2F0R9U8M" TargetMode="External"/><Relationship Id="rId91" Type="http://schemas.openxmlformats.org/officeDocument/2006/relationships/hyperlink" Target="consultantplus://offline/ref=A981E5580690FC592C51232345AB465487EDD76EC9B6FA5D2E902F84C816F2E63A40D38705BB9FBCF4A46F45DC24DD8F77CF334053CCE1F04A9DABA2F0R9U8M" TargetMode="External"/><Relationship Id="rId96" Type="http://schemas.openxmlformats.org/officeDocument/2006/relationships/hyperlink" Target="consultantplus://offline/ref=A981E5580690FC592C51232345AB465487EDD76EC9B6FA5D2E902F84C816F2E63A40D38705BB9FBCF4A46F45DC23DD8F77CF334053CCE1F04A9DABA2F0R9U8M" TargetMode="External"/><Relationship Id="rId140" Type="http://schemas.openxmlformats.org/officeDocument/2006/relationships/hyperlink" Target="consultantplus://offline/ref=A981E5580690FC592C51232345AB465487EDD76EC9B6F65C2A902884C816F2E63A40D38705BB9FBCF4A46F45D42FDD8F77CF334053CCE1F04A9DABA2F0R9U8M" TargetMode="External"/><Relationship Id="rId145" Type="http://schemas.openxmlformats.org/officeDocument/2006/relationships/hyperlink" Target="consultantplus://offline/ref=A981E5580690FC592C51232345AB465487EDD76EC9B6FA5D2E902F84C816F2E63A40D38705BB9FBCF4A46F44D422DD8F77CF334053CCE1F04A9DABA2F0R9U8M" TargetMode="External"/><Relationship Id="rId161" Type="http://schemas.openxmlformats.org/officeDocument/2006/relationships/hyperlink" Target="consultantplus://offline/ref=A981E5580690FC592C51232345AB465487EDD76EC9B6FA5D2E902F84C816F2E63A40D38705BB9FBCF4A46F44D721DD8F77CF334053CCE1F04A9DABA2F0R9U8M" TargetMode="External"/><Relationship Id="rId166" Type="http://schemas.openxmlformats.org/officeDocument/2006/relationships/hyperlink" Target="consultantplus://offline/ref=A981E5580690FC592C51232345AB465487EDD76EC9B6FE5D2A992984C816F2E63A40D38705BB9FBCF4A46F44D020DD8F77CF334053CCE1F04A9DABA2F0R9U8M" TargetMode="External"/><Relationship Id="rId182" Type="http://schemas.openxmlformats.org/officeDocument/2006/relationships/hyperlink" Target="consultantplus://offline/ref=A981E5580690FC592C51232345AB465487EDD76EC9B6FE5D2C922784C816F2E63A40D38705A99FE4F8A56B5BD523C8D92689R6U6M" TargetMode="External"/><Relationship Id="rId187" Type="http://schemas.openxmlformats.org/officeDocument/2006/relationships/hyperlink" Target="consultantplus://offline/ref=A981E5580690FC592C51232345AB465487EDD76EC9B6FF522A902884C816F2E63A40D38705BB9FBCF4A46F46D321DD8F77CF334053CCE1F04A9DABA2F0R9U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1E5580690FC592C51232345AB465487EDD76EC9B6FA502C992984C816F2E63A40D38705BB9FBCF4A46F4CD324DD8F77CF334053CCE1F04A9DABA2F0R9U8M" TargetMode="External"/><Relationship Id="rId23" Type="http://schemas.openxmlformats.org/officeDocument/2006/relationships/hyperlink" Target="consultantplus://offline/ref=A981E5580690FC592C51232345AB465487EDD76EC9B6FE5D2A992984C816F2E63A40D38705BB9FBCF4A46F45D425DD8F77CF334053CCE1F04A9DABA2F0R9U8M" TargetMode="External"/><Relationship Id="rId28" Type="http://schemas.openxmlformats.org/officeDocument/2006/relationships/hyperlink" Target="consultantplus://offline/ref=A981E5580690FC592C51232345AB465487EDD76EC9B6FE5D2A992984C816F2E63A40D38705BB9FBCF4A46F45D42EDD8F77CF334053CCE1F04A9DABA2F0R9U8M" TargetMode="External"/><Relationship Id="rId49" Type="http://schemas.openxmlformats.org/officeDocument/2006/relationships/hyperlink" Target="consultantplus://offline/ref=A981E5580690FC592C51232345AB465487EDD76EC9B6FA5D2E902F84C816F2E63A40D38705BB9FBCF4A46F45D121DD8F77CF334053CCE1F04A9DABA2F0R9U8M" TargetMode="External"/><Relationship Id="rId114" Type="http://schemas.openxmlformats.org/officeDocument/2006/relationships/hyperlink" Target="consultantplus://offline/ref=A981E5580690FC592C51232345AB465487EDD76EC9B6F7552F982684C816F2E63A40D38705BB9FBCF4A46F45D422DD8F77CF334053CCE1F04A9DABA2F0R9U8M" TargetMode="External"/><Relationship Id="rId119" Type="http://schemas.openxmlformats.org/officeDocument/2006/relationships/hyperlink" Target="consultantplus://offline/ref=A981E5580690FC592C51232345AB465487EDD76EC9B6F8562D972C84C816F2E63A40D38705BB9FBCF4A46F45D322DD8F77CF334053CCE1F04A9DABA2F0R9U8M" TargetMode="External"/><Relationship Id="rId44" Type="http://schemas.openxmlformats.org/officeDocument/2006/relationships/hyperlink" Target="consultantplus://offline/ref=A981E5580690FC592C51232345AB465487EDD76EC9B6FA5D2E902F84C816F2E63A40D38705BB9FBCF4A46F45D127DD8F77CF334053CCE1F04A9DABA2F0R9U8M" TargetMode="External"/><Relationship Id="rId60" Type="http://schemas.openxmlformats.org/officeDocument/2006/relationships/hyperlink" Target="consultantplus://offline/ref=A981E5580690FC592C51232345AB465487EDD76EC9B6FE5D2A992984C816F2E63A40D38705BB9FBCF4A46F45D125DD8F77CF334053CCE1F04A9DABA2F0R9U8M" TargetMode="External"/><Relationship Id="rId65" Type="http://schemas.openxmlformats.org/officeDocument/2006/relationships/hyperlink" Target="consultantplus://offline/ref=A981E5580690FC592C51232345AB465487EDD76EC9B6FA5D2E902F84C816F2E63A40D38705BB9FBCF4A46F45D327DD8F77CF334053CCE1F04A9DABA2F0R9U8M" TargetMode="External"/><Relationship Id="rId81" Type="http://schemas.openxmlformats.org/officeDocument/2006/relationships/hyperlink" Target="consultantplus://offline/ref=A981E5580690FC592C51232345AB465487EDD76EC9B6F65C29962E84C816F2E63A40D38705BB9FBCF4A46F45D424DD8F77CF334053CCE1F04A9DABA2F0R9U8M" TargetMode="External"/><Relationship Id="rId86" Type="http://schemas.openxmlformats.org/officeDocument/2006/relationships/hyperlink" Target="consultantplus://offline/ref=A981E5580690FC592C51232345AB465487EDD76EC9B6FE5D2A992984C816F2E63A40D38705BB9FBCF4A46F45D420DD8F77CF334053CCE1F04A9DABA2F0R9U8M" TargetMode="External"/><Relationship Id="rId130" Type="http://schemas.openxmlformats.org/officeDocument/2006/relationships/hyperlink" Target="consultantplus://offline/ref=A981E5580690FC592C51232345AB465487EDD76EC9B6FE5D2A992984C816F2E63A40D38705BB9FBCF4A46F44D523DD8F77CF334053CCE1F04A9DABA2F0R9U8M" TargetMode="External"/><Relationship Id="rId135" Type="http://schemas.openxmlformats.org/officeDocument/2006/relationships/hyperlink" Target="consultantplus://offline/ref=A981E5580690FC592C51232345AB465487EDD76EC9B6FE5D2A992984C816F2E63A40D38705BB9FBCF4A46F44D424DD8F77CF334053CCE1F04A9DABA2F0R9U8M" TargetMode="External"/><Relationship Id="rId151" Type="http://schemas.openxmlformats.org/officeDocument/2006/relationships/hyperlink" Target="consultantplus://offline/ref=A981E5580690FC592C51232345AB465487EDD76EC9B6FA5D2E902F84C816F2E63A40D38705BB9FBCF4A46F44D42FDD8F77CF334053CCE1F04A9DABA2F0R9U8M" TargetMode="External"/><Relationship Id="rId156" Type="http://schemas.openxmlformats.org/officeDocument/2006/relationships/hyperlink" Target="consultantplus://offline/ref=A981E5580690FC592C51232345AB465487EDD76EC9B6FE5D2A992984C816F2E63A40D38705BB9FBCF4A46F44D025DD8F77CF334053CCE1F04A9DABA2F0R9U8M" TargetMode="External"/><Relationship Id="rId177" Type="http://schemas.openxmlformats.org/officeDocument/2006/relationships/hyperlink" Target="consultantplus://offline/ref=A981E5580690FC592C51232345AB465487EDD76EC9B6FE5D2A992984C816F2E63A40D38705BB9FBCF4A46F44D321DD8F77CF334053CCE1F04A9DABA2F0R9U8M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A981E5580690FC592C51232345AB465487EDD76EC9B6FA5D2E902F84C816F2E63A40D38705BB9FBCF4A46F44D126DD8F77CF334053CCE1F04A9DABA2F0R9U8M" TargetMode="External"/><Relationship Id="rId193" Type="http://schemas.openxmlformats.org/officeDocument/2006/relationships/hyperlink" Target="consultantplus://offline/ref=A981E5580690FC592C51232345AB465487EDD76EC9B1FC5D2E9825D9C21EABEA3847DCD800BC8EBCF4A07145D038D4DB24R8UBM" TargetMode="External"/><Relationship Id="rId13" Type="http://schemas.openxmlformats.org/officeDocument/2006/relationships/hyperlink" Target="consultantplus://offline/ref=A981E5580690FC592C51232345AB465487EDD76EC9B6FE5D2A992984C816F2E63A40D38705BB9FBCF4A46F45D521DD8F77CF334053CCE1F04A9DABA2F0R9U8M" TargetMode="External"/><Relationship Id="rId18" Type="http://schemas.openxmlformats.org/officeDocument/2006/relationships/hyperlink" Target="consultantplus://offline/ref=A981E5580690FC592C51232345AB465487EDD76EC9B6FE5D2A992984C816F2E63A40D38705BB9FBCF4A46F45D52FDD8F77CF334053CCE1F04A9DABA2F0R9U8M" TargetMode="External"/><Relationship Id="rId39" Type="http://schemas.openxmlformats.org/officeDocument/2006/relationships/hyperlink" Target="consultantplus://offline/ref=A981E5580690FC592C51232345AB465487EDD76EC9B6F65C2B932A84C816F2E63A40D38705BB9FBCF4A46F45D423DD8F77CF334053CCE1F04A9DABA2F0R9U8M" TargetMode="External"/><Relationship Id="rId109" Type="http://schemas.openxmlformats.org/officeDocument/2006/relationships/hyperlink" Target="consultantplus://offline/ref=A981E5580690FC592C51232345AB465487EDD76EC9B6FC5521992C84C816F2E63A40D38705BB9FBCF4A46F45D426DD8F77CF334053CCE1F04A9DABA2F0R9U8M" TargetMode="External"/><Relationship Id="rId34" Type="http://schemas.openxmlformats.org/officeDocument/2006/relationships/hyperlink" Target="consultantplus://offline/ref=A981E5580690FC592C51232345AB465487EDD76EC9B6FB502B932784C816F2E63A40D38705BB9FBCF4A46F45D52EDD8F77CF334053CCE1F04A9DABA2F0R9U8M" TargetMode="External"/><Relationship Id="rId50" Type="http://schemas.openxmlformats.org/officeDocument/2006/relationships/hyperlink" Target="consultantplus://offline/ref=A981E5580690FC592C51232345AB465487EDD76EC9B6F6552D932884C816F2E63A40D38705BB9FBCF4A46F43D622DD8F77CF334053CCE1F04A9DABA2F0R9U8M" TargetMode="External"/><Relationship Id="rId55" Type="http://schemas.openxmlformats.org/officeDocument/2006/relationships/hyperlink" Target="consultantplus://offline/ref=A981E5580690FC592C51232345AB465487EDD76EC9B6FA5D2E902F84C816F2E63A40D38705BB9FBCF4A46F45D023DD8F77CF334053CCE1F04A9DABA2F0R9U8M" TargetMode="External"/><Relationship Id="rId76" Type="http://schemas.openxmlformats.org/officeDocument/2006/relationships/hyperlink" Target="consultantplus://offline/ref=A981E5580690FC592C51232345AB465487EDD76EC9B6FE5D2A992984C816F2E63A40D38705BB9FBCF4A46F45D326DD8F77CF334053CCE1F04A9DABA2F0R9U8M" TargetMode="External"/><Relationship Id="rId97" Type="http://schemas.openxmlformats.org/officeDocument/2006/relationships/hyperlink" Target="consultantplus://offline/ref=A981E5580690FC592C51232345AB465487EDD76EC9B6F65C2A902884C816F2E63A40D38705BB9FBCF4A46F45D42FDD8F77CF334053CCE1F04A9DABA2F0R9U8M" TargetMode="External"/><Relationship Id="rId104" Type="http://schemas.openxmlformats.org/officeDocument/2006/relationships/hyperlink" Target="consultantplus://offline/ref=A981E5580690FC592C51232345AB465487EDD76EC9B6FD532A962F84C816F2E63A40D38705BB9FBCF4A46F45D52FDD8F77CF334053CCE1F04A9DABA2F0R9U8M" TargetMode="External"/><Relationship Id="rId120" Type="http://schemas.openxmlformats.org/officeDocument/2006/relationships/hyperlink" Target="consultantplus://offline/ref=A981E5580690FC592C51232345AB465487EDD76EC9B6F8562D972C84C816F2E63A40D38705BB9FBCF4A46F45D521DD8F77CF334053CCE1F04A9DABA2F0R9U8M" TargetMode="External"/><Relationship Id="rId125" Type="http://schemas.openxmlformats.org/officeDocument/2006/relationships/hyperlink" Target="consultantplus://offline/ref=A981E5580690FC592C51232345AB465487EDD76EC9B6FE5D2A992984C816F2E63A40D38705BB9FBCF4A46F44D522DD8F77CF334053CCE1F04A9DABA2F0R9U8M" TargetMode="External"/><Relationship Id="rId141" Type="http://schemas.openxmlformats.org/officeDocument/2006/relationships/hyperlink" Target="consultantplus://offline/ref=A981E5580690FC592C51232345AB465487EDD76EC9B6FE5D2A992984C816F2E63A40D38705BB9FBCF4A46F44D72FDD8F77CF334053CCE1F04A9DABA2F0R9U8M" TargetMode="External"/><Relationship Id="rId146" Type="http://schemas.openxmlformats.org/officeDocument/2006/relationships/hyperlink" Target="consultantplus://offline/ref=A981E5580690FC592C51232345AB465487EDD76EC9B6FE5D2A992984C816F2E63A40D38705BB9FBCF4A46F44D12EDD8F77CF334053CCE1F04A9DABA2F0R9U8M" TargetMode="External"/><Relationship Id="rId167" Type="http://schemas.openxmlformats.org/officeDocument/2006/relationships/hyperlink" Target="consultantplus://offline/ref=A981E5580690FC592C51232345AB465487EDD76EC9B6FE5D2A992984C816F2E63A40D38705BB9FBCF4A46F44D020DD8F77CF334053CCE1F04A9DABA2F0R9U8M" TargetMode="External"/><Relationship Id="rId188" Type="http://schemas.openxmlformats.org/officeDocument/2006/relationships/hyperlink" Target="consultantplus://offline/ref=A981E5580690FC592C51232345AB465487EDD76EC9BEF8512D9225D9C21EABEA3847DCD800BC8EBCF4A07145D038D4DB24R8UBM" TargetMode="External"/><Relationship Id="rId7" Type="http://schemas.openxmlformats.org/officeDocument/2006/relationships/hyperlink" Target="consultantplus://offline/ref=A981E5580690FC592C51232345AB465487EDD76EC9B6FA5D2E902F84C816F2E63A40D38705BB9FBCF4A46F45D522DD8F77CF334053CCE1F04A9DABA2F0R9U8M" TargetMode="External"/><Relationship Id="rId71" Type="http://schemas.openxmlformats.org/officeDocument/2006/relationships/hyperlink" Target="consultantplus://offline/ref=A981E5580690FC592C51232345AB465487EDD76EC9B6FE5D2A992984C816F2E63A40D38705BB9FBCF4A46F45D023DD8F77CF334053CCE1F04A9DABA2F0R9U8M" TargetMode="External"/><Relationship Id="rId92" Type="http://schemas.openxmlformats.org/officeDocument/2006/relationships/hyperlink" Target="consultantplus://offline/ref=A981E5580690FC592C51232345AB465487EDD76EC9B6FE5D2A992984C816F2E63A40D38705BB9FBCF4A46F45D420DD8F77CF334053CCE1F04A9DABA2F0R9U8M" TargetMode="External"/><Relationship Id="rId162" Type="http://schemas.openxmlformats.org/officeDocument/2006/relationships/hyperlink" Target="consultantplus://offline/ref=A981E5580690FC592C51232345AB465487EDD76EC9B6FA5D2E902F84C816F2E63A40D38705BB9FBCF4A46F44D624DD8F77CF334053CCE1F04A9DABA2F0R9U8M" TargetMode="External"/><Relationship Id="rId183" Type="http://schemas.openxmlformats.org/officeDocument/2006/relationships/hyperlink" Target="consultantplus://offline/ref=A981E5580690FC592C51232345AB465487EDD76EC9B6FE5D2C922784C816F2E63A40D38705BB9FBCF4A46F44D12FDD8F77CF334053CCE1F04A9DABA2F0R9U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981E5580690FC592C51232345AB465487EDD76EC9B6F75429992984C816F2E63A40D38705A99FE4F8A56B5BD523C8D92689R6U6M" TargetMode="External"/><Relationship Id="rId24" Type="http://schemas.openxmlformats.org/officeDocument/2006/relationships/hyperlink" Target="consultantplus://offline/ref=A981E5580690FC592C51232345AB465487EDD76EC9B5F7572E9325D9C21EABEA3847DCD800BC8EBCF4A07145D038D4DB24R8UBM" TargetMode="External"/><Relationship Id="rId40" Type="http://schemas.openxmlformats.org/officeDocument/2006/relationships/hyperlink" Target="consultantplus://offline/ref=A981E5580690FC592C51232345AB465487EDD76EC9B6FA5D2E902F84C816F2E63A40D38705BB9FBCF4A46F45D622DD8F77CF334053CCE1F04A9DABA2F0R9U8M" TargetMode="External"/><Relationship Id="rId45" Type="http://schemas.openxmlformats.org/officeDocument/2006/relationships/hyperlink" Target="consultantplus://offline/ref=A981E5580690FC592C51232345AB465487EDD76EC9B6FE5D2A992984C816F2E63A40D38705BB9FBCF4A46F45D625DD8F77CF334053CCE1F04A9DABA2F0R9U8M" TargetMode="External"/><Relationship Id="rId66" Type="http://schemas.openxmlformats.org/officeDocument/2006/relationships/hyperlink" Target="consultantplus://offline/ref=A981E5580690FC592C51232345AB465487EDD76EC9B6FA5D2E902F84C816F2E63A40D38705BB9FBCF4A46F45D327DD8F77CF334053CCE1F04A9DABA2F0R9U8M" TargetMode="External"/><Relationship Id="rId87" Type="http://schemas.openxmlformats.org/officeDocument/2006/relationships/hyperlink" Target="consultantplus://offline/ref=A981E5580690FC592C51232345AB465487EDD76EC9B6FB542D992B84C816F2E63A40D38705BB9FBCF4A46F45D52EDD8F77CF334053CCE1F04A9DABA2F0R9U8M" TargetMode="External"/><Relationship Id="rId110" Type="http://schemas.openxmlformats.org/officeDocument/2006/relationships/hyperlink" Target="consultantplus://offline/ref=A981E5580690FC592C51232345AB465487EDD76EC9B6FE5D2A992984C816F2E63A40D38705BB9FBCF4A46F44D527DD8F77CF334053CCE1F04A9DABA2F0R9U8M" TargetMode="External"/><Relationship Id="rId115" Type="http://schemas.openxmlformats.org/officeDocument/2006/relationships/hyperlink" Target="consultantplus://offline/ref=A981E5580690FC592C51232345AB465487EDD76EC9B6F7552F982684C816F2E63A40D38705BB9FBCF4A46F45D42EDD8F77CF334053CCE1F04A9DABA2F0R9U8M" TargetMode="External"/><Relationship Id="rId131" Type="http://schemas.openxmlformats.org/officeDocument/2006/relationships/hyperlink" Target="consultantplus://offline/ref=A981E5580690FC592C51232345AB465487EDD76EC9B6FE5D2A992984C816F2E63A40D38705BB9FBCF4A46F44D521DD8F77CF334053CCE1F04A9DABA2F0R9U8M" TargetMode="External"/><Relationship Id="rId136" Type="http://schemas.openxmlformats.org/officeDocument/2006/relationships/hyperlink" Target="consultantplus://offline/ref=A981E5580690FC592C51232345AB465487EDD76EC9B6FE5D2A992984C816F2E63A40D38705BB9FBCF4A46F44D422DD8F77CF334053CCE1F04A9DABA2F0R9U8M" TargetMode="External"/><Relationship Id="rId157" Type="http://schemas.openxmlformats.org/officeDocument/2006/relationships/hyperlink" Target="consultantplus://offline/ref=A981E5580690FC592C51232345AB465487EDD76EC9B6FE5D2A992984C816F2E63A40D38705BB9FBCF4A46F44D022DD8F77CF334053CCE1F04A9DABA2F0R9U8M" TargetMode="External"/><Relationship Id="rId178" Type="http://schemas.openxmlformats.org/officeDocument/2006/relationships/hyperlink" Target="consultantplus://offline/ref=A981E5580690FC592C51232345AB465487EDD76EC9B6FA5D2E902F84C816F2E63A40D38705BB9FBCF4A46F44D122DD8F77CF334053CCE1F04A9DABA2F0R9U8M" TargetMode="External"/><Relationship Id="rId61" Type="http://schemas.openxmlformats.org/officeDocument/2006/relationships/hyperlink" Target="consultantplus://offline/ref=A981E5580690FC592C51232345AB465487EDD76EC9B6FE5D2A992984C816F2E63A40D38705BB9FBCF4A46F45D122DD8F77CF334053CCE1F04A9DABA2F0R9U8M" TargetMode="External"/><Relationship Id="rId82" Type="http://schemas.openxmlformats.org/officeDocument/2006/relationships/hyperlink" Target="consultantplus://offline/ref=A981E5580690FC592C51232345AB465487EDD76EC9B6FA5D2E902F84C816F2E63A40D38705BB9FBCF4A46F45D220DD8F77CF334053CCE1F04A9DABA2F0R9U8M" TargetMode="External"/><Relationship Id="rId152" Type="http://schemas.openxmlformats.org/officeDocument/2006/relationships/hyperlink" Target="consultantplus://offline/ref=A981E5580690FC592C51232345AB465487EDD76EC9B6FE5D2A992984C816F2E63A40D38705BB9FBCF4A46F44D12FDD8F77CF334053CCE1F04A9DABA2F0R9U8M" TargetMode="External"/><Relationship Id="rId173" Type="http://schemas.openxmlformats.org/officeDocument/2006/relationships/hyperlink" Target="consultantplus://offline/ref=A981E5580690FC592C51232345AB465487EDD76EC9B6FE5D2A992984C816F2E63A40D38705BB9FBCF4A46F44D325DD8F77CF334053CCE1F04A9DABA2F0R9U8M" TargetMode="External"/><Relationship Id="rId194" Type="http://schemas.openxmlformats.org/officeDocument/2006/relationships/hyperlink" Target="consultantplus://offline/ref=A981E5580690FC592C51232345AB465487EDD76EC9BEFA5C209525D9C21EABEA3847DCD812BCD6B0F5A46F45D02D828A62DE6B4C56D6FFF55181A9A0RFU2M" TargetMode="External"/><Relationship Id="rId19" Type="http://schemas.openxmlformats.org/officeDocument/2006/relationships/hyperlink" Target="consultantplus://offline/ref=A981E5580690FC592C51232345AB465487EDD76EC9B6FA5D2E902F84C816F2E63A40D38705BB9FBCF4A46F45D727DD8F77CF334053CCE1F04A9DABA2F0R9U8M" TargetMode="External"/><Relationship Id="rId14" Type="http://schemas.openxmlformats.org/officeDocument/2006/relationships/hyperlink" Target="consultantplus://offline/ref=A981E5580690FC592C51232345AB465487EDD76EC9B6FC552D962F84C816F2E63A40D38705BB9FBCF4A46F45D422DD8F77CF334053CCE1F04A9DABA2F0R9U8M" TargetMode="External"/><Relationship Id="rId30" Type="http://schemas.openxmlformats.org/officeDocument/2006/relationships/hyperlink" Target="consultantplus://offline/ref=A981E5580690FC592C51232345AB465487EDD76EC9B6FE5D2A992984C816F2E63A40D38705BB9FBCF4A46F45D726DD8F77CF334053CCE1F04A9DABA2F0R9U8M" TargetMode="External"/><Relationship Id="rId35" Type="http://schemas.openxmlformats.org/officeDocument/2006/relationships/hyperlink" Target="consultantplus://offline/ref=A981E5580690FC592C51232345AB465487EDD76EC9B6FA5D2E902F84C816F2E63A40D38705BB9FBCF4A46F45D624DD8F77CF334053CCE1F04A9DABA2F0R9U8M" TargetMode="External"/><Relationship Id="rId56" Type="http://schemas.openxmlformats.org/officeDocument/2006/relationships/hyperlink" Target="consultantplus://offline/ref=A981E5580690FC592C51232345AB465487EDD76EC9B6FA5D2E902F84C816F2E63A40D38705BB9FBCF4A46F45D020DD8F77CF334053CCE1F04A9DABA2F0R9U8M" TargetMode="External"/><Relationship Id="rId77" Type="http://schemas.openxmlformats.org/officeDocument/2006/relationships/hyperlink" Target="consultantplus://offline/ref=A981E5580690FC592C51232345AB465487EDD76EC9B6FE5D2A992984C816F2E63A40D38705BB9FBCF4A46F45D327DD8F77CF334053CCE1F04A9DABA2F0R9U8M" TargetMode="External"/><Relationship Id="rId100" Type="http://schemas.openxmlformats.org/officeDocument/2006/relationships/hyperlink" Target="consultantplus://offline/ref=A981E5580690FC592C51232345AB465487EDD76EC9B6FE5D2A992984C816F2E63A40D38705BB9FBCF4A46F45DC20DD8F77CF334053CCE1F04A9DABA2F0R9U8M" TargetMode="External"/><Relationship Id="rId105" Type="http://schemas.openxmlformats.org/officeDocument/2006/relationships/hyperlink" Target="consultantplus://offline/ref=A981E5580690FC592C51232345AB465487EDD76EC9B6FC5421902684C816F2E63A40D38705BB9FBCF4A46F45D426DD8F77CF334053CCE1F04A9DABA2F0R9U8M" TargetMode="External"/><Relationship Id="rId126" Type="http://schemas.openxmlformats.org/officeDocument/2006/relationships/hyperlink" Target="consultantplus://offline/ref=A981E5580690FC592C51232345AB465487EDD76EC9B6FA5628902D84C816F2E63A40D38705BB9FBCF4A46F46D527DD8F77CF334053CCE1F04A9DABA2F0R9U8M" TargetMode="External"/><Relationship Id="rId147" Type="http://schemas.openxmlformats.org/officeDocument/2006/relationships/hyperlink" Target="consultantplus://offline/ref=A981E5580690FC592C51232345AB465487EDD76EC9B6F75528912D84C816F2E63A40D38705BB9FBCF4A46F45D424DD8F77CF334053CCE1F04A9DABA2F0R9U8M" TargetMode="External"/><Relationship Id="rId168" Type="http://schemas.openxmlformats.org/officeDocument/2006/relationships/hyperlink" Target="consultantplus://offline/ref=A981E5580690FC592C51232345AB465487EDD76EC9B6F65C29962684C816F2E63A40D38705BB9FBCF4A46F45D425DD8F77CF334053CCE1F04A9DABA2F0R9U8M" TargetMode="External"/><Relationship Id="rId8" Type="http://schemas.openxmlformats.org/officeDocument/2006/relationships/hyperlink" Target="consultantplus://offline/ref=A981E5580690FC592C51232345AB465487EDD76EC9B6FE5D2A992984C816F2E63A40D38705BB9FBCF4A46F45D522DD8F77CF334053CCE1F04A9DABA2F0R9U8M" TargetMode="External"/><Relationship Id="rId51" Type="http://schemas.openxmlformats.org/officeDocument/2006/relationships/hyperlink" Target="consultantplus://offline/ref=A981E5580690FC592C51232345AB465487EDD76EC9B6FB572E962D84C816F2E63A40D38705BB9FBCF4A46F45D52EDD8F77CF334053CCE1F04A9DABA2F0R9U8M" TargetMode="External"/><Relationship Id="rId72" Type="http://schemas.openxmlformats.org/officeDocument/2006/relationships/hyperlink" Target="consultantplus://offline/ref=A981E5580690FC592C51232345AB465487EDD76EC9B6FE5D2A992984C816F2E63A40D38705BB9FBCF4A46F45D020DD8F77CF334053CCE1F04A9DABA2F0R9U8M" TargetMode="External"/><Relationship Id="rId93" Type="http://schemas.openxmlformats.org/officeDocument/2006/relationships/hyperlink" Target="consultantplus://offline/ref=A981E5580690FC592C51232345AB465487EDD76EC9B6FA5D2E902F84C816F2E63A40D38705BB9FBCF4A46F45DC22DD8F77CF334053CCE1F04A9DABA2F0R9U8M" TargetMode="External"/><Relationship Id="rId98" Type="http://schemas.openxmlformats.org/officeDocument/2006/relationships/hyperlink" Target="consultantplus://offline/ref=A981E5580690FC592C51232345AB465487EDD76EC9B6FE5D2A992984C816F2E63A40D38705BB9FBCF4A46F45D420DD8F77CF334053CCE1F04A9DABA2F0R9U8M" TargetMode="External"/><Relationship Id="rId121" Type="http://schemas.openxmlformats.org/officeDocument/2006/relationships/hyperlink" Target="consultantplus://offline/ref=A981E5580690FC592C51232345AB465487EDD76EC9B6FE5D2A992984C816F2E63A40D38705BB9FBCF4A46F45D420DD8F77CF334053CCE1F04A9DABA2F0R9U8M" TargetMode="External"/><Relationship Id="rId142" Type="http://schemas.openxmlformats.org/officeDocument/2006/relationships/hyperlink" Target="consultantplus://offline/ref=A981E5580690FC592C51232345AB465487EDD76EC9B6FE5D2A992984C816F2E63A40D38705BB9FBCF4A46F44D623DD8F77CF334053CCE1F04A9DABA2F0R9U8M" TargetMode="External"/><Relationship Id="rId163" Type="http://schemas.openxmlformats.org/officeDocument/2006/relationships/hyperlink" Target="consultantplus://offline/ref=A981E5580690FC592C51232345AB465487EDD76EC9B6FE5D2A992984C816F2E63A40D38705BB9FBCF4A46F44D023DD8F77CF334053CCE1F04A9DABA2F0R9U8M" TargetMode="External"/><Relationship Id="rId184" Type="http://schemas.openxmlformats.org/officeDocument/2006/relationships/hyperlink" Target="consultantplus://offline/ref=A981E5580690FC592C51232345AB465487EDD76EC9B6FE5D2C922784C816F2E63A40D38705A99FE4F8A56B5BD523C8D92689R6U6M" TargetMode="External"/><Relationship Id="rId189" Type="http://schemas.openxmlformats.org/officeDocument/2006/relationships/hyperlink" Target="consultantplus://offline/ref=A981E5580690FC592C51232345AB465487EDD76EC9B6FF55209925D9C21EABEA3847DCD800BC8EBCF4A07145D038D4DB24R8UB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981E5580690FC592C51232345AB465487EDD76EC9B6FE5D2A992984C816F2E63A40D38705BB9FBCF4A46F45D422DD8F77CF334053CCE1F04A9DABA2F0R9U8M" TargetMode="External"/><Relationship Id="rId46" Type="http://schemas.openxmlformats.org/officeDocument/2006/relationships/hyperlink" Target="consultantplus://offline/ref=A981E5580690FC592C51232345AB465487EDD76EC9B6FA5D2E902F84C816F2E63A40D38705BB9FBCF4A46F45D122DD8F77CF334053CCE1F04A9DABA2F0R9U8M" TargetMode="External"/><Relationship Id="rId67" Type="http://schemas.openxmlformats.org/officeDocument/2006/relationships/hyperlink" Target="consultantplus://offline/ref=A981E5580690FC592C51232345AB465487EDD76EC9B6FA5D2E902F84C816F2E63A40D38705BB9FBCF4A46F45D327DD8F77CF334053CCE1F04A9DABA2F0R9U8M" TargetMode="External"/><Relationship Id="rId116" Type="http://schemas.openxmlformats.org/officeDocument/2006/relationships/hyperlink" Target="consultantplus://offline/ref=A981E5580690FC592C51232345AB465487EDD76EC9B6FE5D2A992984C816F2E63A40D38705BB9FBCF4A46F44D527DD8F77CF334053CCE1F04A9DABA2F0R9U8M" TargetMode="External"/><Relationship Id="rId137" Type="http://schemas.openxmlformats.org/officeDocument/2006/relationships/hyperlink" Target="consultantplus://offline/ref=A981E5580690FC592C51232345AB465487EDD76EC9B6FE5D2A992984C816F2E63A40D38705BB9FBCF4A46F44D423DD8F77CF334053CCE1F04A9DABA2F0R9U8M" TargetMode="External"/><Relationship Id="rId158" Type="http://schemas.openxmlformats.org/officeDocument/2006/relationships/hyperlink" Target="consultantplus://offline/ref=A981E5580690FC592C51232345AB465487EDD76EC9B6FA5D2E902F84C816F2E63A40D38705BB9FBCF4A46F44D721DD8F77CF334053CCE1F04A9DABA2F0R9U8M" TargetMode="External"/><Relationship Id="rId20" Type="http://schemas.openxmlformats.org/officeDocument/2006/relationships/hyperlink" Target="consultantplus://offline/ref=A981E5580690FC592C51232345AB465487EDD76EC9B6FE5D2A992984C816F2E63A40D38705BB9FBCF4A46F45D427DD8F77CF334053CCE1F04A9DABA2F0R9U8M" TargetMode="External"/><Relationship Id="rId41" Type="http://schemas.openxmlformats.org/officeDocument/2006/relationships/hyperlink" Target="consultantplus://offline/ref=A981E5580690FC592C51232345AB465487EDD76EC9B6FE5D2A992984C816F2E63A40D38705BB9FBCF4A46F45D72EDD8F77CF334053CCE1F04A9DABA2F0R9U8M" TargetMode="External"/><Relationship Id="rId62" Type="http://schemas.openxmlformats.org/officeDocument/2006/relationships/hyperlink" Target="consultantplus://offline/ref=A981E5580690FC592C51232345AB465487EDD76EC9B6FE5D2A992984C816F2E63A40D38705BB9FBCF4A46F45D123DD8F77CF334053CCE1F04A9DABA2F0R9U8M" TargetMode="External"/><Relationship Id="rId83" Type="http://schemas.openxmlformats.org/officeDocument/2006/relationships/hyperlink" Target="consultantplus://offline/ref=A981E5580690FC592C51232345AB465487EDD76EC9B6FB5421962B84C816F2E63A40D38705BB9FBCF4A46F45D52EDD8F77CF334053CCE1F04A9DABA2F0R9U8M" TargetMode="External"/><Relationship Id="rId88" Type="http://schemas.openxmlformats.org/officeDocument/2006/relationships/hyperlink" Target="consultantplus://offline/ref=A981E5580690FC592C51232345AB465487EDD76EC9B6FB572E962D84C816F2E63A40D38705BB9FBCF4A46F45D52EDD8F77CF334053CCE1F04A9DABA2F0R9U8M" TargetMode="External"/><Relationship Id="rId111" Type="http://schemas.openxmlformats.org/officeDocument/2006/relationships/hyperlink" Target="consultantplus://offline/ref=A981E5580690FC592C51232345AB465487EDD76EC9B6F7542A952B84C816F2E63A40D38705A99FE4F8A56B5BD523C8D92689R6U6M" TargetMode="External"/><Relationship Id="rId132" Type="http://schemas.openxmlformats.org/officeDocument/2006/relationships/hyperlink" Target="consultantplus://offline/ref=A981E5580690FC592C51232345AB465487EDD76EC9B6FE5D2A992984C816F2E63A40D38705BB9FBCF4A46F44D521DD8F77CF334053CCE1F04A9DABA2F0R9U8M" TargetMode="External"/><Relationship Id="rId153" Type="http://schemas.openxmlformats.org/officeDocument/2006/relationships/hyperlink" Target="consultantplus://offline/ref=A981E5580690FC592C51232345AB465487EDD76EC9B6FA5D2E902F84C816F2E63A40D38705BB9FBCF4A46F44D720DD8F77CF334053CCE1F04A9DABA2F0R9U8M" TargetMode="External"/><Relationship Id="rId174" Type="http://schemas.openxmlformats.org/officeDocument/2006/relationships/hyperlink" Target="consultantplus://offline/ref=A981E5580690FC592C51232345AB465487EDD76EC9B6FA5D2E902F84C816F2E63A40D38705BB9FBCF4A46F44D127DD8F77CF334053CCE1F04A9DABA2F0R9U8M" TargetMode="External"/><Relationship Id="rId179" Type="http://schemas.openxmlformats.org/officeDocument/2006/relationships/hyperlink" Target="consultantplus://offline/ref=A981E5580690FC592C51232345AB465487EDD76EC9B6FE5D2A992984C816F2E63A40D38705BB9FBCF4A46F44D226DD8F77CF334053CCE1F04A9DABA2F0R9U8M" TargetMode="External"/><Relationship Id="rId195" Type="http://schemas.openxmlformats.org/officeDocument/2006/relationships/hyperlink" Target="consultantplus://offline/ref=A981E5580690FC592C51232345AB465487EDD76EC9B6FF532D942D84C816F2E63A40D38705BB9FBCF4A46F45D424DD8F77CF334053CCE1F04A9DABA2F0R9U8M" TargetMode="External"/><Relationship Id="rId190" Type="http://schemas.openxmlformats.org/officeDocument/2006/relationships/hyperlink" Target="consultantplus://offline/ref=A981E5580690FC592C51232345AB465487EDD76EC9B1F952219625D9C21EABEA3847DCD800BC8EBCF4A07145D038D4DB24R8UBM" TargetMode="External"/><Relationship Id="rId15" Type="http://schemas.openxmlformats.org/officeDocument/2006/relationships/hyperlink" Target="consultantplus://offline/ref=A981E5580690FC592C51232345AB465487EDD76EC9B6FE5D2A992984C816F2E63A40D38705BB9FBCF4A46F45D52EDD8F77CF334053CCE1F04A9DABA2F0R9U8M" TargetMode="External"/><Relationship Id="rId36" Type="http://schemas.openxmlformats.org/officeDocument/2006/relationships/hyperlink" Target="consultantplus://offline/ref=A981E5580690FC592C51232345AB465487EDD76EC9B6FE5D2A992984C816F2E63A40D38705BB9FBCF4A46F45D720DD8F77CF334053CCE1F04A9DABA2F0R9U8M" TargetMode="External"/><Relationship Id="rId57" Type="http://schemas.openxmlformats.org/officeDocument/2006/relationships/hyperlink" Target="consultantplus://offline/ref=A981E5580690FC592C51232345AB465487EDD76EC9B6FE5D2A992984C816F2E63A40D38705BB9FBCF4A46F45D623DD8F77CF334053CCE1F04A9DABA2F0R9U8M" TargetMode="External"/><Relationship Id="rId106" Type="http://schemas.openxmlformats.org/officeDocument/2006/relationships/hyperlink" Target="consultantplus://offline/ref=A981E5580690FC592C51232345AB465487EDD76EC9B6FE5D2A992984C816F2E63A40D38705BB9FBCF4A46F45DC21DD8F77CF334053CCE1F04A9DABA2F0R9U8M" TargetMode="External"/><Relationship Id="rId127" Type="http://schemas.openxmlformats.org/officeDocument/2006/relationships/hyperlink" Target="consultantplus://offline/ref=A981E5580690FC592C51232345AB465487EDD76EC9B6FE5D2A992984C816F2E63A40D38705BB9FBCF4A46F44D522DD8F77CF334053CCE1F04A9DABA2F0R9U8M" TargetMode="External"/><Relationship Id="rId10" Type="http://schemas.openxmlformats.org/officeDocument/2006/relationships/hyperlink" Target="consultantplus://offline/ref=A981E5580690FC592C51232345AB465487EDD76EC9B6FE5D2A992984C816F2E63A40D38705BB9FBCF4A46F45D520DD8F77CF334053CCE1F04A9DABA2F0R9U8M" TargetMode="External"/><Relationship Id="rId31" Type="http://schemas.openxmlformats.org/officeDocument/2006/relationships/hyperlink" Target="consultantplus://offline/ref=A981E5580690FC592C51232345AB465487EDD76EC9B5F7572E9325D9C21EABEA3847DCD800BC8EBCF4A07145D038D4DB24R8UBM" TargetMode="External"/><Relationship Id="rId52" Type="http://schemas.openxmlformats.org/officeDocument/2006/relationships/hyperlink" Target="consultantplus://offline/ref=A981E5580690FC592C51232345AB465487EDD76EC9B6FA5D2E902F84C816F2E63A40D38705BB9FBCF4A46F45D12FDD8F77CF334053CCE1F04A9DABA2F0R9U8M" TargetMode="External"/><Relationship Id="rId73" Type="http://schemas.openxmlformats.org/officeDocument/2006/relationships/hyperlink" Target="consultantplus://offline/ref=A981E5580690FC592C51232345AB465487EDD76EC9B6FE5D2A992984C816F2E63A40D38705BB9FBCF4A46F45D021DD8F77CF334053CCE1F04A9DABA2F0R9U8M" TargetMode="External"/><Relationship Id="rId78" Type="http://schemas.openxmlformats.org/officeDocument/2006/relationships/hyperlink" Target="consultantplus://offline/ref=A981E5580690FC592C51232345AB465487EDD76EC9B6FE5D2A992984C816F2E63A40D38705BB9FBCF4A46F45D325DD8F77CF334053CCE1F04A9DABA2F0R9U8M" TargetMode="External"/><Relationship Id="rId94" Type="http://schemas.openxmlformats.org/officeDocument/2006/relationships/hyperlink" Target="consultantplus://offline/ref=A981E5580690FC592C51232345AB465487EDD76EC9B6FB572D942D84C816F2E63A40D38705BB9FBCF4A46F45D426DD8F77CF334053CCE1F04A9DABA2F0R9U8M" TargetMode="External"/><Relationship Id="rId99" Type="http://schemas.openxmlformats.org/officeDocument/2006/relationships/hyperlink" Target="consultantplus://offline/ref=A981E5580690FC592C51232345AB465487EDD76EC9B6FE5D2A992984C816F2E63A40D38705BB9FBCF4A46F45DC22DD8F77CF334053CCE1F04A9DABA2F0R9U8M" TargetMode="External"/><Relationship Id="rId101" Type="http://schemas.openxmlformats.org/officeDocument/2006/relationships/hyperlink" Target="consultantplus://offline/ref=A981E5580690FC592C51232345AB465487EDD76EC9B6F75528912D84C816F2E63A40D38705BB9FBCF4A46F45D424DD8F77CF334053CCE1F04A9DABA2F0R9U8M" TargetMode="External"/><Relationship Id="rId122" Type="http://schemas.openxmlformats.org/officeDocument/2006/relationships/hyperlink" Target="consultantplus://offline/ref=A981E5580690FC592C51232345AB465487EDD76EC9B6FA5D2E902F84C816F2E63A40D38705BB9FBCF4A46F45DC21DD8F77CF334053CCE1F04A9DABA2F0R9U8M" TargetMode="External"/><Relationship Id="rId143" Type="http://schemas.openxmlformats.org/officeDocument/2006/relationships/hyperlink" Target="consultantplus://offline/ref=A981E5580690FC592C51232345AB465487EDD76EC9B6FA5D2E902F84C816F2E63A40D38705BB9FBCF4A46F44D427DD8F77CF334053CCE1F04A9DABA2F0R9U8M" TargetMode="External"/><Relationship Id="rId148" Type="http://schemas.openxmlformats.org/officeDocument/2006/relationships/hyperlink" Target="consultantplus://offline/ref=A981E5580690FC592C51232345AB465487EDD76EC9B6F6552D932884C816F2E63A40D38705BB9FBCF4A46F43D325DD8F77CF334053CCE1F04A9DABA2F0R9U8M" TargetMode="External"/><Relationship Id="rId164" Type="http://schemas.openxmlformats.org/officeDocument/2006/relationships/hyperlink" Target="consultantplus://offline/ref=A981E5580690FC592C51232345AB465487EDD76EC9B6FA5D2E902F84C816F2E63A40D38705BB9FBCF4A46F44D623DD8F77CF334053CCE1F04A9DABA2F0R9U8M" TargetMode="External"/><Relationship Id="rId169" Type="http://schemas.openxmlformats.org/officeDocument/2006/relationships/hyperlink" Target="consultantplus://offline/ref=A981E5580690FC592C51232345AB465487EDD76EC9B6FE5D2A992984C816F2E63A40D38705BB9FBCF4A46F44D020DD8F77CF334053CCE1F04A9DABA2F0R9U8M" TargetMode="External"/><Relationship Id="rId185" Type="http://schemas.openxmlformats.org/officeDocument/2006/relationships/hyperlink" Target="consultantplus://offline/ref=A981E5580690FC592C51232345AB465487EDD76EC9B6FF522A902884C816F2E63A40D38705A99FE4F8A56B5BD523C8D92689R6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1E5580690FC592C51232345AB465487EDD76EC9B6FA5D2E902F84C816F2E63A40D38705BB9FBCF4A46F45D520DD8F77CF334053CCE1F04A9DABA2F0R9U8M" TargetMode="External"/><Relationship Id="rId180" Type="http://schemas.openxmlformats.org/officeDocument/2006/relationships/hyperlink" Target="consultantplus://offline/ref=A981E5580690FC592C51232345AB465487EDD76EC9B6FA5D2E902F84C816F2E63A40D38705BB9FBCF4A46F44D122DD8F77CF334053CCE1F04A9DABA2F0R9U8M" TargetMode="External"/><Relationship Id="rId26" Type="http://schemas.openxmlformats.org/officeDocument/2006/relationships/hyperlink" Target="consultantplus://offline/ref=A981E5580690FC592C51232345AB465487EDD76EC9B6FE5D2A992984C816F2E63A40D38705BB9FBCF4A46F45D420DD8F77CF334053CCE1F04A9DABA2F0R9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17029</Words>
  <Characters>97067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Liutsyia Mikhalchuk</dc:creator>
  <cp:lastModifiedBy>Пользователь Windows</cp:lastModifiedBy>
  <cp:revision>2</cp:revision>
  <dcterms:created xsi:type="dcterms:W3CDTF">2020-09-07T13:17:00Z</dcterms:created>
  <dcterms:modified xsi:type="dcterms:W3CDTF">2020-09-07T13:17:00Z</dcterms:modified>
</cp:coreProperties>
</file>