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220C4" w14:textId="77777777" w:rsidR="007127B6" w:rsidRDefault="007127B6" w:rsidP="001F7801">
      <w:pPr>
        <w:shd w:val="clear" w:color="auto" w:fill="FFFFFF"/>
        <w:tabs>
          <w:tab w:val="left" w:pos="1080"/>
        </w:tabs>
        <w:ind w:right="-284"/>
        <w:jc w:val="right"/>
        <w:rPr>
          <w:rFonts w:eastAsia="Times New Roman" w:cs="Times New Roman"/>
          <w:bCs/>
          <w:szCs w:val="30"/>
          <w:lang w:val="x-none" w:eastAsia="ru-RU"/>
        </w:rPr>
      </w:pPr>
      <w:r w:rsidRPr="007127B6">
        <w:rPr>
          <w:rFonts w:eastAsia="Times New Roman" w:cs="Times New Roman"/>
          <w:bCs/>
          <w:szCs w:val="30"/>
          <w:lang w:val="x-none" w:eastAsia="ru-RU"/>
        </w:rPr>
        <w:t>Дадатак 7</w:t>
      </w:r>
    </w:p>
    <w:p w14:paraId="011FC4AA" w14:textId="77777777" w:rsidR="00334AB7" w:rsidRPr="007127B6" w:rsidRDefault="00334AB7" w:rsidP="001F7801">
      <w:pPr>
        <w:shd w:val="clear" w:color="auto" w:fill="FFFFFF"/>
        <w:tabs>
          <w:tab w:val="left" w:pos="1080"/>
        </w:tabs>
        <w:ind w:right="-284"/>
        <w:jc w:val="right"/>
        <w:rPr>
          <w:rFonts w:eastAsia="Times New Roman" w:cs="Times New Roman"/>
          <w:bCs/>
          <w:szCs w:val="30"/>
          <w:lang w:val="x-none" w:eastAsia="ru-RU"/>
        </w:rPr>
      </w:pPr>
    </w:p>
    <w:p w14:paraId="3AC86FD8" w14:textId="77777777" w:rsidR="007127B6" w:rsidRPr="007127B6" w:rsidRDefault="007127B6" w:rsidP="001F7801">
      <w:pPr>
        <w:ind w:right="-284" w:firstLine="709"/>
        <w:jc w:val="center"/>
        <w:rPr>
          <w:rFonts w:eastAsia="Calibri" w:cs="Times New Roman"/>
          <w:b/>
          <w:bCs/>
          <w:caps/>
          <w:szCs w:val="30"/>
        </w:rPr>
      </w:pPr>
      <w:r w:rsidRPr="007127B6">
        <w:rPr>
          <w:rFonts w:eastAsia="Calibri" w:cs="Times New Roman"/>
          <w:b/>
          <w:bCs/>
          <w:caps/>
          <w:szCs w:val="30"/>
        </w:rPr>
        <w:t>Асаблівасці арганізацыі адукацыйнага працэсу пры вывучэнні вучэбн</w:t>
      </w:r>
      <w:r w:rsidR="00C73CA4">
        <w:rPr>
          <w:rFonts w:eastAsia="Calibri" w:cs="Times New Roman"/>
          <w:b/>
          <w:bCs/>
          <w:caps/>
          <w:szCs w:val="30"/>
          <w:lang w:val="be-BY"/>
        </w:rPr>
        <w:t>АГА</w:t>
      </w:r>
      <w:r w:rsidRPr="007127B6">
        <w:rPr>
          <w:rFonts w:eastAsia="Calibri" w:cs="Times New Roman"/>
          <w:b/>
          <w:bCs/>
          <w:caps/>
          <w:szCs w:val="30"/>
        </w:rPr>
        <w:t xml:space="preserve"> прадмета</w:t>
      </w:r>
    </w:p>
    <w:p w14:paraId="36779341" w14:textId="77777777" w:rsidR="007127B6" w:rsidRPr="007127B6" w:rsidRDefault="007127B6" w:rsidP="001F7801">
      <w:pPr>
        <w:ind w:right="-284" w:firstLine="709"/>
        <w:jc w:val="center"/>
        <w:rPr>
          <w:rFonts w:eastAsia="Calibri" w:cs="Times New Roman"/>
          <w:b/>
          <w:bCs/>
          <w:caps/>
          <w:szCs w:val="30"/>
        </w:rPr>
      </w:pPr>
      <w:r w:rsidRPr="007127B6">
        <w:rPr>
          <w:rFonts w:eastAsia="Calibri" w:cs="Times New Roman"/>
          <w:b/>
          <w:bCs/>
          <w:caps/>
          <w:szCs w:val="30"/>
        </w:rPr>
        <w:t>«Чалавек і свет»</w:t>
      </w:r>
    </w:p>
    <w:p w14:paraId="2458E521" w14:textId="77777777" w:rsidR="007127B6" w:rsidRPr="00C73CA4" w:rsidRDefault="007127B6" w:rsidP="001F7801">
      <w:pPr>
        <w:ind w:right="-284" w:firstLine="709"/>
        <w:jc w:val="center"/>
        <w:rPr>
          <w:rFonts w:eastAsia="Calibri" w:cs="Times New Roman"/>
          <w:b/>
          <w:bCs/>
          <w:caps/>
          <w:szCs w:val="30"/>
          <w:lang w:val="be-BY"/>
        </w:rPr>
      </w:pPr>
    </w:p>
    <w:p w14:paraId="015AE587" w14:textId="77777777" w:rsidR="007127B6" w:rsidRPr="007127B6" w:rsidRDefault="007127B6" w:rsidP="001F7801">
      <w:pPr>
        <w:ind w:right="-284" w:firstLine="709"/>
        <w:rPr>
          <w:rFonts w:eastAsia="Calibri" w:cs="Times New Roman"/>
          <w:b/>
          <w:szCs w:val="30"/>
          <w:u w:val="single"/>
        </w:rPr>
      </w:pPr>
      <w:r w:rsidRPr="007127B6">
        <w:rPr>
          <w:rFonts w:eastAsia="Calibri" w:cs="Times New Roman"/>
          <w:b/>
          <w:szCs w:val="30"/>
          <w:u w:val="single"/>
        </w:rPr>
        <w:t xml:space="preserve">1. </w:t>
      </w:r>
      <w:r w:rsidR="00C73CA4">
        <w:rPr>
          <w:rFonts w:eastAsia="Calibri" w:cs="Times New Roman"/>
          <w:b/>
          <w:szCs w:val="30"/>
          <w:u w:val="single"/>
          <w:lang w:val="be-BY"/>
        </w:rPr>
        <w:t>В</w:t>
      </w:r>
      <w:proofErr w:type="spellStart"/>
      <w:r w:rsidRPr="007127B6">
        <w:rPr>
          <w:rFonts w:eastAsia="Calibri" w:cs="Times New Roman"/>
          <w:b/>
          <w:szCs w:val="30"/>
          <w:u w:val="single"/>
        </w:rPr>
        <w:t>уч</w:t>
      </w:r>
      <w:proofErr w:type="spellEnd"/>
      <w:r w:rsidR="00C73CA4">
        <w:rPr>
          <w:rFonts w:eastAsia="Calibri" w:cs="Times New Roman"/>
          <w:b/>
          <w:szCs w:val="30"/>
          <w:u w:val="single"/>
          <w:lang w:val="be-BY"/>
        </w:rPr>
        <w:t>эб</w:t>
      </w:r>
      <w:proofErr w:type="spellStart"/>
      <w:r w:rsidRPr="007127B6">
        <w:rPr>
          <w:rFonts w:eastAsia="Calibri" w:cs="Times New Roman"/>
          <w:b/>
          <w:szCs w:val="30"/>
          <w:u w:val="single"/>
        </w:rPr>
        <w:t>ныя</w:t>
      </w:r>
      <w:proofErr w:type="spellEnd"/>
      <w:r w:rsidRPr="007127B6">
        <w:rPr>
          <w:rFonts w:eastAsia="Calibri" w:cs="Times New Roman"/>
          <w:b/>
          <w:szCs w:val="30"/>
          <w:u w:val="single"/>
        </w:rPr>
        <w:t xml:space="preserve"> </w:t>
      </w:r>
      <w:proofErr w:type="spellStart"/>
      <w:r w:rsidRPr="007127B6">
        <w:rPr>
          <w:rFonts w:eastAsia="Calibri" w:cs="Times New Roman"/>
          <w:b/>
          <w:szCs w:val="30"/>
          <w:u w:val="single"/>
        </w:rPr>
        <w:t>праграмы</w:t>
      </w:r>
      <w:proofErr w:type="spellEnd"/>
    </w:p>
    <w:p w14:paraId="17242AE9" w14:textId="77777777" w:rsidR="007127B6" w:rsidRPr="00741377" w:rsidRDefault="005D5F12" w:rsidP="001F7801">
      <w:pPr>
        <w:shd w:val="clear" w:color="auto" w:fill="FFFFFF"/>
        <w:ind w:right="-284" w:firstLine="709"/>
        <w:rPr>
          <w:rFonts w:eastAsia="Calibri" w:cs="Times New Roman"/>
          <w:szCs w:val="30"/>
          <w:u w:val="single"/>
        </w:rPr>
      </w:pPr>
      <w:r w:rsidRPr="00741377">
        <w:rPr>
          <w:rFonts w:eastAsia="Calibri" w:cs="Times New Roman"/>
          <w:szCs w:val="30"/>
        </w:rPr>
        <w:t xml:space="preserve">У 2020/2021 </w:t>
      </w:r>
      <w:proofErr w:type="spellStart"/>
      <w:r w:rsidRPr="00741377">
        <w:rPr>
          <w:rFonts w:eastAsia="Calibri" w:cs="Times New Roman"/>
          <w:szCs w:val="30"/>
        </w:rPr>
        <w:t>навучальным</w:t>
      </w:r>
      <w:proofErr w:type="spellEnd"/>
      <w:r w:rsidRPr="00741377">
        <w:rPr>
          <w:rFonts w:eastAsia="Calibri" w:cs="Times New Roman"/>
          <w:szCs w:val="30"/>
        </w:rPr>
        <w:t xml:space="preserve"> </w:t>
      </w:r>
      <w:proofErr w:type="spellStart"/>
      <w:r w:rsidRPr="00741377">
        <w:rPr>
          <w:rFonts w:eastAsia="Calibri" w:cs="Times New Roman"/>
          <w:szCs w:val="30"/>
        </w:rPr>
        <w:t>годзе</w:t>
      </w:r>
      <w:proofErr w:type="spellEnd"/>
      <w:r w:rsidRPr="00741377">
        <w:rPr>
          <w:rFonts w:eastAsia="Calibri" w:cs="Times New Roman"/>
          <w:szCs w:val="30"/>
        </w:rPr>
        <w:t xml:space="preserve"> </w:t>
      </w:r>
      <w:proofErr w:type="spellStart"/>
      <w:r w:rsidRPr="00741377">
        <w:rPr>
          <w:rFonts w:eastAsia="Calibri" w:cs="Times New Roman"/>
          <w:szCs w:val="30"/>
        </w:rPr>
        <w:t>выкарыстоўваюцца</w:t>
      </w:r>
      <w:proofErr w:type="spellEnd"/>
      <w:r w:rsidRPr="00741377">
        <w:rPr>
          <w:rFonts w:eastAsia="Calibri" w:cs="Times New Roman"/>
          <w:szCs w:val="30"/>
        </w:rPr>
        <w:t xml:space="preserve"> </w:t>
      </w:r>
      <w:proofErr w:type="spellStart"/>
      <w:r w:rsidRPr="00741377">
        <w:rPr>
          <w:rFonts w:eastAsia="Calibri" w:cs="Times New Roman"/>
          <w:szCs w:val="30"/>
        </w:rPr>
        <w:t>вуч</w:t>
      </w:r>
      <w:proofErr w:type="spellEnd"/>
      <w:r w:rsidR="00C73CA4">
        <w:rPr>
          <w:rFonts w:eastAsia="Calibri" w:cs="Times New Roman"/>
          <w:szCs w:val="30"/>
          <w:lang w:val="be-BY"/>
        </w:rPr>
        <w:t>эб</w:t>
      </w:r>
      <w:proofErr w:type="spellStart"/>
      <w:r w:rsidRPr="00741377">
        <w:rPr>
          <w:rFonts w:eastAsia="Calibri" w:cs="Times New Roman"/>
          <w:szCs w:val="30"/>
        </w:rPr>
        <w:t>ныя</w:t>
      </w:r>
      <w:proofErr w:type="spellEnd"/>
      <w:r w:rsidRPr="00741377">
        <w:rPr>
          <w:rFonts w:eastAsia="Calibri" w:cs="Times New Roman"/>
          <w:szCs w:val="30"/>
        </w:rPr>
        <w:t xml:space="preserve"> </w:t>
      </w:r>
      <w:proofErr w:type="spellStart"/>
      <w:r w:rsidRPr="00741377">
        <w:rPr>
          <w:rFonts w:eastAsia="Calibri" w:cs="Times New Roman"/>
          <w:szCs w:val="30"/>
        </w:rPr>
        <w:t>праграмы</w:t>
      </w:r>
      <w:proofErr w:type="spellEnd"/>
      <w:r w:rsidRPr="00741377">
        <w:rPr>
          <w:rFonts w:eastAsia="Calibri" w:cs="Times New Roman"/>
          <w:szCs w:val="30"/>
        </w:rPr>
        <w:t>:</w:t>
      </w:r>
    </w:p>
    <w:p w14:paraId="618EEF55" w14:textId="77777777" w:rsidR="00C73CA4" w:rsidRPr="007127B6" w:rsidRDefault="00C73CA4" w:rsidP="00C73CA4">
      <w:pPr>
        <w:ind w:right="-284" w:firstLine="709"/>
        <w:rPr>
          <w:rFonts w:eastAsia="Calibri" w:cs="Times New Roman"/>
          <w:iCs/>
          <w:szCs w:val="30"/>
          <w:lang w:val="be-BY"/>
        </w:rPr>
      </w:pPr>
      <w:r w:rsidRPr="007127B6">
        <w:rPr>
          <w:rFonts w:eastAsia="Calibri" w:cs="Times New Roman"/>
          <w:szCs w:val="30"/>
          <w:lang w:val="be-BY"/>
        </w:rPr>
        <w:t xml:space="preserve">Вучэбная праграма для ўстаноў агульнай сярэдняй адукацыі з беларускай мовай навучання </w:t>
      </w:r>
      <w:r w:rsidRPr="007127B6">
        <w:rPr>
          <w:rFonts w:eastAsia="Calibri" w:cs="Times New Roman"/>
          <w:iCs/>
          <w:szCs w:val="30"/>
          <w:lang w:val="be-BY"/>
        </w:rPr>
        <w:t>і выхавання.</w:t>
      </w:r>
      <w:r w:rsidRPr="007127B6">
        <w:rPr>
          <w:rFonts w:eastAsia="Calibri" w:cs="Times New Roman"/>
          <w:szCs w:val="30"/>
          <w:lang w:val="be-BY"/>
        </w:rPr>
        <w:t xml:space="preserve"> Чалавек і свет. </w:t>
      </w:r>
      <w:r w:rsidRPr="007127B6">
        <w:rPr>
          <w:rFonts w:eastAsia="Calibri" w:cs="Times New Roman"/>
          <w:szCs w:val="30"/>
          <w:lang w:val="en-US"/>
        </w:rPr>
        <w:t>V</w:t>
      </w:r>
      <w:r w:rsidRPr="007127B6">
        <w:rPr>
          <w:rFonts w:eastAsia="Calibri" w:cs="Times New Roman"/>
          <w:szCs w:val="30"/>
        </w:rPr>
        <w:t> </w:t>
      </w:r>
      <w:r w:rsidRPr="007127B6">
        <w:rPr>
          <w:rFonts w:eastAsia="Calibri" w:cs="Times New Roman"/>
          <w:szCs w:val="30"/>
          <w:lang w:val="be-BY"/>
        </w:rPr>
        <w:t xml:space="preserve">клас. – </w:t>
      </w:r>
      <w:r w:rsidRPr="007127B6">
        <w:rPr>
          <w:rFonts w:eastAsia="Calibri" w:cs="Times New Roman"/>
          <w:iCs/>
          <w:szCs w:val="30"/>
          <w:lang w:val="be-BY"/>
        </w:rPr>
        <w:t>Мінск : Нац. ін-т адукацыі, 2017.</w:t>
      </w:r>
    </w:p>
    <w:p w14:paraId="4380682F" w14:textId="77777777" w:rsidR="00C73CA4" w:rsidRPr="007127B6" w:rsidRDefault="00C73CA4" w:rsidP="00C73CA4">
      <w:pPr>
        <w:ind w:right="-284" w:firstLine="709"/>
        <w:rPr>
          <w:rFonts w:eastAsia="Calibri" w:cs="Times New Roman"/>
          <w:iCs/>
          <w:szCs w:val="30"/>
          <w:lang w:val="be-BY"/>
        </w:rPr>
      </w:pPr>
      <w:r w:rsidRPr="007127B6">
        <w:rPr>
          <w:rFonts w:eastAsia="Calibri" w:cs="Times New Roman"/>
          <w:szCs w:val="30"/>
          <w:lang w:val="be-BY"/>
        </w:rPr>
        <w:t>Учебная программа для учреждений общего среднего образования с русским языком обучения и воспитания</w:t>
      </w:r>
      <w:r>
        <w:rPr>
          <w:rFonts w:eastAsia="Calibri" w:cs="Times New Roman"/>
          <w:szCs w:val="30"/>
          <w:lang w:val="be-BY"/>
        </w:rPr>
        <w:t>.</w:t>
      </w:r>
      <w:r w:rsidRPr="007127B6">
        <w:rPr>
          <w:rFonts w:eastAsia="Calibri" w:cs="Times New Roman"/>
          <w:iCs/>
          <w:szCs w:val="30"/>
        </w:rPr>
        <w:t xml:space="preserve"> Человек и мир. </w:t>
      </w:r>
      <w:r w:rsidRPr="007127B6">
        <w:rPr>
          <w:rFonts w:eastAsia="Calibri" w:cs="Times New Roman"/>
          <w:iCs/>
          <w:szCs w:val="30"/>
          <w:lang w:val="en-US"/>
        </w:rPr>
        <w:t>V</w:t>
      </w:r>
      <w:r w:rsidRPr="007127B6">
        <w:rPr>
          <w:rFonts w:eastAsia="Calibri" w:cs="Times New Roman"/>
          <w:iCs/>
          <w:szCs w:val="30"/>
        </w:rPr>
        <w:t> </w:t>
      </w:r>
      <w:r w:rsidRPr="007127B6">
        <w:rPr>
          <w:rFonts w:eastAsia="Calibri" w:cs="Times New Roman"/>
          <w:szCs w:val="30"/>
          <w:lang w:val="be-BY"/>
        </w:rPr>
        <w:t>класс</w:t>
      </w:r>
      <w:r w:rsidRPr="007127B6">
        <w:rPr>
          <w:rFonts w:eastAsia="Calibri" w:cs="Times New Roman"/>
          <w:iCs/>
          <w:szCs w:val="30"/>
        </w:rPr>
        <w:t>.</w:t>
      </w:r>
      <w:r w:rsidRPr="007127B6">
        <w:rPr>
          <w:rFonts w:eastAsia="Calibri" w:cs="Times New Roman"/>
          <w:szCs w:val="30"/>
          <w:lang w:val="be-BY"/>
        </w:rPr>
        <w:t xml:space="preserve"> </w:t>
      </w:r>
      <w:r w:rsidRPr="007127B6">
        <w:rPr>
          <w:rFonts w:eastAsia="Calibri" w:cs="Times New Roman"/>
          <w:iCs/>
          <w:szCs w:val="30"/>
        </w:rPr>
        <w:t>– Минск</w:t>
      </w:r>
      <w:proofErr w:type="gramStart"/>
      <w:r w:rsidRPr="007127B6">
        <w:rPr>
          <w:rFonts w:eastAsia="Calibri" w:cs="Times New Roman"/>
          <w:iCs/>
          <w:szCs w:val="30"/>
          <w:lang w:val="be-BY"/>
        </w:rPr>
        <w:t xml:space="preserve"> </w:t>
      </w:r>
      <w:r w:rsidRPr="007127B6">
        <w:rPr>
          <w:rFonts w:eastAsia="Calibri" w:cs="Times New Roman"/>
          <w:iCs/>
          <w:szCs w:val="30"/>
        </w:rPr>
        <w:t>:</w:t>
      </w:r>
      <w:proofErr w:type="gramEnd"/>
      <w:r w:rsidRPr="007127B6">
        <w:rPr>
          <w:rFonts w:eastAsia="Calibri" w:cs="Times New Roman"/>
          <w:iCs/>
          <w:szCs w:val="30"/>
        </w:rPr>
        <w:t xml:space="preserve"> Нац.</w:t>
      </w:r>
      <w:r w:rsidRPr="007127B6">
        <w:rPr>
          <w:rFonts w:eastAsia="Calibri" w:cs="Times New Roman"/>
          <w:iCs/>
          <w:szCs w:val="30"/>
          <w:lang w:val="be-BY"/>
        </w:rPr>
        <w:t xml:space="preserve"> </w:t>
      </w:r>
      <w:r w:rsidRPr="007127B6">
        <w:rPr>
          <w:rFonts w:eastAsia="Calibri" w:cs="Times New Roman"/>
          <w:iCs/>
          <w:szCs w:val="30"/>
        </w:rPr>
        <w:t xml:space="preserve">ин-т образования, </w:t>
      </w:r>
      <w:r w:rsidRPr="007127B6">
        <w:rPr>
          <w:rFonts w:eastAsia="Calibri" w:cs="Times New Roman"/>
          <w:iCs/>
          <w:szCs w:val="30"/>
          <w:lang w:val="be-BY"/>
        </w:rPr>
        <w:t>2017.</w:t>
      </w:r>
    </w:p>
    <w:p w14:paraId="30299C35" w14:textId="02BC2D82" w:rsidR="007127B6" w:rsidRPr="00210661" w:rsidRDefault="00631B16" w:rsidP="001F7801">
      <w:pPr>
        <w:ind w:right="-284" w:firstLine="709"/>
        <w:rPr>
          <w:rFonts w:eastAsia="Calibri" w:cs="Times New Roman"/>
          <w:i/>
          <w:szCs w:val="30"/>
          <w:u w:val="single"/>
        </w:rPr>
      </w:pPr>
      <w:proofErr w:type="spellStart"/>
      <w:r>
        <w:rPr>
          <w:rFonts w:eastAsia="Calibri" w:cs="Times New Roman"/>
          <w:szCs w:val="30"/>
        </w:rPr>
        <w:t>Навучальныя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праграмы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размешчаны</w:t>
      </w:r>
      <w:proofErr w:type="spellEnd"/>
      <w:r>
        <w:rPr>
          <w:rFonts w:eastAsia="Calibri" w:cs="Times New Roman"/>
          <w:szCs w:val="30"/>
        </w:rPr>
        <w:t xml:space="preserve"> на </w:t>
      </w:r>
      <w:proofErr w:type="spellStart"/>
      <w:r>
        <w:rPr>
          <w:rFonts w:eastAsia="Calibri" w:cs="Times New Roman"/>
          <w:szCs w:val="30"/>
        </w:rPr>
        <w:t>нацыянальным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адукацыйным</w:t>
      </w:r>
      <w:proofErr w:type="spellEnd"/>
      <w:r>
        <w:rPr>
          <w:rFonts w:eastAsia="Calibri" w:cs="Times New Roman"/>
          <w:szCs w:val="30"/>
        </w:rPr>
        <w:t xml:space="preserve"> </w:t>
      </w:r>
      <w:proofErr w:type="spellStart"/>
      <w:r>
        <w:rPr>
          <w:rFonts w:eastAsia="Calibri" w:cs="Times New Roman"/>
          <w:szCs w:val="30"/>
        </w:rPr>
        <w:t>партале</w:t>
      </w:r>
      <w:proofErr w:type="spellEnd"/>
      <w:r>
        <w:rPr>
          <w:rFonts w:eastAsia="Calibri" w:cs="Times New Roman"/>
          <w:szCs w:val="30"/>
        </w:rPr>
        <w:t>:</w:t>
      </w:r>
      <w:r w:rsidR="00C73CA4">
        <w:rPr>
          <w:rFonts w:eastAsia="Calibri" w:cs="Times New Roman"/>
          <w:szCs w:val="30"/>
          <w:lang w:val="be-BY"/>
        </w:rPr>
        <w:t xml:space="preserve"> </w:t>
      </w:r>
      <w:hyperlink r:id="rId5" w:history="1">
        <w:r w:rsidR="00210661">
          <w:rPr>
            <w:rStyle w:val="a3"/>
            <w:i/>
            <w:iCs/>
          </w:rPr>
          <w:t xml:space="preserve">https://adu.by/ </w:t>
        </w:r>
        <w:proofErr w:type="spellStart"/>
        <w:r w:rsidR="00210661">
          <w:rPr>
            <w:rStyle w:val="a3"/>
            <w:i/>
            <w:iCs/>
          </w:rPr>
          <w:t>Адукацыйны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працэс</w:t>
        </w:r>
        <w:proofErr w:type="spellEnd"/>
        <w:r w:rsidR="00210661">
          <w:rPr>
            <w:rStyle w:val="a3"/>
            <w:i/>
            <w:iCs/>
          </w:rPr>
          <w:t xml:space="preserve">. 2020/2021 </w:t>
        </w:r>
        <w:proofErr w:type="spellStart"/>
        <w:r w:rsidR="00210661">
          <w:rPr>
            <w:rStyle w:val="a3"/>
            <w:i/>
            <w:iCs/>
          </w:rPr>
          <w:t>навучальны</w:t>
        </w:r>
        <w:proofErr w:type="spellEnd"/>
        <w:r w:rsidR="00210661">
          <w:rPr>
            <w:rStyle w:val="a3"/>
            <w:i/>
            <w:iCs/>
          </w:rPr>
          <w:t xml:space="preserve"> год / </w:t>
        </w:r>
        <w:proofErr w:type="spellStart"/>
        <w:r w:rsidR="00210661">
          <w:rPr>
            <w:rStyle w:val="a3"/>
            <w:i/>
            <w:iCs/>
          </w:rPr>
          <w:t>Агульная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сярэдняя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адукацыя</w:t>
        </w:r>
        <w:proofErr w:type="spellEnd"/>
        <w:r w:rsidR="00210661">
          <w:rPr>
            <w:rStyle w:val="a3"/>
            <w:i/>
            <w:iCs/>
          </w:rPr>
          <w:t xml:space="preserve"> / </w:t>
        </w:r>
        <w:proofErr w:type="spellStart"/>
        <w:r w:rsidR="00210661">
          <w:rPr>
            <w:rStyle w:val="a3"/>
            <w:i/>
            <w:iCs/>
          </w:rPr>
          <w:t>Вучэбныя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прадметы</w:t>
        </w:r>
        <w:proofErr w:type="spellEnd"/>
        <w:r w:rsidR="00210661">
          <w:rPr>
            <w:rStyle w:val="a3"/>
            <w:i/>
            <w:iCs/>
          </w:rPr>
          <w:t xml:space="preserve">. V-XI </w:t>
        </w:r>
        <w:proofErr w:type="spellStart"/>
        <w:r w:rsidR="00210661">
          <w:rPr>
            <w:rStyle w:val="a3"/>
            <w:i/>
            <w:iCs/>
          </w:rPr>
          <w:t>класы</w:t>
        </w:r>
        <w:proofErr w:type="spellEnd"/>
        <w:r w:rsidR="00210661">
          <w:rPr>
            <w:rStyle w:val="a3"/>
            <w:i/>
            <w:iCs/>
          </w:rPr>
          <w:t xml:space="preserve"> / </w:t>
        </w:r>
        <w:proofErr w:type="spellStart"/>
        <w:r w:rsidR="00210661">
          <w:rPr>
            <w:rStyle w:val="a3"/>
            <w:i/>
            <w:iCs/>
          </w:rPr>
          <w:t>Чалавек</w:t>
        </w:r>
        <w:proofErr w:type="spellEnd"/>
        <w:r w:rsidR="00210661">
          <w:rPr>
            <w:rStyle w:val="a3"/>
            <w:i/>
            <w:iCs/>
          </w:rPr>
          <w:t xml:space="preserve"> і свет</w:t>
        </w:r>
      </w:hyperlink>
      <w:r w:rsidR="007127B6" w:rsidRPr="00210661">
        <w:rPr>
          <w:rFonts w:eastAsia="Calibri" w:cs="Times New Roman"/>
          <w:i/>
          <w:szCs w:val="30"/>
        </w:rPr>
        <w:t>.</w:t>
      </w:r>
    </w:p>
    <w:p w14:paraId="475A5B85" w14:textId="77777777" w:rsidR="007A4900" w:rsidRPr="007A4900" w:rsidRDefault="007A4900" w:rsidP="00543733">
      <w:pPr>
        <w:ind w:right="-284" w:firstLine="709"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>2. Вучэбныя выданні</w:t>
      </w:r>
    </w:p>
    <w:p w14:paraId="7075D4FB" w14:textId="77777777" w:rsidR="001F7801" w:rsidRPr="001F7801" w:rsidRDefault="001F7801" w:rsidP="001E75AB">
      <w:pPr>
        <w:ind w:right="-284" w:firstLine="709"/>
        <w:rPr>
          <w:rFonts w:eastAsia="Calibri" w:cs="Times New Roman"/>
          <w:szCs w:val="30"/>
          <w:lang w:val="be-BY"/>
        </w:rPr>
      </w:pPr>
      <w:r w:rsidRPr="001E75AB">
        <w:rPr>
          <w:rFonts w:eastAsia="Calibri" w:cs="Times New Roman"/>
          <w:szCs w:val="30"/>
          <w:lang w:val="be-BY"/>
        </w:rPr>
        <w:t xml:space="preserve">У дапамогу настаўніку для рэалізацыі ў адукацыйным працэсе кампетэнтнаснага падыходу да 2020/2021 навучальнага года падрыхтавана новае выданне для настаўнікаў </w:t>
      </w:r>
      <w:r w:rsidR="00C73CA4" w:rsidRPr="001F7801">
        <w:rPr>
          <w:rFonts w:eastAsia="Calibri" w:cs="Times New Roman"/>
          <w:szCs w:val="30"/>
          <w:lang w:val="be-BY"/>
        </w:rPr>
        <w:t>«</w:t>
      </w:r>
      <w:r w:rsidR="00C73CA4">
        <w:rPr>
          <w:rFonts w:eastAsia="Calibri" w:cs="Times New Roman"/>
          <w:szCs w:val="30"/>
          <w:lang w:val="be-BY"/>
        </w:rPr>
        <w:t>Человек и мир</w:t>
      </w:r>
      <w:r w:rsidR="00C73CA4" w:rsidRPr="001F7801">
        <w:rPr>
          <w:rFonts w:eastAsia="Calibri" w:cs="Times New Roman"/>
          <w:szCs w:val="30"/>
          <w:lang w:val="be-BY"/>
        </w:rPr>
        <w:t xml:space="preserve">. </w:t>
      </w:r>
      <w:r w:rsidR="00C73CA4">
        <w:rPr>
          <w:rFonts w:eastAsia="Calibri" w:cs="Times New Roman"/>
          <w:szCs w:val="30"/>
          <w:lang w:val="be-BY"/>
        </w:rPr>
        <w:t>5</w:t>
      </w:r>
      <w:r w:rsidR="00C73CA4" w:rsidRPr="001F7801">
        <w:rPr>
          <w:rFonts w:eastAsia="Calibri" w:cs="Times New Roman"/>
          <w:szCs w:val="30"/>
          <w:lang w:val="be-BY"/>
        </w:rPr>
        <w:t xml:space="preserve"> классы. Дидактические и диагностические материалы»</w:t>
      </w:r>
      <w:r w:rsidR="00C73CA4">
        <w:rPr>
          <w:rFonts w:eastAsia="Calibri" w:cs="Times New Roman"/>
          <w:szCs w:val="30"/>
          <w:lang w:val="be-BY"/>
        </w:rPr>
        <w:t xml:space="preserve"> </w:t>
      </w:r>
      <w:r w:rsidRPr="001E75AB">
        <w:rPr>
          <w:rFonts w:eastAsia="Calibri" w:cs="Times New Roman"/>
          <w:szCs w:val="30"/>
          <w:lang w:val="be-BY"/>
        </w:rPr>
        <w:t>(серыя</w:t>
      </w:r>
      <w:r w:rsidR="00C73CA4">
        <w:rPr>
          <w:rFonts w:eastAsia="Calibri" w:cs="Times New Roman"/>
          <w:szCs w:val="30"/>
          <w:lang w:val="be-BY"/>
        </w:rPr>
        <w:t xml:space="preserve"> </w:t>
      </w:r>
      <w:r w:rsidRPr="001E75AB">
        <w:rPr>
          <w:rFonts w:eastAsia="Calibri" w:cs="Times New Roman"/>
          <w:szCs w:val="30"/>
          <w:lang w:val="be-BY"/>
        </w:rPr>
        <w:t>«Кампетэнтнасны падыход») аўтара Л.В.</w:t>
      </w:r>
      <w:r w:rsidR="00805C5D">
        <w:rPr>
          <w:rFonts w:eastAsia="Calibri" w:cs="Times New Roman"/>
          <w:szCs w:val="30"/>
          <w:lang w:val="be-BY"/>
        </w:rPr>
        <w:t> </w:t>
      </w:r>
      <w:r w:rsidRPr="001E75AB">
        <w:rPr>
          <w:rFonts w:eastAsia="Calibri" w:cs="Times New Roman"/>
          <w:szCs w:val="30"/>
          <w:lang w:val="be-BY"/>
        </w:rPr>
        <w:t>Шкель.</w:t>
      </w:r>
    </w:p>
    <w:p w14:paraId="73788EF3" w14:textId="77777777" w:rsidR="001F7801" w:rsidRPr="003578A5" w:rsidRDefault="001F7801" w:rsidP="001E75AB">
      <w:pPr>
        <w:ind w:right="-284" w:firstLine="709"/>
        <w:rPr>
          <w:color w:val="000000"/>
          <w:szCs w:val="30"/>
          <w:lang w:val="be-BY" w:eastAsia="ru-RU"/>
        </w:rPr>
      </w:pPr>
      <w:r w:rsidRPr="003578A5">
        <w:rPr>
          <w:color w:val="000000"/>
          <w:szCs w:val="30"/>
          <w:lang w:val="be-BY" w:eastAsia="ru-RU"/>
        </w:rPr>
        <w:t>Аб'ём выкарыстання дыдактычных і дыягнастычных матэрыялаў у адукацыйным працэсе настаўнік вызначае самастойна.</w:t>
      </w:r>
    </w:p>
    <w:p w14:paraId="73110486" w14:textId="6504B509" w:rsidR="007127B6" w:rsidRPr="00EA13A0" w:rsidRDefault="007127B6" w:rsidP="001F7801">
      <w:pPr>
        <w:ind w:right="-284" w:firstLine="709"/>
        <w:rPr>
          <w:rFonts w:eastAsia="Calibri" w:cs="Times New Roman"/>
          <w:i/>
          <w:color w:val="0070C0"/>
          <w:szCs w:val="30"/>
          <w:u w:val="single"/>
        </w:rPr>
      </w:pPr>
      <w:r w:rsidRPr="00C73CA4">
        <w:rPr>
          <w:rFonts w:eastAsia="Calibri" w:cs="Times New Roman"/>
          <w:color w:val="000000"/>
          <w:szCs w:val="30"/>
          <w:lang w:val="be-BY"/>
        </w:rPr>
        <w:t>Поўная інфармацыя аб вучэбна-метадычным забеспячэнні адукацыйнага працэсу па вучэбным прадмеце «Чалавек і свет» у 2020/2021 навучальным годзе размешчана на нацыянальным адукацыйным партале:</w:t>
      </w:r>
      <w:r w:rsidR="00C73CA4">
        <w:rPr>
          <w:rFonts w:eastAsia="Calibri" w:cs="Times New Roman"/>
          <w:color w:val="000000"/>
          <w:szCs w:val="30"/>
          <w:lang w:val="be-BY"/>
        </w:rPr>
        <w:t xml:space="preserve"> </w:t>
      </w:r>
      <w:r w:rsidR="00EB6916">
        <w:fldChar w:fldCharType="begin"/>
      </w:r>
      <w:r w:rsidR="00EB6916" w:rsidRPr="00EB6916">
        <w:rPr>
          <w:lang w:val="be-BY"/>
        </w:rPr>
        <w:instrText xml:space="preserve"> </w:instrText>
      </w:r>
      <w:r w:rsidR="00EB6916">
        <w:instrText>HYPERLINK</w:instrText>
      </w:r>
      <w:r w:rsidR="00EB6916" w:rsidRPr="00EB6916">
        <w:rPr>
          <w:lang w:val="be-BY"/>
        </w:rPr>
        <w:instrText xml:space="preserve"> "</w:instrText>
      </w:r>
      <w:r w:rsidR="00EB6916">
        <w:instrText>https</w:instrText>
      </w:r>
      <w:r w:rsidR="00EB6916" w:rsidRPr="00EB6916">
        <w:rPr>
          <w:lang w:val="be-BY"/>
        </w:rPr>
        <w:instrText>://</w:instrText>
      </w:r>
      <w:r w:rsidR="00EB6916">
        <w:instrText>adu</w:instrText>
      </w:r>
      <w:r w:rsidR="00EB6916" w:rsidRPr="00EB6916">
        <w:rPr>
          <w:lang w:val="be-BY"/>
        </w:rPr>
        <w:instrText>.</w:instrText>
      </w:r>
      <w:r w:rsidR="00EB6916">
        <w:instrText>by</w:instrText>
      </w:r>
      <w:r w:rsidR="00EB6916" w:rsidRPr="00EB6916">
        <w:rPr>
          <w:lang w:val="be-BY"/>
        </w:rPr>
        <w:instrText>/</w:instrText>
      </w:r>
      <w:r w:rsidR="00EB6916">
        <w:instrText>ru</w:instrText>
      </w:r>
      <w:r w:rsidR="00EB6916" w:rsidRPr="00EB6916">
        <w:rPr>
          <w:lang w:val="be-BY"/>
        </w:rPr>
        <w:instrText>/</w:instrText>
      </w:r>
      <w:r w:rsidR="00EB6916">
        <w:instrText>homepage</w:instrText>
      </w:r>
      <w:r w:rsidR="00EB6916" w:rsidRPr="00EB6916">
        <w:rPr>
          <w:lang w:val="be-BY"/>
        </w:rPr>
        <w:instrText>/</w:instrText>
      </w:r>
      <w:r w:rsidR="00EB6916">
        <w:instrText>obrazovatelnyj</w:instrText>
      </w:r>
      <w:r w:rsidR="00EB6916" w:rsidRPr="00EB6916">
        <w:rPr>
          <w:lang w:val="be-BY"/>
        </w:rPr>
        <w:instrText>-</w:instrText>
      </w:r>
      <w:r w:rsidR="00EB6916">
        <w:instrText>protsess</w:instrText>
      </w:r>
      <w:r w:rsidR="00EB6916" w:rsidRPr="00EB6916">
        <w:rPr>
          <w:lang w:val="be-BY"/>
        </w:rPr>
        <w:instrText>-2020-2021-</w:instrText>
      </w:r>
      <w:r w:rsidR="00EB6916">
        <w:instrText>uchebnyj</w:instrText>
      </w:r>
      <w:r w:rsidR="00EB6916" w:rsidRPr="00EB6916">
        <w:rPr>
          <w:lang w:val="be-BY"/>
        </w:rPr>
        <w:instrText>-</w:instrText>
      </w:r>
      <w:r w:rsidR="00EB6916">
        <w:instrText>god</w:instrText>
      </w:r>
      <w:r w:rsidR="00EB6916" w:rsidRPr="00EB6916">
        <w:rPr>
          <w:lang w:val="be-BY"/>
        </w:rPr>
        <w:instrText>/</w:instrText>
      </w:r>
      <w:r w:rsidR="00EB6916">
        <w:instrText>obshchee</w:instrText>
      </w:r>
      <w:r w:rsidR="00EB6916" w:rsidRPr="00EB6916">
        <w:rPr>
          <w:lang w:val="be-BY"/>
        </w:rPr>
        <w:instrText>-</w:instrText>
      </w:r>
      <w:r w:rsidR="00EB6916">
        <w:instrText>srednee</w:instrText>
      </w:r>
      <w:r w:rsidR="00EB6916" w:rsidRPr="00EB6916">
        <w:rPr>
          <w:lang w:val="be-BY"/>
        </w:rPr>
        <w:instrText>-</w:instrText>
      </w:r>
      <w:r w:rsidR="00EB6916">
        <w:instrText>obrazovanie</w:instrText>
      </w:r>
      <w:r w:rsidR="00EB6916" w:rsidRPr="00EB6916">
        <w:rPr>
          <w:lang w:val="be-BY"/>
        </w:rPr>
        <w:instrText>-2020-2021/304-</w:instrText>
      </w:r>
      <w:r w:rsidR="00EB6916">
        <w:instrText>uchebnye</w:instrText>
      </w:r>
      <w:r w:rsidR="00EB6916" w:rsidRPr="00EB6916">
        <w:rPr>
          <w:lang w:val="be-BY"/>
        </w:rPr>
        <w:instrText>-</w:instrText>
      </w:r>
      <w:r w:rsidR="00EB6916">
        <w:instrText>predmety</w:instrText>
      </w:r>
      <w:r w:rsidR="00EB6916" w:rsidRPr="00EB6916">
        <w:rPr>
          <w:lang w:val="be-BY"/>
        </w:rPr>
        <w:instrText>-</w:instrText>
      </w:r>
      <w:r w:rsidR="00EB6916">
        <w:instrText>v</w:instrText>
      </w:r>
      <w:r w:rsidR="00EB6916" w:rsidRPr="00EB6916">
        <w:rPr>
          <w:lang w:val="be-BY"/>
        </w:rPr>
        <w:instrText>-</w:instrText>
      </w:r>
      <w:r w:rsidR="00EB6916">
        <w:instrText>xi</w:instrText>
      </w:r>
      <w:r w:rsidR="00EB6916" w:rsidRPr="00EB6916">
        <w:rPr>
          <w:lang w:val="be-BY"/>
        </w:rPr>
        <w:instrText>-</w:instrText>
      </w:r>
      <w:r w:rsidR="00EB6916">
        <w:instrText>klassy</w:instrText>
      </w:r>
      <w:r w:rsidR="00EB6916" w:rsidRPr="00EB6916">
        <w:rPr>
          <w:lang w:val="be-BY"/>
        </w:rPr>
        <w:instrText>-2020-2021/3813-</w:instrText>
      </w:r>
      <w:r w:rsidR="00EB6916">
        <w:instrText>chelovek</w:instrText>
      </w:r>
      <w:r w:rsidR="00EB6916" w:rsidRPr="00EB6916">
        <w:rPr>
          <w:lang w:val="be-BY"/>
        </w:rPr>
        <w:instrText>-</w:instrText>
      </w:r>
      <w:r w:rsidR="00EB6916">
        <w:instrText>i</w:instrText>
      </w:r>
      <w:r w:rsidR="00EB6916" w:rsidRPr="00EB6916">
        <w:rPr>
          <w:lang w:val="be-BY"/>
        </w:rPr>
        <w:instrText>-</w:instrText>
      </w:r>
      <w:r w:rsidR="00EB6916">
        <w:instrText>mir</w:instrText>
      </w:r>
      <w:r w:rsidR="00EB6916" w:rsidRPr="00EB6916">
        <w:rPr>
          <w:lang w:val="be-BY"/>
        </w:rPr>
        <w:instrText>.</w:instrText>
      </w:r>
      <w:r w:rsidR="00EB6916">
        <w:instrText>html</w:instrText>
      </w:r>
      <w:r w:rsidR="00EB6916" w:rsidRPr="00EB6916">
        <w:rPr>
          <w:lang w:val="be-BY"/>
        </w:rPr>
        <w:instrText xml:space="preserve">" </w:instrText>
      </w:r>
      <w:r w:rsidR="00EB6916">
        <w:fldChar w:fldCharType="separate"/>
      </w:r>
      <w:r w:rsidR="00210661">
        <w:rPr>
          <w:rStyle w:val="a3"/>
          <w:i/>
          <w:iCs/>
        </w:rPr>
        <w:t>https</w:t>
      </w:r>
      <w:r w:rsidR="00210661" w:rsidRPr="00210661">
        <w:rPr>
          <w:rStyle w:val="a3"/>
          <w:i/>
          <w:iCs/>
          <w:lang w:val="be-BY"/>
        </w:rPr>
        <w:t>://</w:t>
      </w:r>
      <w:r w:rsidR="00210661">
        <w:rPr>
          <w:rStyle w:val="a3"/>
          <w:i/>
          <w:iCs/>
        </w:rPr>
        <w:t>adu</w:t>
      </w:r>
      <w:r w:rsidR="00210661" w:rsidRPr="00210661">
        <w:rPr>
          <w:rStyle w:val="a3"/>
          <w:i/>
          <w:iCs/>
          <w:lang w:val="be-BY"/>
        </w:rPr>
        <w:t>.</w:t>
      </w:r>
      <w:r w:rsidR="00210661">
        <w:rPr>
          <w:rStyle w:val="a3"/>
          <w:i/>
          <w:iCs/>
        </w:rPr>
        <w:t>by</w:t>
      </w:r>
      <w:r w:rsidR="00210661" w:rsidRPr="00210661">
        <w:rPr>
          <w:rStyle w:val="a3"/>
          <w:i/>
          <w:iCs/>
          <w:lang w:val="be-BY"/>
        </w:rPr>
        <w:t xml:space="preserve">/ Адукацыйны працэс. </w:t>
      </w:r>
      <w:r w:rsidR="00210661">
        <w:rPr>
          <w:rStyle w:val="a3"/>
          <w:i/>
          <w:iCs/>
        </w:rPr>
        <w:t xml:space="preserve">2020/2021 </w:t>
      </w:r>
      <w:proofErr w:type="spellStart"/>
      <w:r w:rsidR="00210661">
        <w:rPr>
          <w:rStyle w:val="a3"/>
          <w:i/>
          <w:iCs/>
        </w:rPr>
        <w:t>навучальны</w:t>
      </w:r>
      <w:proofErr w:type="spellEnd"/>
      <w:r w:rsidR="00210661">
        <w:rPr>
          <w:rStyle w:val="a3"/>
          <w:i/>
          <w:iCs/>
        </w:rPr>
        <w:t xml:space="preserve"> год / </w:t>
      </w:r>
      <w:proofErr w:type="spellStart"/>
      <w:r w:rsidR="00210661">
        <w:rPr>
          <w:rStyle w:val="a3"/>
          <w:i/>
          <w:iCs/>
        </w:rPr>
        <w:t>Агульная</w:t>
      </w:r>
      <w:proofErr w:type="spellEnd"/>
      <w:r w:rsidR="00210661">
        <w:rPr>
          <w:rStyle w:val="a3"/>
          <w:i/>
          <w:iCs/>
        </w:rPr>
        <w:t xml:space="preserve"> </w:t>
      </w:r>
      <w:proofErr w:type="spellStart"/>
      <w:r w:rsidR="00210661">
        <w:rPr>
          <w:rStyle w:val="a3"/>
          <w:i/>
          <w:iCs/>
        </w:rPr>
        <w:t>сярэдняя</w:t>
      </w:r>
      <w:proofErr w:type="spellEnd"/>
      <w:r w:rsidR="00210661">
        <w:rPr>
          <w:rStyle w:val="a3"/>
          <w:i/>
          <w:iCs/>
        </w:rPr>
        <w:t xml:space="preserve"> </w:t>
      </w:r>
      <w:proofErr w:type="spellStart"/>
      <w:r w:rsidR="00210661">
        <w:rPr>
          <w:rStyle w:val="a3"/>
          <w:i/>
          <w:iCs/>
        </w:rPr>
        <w:t>адукацыя</w:t>
      </w:r>
      <w:proofErr w:type="spellEnd"/>
      <w:r w:rsidR="00210661">
        <w:rPr>
          <w:rStyle w:val="a3"/>
          <w:i/>
          <w:iCs/>
        </w:rPr>
        <w:t xml:space="preserve"> / </w:t>
      </w:r>
      <w:proofErr w:type="spellStart"/>
      <w:r w:rsidR="00210661">
        <w:rPr>
          <w:rStyle w:val="a3"/>
          <w:i/>
          <w:iCs/>
        </w:rPr>
        <w:t>Вучэбныя</w:t>
      </w:r>
      <w:proofErr w:type="spellEnd"/>
      <w:r w:rsidR="00210661">
        <w:rPr>
          <w:rStyle w:val="a3"/>
          <w:i/>
          <w:iCs/>
        </w:rPr>
        <w:t xml:space="preserve"> </w:t>
      </w:r>
      <w:proofErr w:type="spellStart"/>
      <w:r w:rsidR="00210661">
        <w:rPr>
          <w:rStyle w:val="a3"/>
          <w:i/>
          <w:iCs/>
        </w:rPr>
        <w:t>прадметы</w:t>
      </w:r>
      <w:proofErr w:type="spellEnd"/>
      <w:r w:rsidR="00210661">
        <w:rPr>
          <w:rStyle w:val="a3"/>
          <w:i/>
          <w:iCs/>
        </w:rPr>
        <w:t xml:space="preserve">. V-XI </w:t>
      </w:r>
      <w:proofErr w:type="spellStart"/>
      <w:r w:rsidR="00210661">
        <w:rPr>
          <w:rStyle w:val="a3"/>
          <w:i/>
          <w:iCs/>
        </w:rPr>
        <w:t>класы</w:t>
      </w:r>
      <w:proofErr w:type="spellEnd"/>
      <w:r w:rsidR="00210661">
        <w:rPr>
          <w:rStyle w:val="a3"/>
          <w:i/>
          <w:iCs/>
        </w:rPr>
        <w:t xml:space="preserve"> / </w:t>
      </w:r>
      <w:proofErr w:type="spellStart"/>
      <w:r w:rsidR="00210661">
        <w:rPr>
          <w:rStyle w:val="a3"/>
          <w:i/>
          <w:iCs/>
        </w:rPr>
        <w:t>Чалавек</w:t>
      </w:r>
      <w:proofErr w:type="spellEnd"/>
      <w:r w:rsidR="00210661">
        <w:rPr>
          <w:rStyle w:val="a3"/>
          <w:i/>
          <w:iCs/>
        </w:rPr>
        <w:t xml:space="preserve"> і свет</w:t>
      </w:r>
      <w:r w:rsidR="00EB6916">
        <w:rPr>
          <w:rStyle w:val="a3"/>
          <w:i/>
          <w:iCs/>
        </w:rPr>
        <w:fldChar w:fldCharType="end"/>
      </w:r>
      <w:r w:rsidR="00210661" w:rsidRPr="00210661">
        <w:rPr>
          <w:rFonts w:eastAsia="Calibri" w:cs="Times New Roman"/>
          <w:i/>
          <w:szCs w:val="30"/>
        </w:rPr>
        <w:t>.</w:t>
      </w:r>
    </w:p>
    <w:p w14:paraId="6EE77972" w14:textId="77777777" w:rsidR="007127B6" w:rsidRPr="00805C5D" w:rsidRDefault="003578A5" w:rsidP="001F7801">
      <w:pPr>
        <w:ind w:right="-284" w:firstLine="709"/>
        <w:rPr>
          <w:rFonts w:eastAsia="Calibri" w:cs="Times New Roman"/>
          <w:b/>
          <w:color w:val="000000"/>
          <w:szCs w:val="30"/>
          <w:u w:val="single"/>
        </w:rPr>
      </w:pPr>
      <w:r w:rsidRPr="00805C5D">
        <w:rPr>
          <w:rFonts w:eastAsia="Calibri" w:cs="Times New Roman"/>
          <w:b/>
          <w:color w:val="000000"/>
          <w:szCs w:val="30"/>
          <w:u w:val="single"/>
        </w:rPr>
        <w:t>3. Каляндарна-тэматычнае планаванне</w:t>
      </w:r>
    </w:p>
    <w:p w14:paraId="412AF27D" w14:textId="77777777" w:rsidR="001510F2" w:rsidRDefault="001510F2" w:rsidP="001510F2">
      <w:pPr>
        <w:tabs>
          <w:tab w:val="right" w:pos="9639"/>
        </w:tabs>
        <w:ind w:right="-284" w:firstLine="703"/>
      </w:pPr>
      <w:proofErr w:type="spellStart"/>
      <w:r>
        <w:t>Згодна</w:t>
      </w:r>
      <w:proofErr w:type="spellEnd"/>
      <w:r>
        <w:t xml:space="preserve"> </w:t>
      </w:r>
      <w:r w:rsidR="00805C5D">
        <w:rPr>
          <w:lang w:val="be-BY"/>
        </w:rPr>
        <w:t>з пасадавымі</w:t>
      </w:r>
      <w:r>
        <w:t xml:space="preserve"> </w:t>
      </w:r>
      <w:proofErr w:type="spellStart"/>
      <w:r>
        <w:t>абавязка</w:t>
      </w:r>
      <w:proofErr w:type="spellEnd"/>
      <w:r w:rsidR="00805C5D">
        <w:rPr>
          <w:lang w:val="be-BY"/>
        </w:rPr>
        <w:t>мі</w:t>
      </w:r>
      <w:r>
        <w:t xml:space="preserve"> </w:t>
      </w:r>
      <w:proofErr w:type="spellStart"/>
      <w:r>
        <w:t>настаўнік</w:t>
      </w:r>
      <w:proofErr w:type="spellEnd"/>
      <w:r>
        <w:t xml:space="preserve"> </w:t>
      </w:r>
      <w:proofErr w:type="spellStart"/>
      <w:r>
        <w:t>распрацоўвае</w:t>
      </w:r>
      <w:proofErr w:type="spellEnd"/>
      <w:r>
        <w:t xml:space="preserve"> </w:t>
      </w:r>
      <w:proofErr w:type="spellStart"/>
      <w:r>
        <w:t>каляндарн</w:t>
      </w:r>
      <w:r w:rsidR="00805C5D">
        <w:t>а-тэматычнае</w:t>
      </w:r>
      <w:proofErr w:type="spellEnd"/>
      <w:r w:rsidR="00805C5D">
        <w:t xml:space="preserve"> </w:t>
      </w:r>
      <w:proofErr w:type="spellStart"/>
      <w:r w:rsidR="00805C5D">
        <w:t>планаванне</w:t>
      </w:r>
      <w:proofErr w:type="spellEnd"/>
      <w:r w:rsidR="00805C5D">
        <w:t xml:space="preserve"> (далей </w:t>
      </w:r>
      <w:r w:rsidR="00805C5D">
        <w:rPr>
          <w:lang w:val="be-BY"/>
        </w:rPr>
        <w:t>–</w:t>
      </w:r>
      <w:r>
        <w:t xml:space="preserve"> КТП) з </w:t>
      </w:r>
      <w:proofErr w:type="spellStart"/>
      <w:r>
        <w:t>улікам</w:t>
      </w:r>
      <w:proofErr w:type="spellEnd"/>
      <w:r>
        <w:t xml:space="preserve"> часу, </w:t>
      </w:r>
      <w:proofErr w:type="spellStart"/>
      <w:r>
        <w:t>адведзенага</w:t>
      </w:r>
      <w:proofErr w:type="spellEnd"/>
      <w:r>
        <w:t xml:space="preserve"> ў </w:t>
      </w:r>
      <w:proofErr w:type="spellStart"/>
      <w:r>
        <w:t>вучэбнай</w:t>
      </w:r>
      <w:proofErr w:type="spellEnd"/>
      <w:r>
        <w:t xml:space="preserve"> </w:t>
      </w:r>
      <w:proofErr w:type="spellStart"/>
      <w:r>
        <w:t>праграме</w:t>
      </w:r>
      <w:proofErr w:type="spellEnd"/>
      <w:r>
        <w:t xml:space="preserve"> на </w:t>
      </w:r>
      <w:proofErr w:type="spellStart"/>
      <w:r>
        <w:t>вывучэнне</w:t>
      </w:r>
      <w:proofErr w:type="spellEnd"/>
      <w:r>
        <w:t xml:space="preserve"> </w:t>
      </w:r>
      <w:proofErr w:type="spellStart"/>
      <w:r>
        <w:t>асобных</w:t>
      </w:r>
      <w:proofErr w:type="spellEnd"/>
      <w:r>
        <w:t xml:space="preserve"> </w:t>
      </w:r>
      <w:proofErr w:type="spellStart"/>
      <w:r>
        <w:t>тэм</w:t>
      </w:r>
      <w:proofErr w:type="spellEnd"/>
      <w:r>
        <w:t xml:space="preserve"> па </w:t>
      </w:r>
      <w:proofErr w:type="spellStart"/>
      <w:r>
        <w:t>вучэбным</w:t>
      </w:r>
      <w:proofErr w:type="spellEnd"/>
      <w:r>
        <w:t xml:space="preserve"> </w:t>
      </w:r>
      <w:proofErr w:type="spellStart"/>
      <w:r>
        <w:t>прадмеце</w:t>
      </w:r>
      <w:proofErr w:type="spellEnd"/>
      <w:r>
        <w:t xml:space="preserve"> «</w:t>
      </w:r>
      <w:proofErr w:type="spellStart"/>
      <w:r>
        <w:t>Чалавек</w:t>
      </w:r>
      <w:proofErr w:type="spellEnd"/>
      <w:r>
        <w:t xml:space="preserve"> і свет». Дадзенае КТП зацвярджаецца кіраўніком установы адукацыі да пачатку навучальнага года.</w:t>
      </w:r>
    </w:p>
    <w:p w14:paraId="27A58ACA" w14:textId="77777777" w:rsidR="001510F2" w:rsidRDefault="001510F2" w:rsidP="001510F2">
      <w:pPr>
        <w:tabs>
          <w:tab w:val="right" w:pos="9639"/>
        </w:tabs>
        <w:ind w:right="-284" w:firstLine="703"/>
      </w:pPr>
      <w:proofErr w:type="spellStart"/>
      <w:r>
        <w:t>Настаўнік</w:t>
      </w:r>
      <w:proofErr w:type="spellEnd"/>
      <w:r>
        <w:t xml:space="preserve"> мае права </w:t>
      </w:r>
      <w:proofErr w:type="spellStart"/>
      <w:r>
        <w:t>выкарыстоўваць</w:t>
      </w:r>
      <w:proofErr w:type="spellEnd"/>
      <w:r>
        <w:t xml:space="preserve"> </w:t>
      </w:r>
      <w:proofErr w:type="spellStart"/>
      <w:r>
        <w:t>прыкладн</w:t>
      </w:r>
      <w:proofErr w:type="spellEnd"/>
      <w:r w:rsidR="00805C5D">
        <w:rPr>
          <w:lang w:val="be-BY"/>
        </w:rPr>
        <w:t>ае</w:t>
      </w:r>
      <w:r>
        <w:t xml:space="preserve"> КТП па </w:t>
      </w:r>
      <w:proofErr w:type="spellStart"/>
      <w:r>
        <w:t>вучэбным</w:t>
      </w:r>
      <w:proofErr w:type="spellEnd"/>
      <w:r>
        <w:t xml:space="preserve"> </w:t>
      </w:r>
      <w:proofErr w:type="spellStart"/>
      <w:r>
        <w:t>прадмеце</w:t>
      </w:r>
      <w:proofErr w:type="spellEnd"/>
      <w:r>
        <w:t xml:space="preserve"> «</w:t>
      </w:r>
      <w:proofErr w:type="spellStart"/>
      <w:r>
        <w:t>Чалавек</w:t>
      </w:r>
      <w:proofErr w:type="spellEnd"/>
      <w:r>
        <w:t xml:space="preserve"> і свет», </w:t>
      </w:r>
      <w:proofErr w:type="spellStart"/>
      <w:r>
        <w:t>рэкамендаванае</w:t>
      </w:r>
      <w:proofErr w:type="spellEnd"/>
      <w:r>
        <w:t xml:space="preserve"> НІА. Пры выкарыстанні КТП, рэкамендаванага НІА, настаўнік можа ўносіць на працягу навучальнага </w:t>
      </w:r>
      <w:r>
        <w:lastRenderedPageBreak/>
        <w:t xml:space="preserve">года ў межах вучэбных гадзін, </w:t>
      </w:r>
      <w:proofErr w:type="spellStart"/>
      <w:r>
        <w:t>адведзеных</w:t>
      </w:r>
      <w:proofErr w:type="spellEnd"/>
      <w:r>
        <w:t xml:space="preserve"> на </w:t>
      </w:r>
      <w:proofErr w:type="spellStart"/>
      <w:r>
        <w:t>вывучэнне</w:t>
      </w:r>
      <w:proofErr w:type="spellEnd"/>
      <w:r>
        <w:t xml:space="preserve"> </w:t>
      </w:r>
      <w:proofErr w:type="spellStart"/>
      <w:r>
        <w:t>вучэбнага</w:t>
      </w:r>
      <w:proofErr w:type="spellEnd"/>
      <w:r>
        <w:t xml:space="preserve"> </w:t>
      </w:r>
      <w:proofErr w:type="spellStart"/>
      <w:r>
        <w:t>прадмета</w:t>
      </w:r>
      <w:proofErr w:type="spellEnd"/>
      <w:r>
        <w:t xml:space="preserve">, у </w:t>
      </w:r>
      <w:proofErr w:type="spellStart"/>
      <w:r>
        <w:t>прыкладн</w:t>
      </w:r>
      <w:proofErr w:type="spellEnd"/>
      <w:r w:rsidR="00805C5D">
        <w:rPr>
          <w:lang w:val="be-BY"/>
        </w:rPr>
        <w:t>ае</w:t>
      </w:r>
      <w:r>
        <w:t xml:space="preserve"> КТП </w:t>
      </w:r>
      <w:proofErr w:type="spellStart"/>
      <w:r>
        <w:t>карэктывы</w:t>
      </w:r>
      <w:proofErr w:type="spellEnd"/>
      <w:r>
        <w:t xml:space="preserve"> ў </w:t>
      </w:r>
      <w:proofErr w:type="spellStart"/>
      <w:r>
        <w:t>залежнасці</w:t>
      </w:r>
      <w:proofErr w:type="spellEnd"/>
      <w:r>
        <w:t xml:space="preserve"> ад </w:t>
      </w:r>
      <w:proofErr w:type="spellStart"/>
      <w:r>
        <w:t>узроўню</w:t>
      </w:r>
      <w:proofErr w:type="spellEnd"/>
      <w:r>
        <w:t xml:space="preserve"> </w:t>
      </w:r>
      <w:proofErr w:type="spellStart"/>
      <w:r>
        <w:t>вынікаў</w:t>
      </w:r>
      <w:proofErr w:type="spellEnd"/>
      <w:r>
        <w:t xml:space="preserve"> </w:t>
      </w:r>
      <w:proofErr w:type="spellStart"/>
      <w:r>
        <w:t>вучэбнай</w:t>
      </w:r>
      <w:proofErr w:type="spellEnd"/>
      <w:r>
        <w:t xml:space="preserve"> </w:t>
      </w:r>
      <w:proofErr w:type="spellStart"/>
      <w:r>
        <w:t>дзейнасці</w:t>
      </w:r>
      <w:proofErr w:type="spellEnd"/>
      <w:r>
        <w:t xml:space="preserve"> і </w:t>
      </w:r>
      <w:proofErr w:type="spellStart"/>
      <w:r>
        <w:t>пазнавальных</w:t>
      </w:r>
      <w:proofErr w:type="spellEnd"/>
      <w:r>
        <w:t xml:space="preserve"> </w:t>
      </w:r>
      <w:proofErr w:type="spellStart"/>
      <w:r>
        <w:t>магчымасцяў</w:t>
      </w:r>
      <w:proofErr w:type="spellEnd"/>
      <w:r>
        <w:t xml:space="preserve"> </w:t>
      </w:r>
      <w:proofErr w:type="spellStart"/>
      <w:r>
        <w:t>навучэнцаў</w:t>
      </w:r>
      <w:proofErr w:type="spellEnd"/>
      <w:r>
        <w:t xml:space="preserve">, </w:t>
      </w:r>
      <w:proofErr w:type="spellStart"/>
      <w:r>
        <w:t>іншых</w:t>
      </w:r>
      <w:proofErr w:type="spellEnd"/>
      <w:r>
        <w:t xml:space="preserve"> </w:t>
      </w:r>
      <w:proofErr w:type="spellStart"/>
      <w:r>
        <w:t>аб'ектыўных</w:t>
      </w:r>
      <w:proofErr w:type="spellEnd"/>
      <w:r>
        <w:t xml:space="preserve"> </w:t>
      </w:r>
      <w:proofErr w:type="spellStart"/>
      <w:r>
        <w:t>абставінаў</w:t>
      </w:r>
      <w:proofErr w:type="spellEnd"/>
      <w:r>
        <w:t xml:space="preserve">. У </w:t>
      </w:r>
      <w:proofErr w:type="spellStart"/>
      <w:r>
        <w:t>рубрыцы</w:t>
      </w:r>
      <w:proofErr w:type="spellEnd"/>
      <w:r>
        <w:t xml:space="preserve"> «Для </w:t>
      </w:r>
      <w:r w:rsidR="00805C5D">
        <w:rPr>
          <w:lang w:val="be-BY"/>
        </w:rPr>
        <w:t>заўваг</w:t>
      </w:r>
      <w:r>
        <w:t xml:space="preserve">»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асобным</w:t>
      </w:r>
      <w:proofErr w:type="spellEnd"/>
      <w:r>
        <w:t xml:space="preserve"> </w:t>
      </w:r>
      <w:r w:rsidR="00805C5D">
        <w:rPr>
          <w:lang w:val="be-BY"/>
        </w:rPr>
        <w:t>аркушы</w:t>
      </w:r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ўкладаецца</w:t>
      </w:r>
      <w:proofErr w:type="spellEnd"/>
      <w:r>
        <w:t xml:space="preserve"> ў </w:t>
      </w:r>
      <w:proofErr w:type="spellStart"/>
      <w:r>
        <w:t>дапаможнік</w:t>
      </w:r>
      <w:proofErr w:type="spellEnd"/>
      <w:r>
        <w:t xml:space="preserve"> для </w:t>
      </w:r>
      <w:proofErr w:type="spellStart"/>
      <w:r>
        <w:t>настаўнікаў</w:t>
      </w:r>
      <w:proofErr w:type="spellEnd"/>
      <w:r>
        <w:t xml:space="preserve"> </w:t>
      </w:r>
      <w:proofErr w:type="spellStart"/>
      <w:r>
        <w:t>устаноў</w:t>
      </w:r>
      <w:proofErr w:type="spellEnd"/>
      <w:r>
        <w:t xml:space="preserve"> </w:t>
      </w:r>
      <w:proofErr w:type="spellStart"/>
      <w:r>
        <w:t>агульнай</w:t>
      </w:r>
      <w:proofErr w:type="spellEnd"/>
      <w:r>
        <w:t xml:space="preserve"> </w:t>
      </w:r>
      <w:proofErr w:type="spellStart"/>
      <w:r>
        <w:t>сярэдняй</w:t>
      </w:r>
      <w:proofErr w:type="spellEnd"/>
      <w:r>
        <w:t xml:space="preserve"> </w:t>
      </w:r>
      <w:proofErr w:type="spellStart"/>
      <w:r>
        <w:t>адукацыі</w:t>
      </w:r>
      <w:proofErr w:type="spellEnd"/>
      <w:r>
        <w:t xml:space="preserve"> </w:t>
      </w:r>
      <w:r w:rsidR="00805C5D">
        <w:t>«</w:t>
      </w:r>
      <w:proofErr w:type="spellStart"/>
      <w:r>
        <w:t>Прыкладнае</w:t>
      </w:r>
      <w:proofErr w:type="spellEnd"/>
      <w:r>
        <w:t xml:space="preserve"> </w:t>
      </w:r>
      <w:proofErr w:type="spellStart"/>
      <w:r>
        <w:t>каляндарна-тэматычнае</w:t>
      </w:r>
      <w:proofErr w:type="spellEnd"/>
      <w:r>
        <w:t xml:space="preserve"> </w:t>
      </w:r>
      <w:proofErr w:type="spellStart"/>
      <w:r>
        <w:t>планаванне</w:t>
      </w:r>
      <w:proofErr w:type="spellEnd"/>
      <w:r>
        <w:t xml:space="preserve">», </w:t>
      </w:r>
      <w:proofErr w:type="spellStart"/>
      <w:r>
        <w:t>настаўнік</w:t>
      </w:r>
      <w:proofErr w:type="spellEnd"/>
      <w:r>
        <w:t xml:space="preserve"> </w:t>
      </w:r>
      <w:proofErr w:type="spellStart"/>
      <w:r>
        <w:t>фіксуе</w:t>
      </w:r>
      <w:proofErr w:type="spellEnd"/>
      <w:r>
        <w:t xml:space="preserve"> </w:t>
      </w:r>
      <w:proofErr w:type="spellStart"/>
      <w:r>
        <w:t>ўн</w:t>
      </w:r>
      <w:proofErr w:type="spellEnd"/>
      <w:r w:rsidR="00805C5D">
        <w:rPr>
          <w:lang w:val="be-BY"/>
        </w:rPr>
        <w:t>е</w:t>
      </w:r>
      <w:r>
        <w:t>с</w:t>
      </w:r>
      <w:r w:rsidR="00805C5D">
        <w:rPr>
          <w:lang w:val="be-BY"/>
        </w:rPr>
        <w:t>еныя</w:t>
      </w:r>
      <w:r>
        <w:t xml:space="preserve"> </w:t>
      </w:r>
      <w:proofErr w:type="spellStart"/>
      <w:r>
        <w:t>змены</w:t>
      </w:r>
      <w:proofErr w:type="spellEnd"/>
      <w:r>
        <w:t xml:space="preserve">, </w:t>
      </w:r>
      <w:proofErr w:type="spellStart"/>
      <w:r>
        <w:t>якія</w:t>
      </w:r>
      <w:proofErr w:type="spellEnd"/>
      <w:r>
        <w:t xml:space="preserve"> </w:t>
      </w:r>
      <w:proofErr w:type="spellStart"/>
      <w:r>
        <w:t>ўзгадняе</w:t>
      </w:r>
      <w:proofErr w:type="spellEnd"/>
      <w:r>
        <w:t xml:space="preserve"> з </w:t>
      </w:r>
      <w:proofErr w:type="spellStart"/>
      <w:r>
        <w:t>кіраўніком</w:t>
      </w:r>
      <w:proofErr w:type="spellEnd"/>
      <w:r>
        <w:t xml:space="preserve"> </w:t>
      </w:r>
      <w:proofErr w:type="spellStart"/>
      <w:r>
        <w:t>установы</w:t>
      </w:r>
      <w:proofErr w:type="spellEnd"/>
      <w:r>
        <w:t xml:space="preserve"> </w:t>
      </w:r>
      <w:proofErr w:type="spellStart"/>
      <w:r>
        <w:t>адукацыі</w:t>
      </w:r>
      <w:proofErr w:type="spellEnd"/>
      <w:r>
        <w:t>.</w:t>
      </w:r>
    </w:p>
    <w:p w14:paraId="14CA3802" w14:textId="77777777" w:rsidR="007127B6" w:rsidRPr="00805C5D" w:rsidRDefault="00FC09E9" w:rsidP="001F7801">
      <w:pPr>
        <w:ind w:right="-284" w:firstLine="709"/>
        <w:rPr>
          <w:rFonts w:eastAsia="Calibri" w:cs="Times New Roman"/>
          <w:b/>
          <w:color w:val="000000"/>
          <w:szCs w:val="30"/>
          <w:u w:val="single"/>
        </w:rPr>
      </w:pPr>
      <w:r w:rsidRPr="00805C5D">
        <w:rPr>
          <w:rFonts w:eastAsia="Calibri" w:cs="Times New Roman"/>
          <w:b/>
          <w:color w:val="000000"/>
          <w:szCs w:val="30"/>
          <w:u w:val="single"/>
        </w:rPr>
        <w:t>4. Асаблівасці арганізацыі адукацыйнага працэсу</w:t>
      </w:r>
    </w:p>
    <w:p w14:paraId="457AF713" w14:textId="77777777" w:rsidR="007127B6" w:rsidRPr="007127B6" w:rsidRDefault="00E51797" w:rsidP="001F7801">
      <w:pPr>
        <w:ind w:right="-284" w:firstLine="709"/>
        <w:rPr>
          <w:rFonts w:eastAsia="Calibri" w:cs="Times New Roman"/>
          <w:color w:val="000000"/>
          <w:szCs w:val="30"/>
          <w:lang w:eastAsia="ru-RU"/>
        </w:rPr>
      </w:pPr>
      <w:bookmarkStart w:id="0" w:name="_GoBack"/>
      <w:bookmarkEnd w:id="0"/>
      <w:r w:rsidRPr="00E51797">
        <w:rPr>
          <w:rFonts w:eastAsia="Calibri" w:cs="Times New Roman"/>
          <w:color w:val="000000"/>
          <w:szCs w:val="30"/>
          <w:lang w:eastAsia="ru-RU"/>
        </w:rPr>
        <w:t xml:space="preserve">З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мэтай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папярэджання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перагрузкі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вучняў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пры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выкананні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BC6E44">
        <w:rPr>
          <w:rFonts w:eastAsia="Calibri" w:cs="Times New Roman"/>
          <w:color w:val="000000"/>
          <w:szCs w:val="30"/>
          <w:lang w:val="be-BY" w:eastAsia="ru-RU"/>
        </w:rPr>
        <w:t>дамаш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няга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задання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неабходна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строга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даз</w:t>
      </w:r>
      <w:proofErr w:type="spellEnd"/>
      <w:r w:rsidR="00BC6E44">
        <w:rPr>
          <w:rFonts w:eastAsia="Calibri" w:cs="Times New Roman"/>
          <w:color w:val="000000"/>
          <w:szCs w:val="30"/>
          <w:lang w:val="be-BY" w:eastAsia="ru-RU"/>
        </w:rPr>
        <w:t>ір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аваць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яго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аб'ём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растлумачваць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вучн</w:t>
      </w:r>
      <w:proofErr w:type="spellEnd"/>
      <w:r w:rsidR="00BC6E44">
        <w:rPr>
          <w:rFonts w:eastAsia="Calibri" w:cs="Times New Roman"/>
          <w:color w:val="000000"/>
          <w:szCs w:val="30"/>
          <w:lang w:val="be-BY" w:eastAsia="ru-RU"/>
        </w:rPr>
        <w:t>я</w:t>
      </w:r>
      <w:r w:rsidRPr="00E51797">
        <w:rPr>
          <w:rFonts w:eastAsia="Calibri" w:cs="Times New Roman"/>
          <w:color w:val="000000"/>
          <w:szCs w:val="30"/>
          <w:lang w:eastAsia="ru-RU"/>
        </w:rPr>
        <w:t xml:space="preserve">м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змест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парадак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і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прыёмы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выканання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BC6E44">
        <w:rPr>
          <w:rFonts w:eastAsia="Calibri" w:cs="Times New Roman"/>
          <w:color w:val="000000"/>
          <w:szCs w:val="30"/>
          <w:lang w:val="be-BY" w:eastAsia="ru-RU"/>
        </w:rPr>
        <w:t>дамаш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ніх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заданняў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. Праектныя і творчыя заданні, якія патрабуюць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выкарыстання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дадатковых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крыніц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інфармацыі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могуць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быць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прапанаваны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для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выканання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дома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толькі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па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жаданні</w:t>
      </w:r>
      <w:proofErr w:type="spellEnd"/>
      <w:r w:rsidRPr="00E51797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E51797">
        <w:rPr>
          <w:rFonts w:eastAsia="Calibri" w:cs="Times New Roman"/>
          <w:color w:val="000000"/>
          <w:szCs w:val="30"/>
          <w:lang w:eastAsia="ru-RU"/>
        </w:rPr>
        <w:t>вучн</w:t>
      </w:r>
      <w:proofErr w:type="spellEnd"/>
      <w:r w:rsidR="00BC6E44">
        <w:rPr>
          <w:rFonts w:eastAsia="Calibri" w:cs="Times New Roman"/>
          <w:color w:val="000000"/>
          <w:szCs w:val="30"/>
          <w:lang w:val="be-BY" w:eastAsia="ru-RU"/>
        </w:rPr>
        <w:t>я</w:t>
      </w:r>
      <w:r w:rsidRPr="00E51797">
        <w:rPr>
          <w:rFonts w:eastAsia="Calibri" w:cs="Times New Roman"/>
          <w:color w:val="000000"/>
          <w:szCs w:val="30"/>
          <w:lang w:eastAsia="ru-RU"/>
        </w:rPr>
        <w:t>ў.</w:t>
      </w:r>
    </w:p>
    <w:p w14:paraId="196580C7" w14:textId="09E93D7A" w:rsidR="00C92E4B" w:rsidRPr="009818DE" w:rsidRDefault="00C92E4B" w:rsidP="009818DE">
      <w:pPr>
        <w:ind w:right="-284" w:firstLine="709"/>
        <w:rPr>
          <w:rFonts w:eastAsia="Calibri" w:cs="Times New Roman"/>
          <w:szCs w:val="30"/>
        </w:rPr>
      </w:pPr>
      <w:r w:rsidRPr="00351E66">
        <w:rPr>
          <w:rFonts w:eastAsia="Calibri" w:cs="Times New Roman"/>
          <w:szCs w:val="30"/>
        </w:rPr>
        <w:t xml:space="preserve">Для </w:t>
      </w:r>
      <w:proofErr w:type="spellStart"/>
      <w:r w:rsidRPr="00351E66">
        <w:rPr>
          <w:rFonts w:eastAsia="Calibri" w:cs="Times New Roman"/>
          <w:szCs w:val="30"/>
        </w:rPr>
        <w:t>правядзення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BC6E44">
        <w:rPr>
          <w:rFonts w:eastAsia="Calibri" w:cs="Times New Roman"/>
          <w:b/>
          <w:szCs w:val="30"/>
        </w:rPr>
        <w:t>факультатыўных</w:t>
      </w:r>
      <w:proofErr w:type="spellEnd"/>
      <w:r w:rsidRPr="00BC6E44">
        <w:rPr>
          <w:rFonts w:eastAsia="Calibri" w:cs="Times New Roman"/>
          <w:b/>
          <w:szCs w:val="30"/>
        </w:rPr>
        <w:t xml:space="preserve"> </w:t>
      </w:r>
      <w:proofErr w:type="spellStart"/>
      <w:r w:rsidRPr="00BC6E44">
        <w:rPr>
          <w:rFonts w:eastAsia="Calibri" w:cs="Times New Roman"/>
          <w:b/>
          <w:szCs w:val="30"/>
        </w:rPr>
        <w:t>заняткаў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FC09E9">
        <w:rPr>
          <w:rFonts w:eastAsia="Calibri" w:cs="Times New Roman"/>
          <w:color w:val="000000" w:themeColor="text1"/>
          <w:szCs w:val="30"/>
        </w:rPr>
        <w:t>рэкамендуецца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351E66">
        <w:rPr>
          <w:rFonts w:eastAsia="Calibri" w:cs="Times New Roman"/>
          <w:szCs w:val="30"/>
        </w:rPr>
        <w:t>выкарыстоўваць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351E66">
        <w:rPr>
          <w:rFonts w:eastAsia="Calibri" w:cs="Times New Roman"/>
          <w:szCs w:val="30"/>
        </w:rPr>
        <w:t>вуч</w:t>
      </w:r>
      <w:proofErr w:type="spellEnd"/>
      <w:r w:rsidR="00BC6E44">
        <w:rPr>
          <w:rFonts w:eastAsia="Calibri" w:cs="Times New Roman"/>
          <w:szCs w:val="30"/>
          <w:lang w:val="be-BY"/>
        </w:rPr>
        <w:t>эб</w:t>
      </w:r>
      <w:proofErr w:type="spellStart"/>
      <w:r w:rsidRPr="00351E66">
        <w:rPr>
          <w:rFonts w:eastAsia="Calibri" w:cs="Times New Roman"/>
          <w:szCs w:val="30"/>
        </w:rPr>
        <w:t>ныя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351E66">
        <w:rPr>
          <w:rFonts w:eastAsia="Calibri" w:cs="Times New Roman"/>
          <w:szCs w:val="30"/>
        </w:rPr>
        <w:t>праграмы</w:t>
      </w:r>
      <w:proofErr w:type="spellEnd"/>
      <w:r w:rsidRPr="00351E66">
        <w:rPr>
          <w:rFonts w:eastAsia="Calibri" w:cs="Times New Roman"/>
          <w:szCs w:val="30"/>
        </w:rPr>
        <w:t xml:space="preserve">, </w:t>
      </w:r>
      <w:proofErr w:type="spellStart"/>
      <w:r w:rsidRPr="00351E66">
        <w:rPr>
          <w:rFonts w:eastAsia="Calibri" w:cs="Times New Roman"/>
          <w:szCs w:val="30"/>
        </w:rPr>
        <w:t>зацверджаныя</w:t>
      </w:r>
      <w:proofErr w:type="spellEnd"/>
      <w:r w:rsidRPr="00351E66">
        <w:rPr>
          <w:rFonts w:eastAsia="Calibri" w:cs="Times New Roman"/>
          <w:szCs w:val="30"/>
        </w:rPr>
        <w:t xml:space="preserve"> </w:t>
      </w:r>
      <w:proofErr w:type="spellStart"/>
      <w:r w:rsidRPr="00351E66">
        <w:rPr>
          <w:rFonts w:eastAsia="Calibri" w:cs="Times New Roman"/>
          <w:szCs w:val="30"/>
        </w:rPr>
        <w:t>Міністэрствам</w:t>
      </w:r>
      <w:proofErr w:type="spellEnd"/>
      <w:r w:rsidRPr="00351E66">
        <w:rPr>
          <w:rFonts w:eastAsia="Calibri" w:cs="Times New Roman"/>
          <w:szCs w:val="30"/>
        </w:rPr>
        <w:t xml:space="preserve"> адукацыі Рэспублікі Беларусь у 2020 годзе. </w:t>
      </w:r>
      <w:r w:rsidR="00BC6E44">
        <w:rPr>
          <w:color w:val="000000"/>
          <w:szCs w:val="30"/>
          <w:lang w:val="be-BY" w:eastAsia="zh-CN"/>
        </w:rPr>
        <w:t>В</w:t>
      </w:r>
      <w:r w:rsidRPr="00351E66">
        <w:rPr>
          <w:color w:val="000000"/>
          <w:szCs w:val="30"/>
          <w:lang w:val="be-BY" w:eastAsia="zh-CN"/>
        </w:rPr>
        <w:t>уч</w:t>
      </w:r>
      <w:r w:rsidR="00BC6E44">
        <w:rPr>
          <w:color w:val="000000"/>
          <w:szCs w:val="30"/>
          <w:lang w:val="be-BY" w:eastAsia="zh-CN"/>
        </w:rPr>
        <w:t>эб</w:t>
      </w:r>
      <w:r w:rsidRPr="00351E66">
        <w:rPr>
          <w:color w:val="000000"/>
          <w:szCs w:val="30"/>
          <w:lang w:val="be-BY" w:eastAsia="zh-CN"/>
        </w:rPr>
        <w:t xml:space="preserve">ныя праграмы факультатыўных заняткаў размешчаны на нацыянальным адукацыйным партале: </w:t>
      </w:r>
      <w:hyperlink r:id="rId6" w:history="1">
        <w:r w:rsidR="00210661">
          <w:rPr>
            <w:rStyle w:val="a3"/>
            <w:i/>
            <w:iCs/>
          </w:rPr>
          <w:t xml:space="preserve">https://adu.by/ </w:t>
        </w:r>
        <w:proofErr w:type="spellStart"/>
        <w:r w:rsidR="00210661">
          <w:rPr>
            <w:rStyle w:val="a3"/>
            <w:i/>
            <w:iCs/>
          </w:rPr>
          <w:t>Адукацыйны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працэс</w:t>
        </w:r>
        <w:proofErr w:type="spellEnd"/>
        <w:r w:rsidR="00210661">
          <w:rPr>
            <w:rStyle w:val="a3"/>
            <w:i/>
            <w:iCs/>
          </w:rPr>
          <w:t xml:space="preserve">. 2020/2021 </w:t>
        </w:r>
        <w:proofErr w:type="spellStart"/>
        <w:r w:rsidR="00210661">
          <w:rPr>
            <w:rStyle w:val="a3"/>
            <w:i/>
            <w:iCs/>
          </w:rPr>
          <w:t>навучальны</w:t>
        </w:r>
        <w:proofErr w:type="spellEnd"/>
        <w:r w:rsidR="00210661">
          <w:rPr>
            <w:rStyle w:val="a3"/>
            <w:i/>
            <w:iCs/>
          </w:rPr>
          <w:t xml:space="preserve"> год / </w:t>
        </w:r>
        <w:proofErr w:type="spellStart"/>
        <w:r w:rsidR="00210661">
          <w:rPr>
            <w:rStyle w:val="a3"/>
            <w:i/>
            <w:iCs/>
          </w:rPr>
          <w:t>Агульная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сярэдняя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адукацыя</w:t>
        </w:r>
        <w:proofErr w:type="spellEnd"/>
        <w:r w:rsidR="00210661">
          <w:rPr>
            <w:rStyle w:val="a3"/>
            <w:i/>
            <w:iCs/>
          </w:rPr>
          <w:t xml:space="preserve"> / </w:t>
        </w:r>
        <w:proofErr w:type="spellStart"/>
        <w:r w:rsidR="00210661">
          <w:rPr>
            <w:rStyle w:val="a3"/>
            <w:i/>
            <w:iCs/>
          </w:rPr>
          <w:t>Вучэбныя</w:t>
        </w:r>
        <w:proofErr w:type="spellEnd"/>
        <w:r w:rsidR="00210661">
          <w:rPr>
            <w:rStyle w:val="a3"/>
            <w:i/>
            <w:iCs/>
          </w:rPr>
          <w:t xml:space="preserve"> </w:t>
        </w:r>
        <w:proofErr w:type="spellStart"/>
        <w:r w:rsidR="00210661">
          <w:rPr>
            <w:rStyle w:val="a3"/>
            <w:i/>
            <w:iCs/>
          </w:rPr>
          <w:t>прадметы</w:t>
        </w:r>
        <w:proofErr w:type="spellEnd"/>
        <w:r w:rsidR="00210661">
          <w:rPr>
            <w:rStyle w:val="a3"/>
            <w:i/>
            <w:iCs/>
          </w:rPr>
          <w:t xml:space="preserve">. V-XI </w:t>
        </w:r>
        <w:proofErr w:type="spellStart"/>
        <w:r w:rsidR="00210661">
          <w:rPr>
            <w:rStyle w:val="a3"/>
            <w:i/>
            <w:iCs/>
          </w:rPr>
          <w:t>класы</w:t>
        </w:r>
        <w:proofErr w:type="spellEnd"/>
        <w:r w:rsidR="00210661">
          <w:rPr>
            <w:rStyle w:val="a3"/>
            <w:i/>
            <w:iCs/>
          </w:rPr>
          <w:t xml:space="preserve"> / </w:t>
        </w:r>
        <w:proofErr w:type="spellStart"/>
        <w:r w:rsidR="00210661">
          <w:rPr>
            <w:rStyle w:val="a3"/>
            <w:i/>
            <w:iCs/>
          </w:rPr>
          <w:t>Чалавек</w:t>
        </w:r>
        <w:proofErr w:type="spellEnd"/>
        <w:r w:rsidR="00210661">
          <w:rPr>
            <w:rStyle w:val="a3"/>
            <w:i/>
            <w:iCs/>
          </w:rPr>
          <w:t xml:space="preserve"> і свет</w:t>
        </w:r>
      </w:hyperlink>
      <w:r w:rsidR="00210661" w:rsidRPr="00210661">
        <w:rPr>
          <w:rFonts w:eastAsia="Calibri" w:cs="Times New Roman"/>
          <w:i/>
          <w:szCs w:val="30"/>
        </w:rPr>
        <w:t>.</w:t>
      </w:r>
    </w:p>
    <w:p w14:paraId="660A02D8" w14:textId="77777777" w:rsidR="007127B6" w:rsidRPr="007127B6" w:rsidRDefault="007127B6" w:rsidP="001F7801">
      <w:pPr>
        <w:ind w:right="-284" w:firstLine="720"/>
        <w:rPr>
          <w:rFonts w:eastAsia="Calibri" w:cs="Times New Roman"/>
          <w:color w:val="000000"/>
          <w:szCs w:val="30"/>
          <w:lang w:eastAsia="ru-RU"/>
        </w:rPr>
      </w:pP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Улічваючы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што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змест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вучэбнага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прадмета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«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Чалавек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і свет» у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большай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ступені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звязан</w:t>
      </w:r>
      <w:proofErr w:type="spellEnd"/>
      <w:r w:rsidR="00BC6E44">
        <w:rPr>
          <w:rFonts w:eastAsia="Calibri" w:cs="Times New Roman"/>
          <w:color w:val="000000"/>
          <w:szCs w:val="30"/>
          <w:lang w:val="be-BY" w:eastAsia="ru-RU"/>
        </w:rPr>
        <w:t>ы</w:t>
      </w:r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BC6E44">
        <w:rPr>
          <w:rFonts w:eastAsia="Calibri" w:cs="Times New Roman"/>
          <w:color w:val="000000"/>
          <w:szCs w:val="30"/>
          <w:lang w:val="be-BY" w:eastAsia="ru-RU"/>
        </w:rPr>
        <w:t>са</w:t>
      </w:r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BC6E44">
        <w:rPr>
          <w:rFonts w:eastAsia="Calibri" w:cs="Times New Roman"/>
          <w:color w:val="000000"/>
          <w:szCs w:val="30"/>
          <w:lang w:val="be-BY" w:eastAsia="ru-RU"/>
        </w:rPr>
        <w:t>зместам</w:t>
      </w:r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вучэбнага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прадмета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BC6E44">
        <w:rPr>
          <w:rFonts w:eastAsia="Calibri" w:cs="Times New Roman"/>
          <w:color w:val="000000"/>
          <w:szCs w:val="30"/>
          <w:lang w:eastAsia="ru-RU"/>
        </w:rPr>
        <w:t>«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Геаграфія</w:t>
      </w:r>
      <w:proofErr w:type="spellEnd"/>
      <w:r w:rsidR="00BC6E44">
        <w:rPr>
          <w:rFonts w:eastAsia="Calibri" w:cs="Times New Roman"/>
          <w:color w:val="000000"/>
          <w:szCs w:val="30"/>
          <w:lang w:eastAsia="ru-RU"/>
        </w:rPr>
        <w:t>»</w:t>
      </w:r>
      <w:r w:rsidRPr="007127B6">
        <w:rPr>
          <w:rFonts w:eastAsia="Calibri" w:cs="Times New Roman"/>
          <w:color w:val="000000"/>
          <w:szCs w:val="30"/>
          <w:lang w:eastAsia="ru-RU"/>
        </w:rPr>
        <w:t xml:space="preserve">,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рэкамендуецца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ажыццяўляць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яго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выкладанне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  <w:lang w:eastAsia="ru-RU"/>
        </w:rPr>
        <w:t>настаўнікам</w:t>
      </w:r>
      <w:proofErr w:type="spellEnd"/>
      <w:r w:rsidRPr="007127B6">
        <w:rPr>
          <w:rFonts w:eastAsia="Calibri" w:cs="Times New Roman"/>
          <w:color w:val="000000"/>
          <w:szCs w:val="30"/>
          <w:lang w:eastAsia="ru-RU"/>
        </w:rPr>
        <w:t xml:space="preserve"> геаграфіі.</w:t>
      </w:r>
    </w:p>
    <w:p w14:paraId="291C0D49" w14:textId="77777777" w:rsidR="007127B6" w:rsidRPr="00BC6E44" w:rsidRDefault="00FC09E9" w:rsidP="00543733">
      <w:pPr>
        <w:ind w:right="-284" w:firstLine="709"/>
        <w:rPr>
          <w:rFonts w:eastAsia="Calibri" w:cs="Times New Roman"/>
          <w:b/>
          <w:color w:val="000000"/>
          <w:szCs w:val="30"/>
          <w:u w:val="single"/>
        </w:rPr>
      </w:pPr>
      <w:r w:rsidRPr="00BC6E44">
        <w:rPr>
          <w:rFonts w:eastAsia="Calibri" w:cs="Times New Roman"/>
          <w:b/>
          <w:color w:val="000000"/>
          <w:szCs w:val="30"/>
          <w:u w:val="single"/>
        </w:rPr>
        <w:t>5. Дадатковыя рэсурсы</w:t>
      </w:r>
    </w:p>
    <w:p w14:paraId="343663D1" w14:textId="77777777" w:rsidR="007127B6" w:rsidRPr="007127B6" w:rsidRDefault="007127B6" w:rsidP="00543733">
      <w:pPr>
        <w:ind w:right="-284" w:firstLine="709"/>
        <w:rPr>
          <w:rFonts w:eastAsia="Calibri" w:cs="Times New Roman"/>
          <w:color w:val="000000"/>
          <w:szCs w:val="30"/>
        </w:rPr>
      </w:pPr>
      <w:proofErr w:type="spellStart"/>
      <w:r w:rsidRPr="007127B6">
        <w:rPr>
          <w:rFonts w:eastAsia="Calibri" w:cs="Times New Roman"/>
          <w:color w:val="000000"/>
          <w:szCs w:val="30"/>
        </w:rPr>
        <w:t>Карысную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інфармацыю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пры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падрыхтоўцы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да </w:t>
      </w:r>
      <w:proofErr w:type="spellStart"/>
      <w:r w:rsidRPr="007127B6">
        <w:rPr>
          <w:rFonts w:eastAsia="Calibri" w:cs="Times New Roman"/>
          <w:color w:val="000000"/>
          <w:szCs w:val="30"/>
        </w:rPr>
        <w:t>вуч</w:t>
      </w:r>
      <w:proofErr w:type="spellEnd"/>
      <w:r w:rsidR="00BC6E44">
        <w:rPr>
          <w:rFonts w:eastAsia="Calibri" w:cs="Times New Roman"/>
          <w:color w:val="000000"/>
          <w:szCs w:val="30"/>
          <w:lang w:val="be-BY"/>
        </w:rPr>
        <w:t>эб</w:t>
      </w:r>
      <w:proofErr w:type="spellStart"/>
      <w:r w:rsidRPr="007127B6">
        <w:rPr>
          <w:rFonts w:eastAsia="Calibri" w:cs="Times New Roman"/>
          <w:color w:val="000000"/>
          <w:szCs w:val="30"/>
        </w:rPr>
        <w:t>ных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заняткаў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можна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знайсці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на </w:t>
      </w:r>
      <w:proofErr w:type="spellStart"/>
      <w:r w:rsidRPr="007127B6">
        <w:rPr>
          <w:rFonts w:eastAsia="Calibri" w:cs="Times New Roman"/>
          <w:color w:val="000000"/>
          <w:szCs w:val="30"/>
        </w:rPr>
        <w:t>наступных</w:t>
      </w:r>
      <w:proofErr w:type="spellEnd"/>
      <w:r w:rsidRPr="007127B6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7127B6">
        <w:rPr>
          <w:rFonts w:eastAsia="Calibri" w:cs="Times New Roman"/>
          <w:color w:val="000000"/>
          <w:szCs w:val="30"/>
        </w:rPr>
        <w:t>інтэрнэт-рэсурсах</w:t>
      </w:r>
      <w:proofErr w:type="spellEnd"/>
      <w:r w:rsidRPr="007127B6">
        <w:rPr>
          <w:rFonts w:eastAsia="Calibri" w:cs="Times New Roman"/>
          <w:color w:val="000000"/>
          <w:szCs w:val="30"/>
        </w:rPr>
        <w:t>:</w:t>
      </w:r>
    </w:p>
    <w:p w14:paraId="25A0088B" w14:textId="77777777" w:rsidR="00EA13A0" w:rsidRPr="00EA13A0" w:rsidRDefault="00EB6916" w:rsidP="00543733">
      <w:pPr>
        <w:ind w:firstLine="709"/>
        <w:rPr>
          <w:rFonts w:eastAsia="Calibri" w:cs="Times New Roman"/>
          <w:szCs w:val="30"/>
        </w:rPr>
      </w:pPr>
      <w:hyperlink r:id="rId7" w:history="1">
        <w:r w:rsidR="00EA13A0" w:rsidRPr="00EA13A0">
          <w:rPr>
            <w:rFonts w:eastAsia="Calibri" w:cs="Times New Roman"/>
            <w:i/>
            <w:color w:val="0563C1"/>
            <w:szCs w:val="30"/>
            <w:u w:val="single"/>
          </w:rPr>
          <w:t>http://e-vedy.adu.by/</w:t>
        </w:r>
      </w:hyperlink>
      <w:r w:rsidR="00EA13A0" w:rsidRPr="00EA13A0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szCs w:val="30"/>
          <w:lang w:val="be-BY"/>
        </w:rPr>
        <w:t xml:space="preserve">– </w:t>
      </w:r>
      <w:proofErr w:type="spellStart"/>
      <w:r w:rsidR="00EA13A0" w:rsidRPr="00EA13A0">
        <w:rPr>
          <w:rFonts w:eastAsia="Calibri" w:cs="Times New Roman"/>
          <w:szCs w:val="30"/>
        </w:rPr>
        <w:t>нацыянальны</w:t>
      </w:r>
      <w:proofErr w:type="spellEnd"/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адукацыйны</w:t>
      </w:r>
      <w:proofErr w:type="spellEnd"/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партал</w:t>
      </w:r>
      <w:proofErr w:type="spellEnd"/>
      <w:r w:rsidR="00EA13A0" w:rsidRPr="00EA13A0">
        <w:rPr>
          <w:rFonts w:eastAsia="Calibri" w:cs="Times New Roman"/>
          <w:szCs w:val="30"/>
        </w:rPr>
        <w:t>. Электронныя адукацыйныя рэсурсы;</w:t>
      </w:r>
    </w:p>
    <w:p w14:paraId="07747825" w14:textId="04156A56" w:rsidR="00EA13A0" w:rsidRPr="00EA13A0" w:rsidRDefault="00EB6916" w:rsidP="00543733">
      <w:pPr>
        <w:ind w:firstLine="709"/>
        <w:rPr>
          <w:rFonts w:eastAsia="Calibri" w:cs="Times New Roman"/>
          <w:szCs w:val="30"/>
        </w:rPr>
      </w:pPr>
      <w:hyperlink r:id="rId8" w:history="1">
        <w:r w:rsidR="00210661" w:rsidRPr="00210661">
          <w:rPr>
            <w:rStyle w:val="a3"/>
            <w:i/>
            <w:iCs/>
          </w:rPr>
          <w:t>https://www.belarus.by/ru/travel/heritage</w:t>
        </w:r>
      </w:hyperlink>
      <w:r w:rsidR="00EA13A0" w:rsidRPr="00EA13A0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szCs w:val="30"/>
          <w:lang w:val="be-BY"/>
        </w:rPr>
        <w:t>–</w:t>
      </w:r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афіцыйны</w:t>
      </w:r>
      <w:proofErr w:type="spellEnd"/>
      <w:r w:rsidR="00EA13A0" w:rsidRPr="00EA13A0">
        <w:rPr>
          <w:rFonts w:eastAsia="Calibri" w:cs="Times New Roman"/>
          <w:szCs w:val="30"/>
        </w:rPr>
        <w:t xml:space="preserve"> сайт </w:t>
      </w:r>
      <w:proofErr w:type="spellStart"/>
      <w:r w:rsidR="00EA13A0" w:rsidRPr="00EA13A0">
        <w:rPr>
          <w:rFonts w:eastAsia="Calibri" w:cs="Times New Roman"/>
          <w:szCs w:val="30"/>
        </w:rPr>
        <w:t>Рэспублікі</w:t>
      </w:r>
      <w:proofErr w:type="spellEnd"/>
      <w:r w:rsidR="00EA13A0" w:rsidRPr="00EA13A0">
        <w:rPr>
          <w:rFonts w:eastAsia="Calibri" w:cs="Times New Roman"/>
          <w:szCs w:val="30"/>
        </w:rPr>
        <w:t xml:space="preserve"> Беларусь;</w:t>
      </w:r>
    </w:p>
    <w:p w14:paraId="1A31C709" w14:textId="77777777" w:rsidR="00EA13A0" w:rsidRPr="00EA13A0" w:rsidRDefault="00EB6916" w:rsidP="00543733">
      <w:pPr>
        <w:ind w:firstLine="709"/>
        <w:rPr>
          <w:rFonts w:eastAsia="Calibri" w:cs="Times New Roman"/>
          <w:szCs w:val="30"/>
        </w:rPr>
      </w:pPr>
      <w:hyperlink r:id="rId9" w:history="1">
        <w:r w:rsidR="00EA13A0" w:rsidRPr="00EA13A0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="00BC6E44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szCs w:val="30"/>
          <w:lang w:val="be-BY"/>
        </w:rPr>
        <w:t>–</w:t>
      </w:r>
      <w:r w:rsidR="00BC6E44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szCs w:val="30"/>
          <w:lang w:val="be-BY"/>
        </w:rPr>
        <w:t>а</w:t>
      </w:r>
      <w:proofErr w:type="spellStart"/>
      <w:r w:rsidR="00EA13A0" w:rsidRPr="00EA13A0">
        <w:rPr>
          <w:rFonts w:eastAsia="Calibri" w:cs="Times New Roman"/>
          <w:szCs w:val="30"/>
        </w:rPr>
        <w:t>фіцыйны</w:t>
      </w:r>
      <w:proofErr w:type="spellEnd"/>
      <w:r w:rsidR="00EA13A0" w:rsidRPr="00EA13A0">
        <w:rPr>
          <w:rFonts w:eastAsia="Calibri" w:cs="Times New Roman"/>
          <w:szCs w:val="30"/>
        </w:rPr>
        <w:t xml:space="preserve"> сайт </w:t>
      </w:r>
      <w:proofErr w:type="spellStart"/>
      <w:r w:rsidR="00EA13A0" w:rsidRPr="00EA13A0">
        <w:rPr>
          <w:rFonts w:eastAsia="Calibri" w:cs="Times New Roman"/>
          <w:color w:val="000000" w:themeColor="text1"/>
          <w:szCs w:val="30"/>
        </w:rPr>
        <w:t>Нацыянальнага</w:t>
      </w:r>
      <w:proofErr w:type="spellEnd"/>
      <w:r w:rsidR="00EA13A0" w:rsidRPr="00EA13A0">
        <w:rPr>
          <w:rFonts w:eastAsia="Calibri" w:cs="Times New Roman"/>
          <w:color w:val="000000" w:themeColor="text1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color w:val="000000" w:themeColor="text1"/>
          <w:szCs w:val="30"/>
        </w:rPr>
        <w:t>статыстычнага</w:t>
      </w:r>
      <w:proofErr w:type="spellEnd"/>
      <w:r w:rsidR="00EA13A0" w:rsidRPr="00EA13A0">
        <w:rPr>
          <w:rFonts w:eastAsia="Calibri" w:cs="Times New Roman"/>
          <w:color w:val="000000" w:themeColor="text1"/>
          <w:szCs w:val="30"/>
        </w:rPr>
        <w:t xml:space="preserve"> камітэта Рэспублікі Беларусь</w:t>
      </w:r>
      <w:r w:rsidR="00EA13A0" w:rsidRPr="00EA13A0">
        <w:rPr>
          <w:rFonts w:eastAsia="Calibri" w:cs="Times New Roman"/>
          <w:szCs w:val="30"/>
        </w:rPr>
        <w:t>;</w:t>
      </w:r>
    </w:p>
    <w:p w14:paraId="02AD6277" w14:textId="77777777" w:rsidR="00EA13A0" w:rsidRPr="00BC6E44" w:rsidRDefault="00EB6916" w:rsidP="00543733">
      <w:pPr>
        <w:ind w:firstLine="709"/>
        <w:rPr>
          <w:rFonts w:eastAsia="Calibri" w:cs="Times New Roman"/>
          <w:szCs w:val="30"/>
          <w:lang w:val="be-BY"/>
        </w:rPr>
      </w:pPr>
      <w:hyperlink r:id="rId10" w:history="1">
        <w:r w:rsidR="00EA13A0" w:rsidRPr="00EA13A0">
          <w:rPr>
            <w:rFonts w:eastAsia="Calibri" w:cs="Times New Roman"/>
            <w:i/>
            <w:color w:val="0563C1"/>
            <w:szCs w:val="30"/>
            <w:u w:val="single"/>
          </w:rPr>
          <w:t>http://minpriroda.gov.by/ru/</w:t>
        </w:r>
      </w:hyperlink>
      <w:r w:rsidR="00BC6E44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szCs w:val="30"/>
          <w:lang w:val="be-BY"/>
        </w:rPr>
        <w:t>–</w:t>
      </w:r>
      <w:r w:rsidR="00EA13A0" w:rsidRPr="00EA13A0">
        <w:rPr>
          <w:rFonts w:eastAsia="Calibri" w:cs="Times New Roman"/>
          <w:szCs w:val="30"/>
        </w:rPr>
        <w:t xml:space="preserve"> </w:t>
      </w:r>
      <w:r w:rsidR="00BC6E44">
        <w:rPr>
          <w:rFonts w:eastAsia="Calibri" w:cs="Times New Roman"/>
          <w:color w:val="000000" w:themeColor="text1"/>
          <w:szCs w:val="30"/>
          <w:lang w:val="be-BY"/>
        </w:rPr>
        <w:t>а</w:t>
      </w:r>
      <w:proofErr w:type="spellStart"/>
      <w:r w:rsidR="00EA13A0" w:rsidRPr="00EA13A0">
        <w:rPr>
          <w:rFonts w:eastAsia="Calibri" w:cs="Times New Roman"/>
          <w:color w:val="000000" w:themeColor="text1"/>
          <w:szCs w:val="30"/>
        </w:rPr>
        <w:t>фіцыйны</w:t>
      </w:r>
      <w:proofErr w:type="spellEnd"/>
      <w:r w:rsidR="00EA13A0" w:rsidRPr="00EA13A0">
        <w:rPr>
          <w:rFonts w:eastAsia="Calibri" w:cs="Times New Roman"/>
          <w:color w:val="000000" w:themeColor="text1"/>
          <w:szCs w:val="30"/>
        </w:rPr>
        <w:t xml:space="preserve"> сайт</w:t>
      </w:r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Міністэрства</w:t>
      </w:r>
      <w:proofErr w:type="spellEnd"/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прыродных</w:t>
      </w:r>
      <w:proofErr w:type="spellEnd"/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рэсурсаў</w:t>
      </w:r>
      <w:proofErr w:type="spellEnd"/>
      <w:r w:rsidR="00EA13A0" w:rsidRPr="00EA13A0">
        <w:rPr>
          <w:rFonts w:eastAsia="Calibri" w:cs="Times New Roman"/>
          <w:szCs w:val="30"/>
        </w:rPr>
        <w:t xml:space="preserve"> і </w:t>
      </w:r>
      <w:proofErr w:type="spellStart"/>
      <w:r w:rsidR="00EA13A0" w:rsidRPr="00EA13A0">
        <w:rPr>
          <w:rFonts w:eastAsia="Calibri" w:cs="Times New Roman"/>
          <w:szCs w:val="30"/>
        </w:rPr>
        <w:t>аховы</w:t>
      </w:r>
      <w:proofErr w:type="spellEnd"/>
      <w:r w:rsidR="00EA13A0" w:rsidRPr="00EA13A0">
        <w:rPr>
          <w:rFonts w:eastAsia="Calibri" w:cs="Times New Roman"/>
          <w:szCs w:val="30"/>
        </w:rPr>
        <w:t xml:space="preserve"> </w:t>
      </w:r>
      <w:proofErr w:type="spellStart"/>
      <w:r w:rsidR="00EA13A0" w:rsidRPr="00EA13A0">
        <w:rPr>
          <w:rFonts w:eastAsia="Calibri" w:cs="Times New Roman"/>
          <w:szCs w:val="30"/>
        </w:rPr>
        <w:t>навакольнаг</w:t>
      </w:r>
      <w:r w:rsidR="00BC6E44">
        <w:rPr>
          <w:rFonts w:eastAsia="Calibri" w:cs="Times New Roman"/>
          <w:szCs w:val="30"/>
        </w:rPr>
        <w:t>а</w:t>
      </w:r>
      <w:proofErr w:type="spellEnd"/>
      <w:r w:rsidR="00BC6E44">
        <w:rPr>
          <w:rFonts w:eastAsia="Calibri" w:cs="Times New Roman"/>
          <w:szCs w:val="30"/>
        </w:rPr>
        <w:t xml:space="preserve"> </w:t>
      </w:r>
      <w:proofErr w:type="spellStart"/>
      <w:r w:rsidR="00BC6E44">
        <w:rPr>
          <w:rFonts w:eastAsia="Calibri" w:cs="Times New Roman"/>
          <w:szCs w:val="30"/>
        </w:rPr>
        <w:t>асяроддзя</w:t>
      </w:r>
      <w:proofErr w:type="spellEnd"/>
      <w:r w:rsidR="00BC6E44">
        <w:rPr>
          <w:rFonts w:eastAsia="Calibri" w:cs="Times New Roman"/>
          <w:szCs w:val="30"/>
        </w:rPr>
        <w:t xml:space="preserve"> </w:t>
      </w:r>
      <w:proofErr w:type="spellStart"/>
      <w:r w:rsidR="00BC6E44">
        <w:rPr>
          <w:rFonts w:eastAsia="Calibri" w:cs="Times New Roman"/>
          <w:szCs w:val="30"/>
        </w:rPr>
        <w:t>Рэспублікі</w:t>
      </w:r>
      <w:proofErr w:type="spellEnd"/>
      <w:r w:rsidR="00BC6E44">
        <w:rPr>
          <w:rFonts w:eastAsia="Calibri" w:cs="Times New Roman"/>
          <w:szCs w:val="30"/>
        </w:rPr>
        <w:t xml:space="preserve"> Беларусь</w:t>
      </w:r>
      <w:r w:rsidR="00BC6E44">
        <w:rPr>
          <w:rFonts w:eastAsia="Calibri" w:cs="Times New Roman"/>
          <w:szCs w:val="30"/>
          <w:lang w:val="be-BY"/>
        </w:rPr>
        <w:t>.</w:t>
      </w:r>
    </w:p>
    <w:p w14:paraId="50A71990" w14:textId="77777777" w:rsidR="007127B6" w:rsidRPr="00EB6916" w:rsidRDefault="00FC09E9" w:rsidP="00543733">
      <w:pPr>
        <w:ind w:right="-284" w:firstLine="709"/>
        <w:rPr>
          <w:rFonts w:eastAsia="Calibri" w:cs="Times New Roman"/>
          <w:b/>
          <w:color w:val="000000"/>
          <w:szCs w:val="30"/>
          <w:u w:val="single"/>
          <w:lang w:val="be-BY"/>
        </w:rPr>
      </w:pPr>
      <w:r w:rsidRPr="00EB6916">
        <w:rPr>
          <w:rFonts w:eastAsia="Calibri" w:cs="Times New Roman"/>
          <w:b/>
          <w:color w:val="000000"/>
          <w:szCs w:val="30"/>
          <w:u w:val="single"/>
          <w:lang w:val="be-BY"/>
        </w:rPr>
        <w:t>6. Арганізацыя метадычнай работы</w:t>
      </w:r>
    </w:p>
    <w:p w14:paraId="358C9B35" w14:textId="77777777" w:rsidR="00C92E4B" w:rsidRPr="00EB6916" w:rsidRDefault="00C92E4B" w:rsidP="00543733">
      <w:pPr>
        <w:pStyle w:val="a4"/>
        <w:ind w:right="-284" w:firstLine="709"/>
        <w:jc w:val="both"/>
        <w:rPr>
          <w:bCs/>
          <w:i/>
          <w:color w:val="000000"/>
          <w:sz w:val="30"/>
          <w:szCs w:val="30"/>
          <w:lang w:val="be-BY"/>
        </w:rPr>
      </w:pPr>
      <w:r w:rsidRPr="00EB6916">
        <w:rPr>
          <w:sz w:val="30"/>
          <w:szCs w:val="30"/>
          <w:lang w:val="be-BY"/>
        </w:rPr>
        <w:t>Пры планаванні метадычнай работы з настаўнікамі,</w:t>
      </w:r>
      <w:r w:rsidR="00BC6E44">
        <w:rPr>
          <w:sz w:val="30"/>
          <w:szCs w:val="30"/>
          <w:lang w:val="be-BY"/>
        </w:rPr>
        <w:t xml:space="preserve"> якія</w:t>
      </w:r>
      <w:r w:rsidRPr="00EB6916">
        <w:rPr>
          <w:sz w:val="30"/>
          <w:szCs w:val="30"/>
          <w:lang w:val="be-BY"/>
        </w:rPr>
        <w:t xml:space="preserve"> выкладаюць навучальны прадмет «Чалавек і свет», варта ўлічваць патрабаванні нарматыўных прававых актаў, актуальныя пытанні развіцця прыродазнаўча</w:t>
      </w:r>
      <w:r w:rsidR="00BC6E44">
        <w:rPr>
          <w:sz w:val="30"/>
          <w:szCs w:val="30"/>
          <w:lang w:val="be-BY"/>
        </w:rPr>
        <w:t>й</w:t>
      </w:r>
      <w:r w:rsidRPr="00EB6916">
        <w:rPr>
          <w:sz w:val="30"/>
          <w:szCs w:val="30"/>
          <w:lang w:val="be-BY"/>
        </w:rPr>
        <w:t xml:space="preserve"> адукацыі, інтарэсы і запыты педагогаў, іх прафесійныя кампетэнцыі. Для арганізацыі дзейнасці метадычных фарміраванняў </w:t>
      </w:r>
      <w:r w:rsidRPr="00EB6916">
        <w:rPr>
          <w:sz w:val="30"/>
          <w:szCs w:val="30"/>
          <w:lang w:val="be-BY"/>
        </w:rPr>
        <w:lastRenderedPageBreak/>
        <w:t>настаўнікаў у 2020/2021 навучальным годзе прапануецца адзіная тэма</w:t>
      </w:r>
      <w:r w:rsidR="00BC6E44">
        <w:rPr>
          <w:sz w:val="30"/>
          <w:szCs w:val="30"/>
          <w:lang w:val="be-BY"/>
        </w:rPr>
        <w:t xml:space="preserve"> </w:t>
      </w:r>
      <w:r w:rsidRPr="00EB6916">
        <w:rPr>
          <w:bCs/>
          <w:i/>
          <w:color w:val="000000"/>
          <w:sz w:val="30"/>
          <w:szCs w:val="30"/>
          <w:lang w:val="be-BY"/>
        </w:rPr>
        <w:t>«Удасканаленне прафесійнай кампетэнтнасці педагогаў па пытаннях арганізацыі вучэбна-пазнавальнай дзейнасці вучняў».</w:t>
      </w:r>
    </w:p>
    <w:p w14:paraId="6E2B0E54" w14:textId="77777777" w:rsidR="005531B9" w:rsidRPr="00EB6916" w:rsidRDefault="005531B9" w:rsidP="00543733">
      <w:pPr>
        <w:ind w:right="-284" w:firstLine="709"/>
        <w:rPr>
          <w:rFonts w:cs="Times New Roman"/>
          <w:szCs w:val="30"/>
          <w:lang w:val="be-BY"/>
        </w:rPr>
      </w:pPr>
      <w:r w:rsidRPr="00EB6916">
        <w:rPr>
          <w:rFonts w:cs="Times New Roman"/>
          <w:szCs w:val="30"/>
          <w:lang w:val="be-BY"/>
        </w:rPr>
        <w:t>На працягу навучальнага года на пасяджэннях метадычных фарміраванняў настаўнікаў, якія выкладаюць вуч</w:t>
      </w:r>
      <w:r w:rsidR="00BC6E44">
        <w:rPr>
          <w:rFonts w:cs="Times New Roman"/>
          <w:szCs w:val="30"/>
          <w:lang w:val="be-BY"/>
        </w:rPr>
        <w:t>эб</w:t>
      </w:r>
      <w:r w:rsidRPr="00EB6916">
        <w:rPr>
          <w:rFonts w:cs="Times New Roman"/>
          <w:szCs w:val="30"/>
          <w:lang w:val="be-BY"/>
        </w:rPr>
        <w:t>ны прадмет «Чалавек і свет», з удзелам педагогаў сумежных вуч</w:t>
      </w:r>
      <w:r w:rsidR="00BC6E44">
        <w:rPr>
          <w:rFonts w:cs="Times New Roman"/>
          <w:szCs w:val="30"/>
          <w:lang w:val="be-BY"/>
        </w:rPr>
        <w:t>эб</w:t>
      </w:r>
      <w:r w:rsidRPr="00EB6916">
        <w:rPr>
          <w:rFonts w:cs="Times New Roman"/>
          <w:szCs w:val="30"/>
          <w:lang w:val="be-BY"/>
        </w:rPr>
        <w:t>ных прадметаў, рэкамендуецца разгледзець пытанні методыкі выкладання з улікам эфектыўнага педагагічнага вопыту настаў</w:t>
      </w:r>
      <w:r w:rsidR="00BC6E44" w:rsidRPr="00EB6916">
        <w:rPr>
          <w:rFonts w:cs="Times New Roman"/>
          <w:szCs w:val="30"/>
          <w:lang w:val="be-BY"/>
        </w:rPr>
        <w:t>нікаў рэгіён</w:t>
      </w:r>
      <w:r w:rsidR="00BC6E44">
        <w:rPr>
          <w:rFonts w:cs="Times New Roman"/>
          <w:szCs w:val="30"/>
          <w:lang w:val="be-BY"/>
        </w:rPr>
        <w:t>а</w:t>
      </w:r>
      <w:r w:rsidRPr="00EB6916">
        <w:rPr>
          <w:rFonts w:cs="Times New Roman"/>
          <w:szCs w:val="30"/>
          <w:lang w:val="be-BY"/>
        </w:rPr>
        <w:t>:</w:t>
      </w:r>
    </w:p>
    <w:p w14:paraId="04D190B3" w14:textId="77777777" w:rsidR="00C92E4B" w:rsidRPr="00EB6916" w:rsidRDefault="009F0A6F" w:rsidP="00C92E4B">
      <w:pPr>
        <w:ind w:right="-284" w:firstLine="708"/>
        <w:rPr>
          <w:rFonts w:eastAsia="Calibri" w:cs="Times New Roman"/>
          <w:szCs w:val="28"/>
          <w:lang w:val="be-BY"/>
        </w:rPr>
      </w:pPr>
      <w:r w:rsidRPr="00EB6916">
        <w:rPr>
          <w:rFonts w:eastAsia="Calibri" w:cs="Times New Roman"/>
          <w:szCs w:val="28"/>
          <w:lang w:val="be-BY"/>
        </w:rPr>
        <w:t>фарміраванне прыродазнаўчых ведаў і ўменняў вучняў па вучэбным прадмеце «Чалавек і свет» праз арганізацыю вучэбна-пазнавальнай дзейнасці;</w:t>
      </w:r>
    </w:p>
    <w:p w14:paraId="76A8D0F5" w14:textId="77777777" w:rsidR="00BE2AA2" w:rsidRPr="00EB6916" w:rsidRDefault="00BE2AA2" w:rsidP="00703393">
      <w:pPr>
        <w:ind w:right="-284" w:firstLine="708"/>
        <w:rPr>
          <w:rFonts w:eastAsia="Calibri" w:cs="Times New Roman"/>
          <w:szCs w:val="28"/>
          <w:lang w:val="be-BY"/>
        </w:rPr>
      </w:pPr>
      <w:r w:rsidRPr="00EB6916">
        <w:rPr>
          <w:rFonts w:eastAsia="Calibri" w:cs="Times New Roman"/>
          <w:szCs w:val="28"/>
          <w:lang w:val="be-BY"/>
        </w:rPr>
        <w:t>рэалізацыя міжпрадметных сувязяў пры вывучэнні вучэбнага матэрыялу па вучэбным прадмеце «Чалавек і свет» для актывізацыі вучэбна-пазнавальнай дзейнасці вучняў;</w:t>
      </w:r>
    </w:p>
    <w:p w14:paraId="45652E1B" w14:textId="77777777" w:rsidR="005531B9" w:rsidRPr="00EB6916" w:rsidRDefault="005531B9" w:rsidP="00703393">
      <w:pPr>
        <w:ind w:right="-284" w:firstLine="708"/>
        <w:rPr>
          <w:rFonts w:eastAsia="Calibri" w:cs="Times New Roman"/>
          <w:szCs w:val="28"/>
          <w:lang w:val="be-BY"/>
        </w:rPr>
      </w:pPr>
      <w:r w:rsidRPr="00EB6916">
        <w:rPr>
          <w:rFonts w:eastAsia="Calibri" w:cs="Times New Roman"/>
          <w:szCs w:val="28"/>
          <w:lang w:val="be-BY"/>
        </w:rPr>
        <w:t>сучасныя падыходы да кантролю і ацэнка вынікаў вучэбнай дзейнасці вучняў па вучэбным прадмеце «Чалавек і свет»;</w:t>
      </w:r>
    </w:p>
    <w:p w14:paraId="55A69940" w14:textId="77777777" w:rsidR="00C92E4B" w:rsidRPr="00EB6916" w:rsidRDefault="009F0A6F" w:rsidP="00C92E4B">
      <w:pPr>
        <w:ind w:right="-284" w:firstLine="708"/>
        <w:rPr>
          <w:rFonts w:eastAsia="Calibri" w:cs="Times New Roman"/>
          <w:szCs w:val="28"/>
          <w:lang w:val="be-BY"/>
        </w:rPr>
      </w:pPr>
      <w:r w:rsidRPr="00EB6916">
        <w:rPr>
          <w:rFonts w:eastAsia="Calibri" w:cs="Times New Roman"/>
          <w:szCs w:val="28"/>
          <w:lang w:val="be-BY"/>
        </w:rPr>
        <w:t>сучасна</w:t>
      </w:r>
      <w:r w:rsidR="00BC6E44">
        <w:rPr>
          <w:rFonts w:eastAsia="Calibri" w:cs="Times New Roman"/>
          <w:szCs w:val="28"/>
          <w:lang w:val="be-BY"/>
        </w:rPr>
        <w:t>е</w:t>
      </w:r>
      <w:r w:rsidRPr="00EB6916">
        <w:rPr>
          <w:rFonts w:eastAsia="Calibri" w:cs="Times New Roman"/>
          <w:szCs w:val="28"/>
          <w:lang w:val="be-BY"/>
        </w:rPr>
        <w:t xml:space="preserve"> інфармацыйна-адукацыйнае асяроддзе як сродак </w:t>
      </w:r>
      <w:r w:rsidR="00CD3D9D">
        <w:rPr>
          <w:rFonts w:eastAsia="Calibri" w:cs="Times New Roman"/>
          <w:szCs w:val="28"/>
          <w:lang w:val="be-BY"/>
        </w:rPr>
        <w:t>у</w:t>
      </w:r>
      <w:r w:rsidRPr="00EB6916">
        <w:rPr>
          <w:rFonts w:eastAsia="Calibri" w:cs="Times New Roman"/>
          <w:szCs w:val="28"/>
          <w:lang w:val="be-BY"/>
        </w:rPr>
        <w:t>цяг</w:t>
      </w:r>
      <w:r w:rsidR="00CD3D9D">
        <w:rPr>
          <w:rFonts w:eastAsia="Calibri" w:cs="Times New Roman"/>
          <w:szCs w:val="28"/>
          <w:lang w:val="be-BY"/>
        </w:rPr>
        <w:t>не</w:t>
      </w:r>
      <w:r w:rsidRPr="00EB6916">
        <w:rPr>
          <w:rFonts w:eastAsia="Calibri" w:cs="Times New Roman"/>
          <w:szCs w:val="28"/>
          <w:lang w:val="be-BY"/>
        </w:rPr>
        <w:t>ння вучн</w:t>
      </w:r>
      <w:r w:rsidR="00CD3D9D">
        <w:rPr>
          <w:rFonts w:eastAsia="Calibri" w:cs="Times New Roman"/>
          <w:szCs w:val="28"/>
          <w:lang w:val="be-BY"/>
        </w:rPr>
        <w:t>я</w:t>
      </w:r>
      <w:r w:rsidRPr="00EB6916">
        <w:rPr>
          <w:rFonts w:eastAsia="Calibri" w:cs="Times New Roman"/>
          <w:szCs w:val="28"/>
          <w:lang w:val="be-BY"/>
        </w:rPr>
        <w:t>ў у вучэбна-пазнавальную дзейнасць пры вывучэнні вучэбнага прадмета «Чалавек і свет».</w:t>
      </w:r>
    </w:p>
    <w:p w14:paraId="7352051D" w14:textId="61D1766D" w:rsidR="007127B6" w:rsidRPr="00210661" w:rsidRDefault="00C92E4B" w:rsidP="00C92E4B">
      <w:pPr>
        <w:tabs>
          <w:tab w:val="left" w:pos="8315"/>
        </w:tabs>
        <w:ind w:right="-284" w:firstLine="709"/>
        <w:rPr>
          <w:rFonts w:eastAsia="Calibri" w:cs="Times New Roman"/>
          <w:szCs w:val="30"/>
          <w:lang w:val="be-BY"/>
        </w:rPr>
      </w:pPr>
      <w:r w:rsidRPr="00EB6916">
        <w:rPr>
          <w:rFonts w:cs="Times New Roman"/>
          <w:color w:val="000000"/>
          <w:szCs w:val="28"/>
          <w:lang w:val="be-BY" w:eastAsia="ru-RU"/>
        </w:rPr>
        <w:t xml:space="preserve">Падрабязная інфармацыя </w:t>
      </w:r>
      <w:r w:rsidR="00CD3D9D">
        <w:rPr>
          <w:rFonts w:cs="Times New Roman"/>
          <w:color w:val="000000"/>
          <w:szCs w:val="28"/>
          <w:lang w:val="be-BY" w:eastAsia="ru-RU"/>
        </w:rPr>
        <w:t>пра</w:t>
      </w:r>
      <w:r w:rsidRPr="00EB6916">
        <w:rPr>
          <w:rFonts w:cs="Times New Roman"/>
          <w:color w:val="000000"/>
          <w:szCs w:val="28"/>
          <w:lang w:val="be-BY" w:eastAsia="ru-RU"/>
        </w:rPr>
        <w:t xml:space="preserve"> курсавы</w:t>
      </w:r>
      <w:r w:rsidR="00CD3D9D">
        <w:rPr>
          <w:rFonts w:cs="Times New Roman"/>
          <w:color w:val="000000"/>
          <w:szCs w:val="28"/>
          <w:lang w:val="be-BY" w:eastAsia="ru-RU"/>
        </w:rPr>
        <w:t>я</w:t>
      </w:r>
      <w:r w:rsidRPr="00EB6916">
        <w:rPr>
          <w:rFonts w:cs="Times New Roman"/>
          <w:color w:val="000000"/>
          <w:szCs w:val="28"/>
          <w:lang w:val="be-BY" w:eastAsia="ru-RU"/>
        </w:rPr>
        <w:t xml:space="preserve"> і м</w:t>
      </w:r>
      <w:r w:rsidR="00CD3D9D">
        <w:rPr>
          <w:rFonts w:cs="Times New Roman"/>
          <w:color w:val="000000"/>
          <w:szCs w:val="28"/>
          <w:lang w:val="be-BY" w:eastAsia="ru-RU"/>
        </w:rPr>
        <w:t>і</w:t>
      </w:r>
      <w:r w:rsidRPr="00EB6916">
        <w:rPr>
          <w:rFonts w:cs="Times New Roman"/>
          <w:color w:val="000000"/>
          <w:szCs w:val="28"/>
          <w:lang w:val="be-BY" w:eastAsia="ru-RU"/>
        </w:rPr>
        <w:t>жкурс</w:t>
      </w:r>
      <w:r w:rsidR="00CD3D9D">
        <w:rPr>
          <w:rFonts w:cs="Times New Roman"/>
          <w:color w:val="000000"/>
          <w:szCs w:val="28"/>
          <w:lang w:val="be-BY" w:eastAsia="ru-RU"/>
        </w:rPr>
        <w:t>а</w:t>
      </w:r>
      <w:r w:rsidRPr="00EB6916">
        <w:rPr>
          <w:rFonts w:cs="Times New Roman"/>
          <w:color w:val="000000"/>
          <w:szCs w:val="28"/>
          <w:lang w:val="be-BY" w:eastAsia="ru-RU"/>
        </w:rPr>
        <w:t>вы</w:t>
      </w:r>
      <w:r w:rsidR="00CD3D9D">
        <w:rPr>
          <w:rFonts w:cs="Times New Roman"/>
          <w:color w:val="000000"/>
          <w:szCs w:val="28"/>
          <w:lang w:val="be-BY" w:eastAsia="ru-RU"/>
        </w:rPr>
        <w:t>я</w:t>
      </w:r>
      <w:r w:rsidRPr="00EB6916">
        <w:rPr>
          <w:rFonts w:cs="Times New Roman"/>
          <w:color w:val="000000"/>
          <w:szCs w:val="28"/>
          <w:lang w:val="be-BY" w:eastAsia="ru-RU"/>
        </w:rPr>
        <w:t xml:space="preserve"> мерапрыемств</w:t>
      </w:r>
      <w:r w:rsidR="00CD3D9D">
        <w:rPr>
          <w:rFonts w:cs="Times New Roman"/>
          <w:color w:val="000000"/>
          <w:szCs w:val="28"/>
          <w:lang w:val="be-BY" w:eastAsia="ru-RU"/>
        </w:rPr>
        <w:t>ы</w:t>
      </w:r>
      <w:r w:rsidRPr="00EB6916">
        <w:rPr>
          <w:rFonts w:cs="Times New Roman"/>
          <w:color w:val="000000"/>
          <w:szCs w:val="28"/>
          <w:lang w:val="be-BY" w:eastAsia="ru-RU"/>
        </w:rPr>
        <w:t>, рэкамендацыі па змесце і арганізацыі метадычнай работы з педагогамі ў 2020/2021 навучальным годзе размешчаны на сайце ДУА «Акадэмія паслядыпломнай адукацыі»</w:t>
      </w:r>
      <w:r w:rsidR="00CD3D9D">
        <w:rPr>
          <w:rFonts w:cs="Times New Roman"/>
          <w:color w:val="000000"/>
          <w:szCs w:val="28"/>
          <w:lang w:val="be-BY" w:eastAsia="ru-RU"/>
        </w:rPr>
        <w:t xml:space="preserve"> </w:t>
      </w:r>
      <w:r w:rsidR="00210661" w:rsidRPr="00EB6916">
        <w:rPr>
          <w:rFonts w:cs="Times New Roman"/>
          <w:i/>
          <w:iCs/>
          <w:color w:val="000000"/>
          <w:szCs w:val="28"/>
          <w:lang w:val="be-BY" w:eastAsia="ru-RU"/>
        </w:rPr>
        <w:t>(</w:t>
      </w:r>
      <w:hyperlink r:id="rId11" w:history="1">
        <w:r w:rsidR="00210661" w:rsidRPr="005C0DE9">
          <w:rPr>
            <w:i/>
            <w:color w:val="0563C1"/>
            <w:u w:val="single"/>
          </w:rPr>
          <w:t>http</w:t>
        </w:r>
        <w:r w:rsidR="00210661" w:rsidRPr="00EB6916">
          <w:rPr>
            <w:i/>
            <w:color w:val="0563C1"/>
            <w:u w:val="single"/>
            <w:lang w:val="be-BY"/>
          </w:rPr>
          <w:t>://</w:t>
        </w:r>
        <w:r w:rsidR="00210661" w:rsidRPr="005C0DE9">
          <w:rPr>
            <w:i/>
            <w:color w:val="0563C1"/>
            <w:u w:val="single"/>
          </w:rPr>
          <w:t>www</w:t>
        </w:r>
        <w:r w:rsidR="00210661" w:rsidRPr="00EB6916">
          <w:rPr>
            <w:i/>
            <w:color w:val="0563C1"/>
            <w:u w:val="single"/>
            <w:lang w:val="be-BY"/>
          </w:rPr>
          <w:t>.</w:t>
        </w:r>
        <w:r w:rsidR="00210661" w:rsidRPr="005C0DE9">
          <w:rPr>
            <w:i/>
            <w:color w:val="0563C1"/>
            <w:u w:val="single"/>
          </w:rPr>
          <w:t>academy</w:t>
        </w:r>
        <w:r w:rsidR="00210661" w:rsidRPr="00EB6916">
          <w:rPr>
            <w:i/>
            <w:color w:val="0563C1"/>
            <w:u w:val="single"/>
            <w:lang w:val="be-BY"/>
          </w:rPr>
          <w:t>.</w:t>
        </w:r>
        <w:r w:rsidR="00210661" w:rsidRPr="005C0DE9">
          <w:rPr>
            <w:i/>
            <w:color w:val="0563C1"/>
            <w:u w:val="single"/>
          </w:rPr>
          <w:t>edu</w:t>
        </w:r>
        <w:r w:rsidR="00210661" w:rsidRPr="00EB6916">
          <w:rPr>
            <w:i/>
            <w:color w:val="0563C1"/>
            <w:u w:val="single"/>
            <w:lang w:val="be-BY"/>
          </w:rPr>
          <w:t>.</w:t>
        </w:r>
        <w:r w:rsidR="00210661" w:rsidRPr="005C0DE9">
          <w:rPr>
            <w:i/>
            <w:color w:val="0563C1"/>
            <w:u w:val="single"/>
          </w:rPr>
          <w:t>by</w:t>
        </w:r>
        <w:r w:rsidR="00210661" w:rsidRPr="00EB6916">
          <w:rPr>
            <w:i/>
            <w:color w:val="0563C1"/>
            <w:u w:val="single"/>
            <w:lang w:val="be-BY"/>
          </w:rPr>
          <w:t>/</w:t>
        </w:r>
      </w:hyperlink>
      <w:r w:rsidR="00210661" w:rsidRPr="00EB6916">
        <w:rPr>
          <w:rFonts w:cs="Times New Roman"/>
          <w:i/>
          <w:iCs/>
          <w:color w:val="000000"/>
          <w:szCs w:val="28"/>
          <w:lang w:val="be-BY" w:eastAsia="ru-RU"/>
        </w:rPr>
        <w:t>)</w:t>
      </w:r>
      <w:r w:rsidRPr="00EB6916">
        <w:rPr>
          <w:rFonts w:eastAsia="Calibri" w:cs="Times New Roman"/>
          <w:i/>
          <w:szCs w:val="30"/>
          <w:lang w:val="be-BY"/>
        </w:rPr>
        <w:t>.</w:t>
      </w:r>
      <w:r w:rsidRPr="00210661">
        <w:rPr>
          <w:rFonts w:cs="Times New Roman"/>
          <w:szCs w:val="28"/>
          <w:lang w:val="be-BY" w:eastAsia="ru-RU"/>
        </w:rPr>
        <w:t xml:space="preserve"> </w:t>
      </w:r>
    </w:p>
    <w:sectPr w:rsidR="007127B6" w:rsidRPr="00210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B6"/>
    <w:rsid w:val="0001070E"/>
    <w:rsid w:val="000328C0"/>
    <w:rsid w:val="00041B84"/>
    <w:rsid w:val="000A606D"/>
    <w:rsid w:val="000C2D28"/>
    <w:rsid w:val="000D2B00"/>
    <w:rsid w:val="001125A9"/>
    <w:rsid w:val="00114D5A"/>
    <w:rsid w:val="0013447B"/>
    <w:rsid w:val="001510F2"/>
    <w:rsid w:val="00165990"/>
    <w:rsid w:val="00165A41"/>
    <w:rsid w:val="00175F37"/>
    <w:rsid w:val="00186C13"/>
    <w:rsid w:val="001E75AB"/>
    <w:rsid w:val="001F36F5"/>
    <w:rsid w:val="001F7801"/>
    <w:rsid w:val="00204E28"/>
    <w:rsid w:val="00210661"/>
    <w:rsid w:val="00225C66"/>
    <w:rsid w:val="002C7C76"/>
    <w:rsid w:val="00334AB7"/>
    <w:rsid w:val="003468B3"/>
    <w:rsid w:val="0034722C"/>
    <w:rsid w:val="00351E66"/>
    <w:rsid w:val="003578A5"/>
    <w:rsid w:val="0036196A"/>
    <w:rsid w:val="003A4996"/>
    <w:rsid w:val="003A6BB7"/>
    <w:rsid w:val="003D4107"/>
    <w:rsid w:val="00435194"/>
    <w:rsid w:val="00435EC6"/>
    <w:rsid w:val="00472CFB"/>
    <w:rsid w:val="004972C9"/>
    <w:rsid w:val="004A67EC"/>
    <w:rsid w:val="004C779F"/>
    <w:rsid w:val="004D5517"/>
    <w:rsid w:val="00543733"/>
    <w:rsid w:val="005531B9"/>
    <w:rsid w:val="00596E2C"/>
    <w:rsid w:val="005B2CC7"/>
    <w:rsid w:val="005D5F12"/>
    <w:rsid w:val="005D62A5"/>
    <w:rsid w:val="00604423"/>
    <w:rsid w:val="00631B16"/>
    <w:rsid w:val="00641303"/>
    <w:rsid w:val="00652626"/>
    <w:rsid w:val="006534CC"/>
    <w:rsid w:val="00695894"/>
    <w:rsid w:val="006959AF"/>
    <w:rsid w:val="006A2011"/>
    <w:rsid w:val="006C1C10"/>
    <w:rsid w:val="006D50BF"/>
    <w:rsid w:val="006F5133"/>
    <w:rsid w:val="00703393"/>
    <w:rsid w:val="007127B6"/>
    <w:rsid w:val="007370BF"/>
    <w:rsid w:val="00741377"/>
    <w:rsid w:val="007520D8"/>
    <w:rsid w:val="007536AF"/>
    <w:rsid w:val="007A4900"/>
    <w:rsid w:val="007B217D"/>
    <w:rsid w:val="007B67AF"/>
    <w:rsid w:val="007D7CAE"/>
    <w:rsid w:val="007E7672"/>
    <w:rsid w:val="00805C5D"/>
    <w:rsid w:val="00805D17"/>
    <w:rsid w:val="008227CA"/>
    <w:rsid w:val="00856839"/>
    <w:rsid w:val="008A2FE1"/>
    <w:rsid w:val="008D277B"/>
    <w:rsid w:val="0091400B"/>
    <w:rsid w:val="00916064"/>
    <w:rsid w:val="009562D0"/>
    <w:rsid w:val="00961E94"/>
    <w:rsid w:val="00973634"/>
    <w:rsid w:val="009818DE"/>
    <w:rsid w:val="009F0A6F"/>
    <w:rsid w:val="00A31B8A"/>
    <w:rsid w:val="00A34981"/>
    <w:rsid w:val="00A61B61"/>
    <w:rsid w:val="00A83C3E"/>
    <w:rsid w:val="00AA64B2"/>
    <w:rsid w:val="00B01DE0"/>
    <w:rsid w:val="00B420B0"/>
    <w:rsid w:val="00B85A26"/>
    <w:rsid w:val="00BC6E44"/>
    <w:rsid w:val="00BE2AA2"/>
    <w:rsid w:val="00C32B35"/>
    <w:rsid w:val="00C37768"/>
    <w:rsid w:val="00C623A0"/>
    <w:rsid w:val="00C73CA4"/>
    <w:rsid w:val="00C92E4B"/>
    <w:rsid w:val="00CB0121"/>
    <w:rsid w:val="00CD07E4"/>
    <w:rsid w:val="00CD09E8"/>
    <w:rsid w:val="00CD3D9D"/>
    <w:rsid w:val="00CE6BB6"/>
    <w:rsid w:val="00CF43F7"/>
    <w:rsid w:val="00D23B04"/>
    <w:rsid w:val="00D87CDE"/>
    <w:rsid w:val="00DB1355"/>
    <w:rsid w:val="00E11ABA"/>
    <w:rsid w:val="00E17FE9"/>
    <w:rsid w:val="00E202CA"/>
    <w:rsid w:val="00E51797"/>
    <w:rsid w:val="00E62FBE"/>
    <w:rsid w:val="00E9691B"/>
    <w:rsid w:val="00EA13A0"/>
    <w:rsid w:val="00EB6916"/>
    <w:rsid w:val="00F76990"/>
    <w:rsid w:val="00FB35DC"/>
    <w:rsid w:val="00FC09E9"/>
    <w:rsid w:val="00FC670C"/>
    <w:rsid w:val="00FD3698"/>
    <w:rsid w:val="00FD402E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E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B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F12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CE6BB6"/>
    <w:pPr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E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7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2106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B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F12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CE6BB6"/>
    <w:pPr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E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7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2106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rus.by/ru/travel/heritag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-vedy.adu.by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1" Type="http://schemas.openxmlformats.org/officeDocument/2006/relationships/hyperlink" Target="http://www.academy.edu.by/" TargetMode="External"/><Relationship Id="rId5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0" Type="http://schemas.openxmlformats.org/officeDocument/2006/relationships/hyperlink" Target="http://minpriroda.gov.by/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stat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2020-06-22T12:16:00Z</cp:lastPrinted>
  <dcterms:created xsi:type="dcterms:W3CDTF">2020-07-20T12:53:00Z</dcterms:created>
  <dcterms:modified xsi:type="dcterms:W3CDTF">2020-07-20T12:53:00Z</dcterms:modified>
</cp:coreProperties>
</file>