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41" w:rsidRDefault="00FC2941" w:rsidP="00FC294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Билет 7</w:t>
      </w:r>
    </w:p>
    <w:p w:rsidR="00FC2941" w:rsidRDefault="00FC2941" w:rsidP="00FC29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Практическое задание. </w:t>
      </w:r>
    </w:p>
    <w:p w:rsidR="00FC2941" w:rsidRDefault="00FC2941" w:rsidP="008223D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Социально-экономическое развитие БССР во второй половине 1940-х –</w:t>
      </w:r>
    </w:p>
    <w:p w:rsidR="00FC2941" w:rsidRDefault="00FC2941" w:rsidP="00FC29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1980-ые гг. </w:t>
      </w:r>
    </w:p>
    <w:p w:rsidR="00FC2941" w:rsidRDefault="00FC2941" w:rsidP="00FC2941">
      <w:pPr>
        <w:pStyle w:val="Default"/>
        <w:rPr>
          <w:b/>
          <w:bCs/>
          <w:sz w:val="28"/>
          <w:szCs w:val="28"/>
        </w:rPr>
      </w:pPr>
    </w:p>
    <w:p w:rsidR="00FC2941" w:rsidRDefault="00FC2941" w:rsidP="00FC29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Используя представленные материалы, ответьте</w:t>
      </w:r>
      <w:r w:rsidR="008223D7">
        <w:rPr>
          <w:b/>
          <w:bCs/>
          <w:sz w:val="28"/>
          <w:szCs w:val="28"/>
        </w:rPr>
        <w:t xml:space="preserve"> на вопросы (выполните задания).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FC2941" w:rsidRDefault="00FC2941" w:rsidP="00FC29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Какие отрасли промышленности БССР восстанавливались в первую послевоенную пятилетку наиболее быстрыми темпами? </w:t>
      </w:r>
    </w:p>
    <w:p w:rsidR="00FC2941" w:rsidRDefault="00FC2941" w:rsidP="00FC29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Подтвердите цитатами утверждение: «Во второй половине 1960-х г. в республике улучшилось обеспечение сельского хозяйства техникой». </w:t>
      </w:r>
    </w:p>
    <w:p w:rsidR="00FC2941" w:rsidRPr="00FC2941" w:rsidRDefault="00FC2941" w:rsidP="00FC29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2941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хозяйственный расчет?</w:t>
      </w:r>
    </w:p>
    <w:p w:rsidR="00FC2941" w:rsidRDefault="00FC2941" w:rsidP="00FC2941">
      <w:pPr>
        <w:pStyle w:val="Default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4. Определит</w:t>
      </w:r>
      <w:r>
        <w:rPr>
          <w:sz w:val="28"/>
          <w:szCs w:val="28"/>
        </w:rPr>
        <w:t>е</w:t>
      </w:r>
      <w:r w:rsidRPr="00FC2941">
        <w:rPr>
          <w:sz w:val="28"/>
          <w:szCs w:val="28"/>
        </w:rPr>
        <w:t xml:space="preserve"> и объяснит</w:t>
      </w:r>
      <w:r>
        <w:rPr>
          <w:sz w:val="28"/>
          <w:szCs w:val="28"/>
        </w:rPr>
        <w:t>е</w:t>
      </w:r>
      <w:r w:rsidRPr="00FC2941">
        <w:rPr>
          <w:sz w:val="28"/>
          <w:szCs w:val="28"/>
        </w:rPr>
        <w:t xml:space="preserve"> причины, содержание, результат и значение экономической реформы 1965 года.</w:t>
      </w:r>
    </w:p>
    <w:p w:rsidR="00FC2941" w:rsidRDefault="00FC2941" w:rsidP="00FC2941">
      <w:pPr>
        <w:pStyle w:val="Default"/>
        <w:jc w:val="center"/>
        <w:rPr>
          <w:sz w:val="28"/>
          <w:szCs w:val="28"/>
        </w:rPr>
      </w:pPr>
    </w:p>
    <w:p w:rsidR="00FC2941" w:rsidRDefault="00FC2941" w:rsidP="00FC29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Темпы роста валовой продукции промышленности БССР в 1945–1950 гг.</w:t>
      </w:r>
    </w:p>
    <w:p w:rsidR="00FC2941" w:rsidRDefault="00FC2941" w:rsidP="00FC29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% к 1940 г.)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1843"/>
        <w:gridCol w:w="1553"/>
      </w:tblGrid>
      <w:tr w:rsidR="009A0EEA" w:rsidTr="00C55E82">
        <w:tc>
          <w:tcPr>
            <w:tcW w:w="6237" w:type="dxa"/>
          </w:tcPr>
          <w:p w:rsidR="009A0EEA" w:rsidRPr="009A0EEA" w:rsidRDefault="00FC2941" w:rsidP="009A0EE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Отрасли промышленности</w:t>
            </w:r>
          </w:p>
        </w:tc>
        <w:tc>
          <w:tcPr>
            <w:tcW w:w="1843" w:type="dxa"/>
          </w:tcPr>
          <w:p w:rsidR="009A0EEA" w:rsidRPr="009A0EEA" w:rsidRDefault="00C55E82" w:rsidP="00FC29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1945 г.</w:t>
            </w:r>
          </w:p>
        </w:tc>
        <w:tc>
          <w:tcPr>
            <w:tcW w:w="1553" w:type="dxa"/>
          </w:tcPr>
          <w:p w:rsidR="009A0EEA" w:rsidRPr="009A0EEA" w:rsidRDefault="009A0EEA" w:rsidP="00FC29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0EEA">
              <w:rPr>
                <w:rFonts w:ascii="Times New Roman" w:hAnsi="Times New Roman" w:cs="Times New Roman"/>
                <w:b/>
                <w:sz w:val="28"/>
              </w:rPr>
              <w:t>1950 г.</w:t>
            </w:r>
          </w:p>
        </w:tc>
      </w:tr>
      <w:tr w:rsidR="009A0EEA" w:rsidTr="00C55E82">
        <w:tc>
          <w:tcPr>
            <w:tcW w:w="6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49"/>
            </w:tblGrid>
            <w:tr w:rsidR="00FC2941">
              <w:trPr>
                <w:trHeight w:val="127"/>
              </w:trPr>
              <w:tc>
                <w:tcPr>
                  <w:tcW w:w="0" w:type="auto"/>
                </w:tcPr>
                <w:p w:rsidR="00FC2941" w:rsidRDefault="00FC294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Производство электроэнергии и </w:t>
                  </w:r>
                  <w:proofErr w:type="spellStart"/>
                  <w:r>
                    <w:rPr>
                      <w:sz w:val="28"/>
                      <w:szCs w:val="28"/>
                    </w:rPr>
                    <w:t>теплоэнергии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A0EEA" w:rsidRDefault="009A0EEA" w:rsidP="009A0EE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9A0EEA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553" w:type="dxa"/>
          </w:tcPr>
          <w:p w:rsidR="009A0EEA" w:rsidRPr="00C55E82" w:rsidRDefault="00C55E82" w:rsidP="00FC294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153</w:t>
            </w:r>
          </w:p>
        </w:tc>
      </w:tr>
      <w:tr w:rsidR="009A0EEA" w:rsidTr="00C55E82">
        <w:tc>
          <w:tcPr>
            <w:tcW w:w="6237" w:type="dxa"/>
          </w:tcPr>
          <w:p w:rsidR="009A0EEA" w:rsidRPr="00C55E82" w:rsidRDefault="00C55E82" w:rsidP="00FC294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Х</w:t>
            </w:r>
            <w:r w:rsidR="00FC2941">
              <w:rPr>
                <w:rFonts w:ascii="Times New Roman" w:hAnsi="Times New Roman" w:cs="Times New Roman"/>
                <w:sz w:val="28"/>
                <w:lang w:val="be-BY"/>
              </w:rPr>
              <w:t>имическая</w:t>
            </w:r>
          </w:p>
        </w:tc>
        <w:tc>
          <w:tcPr>
            <w:tcW w:w="1843" w:type="dxa"/>
          </w:tcPr>
          <w:p w:rsidR="009A0EEA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3" w:type="dxa"/>
          </w:tcPr>
          <w:p w:rsidR="009A0EEA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5E82">
              <w:rPr>
                <w:rFonts w:ascii="Times New Roman" w:hAnsi="Times New Roman" w:cs="Times New Roman"/>
                <w:sz w:val="28"/>
              </w:rPr>
              <w:t>198</w:t>
            </w:r>
          </w:p>
        </w:tc>
      </w:tr>
      <w:tr w:rsidR="009A0EEA" w:rsidTr="00C55E82">
        <w:tc>
          <w:tcPr>
            <w:tcW w:w="6237" w:type="dxa"/>
          </w:tcPr>
          <w:p w:rsidR="009A0EEA" w:rsidRPr="00C55E82" w:rsidRDefault="00C55E82" w:rsidP="009A0EE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Машынабудаванне і металаапрацоўка</w:t>
            </w:r>
          </w:p>
        </w:tc>
        <w:tc>
          <w:tcPr>
            <w:tcW w:w="1843" w:type="dxa"/>
          </w:tcPr>
          <w:p w:rsidR="009A0EEA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553" w:type="dxa"/>
          </w:tcPr>
          <w:p w:rsidR="009A0EEA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5E82">
              <w:rPr>
                <w:rFonts w:ascii="Times New Roman" w:hAnsi="Times New Roman" w:cs="Times New Roman"/>
                <w:sz w:val="28"/>
              </w:rPr>
              <w:t>237</w:t>
            </w:r>
          </w:p>
        </w:tc>
      </w:tr>
      <w:tr w:rsidR="009A0EEA" w:rsidTr="00C55E82">
        <w:tc>
          <w:tcPr>
            <w:tcW w:w="6237" w:type="dxa"/>
          </w:tcPr>
          <w:p w:rsidR="009A0EEA" w:rsidRDefault="00C55E82" w:rsidP="00FC29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5E82">
              <w:rPr>
                <w:rFonts w:ascii="Times New Roman" w:hAnsi="Times New Roman" w:cs="Times New Roman"/>
                <w:sz w:val="28"/>
              </w:rPr>
              <w:t>Л</w:t>
            </w:r>
            <w:r w:rsidR="00FC2941">
              <w:rPr>
                <w:rFonts w:ascii="Times New Roman" w:hAnsi="Times New Roman" w:cs="Times New Roman"/>
                <w:sz w:val="28"/>
              </w:rPr>
              <w:t>есная и деревообрабатывающая</w:t>
            </w:r>
          </w:p>
        </w:tc>
        <w:tc>
          <w:tcPr>
            <w:tcW w:w="1843" w:type="dxa"/>
          </w:tcPr>
          <w:p w:rsidR="009A0EEA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553" w:type="dxa"/>
          </w:tcPr>
          <w:p w:rsidR="009A0EEA" w:rsidRPr="00C55E82" w:rsidRDefault="00C55E82" w:rsidP="00FC294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89</w:t>
            </w:r>
          </w:p>
        </w:tc>
      </w:tr>
      <w:tr w:rsidR="009A0EEA" w:rsidTr="00C55E82">
        <w:tc>
          <w:tcPr>
            <w:tcW w:w="6237" w:type="dxa"/>
          </w:tcPr>
          <w:p w:rsidR="009A0EEA" w:rsidRPr="00C55E82" w:rsidRDefault="00FC2941" w:rsidP="009A0EE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Ле</w:t>
            </w:r>
            <w:r w:rsidR="00C55E82">
              <w:rPr>
                <w:rFonts w:ascii="Times New Roman" w:hAnsi="Times New Roman" w:cs="Times New Roman"/>
                <w:sz w:val="28"/>
                <w:lang w:val="be-BY"/>
              </w:rPr>
              <w:t>гкая</w:t>
            </w:r>
          </w:p>
        </w:tc>
        <w:tc>
          <w:tcPr>
            <w:tcW w:w="1843" w:type="dxa"/>
          </w:tcPr>
          <w:p w:rsidR="009A0EEA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53" w:type="dxa"/>
          </w:tcPr>
          <w:p w:rsidR="009A0EEA" w:rsidRPr="00C55E82" w:rsidRDefault="00C55E82" w:rsidP="00FC294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74</w:t>
            </w:r>
          </w:p>
        </w:tc>
      </w:tr>
      <w:tr w:rsidR="00C55E82" w:rsidTr="00C55E82">
        <w:tc>
          <w:tcPr>
            <w:tcW w:w="6237" w:type="dxa"/>
          </w:tcPr>
          <w:p w:rsidR="00C55E82" w:rsidRDefault="00FC2941" w:rsidP="009A0EE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Пищевая</w:t>
            </w:r>
          </w:p>
        </w:tc>
        <w:tc>
          <w:tcPr>
            <w:tcW w:w="1843" w:type="dxa"/>
          </w:tcPr>
          <w:p w:rsidR="00C55E82" w:rsidRDefault="00C55E82" w:rsidP="00FC2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553" w:type="dxa"/>
          </w:tcPr>
          <w:p w:rsidR="00C55E82" w:rsidRPr="00C55E82" w:rsidRDefault="00C55E82" w:rsidP="00FC2941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85</w:t>
            </w:r>
          </w:p>
        </w:tc>
      </w:tr>
    </w:tbl>
    <w:p w:rsidR="00C55E82" w:rsidRDefault="00C55E82" w:rsidP="00FC2941">
      <w:pPr>
        <w:pStyle w:val="Default"/>
        <w:jc w:val="both"/>
      </w:pPr>
    </w:p>
    <w:p w:rsidR="003D0935" w:rsidRDefault="003D0935" w:rsidP="00FC2941">
      <w:pPr>
        <w:pStyle w:val="Default"/>
        <w:jc w:val="both"/>
        <w:rPr>
          <w:i/>
          <w:iCs/>
          <w:sz w:val="28"/>
          <w:szCs w:val="28"/>
        </w:rPr>
      </w:pPr>
      <w:r w:rsidRPr="003D0935">
        <w:rPr>
          <w:b/>
          <w:bCs/>
          <w:sz w:val="28"/>
          <w:szCs w:val="20"/>
          <w:lang w:val="be-BY"/>
        </w:rPr>
        <w:t xml:space="preserve">ІІ. </w:t>
      </w:r>
      <w:r w:rsidRPr="003D0935">
        <w:rPr>
          <w:b/>
          <w:bCs/>
          <w:sz w:val="28"/>
          <w:szCs w:val="20"/>
        </w:rPr>
        <w:t>Ф</w:t>
      </w:r>
      <w:r w:rsidR="00FC2941">
        <w:rPr>
          <w:b/>
          <w:bCs/>
          <w:sz w:val="28"/>
          <w:szCs w:val="20"/>
        </w:rPr>
        <w:t xml:space="preserve">ормирование промышленного </w:t>
      </w:r>
      <w:r w:rsidRPr="003D0935">
        <w:rPr>
          <w:b/>
          <w:bCs/>
          <w:sz w:val="28"/>
          <w:szCs w:val="20"/>
        </w:rPr>
        <w:t>комплекс</w:t>
      </w:r>
      <w:r w:rsidR="00FC2941">
        <w:rPr>
          <w:b/>
          <w:bCs/>
          <w:sz w:val="28"/>
          <w:szCs w:val="20"/>
        </w:rPr>
        <w:t>а</w:t>
      </w:r>
      <w:r w:rsidRPr="003D0935">
        <w:rPr>
          <w:b/>
          <w:bCs/>
          <w:sz w:val="28"/>
          <w:szCs w:val="20"/>
        </w:rPr>
        <w:t xml:space="preserve"> БССР</w:t>
      </w:r>
      <w:r w:rsidR="00FC2941">
        <w:rPr>
          <w:b/>
          <w:bCs/>
          <w:sz w:val="28"/>
          <w:szCs w:val="20"/>
        </w:rPr>
        <w:t xml:space="preserve"> </w:t>
      </w:r>
      <w:r w:rsidR="00FC2941">
        <w:rPr>
          <w:i/>
          <w:iCs/>
          <w:sz w:val="28"/>
          <w:szCs w:val="28"/>
        </w:rPr>
        <w:t>(</w:t>
      </w:r>
      <w:r w:rsidR="00FC2941" w:rsidRPr="00B25A44">
        <w:rPr>
          <w:i/>
          <w:iCs/>
          <w:sz w:val="28"/>
          <w:szCs w:val="28"/>
        </w:rPr>
        <w:t xml:space="preserve">по материалам учебного пособия «История Беларуси. 1917 г. – начало XXI </w:t>
      </w:r>
      <w:r w:rsidR="00FC2941" w:rsidRPr="00B25A44">
        <w:rPr>
          <w:i/>
          <w:sz w:val="28"/>
          <w:szCs w:val="28"/>
        </w:rPr>
        <w:t>в. 9 класс</w:t>
      </w:r>
      <w:r w:rsidR="00FC2941" w:rsidRPr="00FC2941">
        <w:rPr>
          <w:i/>
          <w:iCs/>
          <w:sz w:val="28"/>
          <w:szCs w:val="28"/>
        </w:rPr>
        <w:t>»)</w:t>
      </w:r>
    </w:p>
    <w:p w:rsidR="00B25A44" w:rsidRPr="00451AA9" w:rsidRDefault="00B25A44" w:rsidP="004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451AA9">
        <w:rPr>
          <w:rFonts w:ascii="Times New Roman" w:eastAsia="Newton-Regular" w:hAnsi="Times New Roman" w:cs="Times New Roman"/>
          <w:sz w:val="28"/>
          <w:szCs w:val="28"/>
        </w:rPr>
        <w:t xml:space="preserve">В середине 1960-х </w:t>
      </w:r>
      <w:proofErr w:type="spellStart"/>
      <w:r w:rsidRPr="00451AA9">
        <w:rPr>
          <w:rFonts w:ascii="Times New Roman" w:eastAsia="Newton-Regular" w:hAnsi="Times New Roman" w:cs="Times New Roman"/>
          <w:sz w:val="28"/>
          <w:szCs w:val="28"/>
        </w:rPr>
        <w:t>гг</w:t>
      </w:r>
      <w:proofErr w:type="gramStart"/>
      <w:r w:rsidRPr="00451AA9">
        <w:rPr>
          <w:rFonts w:ascii="Times New Roman" w:eastAsia="Newton-Regular" w:hAnsi="Times New Roman" w:cs="Times New Roman"/>
          <w:sz w:val="28"/>
          <w:szCs w:val="28"/>
        </w:rPr>
        <w:t>.в</w:t>
      </w:r>
      <w:proofErr w:type="spellEnd"/>
      <w:proofErr w:type="gramEnd"/>
      <w:r w:rsidRPr="00451AA9">
        <w:rPr>
          <w:rFonts w:ascii="Times New Roman" w:eastAsia="Newton-Regular" w:hAnsi="Times New Roman" w:cs="Times New Roman"/>
          <w:sz w:val="28"/>
          <w:szCs w:val="28"/>
        </w:rPr>
        <w:t xml:space="preserve"> СССР снизились среднегодовые показатели прироста продукции и производительности труда в промышленности. Одной из причин этих процессов являлась централизованная система планирования и управления чрезвычайно сложным народным хозяйством всего СССР, в том числе и БССР. В 1965 г. для оптимизации управления народным хозяйством в СССР была проведена экономическая реформа. Вместо 100 обязательных плановых показателей промышленной продукции, которые определяло государство, осталось только 8, а остальные планировали сами предприятия. Прежний главный показатель работы предприятия — объем всей выпущенной продукции </w:t>
      </w:r>
      <w:r w:rsidR="00451AA9">
        <w:rPr>
          <w:rFonts w:ascii="Times New Roman" w:eastAsia="Newton-Regular" w:hAnsi="Times New Roman" w:cs="Times New Roman"/>
          <w:sz w:val="28"/>
          <w:szCs w:val="28"/>
        </w:rPr>
        <w:t>–</w:t>
      </w:r>
      <w:r w:rsidRPr="00451AA9">
        <w:rPr>
          <w:rFonts w:ascii="Times New Roman" w:eastAsia="Newton-Regular" w:hAnsi="Times New Roman" w:cs="Times New Roman"/>
          <w:sz w:val="28"/>
          <w:szCs w:val="28"/>
        </w:rPr>
        <w:t xml:space="preserve"> уступил место объему проданной продукции. На предприятиях вводился хозяйственный расчет — метод хозяйствования, при котором доходы, которые получало предприятие от реализации своей продукции, должны были покрывать и превышать его затраты на производство. В результате осуществления реформы был успешно выполнен план восьмой пятилетки (1966</w:t>
      </w:r>
      <w:r w:rsidR="00451AA9">
        <w:rPr>
          <w:rFonts w:ascii="Times New Roman" w:eastAsia="Newton-Regular" w:hAnsi="Times New Roman" w:cs="Times New Roman"/>
          <w:sz w:val="28"/>
          <w:szCs w:val="28"/>
        </w:rPr>
        <w:t>–</w:t>
      </w:r>
      <w:r w:rsidRPr="00451AA9">
        <w:rPr>
          <w:rFonts w:ascii="Times New Roman" w:eastAsia="Newton-Regular" w:hAnsi="Times New Roman" w:cs="Times New Roman"/>
          <w:sz w:val="28"/>
          <w:szCs w:val="28"/>
        </w:rPr>
        <w:t>1970). Она оказалась самой результативной в послевоенный период.</w:t>
      </w:r>
    </w:p>
    <w:p w:rsidR="00B25A44" w:rsidRDefault="00B25A44" w:rsidP="004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proofErr w:type="gramStart"/>
      <w:r w:rsidRPr="00451AA9">
        <w:rPr>
          <w:rFonts w:ascii="Times New Roman" w:eastAsia="Newton-Regular" w:hAnsi="Times New Roman" w:cs="Times New Roman"/>
          <w:sz w:val="28"/>
          <w:szCs w:val="28"/>
        </w:rPr>
        <w:t>В начале</w:t>
      </w:r>
      <w:proofErr w:type="gramEnd"/>
      <w:r w:rsidRPr="00451AA9">
        <w:rPr>
          <w:rFonts w:ascii="Times New Roman" w:eastAsia="Newton-Regular" w:hAnsi="Times New Roman" w:cs="Times New Roman"/>
          <w:sz w:val="28"/>
          <w:szCs w:val="28"/>
        </w:rPr>
        <w:t xml:space="preserve"> 1970-х гг. в республике первым на хозяйственный расчет перешло Министерство</w:t>
      </w:r>
      <w:r w:rsidR="00451AA9" w:rsidRPr="00451AA9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8"/>
        </w:rPr>
        <w:t>автомобильного транспорта под управлением А. Е. Андреева.</w:t>
      </w:r>
    </w:p>
    <w:p w:rsidR="00451AA9" w:rsidRPr="00451AA9" w:rsidRDefault="00451AA9" w:rsidP="004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32"/>
          <w:szCs w:val="20"/>
        </w:rPr>
      </w:pPr>
      <w:r w:rsidRPr="00451AA9">
        <w:rPr>
          <w:rFonts w:ascii="Times New Roman" w:eastAsia="Newton-Regular" w:hAnsi="Times New Roman" w:cs="Times New Roman"/>
          <w:sz w:val="28"/>
          <w:szCs w:val="20"/>
        </w:rPr>
        <w:t>В 1970–1980-е гг. в БССР начался выпуск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t>продукции на шинном комбинате в Бобруйске,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t>на металлургическом заводе в Жлобине,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t xml:space="preserve">продолжалось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lastRenderedPageBreak/>
        <w:t>производство минеральных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t>удобрений на калийном комбинате в Солигорске,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t>был построен нефтеперерабатывающий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t>завод в Мозыре.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</w:p>
    <w:p w:rsidR="00B25A44" w:rsidRPr="00451AA9" w:rsidRDefault="00451AA9" w:rsidP="004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32"/>
          <w:szCs w:val="20"/>
        </w:rPr>
      </w:pPr>
      <w:r w:rsidRPr="00451AA9">
        <w:rPr>
          <w:rFonts w:ascii="Times New Roman" w:eastAsia="Newton-Regular" w:hAnsi="Times New Roman" w:cs="Times New Roman"/>
          <w:sz w:val="28"/>
          <w:szCs w:val="20"/>
        </w:rPr>
        <w:t>В середине 1980-х гг. Беларусь стала одной из самых экономически развитых республик</w:t>
      </w:r>
      <w:r w:rsidRPr="00451AA9">
        <w:rPr>
          <w:rFonts w:ascii="Times New Roman" w:eastAsia="Newton-Regular" w:hAnsi="Times New Roman" w:cs="Times New Roman"/>
          <w:sz w:val="32"/>
          <w:szCs w:val="20"/>
        </w:rPr>
        <w:t xml:space="preserve"> </w:t>
      </w:r>
      <w:r w:rsidRPr="00451AA9">
        <w:rPr>
          <w:rFonts w:ascii="Times New Roman" w:eastAsia="Newton-Regular" w:hAnsi="Times New Roman" w:cs="Times New Roman"/>
          <w:sz w:val="28"/>
          <w:szCs w:val="20"/>
        </w:rPr>
        <w:t xml:space="preserve">СССР. </w:t>
      </w:r>
    </w:p>
    <w:p w:rsidR="00451AA9" w:rsidRPr="00451AA9" w:rsidRDefault="00451AA9" w:rsidP="003D0935">
      <w:pPr>
        <w:pStyle w:val="Default"/>
        <w:jc w:val="both"/>
        <w:rPr>
          <w:bCs/>
          <w:sz w:val="28"/>
          <w:szCs w:val="28"/>
        </w:rPr>
      </w:pPr>
    </w:p>
    <w:p w:rsidR="00FC2941" w:rsidRPr="00FC2941" w:rsidRDefault="00FC2941" w:rsidP="00FC294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Из доклада П.М. </w:t>
      </w:r>
      <w:proofErr w:type="spellStart"/>
      <w:r w:rsidRPr="00FC2941">
        <w:rPr>
          <w:b/>
          <w:bCs/>
          <w:sz w:val="28"/>
          <w:szCs w:val="28"/>
        </w:rPr>
        <w:t>Машерова</w:t>
      </w:r>
      <w:proofErr w:type="spellEnd"/>
      <w:r w:rsidRPr="00FC2941">
        <w:rPr>
          <w:b/>
          <w:bCs/>
          <w:sz w:val="28"/>
          <w:szCs w:val="28"/>
        </w:rPr>
        <w:t xml:space="preserve"> «Об итогах октябрьского (1968 г.) Пленума ЦК КПСС и задачах Компартии Беларуси по дальнейшему развитию сельского хозяйства» </w:t>
      </w:r>
    </w:p>
    <w:p w:rsidR="00FC2941" w:rsidRPr="00FC2941" w:rsidRDefault="00FC2941" w:rsidP="00FC2941">
      <w:pPr>
        <w:pStyle w:val="Default"/>
        <w:ind w:firstLine="851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«</w:t>
      </w:r>
      <w:proofErr w:type="gramStart"/>
      <w:r w:rsidRPr="00FC2941">
        <w:rPr>
          <w:sz w:val="28"/>
          <w:szCs w:val="28"/>
        </w:rPr>
        <w:t>Важное значение</w:t>
      </w:r>
      <w:proofErr w:type="gramEnd"/>
      <w:r w:rsidRPr="00FC2941">
        <w:rPr>
          <w:sz w:val="28"/>
          <w:szCs w:val="28"/>
        </w:rPr>
        <w:t xml:space="preserve"> для развития сельского хозяйства в 1960-е гг. имела интенсивная механизация и электрификация. Значительно увеличилось количество зерноуборочных комбайнов, грузовых автомобилей. В результате возросла производительность труда, увеличилось количество выпущенной продукции. С целью осушения заболоченных земель и увеличения посевных площадей широкий размах приобрела мелиорация в Полесье. </w:t>
      </w:r>
    </w:p>
    <w:p w:rsidR="00FC2941" w:rsidRPr="00FC2941" w:rsidRDefault="00FC2941" w:rsidP="00FC2941">
      <w:pPr>
        <w:pStyle w:val="Default"/>
        <w:ind w:firstLine="851"/>
        <w:jc w:val="both"/>
        <w:rPr>
          <w:sz w:val="28"/>
          <w:szCs w:val="28"/>
        </w:rPr>
      </w:pPr>
      <w:r w:rsidRPr="00FC2941">
        <w:rPr>
          <w:sz w:val="28"/>
          <w:szCs w:val="28"/>
        </w:rPr>
        <w:t xml:space="preserve">За 1965-1967 гг. капиталовложения в сельское хозяйство составили 1 </w:t>
      </w:r>
      <w:proofErr w:type="gramStart"/>
      <w:r w:rsidRPr="00FC2941">
        <w:rPr>
          <w:sz w:val="28"/>
          <w:szCs w:val="28"/>
        </w:rPr>
        <w:t>млрд</w:t>
      </w:r>
      <w:proofErr w:type="gramEnd"/>
      <w:r w:rsidRPr="00FC2941">
        <w:rPr>
          <w:sz w:val="28"/>
          <w:szCs w:val="28"/>
        </w:rPr>
        <w:t xml:space="preserve"> 155 млн руб. – на 45 % больше, чем за предыдущие три года. </w:t>
      </w:r>
    </w:p>
    <w:p w:rsidR="00FC2941" w:rsidRPr="00FC2941" w:rsidRDefault="00FC2941" w:rsidP="00FC2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 w:rsidRPr="00FC2941">
        <w:rPr>
          <w:rFonts w:ascii="Times New Roman" w:hAnsi="Times New Roman" w:cs="Times New Roman"/>
          <w:sz w:val="28"/>
          <w:szCs w:val="28"/>
        </w:rPr>
        <w:t>В прошлом году сельское хозяйство республики получило больше, чем в 1962 г., тракторов – на 4916, зерноуборочных комбайнов – на 1235, грузовых автомобилей – на 1964. Среднегодовой объем валовой продукции сельского хозяйства в 1965-1967 гг. превысил на 31 % среднегодовые показатели за последние три года…».</w:t>
      </w:r>
    </w:p>
    <w:sectPr w:rsidR="00FC2941" w:rsidRPr="00FC2941" w:rsidSect="00FC2941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6AD5"/>
    <w:multiLevelType w:val="hybridMultilevel"/>
    <w:tmpl w:val="67522A18"/>
    <w:lvl w:ilvl="0" w:tplc="A8B4AEC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EEA"/>
    <w:rsid w:val="00093B22"/>
    <w:rsid w:val="002871C8"/>
    <w:rsid w:val="00347BA8"/>
    <w:rsid w:val="003D0935"/>
    <w:rsid w:val="00451AA9"/>
    <w:rsid w:val="005455B8"/>
    <w:rsid w:val="008223D7"/>
    <w:rsid w:val="009A0EEA"/>
    <w:rsid w:val="00B25A44"/>
    <w:rsid w:val="00C55E82"/>
    <w:rsid w:val="00D62E7A"/>
    <w:rsid w:val="00DE0818"/>
    <w:rsid w:val="00FB45A3"/>
    <w:rsid w:val="00F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0EEA"/>
    <w:pPr>
      <w:ind w:left="720"/>
      <w:contextualSpacing/>
    </w:pPr>
  </w:style>
  <w:style w:type="table" w:styleId="a4">
    <w:name w:val="Table Grid"/>
    <w:basedOn w:val="a1"/>
    <w:uiPriority w:val="39"/>
    <w:rsid w:val="009A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A-Servis</dc:creator>
  <cp:keywords/>
  <dc:description/>
  <cp:lastModifiedBy>kab_242_1</cp:lastModifiedBy>
  <cp:revision>14</cp:revision>
  <dcterms:created xsi:type="dcterms:W3CDTF">2023-12-30T10:20:00Z</dcterms:created>
  <dcterms:modified xsi:type="dcterms:W3CDTF">2024-02-05T06:25:00Z</dcterms:modified>
</cp:coreProperties>
</file>