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914" w:rsidRPr="006407ED" w:rsidRDefault="00BC1914" w:rsidP="002C4E65">
      <w:pPr>
        <w:rPr>
          <w:rFonts w:ascii="Times New Roman" w:hAnsi="Times New Roman" w:cs="Times New Roman"/>
          <w:sz w:val="24"/>
          <w:szCs w:val="24"/>
        </w:rPr>
      </w:pPr>
      <w:r w:rsidRPr="006407ED">
        <w:rPr>
          <w:rFonts w:ascii="Times New Roman" w:hAnsi="Times New Roman" w:cs="Times New Roman"/>
          <w:sz w:val="24"/>
          <w:szCs w:val="24"/>
        </w:rPr>
        <w:t xml:space="preserve">Разработчик: Самарцева Татьяна Николаевна, ГУО «Средняя школа № 8 </w:t>
      </w:r>
      <w:proofErr w:type="spellStart"/>
      <w:r w:rsidRPr="006407ED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6407ED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6407ED">
        <w:rPr>
          <w:rFonts w:ascii="Times New Roman" w:hAnsi="Times New Roman" w:cs="Times New Roman"/>
          <w:sz w:val="24"/>
          <w:szCs w:val="24"/>
        </w:rPr>
        <w:t>огилева</w:t>
      </w:r>
      <w:proofErr w:type="spellEnd"/>
      <w:r w:rsidRPr="006407ED">
        <w:rPr>
          <w:rFonts w:ascii="Times New Roman" w:hAnsi="Times New Roman" w:cs="Times New Roman"/>
          <w:sz w:val="24"/>
          <w:szCs w:val="24"/>
        </w:rPr>
        <w:t>»</w:t>
      </w:r>
    </w:p>
    <w:p w:rsidR="006F2EF1" w:rsidRPr="009141FB" w:rsidRDefault="006F2EF1" w:rsidP="002C4E65">
      <w:pPr>
        <w:rPr>
          <w:rFonts w:ascii="Times New Roman" w:hAnsi="Times New Roman" w:cs="Times New Roman"/>
          <w:b/>
          <w:sz w:val="24"/>
          <w:szCs w:val="24"/>
        </w:rPr>
      </w:pPr>
      <w:r w:rsidRPr="009141FB">
        <w:rPr>
          <w:rFonts w:ascii="Times New Roman" w:hAnsi="Times New Roman" w:cs="Times New Roman"/>
          <w:b/>
          <w:sz w:val="24"/>
          <w:szCs w:val="24"/>
        </w:rPr>
        <w:t xml:space="preserve">Билет 17 </w:t>
      </w:r>
      <w:r w:rsidR="002C4E6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5641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5551805</wp:posOffset>
            </wp:positionH>
            <wp:positionV relativeFrom="paragraph">
              <wp:posOffset>187960</wp:posOffset>
            </wp:positionV>
            <wp:extent cx="3265805" cy="4300855"/>
            <wp:effectExtent l="19050" t="0" r="0" b="0"/>
            <wp:wrapThrough wrapText="bothSides">
              <wp:wrapPolygon edited="0">
                <wp:start x="-126" y="0"/>
                <wp:lineTo x="-126" y="21527"/>
                <wp:lineTo x="21545" y="21527"/>
                <wp:lineTo x="21545" y="0"/>
                <wp:lineTo x="-126" y="0"/>
              </wp:wrapPolygon>
            </wp:wrapThrough>
            <wp:docPr id="3" name="Рисунок 1" descr="C:\Users\Lenovo G50\Documents\билеты 9 класс\IMG_20221129_11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G50\Documents\билеты 9 класс\IMG_20221129_111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 l="3859" t="3424" r="4478" b="5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430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35641E" w:rsidRDefault="0066697C" w:rsidP="0035641E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215759</wp:posOffset>
            </wp:positionV>
            <wp:extent cx="3627261" cy="3183467"/>
            <wp:effectExtent l="19050" t="0" r="0" b="0"/>
            <wp:wrapThrough wrapText="bothSides">
              <wp:wrapPolygon edited="0">
                <wp:start x="-113" y="0"/>
                <wp:lineTo x="-113" y="21456"/>
                <wp:lineTo x="21554" y="21456"/>
                <wp:lineTo x="21554" y="0"/>
                <wp:lineTo x="-113" y="0"/>
              </wp:wrapPolygon>
            </wp:wrapThrough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886" t="8810" r="24077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261" cy="318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F2EF1" w:rsidRPr="009141FB">
        <w:rPr>
          <w:b/>
        </w:rPr>
        <w:t>Источник 1</w:t>
      </w:r>
      <w:r w:rsidR="00B05023">
        <w:rPr>
          <w:b/>
        </w:rPr>
        <w:t xml:space="preserve"> </w:t>
      </w:r>
      <w:r w:rsidR="0035641E">
        <w:rPr>
          <w:b/>
        </w:rPr>
        <w:t xml:space="preserve">                                                                            </w:t>
      </w:r>
      <w:r w:rsidR="0035641E">
        <w:rPr>
          <w:rStyle w:val="a4"/>
          <w:color w:val="000000"/>
        </w:rPr>
        <w:t>Источник 2.</w:t>
      </w:r>
    </w:p>
    <w:p w:rsidR="006F2EF1" w:rsidRPr="009141FB" w:rsidRDefault="006F2EF1" w:rsidP="0066697C">
      <w:pPr>
        <w:rPr>
          <w:rFonts w:ascii="Times New Roman" w:hAnsi="Times New Roman" w:cs="Times New Roman"/>
          <w:b/>
          <w:sz w:val="24"/>
          <w:szCs w:val="24"/>
        </w:rPr>
      </w:pPr>
    </w:p>
    <w:p w:rsidR="006F2EF1" w:rsidRDefault="006F2EF1" w:rsidP="006F2EF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</w:p>
    <w:p w:rsidR="0066697C" w:rsidRDefault="0066697C" w:rsidP="006F2EF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</w:p>
    <w:p w:rsidR="0066697C" w:rsidRDefault="0066697C" w:rsidP="006F2EF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</w:p>
    <w:p w:rsidR="0066697C" w:rsidRDefault="0066697C" w:rsidP="006F2EF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</w:p>
    <w:p w:rsidR="0066697C" w:rsidRDefault="0066697C" w:rsidP="006F2EF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</w:p>
    <w:p w:rsidR="0066697C" w:rsidRDefault="0066697C" w:rsidP="006F2EF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</w:p>
    <w:p w:rsidR="0066697C" w:rsidRDefault="0066697C" w:rsidP="006F2EF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</w:p>
    <w:p w:rsidR="0066697C" w:rsidRDefault="0066697C" w:rsidP="006F2EF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</w:p>
    <w:p w:rsidR="0066697C" w:rsidRDefault="0066697C" w:rsidP="006F2EF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</w:p>
    <w:p w:rsidR="0066697C" w:rsidRDefault="0066697C" w:rsidP="006F2EF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</w:p>
    <w:p w:rsidR="0066697C" w:rsidRDefault="0066697C" w:rsidP="006F2EF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</w:p>
    <w:p w:rsidR="0066697C" w:rsidRDefault="0066697C" w:rsidP="006F2EF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</w:p>
    <w:p w:rsidR="0066697C" w:rsidRDefault="0066697C" w:rsidP="006F2EF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</w:p>
    <w:p w:rsidR="0066697C" w:rsidRDefault="0066697C" w:rsidP="006F2EF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</w:p>
    <w:p w:rsidR="0066697C" w:rsidRDefault="0066697C" w:rsidP="006F2EF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</w:p>
    <w:p w:rsidR="0066697C" w:rsidRDefault="0066697C" w:rsidP="006F2EF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</w:p>
    <w:p w:rsidR="0066697C" w:rsidRDefault="0066697C" w:rsidP="006F2EF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</w:p>
    <w:p w:rsidR="0066697C" w:rsidRDefault="0066697C" w:rsidP="006F2EF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</w:p>
    <w:p w:rsidR="00D11391" w:rsidRDefault="0035641E" w:rsidP="006F2EF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  <w:r>
        <w:rPr>
          <w:rStyle w:val="a4"/>
          <w:color w:val="000000"/>
        </w:rPr>
        <w:t xml:space="preserve">Образование ССРБ и </w:t>
      </w:r>
      <w:proofErr w:type="spellStart"/>
      <w:r>
        <w:rPr>
          <w:rStyle w:val="a4"/>
          <w:color w:val="000000"/>
        </w:rPr>
        <w:t>ЛитБелССР</w:t>
      </w:r>
      <w:proofErr w:type="spellEnd"/>
    </w:p>
    <w:p w:rsidR="0035641E" w:rsidRDefault="0035641E" w:rsidP="006F2EF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</w:p>
    <w:p w:rsidR="006F2EF1" w:rsidRDefault="006F2EF1" w:rsidP="006F2EF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</w:p>
    <w:p w:rsidR="006F2EF1" w:rsidRDefault="006F2EF1" w:rsidP="006F2EF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</w:p>
    <w:p w:rsidR="004514EF" w:rsidRDefault="0035641E" w:rsidP="006F2EF1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D11391">
        <w:rPr>
          <w:rFonts w:ascii="Times New Roman" w:hAnsi="Times New Roman" w:cs="Times New Roman"/>
          <w:sz w:val="24"/>
          <w:szCs w:val="24"/>
        </w:rPr>
        <w:t>Страница иллюстрированной хронологии истории Беларуси. Минск 1998 г.</w:t>
      </w:r>
    </w:p>
    <w:p w:rsidR="00311CB0" w:rsidRDefault="00311CB0" w:rsidP="006F2EF1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311CB0" w:rsidRDefault="00311CB0" w:rsidP="006F2EF1">
      <w:pPr>
        <w:ind w:firstLine="0"/>
      </w:pPr>
    </w:p>
    <w:p w:rsidR="0035641E" w:rsidRPr="00311CB0" w:rsidRDefault="006F2EF1" w:rsidP="00311CB0">
      <w:pPr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311CB0">
        <w:rPr>
          <w:rFonts w:ascii="Times New Roman" w:hAnsi="Times New Roman" w:cs="Times New Roman"/>
          <w:b/>
          <w:sz w:val="28"/>
          <w:szCs w:val="28"/>
        </w:rPr>
        <w:t>Источник 3</w:t>
      </w:r>
      <w:r w:rsidR="00311CB0">
        <w:rPr>
          <w:rFonts w:ascii="Times New Roman" w:hAnsi="Times New Roman" w:cs="Times New Roman"/>
          <w:b/>
          <w:sz w:val="28"/>
          <w:szCs w:val="28"/>
        </w:rPr>
        <w:t>.</w:t>
      </w:r>
      <w:r w:rsidR="0035641E" w:rsidRPr="00311C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1391" w:rsidRPr="00311CB0">
        <w:rPr>
          <w:rStyle w:val="a4"/>
          <w:rFonts w:ascii="Times New Roman" w:hAnsi="Times New Roman" w:cs="Times New Roman"/>
          <w:color w:val="000000"/>
          <w:sz w:val="28"/>
          <w:szCs w:val="28"/>
        </w:rPr>
        <w:t>Из Конституции Советской Социалистической Республики Беларуси</w:t>
      </w:r>
      <w:r w:rsidR="0035641E" w:rsidRPr="00311CB0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11391" w:rsidRPr="00311CB0">
        <w:rPr>
          <w:rFonts w:ascii="Times New Roman" w:hAnsi="Times New Roman" w:cs="Times New Roman"/>
          <w:color w:val="000000"/>
          <w:sz w:val="28"/>
          <w:szCs w:val="28"/>
        </w:rPr>
        <w:t>1919 г.</w:t>
      </w:r>
      <w:r w:rsidR="0035641E" w:rsidRPr="00311C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11391" w:rsidRPr="00311CB0" w:rsidRDefault="00D11391" w:rsidP="00311CB0">
      <w:pPr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311CB0">
        <w:rPr>
          <w:rFonts w:ascii="Times New Roman" w:hAnsi="Times New Roman" w:cs="Times New Roman"/>
          <w:color w:val="000000"/>
          <w:sz w:val="28"/>
          <w:szCs w:val="28"/>
        </w:rPr>
        <w:t>«1. Беларусь объявляется Республикой Советов рабочих, солдатских и крестьянских депутатов. Вся власть в центре и на местах принадлежит этим Советам.</w:t>
      </w:r>
    </w:p>
    <w:p w:rsidR="00D11391" w:rsidRPr="00311CB0" w:rsidRDefault="00D11391" w:rsidP="00311CB0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color w:val="000000"/>
          <w:sz w:val="28"/>
          <w:szCs w:val="28"/>
        </w:rPr>
      </w:pPr>
      <w:r w:rsidRPr="00311CB0">
        <w:rPr>
          <w:color w:val="000000"/>
          <w:sz w:val="28"/>
          <w:szCs w:val="28"/>
        </w:rPr>
        <w:t>2. съезд Советов постановляет:</w:t>
      </w:r>
    </w:p>
    <w:p w:rsidR="00D11391" w:rsidRPr="00311CB0" w:rsidRDefault="00D11391" w:rsidP="00D1139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color w:val="000000"/>
          <w:sz w:val="28"/>
          <w:szCs w:val="28"/>
        </w:rPr>
      </w:pPr>
      <w:r w:rsidRPr="00311CB0">
        <w:rPr>
          <w:color w:val="000000"/>
          <w:sz w:val="28"/>
          <w:szCs w:val="28"/>
        </w:rPr>
        <w:t>а) частная собственность на землю отменяется, и весь земельный фонд объявляется общегосударственной собственностью;</w:t>
      </w:r>
    </w:p>
    <w:p w:rsidR="00D11391" w:rsidRPr="00311CB0" w:rsidRDefault="00D11391" w:rsidP="00D1139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color w:val="000000"/>
          <w:sz w:val="28"/>
          <w:szCs w:val="28"/>
        </w:rPr>
      </w:pPr>
      <w:r w:rsidRPr="00311CB0">
        <w:rPr>
          <w:color w:val="000000"/>
          <w:sz w:val="28"/>
          <w:szCs w:val="28"/>
        </w:rPr>
        <w:t>б) все леса, недра и воды, а также и весь живой и мертвый инвентарь, показательные хозяйства и сельскохозяйственные предприятия объявляются национальной собственностью;</w:t>
      </w:r>
    </w:p>
    <w:p w:rsidR="00D11391" w:rsidRPr="00311CB0" w:rsidRDefault="00D11391" w:rsidP="00D1139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color w:val="000000"/>
          <w:sz w:val="28"/>
          <w:szCs w:val="28"/>
        </w:rPr>
      </w:pPr>
      <w:r w:rsidRPr="00311CB0">
        <w:rPr>
          <w:color w:val="000000"/>
          <w:sz w:val="28"/>
          <w:szCs w:val="28"/>
        </w:rPr>
        <w:t>в) в целях уничтожения паразитических слоев общества и организации хозяйства вводится всеобщая трудовая обязанность.</w:t>
      </w:r>
    </w:p>
    <w:p w:rsidR="00D11391" w:rsidRPr="00311CB0" w:rsidRDefault="00D11391" w:rsidP="00D1139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color w:val="000000"/>
          <w:sz w:val="28"/>
          <w:szCs w:val="28"/>
        </w:rPr>
      </w:pPr>
      <w:r w:rsidRPr="00311CB0">
        <w:rPr>
          <w:color w:val="000000"/>
          <w:sz w:val="28"/>
          <w:szCs w:val="28"/>
        </w:rPr>
        <w:t>7. В целях обеспечения за трудящимися настоящей свободы совести церковь отделяется от государства и школа от церкви, а свобода религий и антирелигиозной пропаганды признается за всеми гражданами.</w:t>
      </w:r>
    </w:p>
    <w:p w:rsidR="00D11391" w:rsidRPr="00311CB0" w:rsidRDefault="00D11391" w:rsidP="00D1139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color w:val="000000"/>
          <w:sz w:val="28"/>
          <w:szCs w:val="28"/>
        </w:rPr>
      </w:pPr>
      <w:r w:rsidRPr="00311CB0">
        <w:rPr>
          <w:color w:val="000000"/>
          <w:sz w:val="28"/>
          <w:szCs w:val="28"/>
        </w:rPr>
        <w:t>11. В целях обеспечения за трудящимися настоящего доступа к знаниям ССРБ ставит своей задачей предоставить рабочим и беднейшим крестьянам полное и всестороннее бесплатное образование.</w:t>
      </w:r>
    </w:p>
    <w:p w:rsidR="00D11391" w:rsidRPr="00311CB0" w:rsidRDefault="00D11391" w:rsidP="00D1139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color w:val="000000"/>
          <w:sz w:val="28"/>
          <w:szCs w:val="28"/>
        </w:rPr>
      </w:pPr>
      <w:r w:rsidRPr="00311CB0">
        <w:rPr>
          <w:color w:val="000000"/>
          <w:sz w:val="28"/>
          <w:szCs w:val="28"/>
        </w:rPr>
        <w:t>13. В целях защиты завоеваний великой рабоче-крестьянской революции ССРБ признает обязанностью всех граждан республики защиту социалистического отечества и устанавливает всеобщую воинскую обязанность. Почетное право защищать революцию с оружием в руках предоставляется только трудящимся, на нетрудящиеся же элементы возлагаются иные воинские обязанности.</w:t>
      </w:r>
    </w:p>
    <w:p w:rsidR="00B05023" w:rsidRPr="00311CB0" w:rsidRDefault="00D11391" w:rsidP="00311CB0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color w:val="000000"/>
          <w:sz w:val="28"/>
          <w:szCs w:val="28"/>
        </w:rPr>
      </w:pPr>
      <w:r w:rsidRPr="00311CB0">
        <w:rPr>
          <w:color w:val="000000"/>
          <w:sz w:val="28"/>
          <w:szCs w:val="28"/>
        </w:rPr>
        <w:t>15. ССРБ признает равные права за гражданами, независимо от их расовой и национальной принадлежности. »</w:t>
      </w:r>
    </w:p>
    <w:p w:rsidR="00CB75DF" w:rsidRPr="00311CB0" w:rsidRDefault="00CB75DF" w:rsidP="00311CB0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311CB0">
        <w:rPr>
          <w:rFonts w:ascii="Times New Roman" w:hAnsi="Times New Roman" w:cs="Times New Roman"/>
          <w:sz w:val="28"/>
          <w:szCs w:val="28"/>
        </w:rPr>
        <w:t>Вопросы</w:t>
      </w:r>
    </w:p>
    <w:p w:rsidR="005D07BE" w:rsidRPr="00311CB0" w:rsidRDefault="005D07BE" w:rsidP="00D11391">
      <w:pPr>
        <w:pStyle w:val="a7"/>
        <w:numPr>
          <w:ilvl w:val="0"/>
          <w:numId w:val="1"/>
        </w:numPr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311CB0">
        <w:rPr>
          <w:rFonts w:ascii="Times New Roman" w:hAnsi="Times New Roman" w:cs="Times New Roman"/>
          <w:sz w:val="28"/>
          <w:szCs w:val="28"/>
        </w:rPr>
        <w:t>С опорой на историческую карту определите историческое событие . 2 уровень</w:t>
      </w:r>
    </w:p>
    <w:p w:rsidR="00DD6E91" w:rsidRPr="00311CB0" w:rsidRDefault="00DD6E91" w:rsidP="00DD6E9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a4"/>
          <w:b w:val="0"/>
          <w:color w:val="000000"/>
          <w:sz w:val="28"/>
          <w:szCs w:val="28"/>
        </w:rPr>
      </w:pPr>
      <w:r w:rsidRPr="00311CB0">
        <w:rPr>
          <w:rStyle w:val="a4"/>
          <w:b w:val="0"/>
          <w:color w:val="000000"/>
          <w:sz w:val="28"/>
          <w:szCs w:val="28"/>
        </w:rPr>
        <w:t>Опираясь на текст Конституции Советской Социалистической Республики Беларуси,  укажите носителя высшей власти в государстве и основные задачи государства. 3 уровень</w:t>
      </w:r>
    </w:p>
    <w:p w:rsidR="00DD6E91" w:rsidRPr="00311CB0" w:rsidRDefault="00DD6E91" w:rsidP="00DD6E91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1CB0">
        <w:rPr>
          <w:rFonts w:ascii="Times New Roman" w:hAnsi="Times New Roman" w:cs="Times New Roman"/>
          <w:sz w:val="28"/>
          <w:szCs w:val="28"/>
        </w:rPr>
        <w:t>Пользуясь  материалами иллюстрированного атласа истории Беларуси, карты и текста Конституции, расскажите об историческом событии</w:t>
      </w:r>
      <w:proofErr w:type="gramStart"/>
      <w:r w:rsidRPr="00311CB0">
        <w:rPr>
          <w:rFonts w:ascii="Times New Roman" w:hAnsi="Times New Roman" w:cs="Times New Roman"/>
          <w:sz w:val="28"/>
          <w:szCs w:val="28"/>
        </w:rPr>
        <w:t xml:space="preserve"> </w:t>
      </w:r>
      <w:r w:rsidRPr="00311CB0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proofErr w:type="gramEnd"/>
      <w:r w:rsidRPr="00311CB0">
        <w:rPr>
          <w:rFonts w:ascii="Times New Roman" w:eastAsia="Calibri" w:hAnsi="Times New Roman" w:cs="Times New Roman"/>
          <w:sz w:val="28"/>
          <w:szCs w:val="28"/>
          <w:lang w:eastAsia="ru-RU"/>
        </w:rPr>
        <w:t>бъясните свой ответ. (4 уровень)</w:t>
      </w:r>
    </w:p>
    <w:p w:rsidR="005D07BE" w:rsidRPr="00311CB0" w:rsidRDefault="001716A8" w:rsidP="001716A8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1CB0"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r w:rsidR="0035641E" w:rsidRPr="00311CB0">
        <w:rPr>
          <w:rFonts w:ascii="Times New Roman" w:hAnsi="Times New Roman" w:cs="Times New Roman"/>
          <w:sz w:val="28"/>
          <w:szCs w:val="28"/>
        </w:rPr>
        <w:t>Проанализируйте вклад исторической личности из источника 2 в историю Беларуси 5 уровень</w:t>
      </w:r>
    </w:p>
    <w:p w:rsidR="001716A8" w:rsidRPr="00311CB0" w:rsidRDefault="001716A8" w:rsidP="001716A8">
      <w:pPr>
        <w:pStyle w:val="a7"/>
        <w:spacing w:after="0" w:line="240" w:lineRule="auto"/>
        <w:ind w:left="644" w:firstLine="0"/>
        <w:rPr>
          <w:rFonts w:ascii="Times New Roman" w:hAnsi="Times New Roman" w:cs="Times New Roman"/>
          <w:sz w:val="28"/>
          <w:szCs w:val="28"/>
        </w:rPr>
      </w:pPr>
      <w:r w:rsidRPr="00311CB0">
        <w:rPr>
          <w:rFonts w:ascii="Times New Roman" w:hAnsi="Times New Roman" w:cs="Times New Roman"/>
          <w:sz w:val="28"/>
          <w:szCs w:val="28"/>
        </w:rPr>
        <w:t>Б) Объясните, почему большевики были вынуждены дважды провозглашать БССР. Как это</w:t>
      </w:r>
      <w:r w:rsidR="00470416" w:rsidRPr="00311CB0">
        <w:rPr>
          <w:rFonts w:ascii="Times New Roman" w:hAnsi="Times New Roman" w:cs="Times New Roman"/>
          <w:sz w:val="28"/>
          <w:szCs w:val="28"/>
        </w:rPr>
        <w:t>т</w:t>
      </w:r>
      <w:r w:rsidRPr="00311CB0">
        <w:rPr>
          <w:rFonts w:ascii="Times New Roman" w:hAnsi="Times New Roman" w:cs="Times New Roman"/>
          <w:sz w:val="28"/>
          <w:szCs w:val="28"/>
        </w:rPr>
        <w:t xml:space="preserve"> исторический феномен свидетельствует об отношении Москвы к белорусском</w:t>
      </w:r>
      <w:r w:rsidR="00470416" w:rsidRPr="00311CB0">
        <w:rPr>
          <w:rFonts w:ascii="Times New Roman" w:hAnsi="Times New Roman" w:cs="Times New Roman"/>
          <w:sz w:val="28"/>
          <w:szCs w:val="28"/>
        </w:rPr>
        <w:t>у вопросу</w:t>
      </w:r>
    </w:p>
    <w:tbl>
      <w:tblPr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1843"/>
        <w:gridCol w:w="6662"/>
        <w:gridCol w:w="6237"/>
      </w:tblGrid>
      <w:tr w:rsidR="005D07BE" w:rsidRPr="005D07BE" w:rsidTr="00470416">
        <w:tc>
          <w:tcPr>
            <w:tcW w:w="675" w:type="dxa"/>
          </w:tcPr>
          <w:p w:rsidR="005D07BE" w:rsidRPr="005D07BE" w:rsidRDefault="005D07BE" w:rsidP="002273B3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</w:p>
          <w:p w:rsidR="005D07BE" w:rsidRPr="005D07BE" w:rsidRDefault="005D07BE" w:rsidP="002273B3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вопроса</w:t>
            </w:r>
          </w:p>
        </w:tc>
        <w:tc>
          <w:tcPr>
            <w:tcW w:w="1843" w:type="dxa"/>
          </w:tcPr>
          <w:p w:rsidR="005D07BE" w:rsidRPr="005D07BE" w:rsidRDefault="005D07BE" w:rsidP="002273B3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усвоения учебного материала</w:t>
            </w:r>
          </w:p>
        </w:tc>
        <w:tc>
          <w:tcPr>
            <w:tcW w:w="6662" w:type="dxa"/>
          </w:tcPr>
          <w:p w:rsidR="005D07BE" w:rsidRPr="005D07BE" w:rsidRDefault="005D07BE" w:rsidP="002273B3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6237" w:type="dxa"/>
          </w:tcPr>
          <w:p w:rsidR="005D07BE" w:rsidRPr="005D07BE" w:rsidRDefault="005D07BE" w:rsidP="002273B3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Примерный ответ учащихся</w:t>
            </w:r>
          </w:p>
        </w:tc>
      </w:tr>
      <w:tr w:rsidR="005D07BE" w:rsidRPr="005D07BE" w:rsidTr="00470416">
        <w:tc>
          <w:tcPr>
            <w:tcW w:w="675" w:type="dxa"/>
          </w:tcPr>
          <w:p w:rsidR="005D07BE" w:rsidRPr="005D07BE" w:rsidRDefault="005D07BE" w:rsidP="002273B3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</w:tcPr>
          <w:p w:rsidR="005D07BE" w:rsidRPr="005D07BE" w:rsidRDefault="005D07BE" w:rsidP="002273B3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уровень</w:t>
            </w: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нахождение информации, предъявленной в явном виде</w:t>
            </w:r>
          </w:p>
        </w:tc>
        <w:tc>
          <w:tcPr>
            <w:tcW w:w="6662" w:type="dxa"/>
          </w:tcPr>
          <w:p w:rsidR="005D07BE" w:rsidRPr="005D07BE" w:rsidRDefault="005D07BE" w:rsidP="002273B3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информации карты </w:t>
            </w:r>
          </w:p>
        </w:tc>
        <w:tc>
          <w:tcPr>
            <w:tcW w:w="6237" w:type="dxa"/>
          </w:tcPr>
          <w:p w:rsidR="005D07BE" w:rsidRPr="005D07BE" w:rsidRDefault="005D07BE" w:rsidP="002273B3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</w:t>
            </w:r>
            <w:r w:rsidR="00356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ССРБ</w:t>
            </w:r>
            <w:r w:rsidR="002273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1.01.1919 г. В Смоленске </w:t>
            </w: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(ссылка на карту)</w:t>
            </w:r>
            <w:proofErr w:type="gramStart"/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2273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="002273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2273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ЛитБел</w:t>
            </w:r>
            <w:proofErr w:type="spellEnd"/>
            <w:r w:rsidR="002273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2-3.02.1919г.</w:t>
            </w:r>
          </w:p>
        </w:tc>
      </w:tr>
      <w:tr w:rsidR="005D07BE" w:rsidRPr="005D07BE" w:rsidTr="00470416">
        <w:tc>
          <w:tcPr>
            <w:tcW w:w="675" w:type="dxa"/>
          </w:tcPr>
          <w:p w:rsidR="005D07BE" w:rsidRPr="005D07BE" w:rsidRDefault="005D07BE" w:rsidP="002273B3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</w:tcPr>
          <w:p w:rsidR="005D07BE" w:rsidRPr="005D07BE" w:rsidRDefault="005D07BE" w:rsidP="002273B3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уровень</w:t>
            </w: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нахождение информации, предъявленной в материале в неявном виде. </w:t>
            </w:r>
          </w:p>
        </w:tc>
        <w:tc>
          <w:tcPr>
            <w:tcW w:w="6662" w:type="dxa"/>
          </w:tcPr>
          <w:p w:rsidR="005D07BE" w:rsidRPr="005D07BE" w:rsidRDefault="005D07BE" w:rsidP="002273B3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Извлечение информации из фрагмента исторического документа.</w:t>
            </w:r>
          </w:p>
        </w:tc>
        <w:tc>
          <w:tcPr>
            <w:tcW w:w="6237" w:type="dxa"/>
          </w:tcPr>
          <w:p w:rsidR="002C4E65" w:rsidRPr="00DD6E91" w:rsidRDefault="002C4E65" w:rsidP="00DD6E91">
            <w:pPr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E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D6E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Вся власть в центре и на местах принадлежит Советам рабочих, солдатских и крестьянских депутатов.</w:t>
            </w:r>
          </w:p>
          <w:p w:rsidR="002C4E65" w:rsidRPr="00DD6E91" w:rsidRDefault="002C4E65" w:rsidP="00DD6E91">
            <w:pPr>
              <w:spacing w:after="0" w:line="240" w:lineRule="auto"/>
              <w:ind w:firstLine="142"/>
              <w:rPr>
                <w:color w:val="000000"/>
                <w:sz w:val="24"/>
                <w:szCs w:val="24"/>
              </w:rPr>
            </w:pPr>
            <w:r w:rsidRPr="00DD6E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Съезд Советов постановляет</w:t>
            </w:r>
            <w:r w:rsidRPr="00DD6E91">
              <w:rPr>
                <w:color w:val="000000"/>
                <w:sz w:val="24"/>
                <w:szCs w:val="24"/>
              </w:rPr>
              <w:t>:</w:t>
            </w:r>
          </w:p>
          <w:p w:rsidR="002C4E65" w:rsidRPr="009141FB" w:rsidRDefault="002C4E65" w:rsidP="002C4E65">
            <w:pPr>
              <w:pStyle w:val="a3"/>
              <w:shd w:val="clear" w:color="auto" w:fill="FFFFFF"/>
              <w:spacing w:before="0" w:beforeAutospacing="0" w:after="0" w:afterAutospacing="0"/>
              <w:ind w:firstLine="442"/>
              <w:jc w:val="both"/>
              <w:rPr>
                <w:color w:val="000000"/>
              </w:rPr>
            </w:pPr>
            <w:r w:rsidRPr="009141FB">
              <w:rPr>
                <w:color w:val="000000"/>
              </w:rPr>
              <w:t>частная собственность на землю отменяется</w:t>
            </w:r>
            <w:r>
              <w:rPr>
                <w:color w:val="000000"/>
              </w:rPr>
              <w:t>.</w:t>
            </w:r>
          </w:p>
          <w:p w:rsidR="002C4E65" w:rsidRPr="009141FB" w:rsidRDefault="002C4E65" w:rsidP="002C4E65">
            <w:pPr>
              <w:pStyle w:val="a3"/>
              <w:shd w:val="clear" w:color="auto" w:fill="FFFFFF"/>
              <w:spacing w:before="0" w:beforeAutospacing="0" w:after="0" w:afterAutospacing="0"/>
              <w:ind w:firstLine="442"/>
              <w:jc w:val="both"/>
              <w:rPr>
                <w:color w:val="000000"/>
              </w:rPr>
            </w:pPr>
            <w:r w:rsidRPr="009141FB">
              <w:rPr>
                <w:color w:val="000000"/>
              </w:rPr>
              <w:t>вводится всеобщая трудовая обязанность.</w:t>
            </w:r>
          </w:p>
          <w:p w:rsidR="002C4E65" w:rsidRPr="009141FB" w:rsidRDefault="002C4E65" w:rsidP="002C4E65">
            <w:pPr>
              <w:pStyle w:val="a3"/>
              <w:shd w:val="clear" w:color="auto" w:fill="FFFFFF"/>
              <w:spacing w:before="0" w:beforeAutospacing="0" w:after="0" w:afterAutospacing="0"/>
              <w:ind w:firstLine="442"/>
              <w:jc w:val="both"/>
              <w:rPr>
                <w:color w:val="000000"/>
              </w:rPr>
            </w:pPr>
            <w:r w:rsidRPr="009141FB">
              <w:rPr>
                <w:color w:val="000000"/>
              </w:rPr>
              <w:t>церковь отделяется от государства и школа от церкви, а свобода религий и антирелигиозной пропаганды признается за всеми гражданами.</w:t>
            </w:r>
          </w:p>
          <w:p w:rsidR="002C4E65" w:rsidRPr="009141FB" w:rsidRDefault="002C4E65" w:rsidP="002C4E65">
            <w:pPr>
              <w:pStyle w:val="a3"/>
              <w:shd w:val="clear" w:color="auto" w:fill="FFFFFF"/>
              <w:spacing w:before="0" w:beforeAutospacing="0" w:after="0" w:afterAutospacing="0"/>
              <w:ind w:firstLine="442"/>
              <w:jc w:val="both"/>
              <w:rPr>
                <w:color w:val="000000"/>
              </w:rPr>
            </w:pPr>
            <w:r w:rsidRPr="009141FB">
              <w:rPr>
                <w:color w:val="000000"/>
              </w:rPr>
              <w:t>предоставить рабочим и беднейшим крестьянам полное и всестороннее бесплатное образование.</w:t>
            </w:r>
          </w:p>
          <w:p w:rsidR="002C4E65" w:rsidRDefault="002C4E65" w:rsidP="002C4E65">
            <w:pPr>
              <w:pStyle w:val="a3"/>
              <w:shd w:val="clear" w:color="auto" w:fill="FFFFFF"/>
              <w:spacing w:before="0" w:beforeAutospacing="0" w:after="0" w:afterAutospacing="0"/>
              <w:ind w:firstLine="442"/>
              <w:jc w:val="both"/>
              <w:rPr>
                <w:color w:val="000000"/>
              </w:rPr>
            </w:pPr>
            <w:r w:rsidRPr="009141FB">
              <w:rPr>
                <w:color w:val="000000"/>
              </w:rPr>
              <w:t xml:space="preserve">обязанностью всех граждан республики защиту социалистического отечества и устанавливает всеобщую воинскую обязанность. </w:t>
            </w:r>
          </w:p>
          <w:p w:rsidR="002C4E65" w:rsidRPr="009141FB" w:rsidRDefault="002C4E65" w:rsidP="002C4E65">
            <w:pPr>
              <w:pStyle w:val="a3"/>
              <w:shd w:val="clear" w:color="auto" w:fill="FFFFFF"/>
              <w:spacing w:before="0" w:beforeAutospacing="0" w:after="0" w:afterAutospacing="0"/>
              <w:ind w:firstLine="442"/>
              <w:jc w:val="both"/>
              <w:rPr>
                <w:color w:val="000000"/>
              </w:rPr>
            </w:pPr>
            <w:r w:rsidRPr="009141FB">
              <w:rPr>
                <w:color w:val="000000"/>
              </w:rPr>
              <w:t>ССРБ признает равные права за гражданами, независимо от их расовой и национальной принадлежности. »</w:t>
            </w:r>
          </w:p>
          <w:p w:rsidR="005D07BE" w:rsidRPr="005D07BE" w:rsidRDefault="005D07BE" w:rsidP="002273B3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07BE" w:rsidRPr="005D07BE" w:rsidTr="00470416">
        <w:tc>
          <w:tcPr>
            <w:tcW w:w="675" w:type="dxa"/>
          </w:tcPr>
          <w:p w:rsidR="005D07BE" w:rsidRPr="005D07BE" w:rsidRDefault="005D07BE" w:rsidP="002273B3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843" w:type="dxa"/>
          </w:tcPr>
          <w:p w:rsidR="005D07BE" w:rsidRPr="005D07BE" w:rsidRDefault="005D07BE" w:rsidP="00470416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уровень</w:t>
            </w: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установление связей между смысловыми единицами информации представленной в разных знаковых системах </w:t>
            </w:r>
          </w:p>
        </w:tc>
        <w:tc>
          <w:tcPr>
            <w:tcW w:w="6662" w:type="dxa"/>
          </w:tcPr>
          <w:p w:rsidR="005D07BE" w:rsidRPr="005D07BE" w:rsidRDefault="005D07BE" w:rsidP="00361AE6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Соотнесение информации историческ</w:t>
            </w:r>
            <w:r w:rsidR="00361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</w:t>
            </w: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документ</w:t>
            </w:r>
            <w:r w:rsidR="00361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исторической карты </w:t>
            </w:r>
          </w:p>
        </w:tc>
        <w:tc>
          <w:tcPr>
            <w:tcW w:w="6237" w:type="dxa"/>
          </w:tcPr>
          <w:p w:rsidR="002273B3" w:rsidRPr="005D07BE" w:rsidRDefault="002C4E65" w:rsidP="00361AE6">
            <w:pPr>
              <w:pStyle w:val="a3"/>
              <w:shd w:val="clear" w:color="auto" w:fill="FFFFFF"/>
              <w:spacing w:before="0" w:beforeAutospacing="0" w:after="0" w:afterAutospacing="0"/>
              <w:ind w:firstLine="442"/>
              <w:jc w:val="both"/>
            </w:pPr>
            <w:r>
              <w:t>Создан</w:t>
            </w:r>
            <w:r w:rsidR="00361AE6">
              <w:t xml:space="preserve">ие советской государственности происходило в 1919 году и 1920г.В 1924 и 1926 </w:t>
            </w:r>
            <w:proofErr w:type="spellStart"/>
            <w:r w:rsidR="00361AE6">
              <w:t>гг</w:t>
            </w:r>
            <w:proofErr w:type="spellEnd"/>
            <w:r>
              <w:t xml:space="preserve"> укрупнение территории ССРБ. В газете «Советская Беларусь»  напечатана Декларация провозглашения независимости ССРБ 1920 г. </w:t>
            </w:r>
            <w:r w:rsidR="00DD6E91">
              <w:t xml:space="preserve">Высшим Органом власти стал ЦИК, располагался в здании на площади Свободы в Минске. </w:t>
            </w:r>
            <w:r>
              <w:t xml:space="preserve">Д.Жилунович  - первый руководитель </w:t>
            </w:r>
            <w:r w:rsidR="00DD6E91">
              <w:t xml:space="preserve"> </w:t>
            </w:r>
            <w:r>
              <w:t>государства</w:t>
            </w:r>
            <w:r w:rsidR="00DD6E91">
              <w:t xml:space="preserve">. Выходил журнал «  </w:t>
            </w:r>
            <w:proofErr w:type="spellStart"/>
            <w:r w:rsidR="00DD6E91">
              <w:t>Чырвоная</w:t>
            </w:r>
            <w:proofErr w:type="spellEnd"/>
            <w:r w:rsidR="00DD6E91">
              <w:t xml:space="preserve"> Беларусь».</w:t>
            </w:r>
          </w:p>
        </w:tc>
      </w:tr>
      <w:tr w:rsidR="005D07BE" w:rsidRPr="005D07BE" w:rsidTr="00470416">
        <w:tc>
          <w:tcPr>
            <w:tcW w:w="675" w:type="dxa"/>
          </w:tcPr>
          <w:p w:rsidR="005D07BE" w:rsidRPr="005D07BE" w:rsidRDefault="005D07BE" w:rsidP="002273B3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</w:tcPr>
          <w:p w:rsidR="005D07BE" w:rsidRPr="005D07BE" w:rsidRDefault="005D07BE" w:rsidP="002273B3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уровень</w:t>
            </w: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оперирование программным учебным материалом, применение </w:t>
            </w:r>
            <w:r w:rsidR="00B57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gNum/>
            </w:r>
            <w:proofErr w:type="spellStart"/>
            <w:r w:rsidR="00B57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абочее</w:t>
            </w:r>
            <w:proofErr w:type="spellEnd"/>
            <w:r w:rsidR="00B57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gNum/>
            </w:r>
            <w:proofErr w:type="spellStart"/>
            <w:r w:rsidR="00B57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</w:t>
            </w:r>
            <w:proofErr w:type="spellEnd"/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знаний, операций и приемов мыслительной деятельности в незнакомой ситуации</w:t>
            </w:r>
          </w:p>
        </w:tc>
        <w:tc>
          <w:tcPr>
            <w:tcW w:w="6662" w:type="dxa"/>
          </w:tcPr>
          <w:p w:rsidR="005D07BE" w:rsidRPr="005D07BE" w:rsidRDefault="005D07BE" w:rsidP="002273B3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приемов анализа, сравнения, обобщения, систематизации, классификации, оценки, установления причинно-следственных связей, формулирование выводов; использование исторических карт в качестве источника информации для решения учебно-познавательных задач</w:t>
            </w:r>
          </w:p>
        </w:tc>
        <w:tc>
          <w:tcPr>
            <w:tcW w:w="6237" w:type="dxa"/>
          </w:tcPr>
          <w:p w:rsidR="005D07BE" w:rsidRDefault="00470416" w:rsidP="00B57674">
            <w:pPr>
              <w:spacing w:after="160" w:line="259" w:lineRule="auto"/>
              <w:ind w:firstLine="142"/>
              <w:jc w:val="both"/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А) </w:t>
            </w:r>
            <w:r w:rsidR="002273B3" w:rsidRPr="0047041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Белорусский писатель, поэт и драматург, журналист, редактор. Глава Временного </w:t>
            </w:r>
            <w:r w:rsidR="00B57674" w:rsidRPr="0047041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pgNum/>
            </w:r>
            <w:proofErr w:type="spellStart"/>
            <w:r w:rsidR="00B57674" w:rsidRPr="0047041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абочее</w:t>
            </w:r>
            <w:proofErr w:type="spellEnd"/>
            <w:r w:rsidR="002273B3" w:rsidRPr="0047041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-крестьянского правительства Советской Социалистической Республики Белоруссия</w:t>
            </w:r>
            <w:r w:rsidR="002273B3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.  </w:t>
            </w:r>
            <w:r w:rsidR="002273B3" w:rsidRPr="002273B3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>После Октябрьской революции — секретарь Белорусского национального комиссариата (</w:t>
            </w:r>
            <w:proofErr w:type="spellStart"/>
            <w:r w:rsidR="002273B3" w:rsidRPr="002273B3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>Белнацкома</w:t>
            </w:r>
            <w:proofErr w:type="spellEnd"/>
            <w:r w:rsidR="002273B3" w:rsidRPr="002273B3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>) при правительстве РСФСР, член белорусской секции РКП(б), редактор газеты «</w:t>
            </w:r>
            <w:proofErr w:type="spellStart"/>
            <w:r w:rsidR="002273B3" w:rsidRPr="002273B3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>Дзянніца</w:t>
            </w:r>
            <w:proofErr w:type="spellEnd"/>
            <w:r w:rsidR="002273B3" w:rsidRPr="002273B3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 xml:space="preserve">». Вёл борьбу за создание </w:t>
            </w:r>
            <w:proofErr w:type="spellStart"/>
            <w:r w:rsidR="002273B3" w:rsidRPr="002273B3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>Беларуской</w:t>
            </w:r>
            <w:proofErr w:type="spellEnd"/>
            <w:r w:rsidR="002273B3" w:rsidRPr="002273B3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 xml:space="preserve"> Республики против Вильгельма </w:t>
            </w:r>
            <w:proofErr w:type="spellStart"/>
            <w:r w:rsidR="002273B3" w:rsidRPr="002273B3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>Кнорина</w:t>
            </w:r>
            <w:proofErr w:type="spellEnd"/>
            <w:r w:rsidR="002273B3" w:rsidRPr="002273B3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 xml:space="preserve"> и Александра </w:t>
            </w:r>
            <w:proofErr w:type="spellStart"/>
            <w:r w:rsidR="002273B3" w:rsidRPr="002273B3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>Мясникова</w:t>
            </w:r>
            <w:proofErr w:type="spellEnd"/>
            <w:r w:rsidR="002273B3" w:rsidRPr="002273B3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 xml:space="preserve">, не признававших белорусов самостоятельной нацией, нашёл поддержку у В. И. Ленина и </w:t>
            </w:r>
            <w:proofErr w:type="spellStart"/>
            <w:r w:rsidR="002273B3" w:rsidRPr="002273B3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>И</w:t>
            </w:r>
            <w:proofErr w:type="spellEnd"/>
            <w:r w:rsidR="002273B3" w:rsidRPr="002273B3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 xml:space="preserve">. В. Сталина. Со дня создания Советской Социалистической Республики Беларусь (1 января 1919) до 3 февраля 1919 года был главой Временного </w:t>
            </w:r>
            <w:r w:rsidR="00B57674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pgNum/>
            </w:r>
            <w:proofErr w:type="spellStart"/>
            <w:r w:rsidR="00B57674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>абочее</w:t>
            </w:r>
            <w:proofErr w:type="spellEnd"/>
            <w:r w:rsidR="002273B3" w:rsidRPr="002273B3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>-крестьянского правительства Советской Беларуси. С 3 марта 1919 года — редактор и секретарь газеты «Красная заря» (Харьков), и с июня политработник в штабе 14-й армии. В 1920 году — главный редактор газеты «</w:t>
            </w:r>
            <w:proofErr w:type="spellStart"/>
            <w:r w:rsidR="002273B3" w:rsidRPr="002273B3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>Работніцка-сялянская</w:t>
            </w:r>
            <w:proofErr w:type="spellEnd"/>
            <w:r w:rsidR="002273B3" w:rsidRPr="002273B3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 xml:space="preserve"> Беларусь».</w:t>
            </w:r>
            <w:r w:rsidR="00B57674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 xml:space="preserve"> Репрессирован. Реабилитирован посмертно. Памятник на месте гибели в Могилеве.</w:t>
            </w:r>
          </w:p>
          <w:p w:rsidR="00470416" w:rsidRPr="00470416" w:rsidRDefault="00470416" w:rsidP="00B57674">
            <w:pPr>
              <w:spacing w:after="160" w:line="259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lastRenderedPageBreak/>
              <w:t xml:space="preserve">Б) </w:t>
            </w:r>
            <w:r w:rsidRPr="00470416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В первый раз Белорусская Советская Социалистическая Республика была провозглашена в Смоленске 1 января 1919г. в результате гражданской войны. Потом была советско-польская война. БССР временно объединилась с Литвой в </w:t>
            </w:r>
            <w:proofErr w:type="spellStart"/>
            <w:r w:rsidRPr="00470416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ЛитБел</w:t>
            </w:r>
            <w:proofErr w:type="spellEnd"/>
            <w:r w:rsidRPr="00470416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 ССР. Во второй раз БССР была провозглашена 31 июля 1920г., в границах только Минской губернии, в связи с освобождением от польских интервентов.</w:t>
            </w:r>
          </w:p>
        </w:tc>
      </w:tr>
    </w:tbl>
    <w:p w:rsidR="005D07BE" w:rsidRPr="005D07BE" w:rsidRDefault="005D07BE" w:rsidP="005D0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D07BE" w:rsidRPr="005D07BE" w:rsidRDefault="005D07BE" w:rsidP="005D07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5641E" w:rsidRPr="00470416" w:rsidRDefault="0035641E" w:rsidP="00470416">
      <w:pPr>
        <w:ind w:firstLine="0"/>
        <w:jc w:val="center"/>
        <w:rPr>
          <w:rFonts w:ascii="Times New Roman" w:hAnsi="Times New Roman" w:cs="Times New Roman"/>
          <w:color w:val="333333"/>
          <w:sz w:val="32"/>
          <w:szCs w:val="32"/>
        </w:rPr>
      </w:pPr>
      <w:r w:rsidRPr="00470416">
        <w:rPr>
          <w:rFonts w:ascii="Times New Roman" w:hAnsi="Times New Roman" w:cs="Times New Roman"/>
          <w:color w:val="333333"/>
          <w:sz w:val="32"/>
          <w:szCs w:val="32"/>
        </w:rPr>
        <w:t>Вариант 2</w:t>
      </w:r>
    </w:p>
    <w:p w:rsidR="001716A8" w:rsidRPr="00470416" w:rsidRDefault="0035641E" w:rsidP="001716A8">
      <w:pPr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470416">
        <w:rPr>
          <w:rFonts w:ascii="Times New Roman" w:hAnsi="Times New Roman" w:cs="Times New Roman"/>
          <w:b/>
          <w:color w:val="333333"/>
          <w:sz w:val="24"/>
          <w:szCs w:val="24"/>
        </w:rPr>
        <w:t>Источник 1.</w:t>
      </w:r>
      <w:r w:rsidR="001716A8" w:rsidRPr="00470416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1716A8" w:rsidRPr="00470416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Декларация 1 Всебелорусского Съезда Советов от 3 февраля 1919 года. </w:t>
      </w:r>
    </w:p>
    <w:p w:rsidR="001716A8" w:rsidRPr="00470416" w:rsidRDefault="001716A8" w:rsidP="001716A8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470416">
        <w:rPr>
          <w:rFonts w:ascii="Times New Roman" w:hAnsi="Times New Roman" w:cs="Times New Roman"/>
          <w:color w:val="333333"/>
          <w:sz w:val="24"/>
          <w:szCs w:val="24"/>
        </w:rPr>
        <w:t xml:space="preserve">Литовская </w:t>
      </w:r>
      <w:proofErr w:type="spellStart"/>
      <w:r w:rsidRPr="00470416">
        <w:rPr>
          <w:rFonts w:ascii="Times New Roman" w:hAnsi="Times New Roman" w:cs="Times New Roman"/>
          <w:color w:val="333333"/>
          <w:sz w:val="24"/>
          <w:szCs w:val="24"/>
        </w:rPr>
        <w:t>тариба</w:t>
      </w:r>
      <w:proofErr w:type="spellEnd"/>
      <w:r w:rsidRPr="00470416">
        <w:rPr>
          <w:rFonts w:ascii="Times New Roman" w:hAnsi="Times New Roman" w:cs="Times New Roman"/>
          <w:color w:val="333333"/>
          <w:sz w:val="24"/>
          <w:szCs w:val="24"/>
        </w:rPr>
        <w:t xml:space="preserve"> и Белорусская рада, теснимые со всех сторон подняв</w:t>
      </w:r>
      <w:r w:rsidRPr="00470416">
        <w:rPr>
          <w:rFonts w:ascii="Times New Roman" w:hAnsi="Times New Roman" w:cs="Times New Roman"/>
          <w:color w:val="333333"/>
          <w:sz w:val="24"/>
          <w:szCs w:val="24"/>
        </w:rPr>
        <w:softHyphen/>
        <w:t>шимся трудовым народом, выступают против рабочих и крестьян Белоруссии и Литвы единым контрреволюци</w:t>
      </w:r>
      <w:r w:rsidRPr="00470416">
        <w:rPr>
          <w:rFonts w:ascii="Times New Roman" w:hAnsi="Times New Roman" w:cs="Times New Roman"/>
          <w:color w:val="333333"/>
          <w:sz w:val="24"/>
          <w:szCs w:val="24"/>
        </w:rPr>
        <w:softHyphen/>
        <w:t>онным фронтом. Сознавая необходимость скорейшего разгрома белогвардейского белорусско-литовского пра</w:t>
      </w:r>
      <w:r w:rsidRPr="00470416">
        <w:rPr>
          <w:rFonts w:ascii="Times New Roman" w:hAnsi="Times New Roman" w:cs="Times New Roman"/>
          <w:color w:val="333333"/>
          <w:sz w:val="24"/>
          <w:szCs w:val="24"/>
        </w:rPr>
        <w:softHyphen/>
        <w:t>вительства и учитывая общность своих экономических интересов, Всебелорусский съезд Советов, в полном со</w:t>
      </w:r>
      <w:r w:rsidRPr="00470416">
        <w:rPr>
          <w:rFonts w:ascii="Times New Roman" w:hAnsi="Times New Roman" w:cs="Times New Roman"/>
          <w:color w:val="333333"/>
          <w:sz w:val="24"/>
          <w:szCs w:val="24"/>
        </w:rPr>
        <w:softHyphen/>
        <w:t>гласии с намерениями и предложениями Литовского Со</w:t>
      </w:r>
      <w:r w:rsidRPr="00470416">
        <w:rPr>
          <w:rFonts w:ascii="Times New Roman" w:hAnsi="Times New Roman" w:cs="Times New Roman"/>
          <w:color w:val="333333"/>
          <w:sz w:val="24"/>
          <w:szCs w:val="24"/>
        </w:rPr>
        <w:softHyphen/>
        <w:t>ветского правительства, постановляет: «Признать необ</w:t>
      </w:r>
      <w:r w:rsidRPr="00470416">
        <w:rPr>
          <w:rFonts w:ascii="Times New Roman" w:hAnsi="Times New Roman" w:cs="Times New Roman"/>
          <w:color w:val="333333"/>
          <w:sz w:val="24"/>
          <w:szCs w:val="24"/>
        </w:rPr>
        <w:softHyphen/>
        <w:t>ходимым немедленное слияние Белорусской Советской республики с Литовской Советской республикой, поручив проведение в жизнь слияние и организацию единого правительства органу власти, выделенному съездом».</w:t>
      </w:r>
    </w:p>
    <w:p w:rsidR="00E70FD5" w:rsidRDefault="00B57674" w:rsidP="00470416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Fonts w:ascii="Georgia" w:hAnsi="Georgia"/>
          <w:color w:val="333333"/>
          <w:sz w:val="28"/>
          <w:szCs w:val="28"/>
        </w:rPr>
      </w:pPr>
      <w:r>
        <w:rPr>
          <w:rStyle w:val="a4"/>
          <w:color w:val="000000"/>
        </w:rPr>
        <w:t xml:space="preserve">                                            Источник 2</w:t>
      </w:r>
      <w:r w:rsidR="00E70FD5">
        <w:rPr>
          <w:rStyle w:val="a4"/>
          <w:color w:val="000000"/>
        </w:rPr>
        <w:t xml:space="preserve">  Плакат ССРБ 1921 г.</w:t>
      </w:r>
    </w:p>
    <w:p w:rsidR="0035641E" w:rsidRPr="00470416" w:rsidRDefault="00470416" w:rsidP="001716A8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Georgia" w:hAnsi="Georgia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5292090</wp:posOffset>
            </wp:positionH>
            <wp:positionV relativeFrom="paragraph">
              <wp:posOffset>300990</wp:posOffset>
            </wp:positionV>
            <wp:extent cx="4202430" cy="3747770"/>
            <wp:effectExtent l="19050" t="0" r="7620" b="0"/>
            <wp:wrapThrough wrapText="bothSides">
              <wp:wrapPolygon edited="0">
                <wp:start x="-98" y="0"/>
                <wp:lineTo x="-98" y="21519"/>
                <wp:lineTo x="21639" y="21519"/>
                <wp:lineTo x="21639" y="0"/>
                <wp:lineTo x="-98" y="0"/>
              </wp:wrapPolygon>
            </wp:wrapThrough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886" t="8810" r="24077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374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300990</wp:posOffset>
            </wp:positionV>
            <wp:extent cx="4789170" cy="3745230"/>
            <wp:effectExtent l="19050" t="0" r="0" b="0"/>
            <wp:wrapThrough wrapText="bothSides">
              <wp:wrapPolygon edited="0">
                <wp:start x="-86" y="0"/>
                <wp:lineTo x="-86" y="21534"/>
                <wp:lineTo x="21566" y="21534"/>
                <wp:lineTo x="21566" y="0"/>
                <wp:lineTo x="-86" y="0"/>
              </wp:wrapPolygon>
            </wp:wrapThrough>
            <wp:docPr id="5" name="Рисунок 2" descr="1762dd2c7e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62dd2c7eb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70" cy="37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color w:val="333333"/>
          <w:sz w:val="28"/>
          <w:szCs w:val="28"/>
        </w:rPr>
        <w:t xml:space="preserve">                                                                                                                   </w:t>
      </w:r>
      <w:r w:rsidR="00B57674">
        <w:rPr>
          <w:rFonts w:ascii="Georgia" w:hAnsi="Georgia"/>
          <w:color w:val="333333"/>
          <w:sz w:val="28"/>
          <w:szCs w:val="28"/>
        </w:rPr>
        <w:t xml:space="preserve">Источник 3.  </w:t>
      </w:r>
      <w:r w:rsidRPr="00470416">
        <w:rPr>
          <w:rStyle w:val="a4"/>
          <w:rFonts w:ascii="Times New Roman" w:hAnsi="Times New Roman" w:cs="Times New Roman"/>
          <w:color w:val="000000"/>
          <w:sz w:val="24"/>
          <w:szCs w:val="24"/>
        </w:rPr>
        <w:t xml:space="preserve">Образование ССРБ и </w:t>
      </w:r>
      <w:proofErr w:type="spellStart"/>
      <w:r w:rsidRPr="00470416">
        <w:rPr>
          <w:rStyle w:val="a4"/>
          <w:rFonts w:ascii="Times New Roman" w:hAnsi="Times New Roman" w:cs="Times New Roman"/>
          <w:color w:val="000000"/>
          <w:sz w:val="24"/>
          <w:szCs w:val="24"/>
        </w:rPr>
        <w:t>ЛитБелССР</w:t>
      </w:r>
      <w:proofErr w:type="spellEnd"/>
      <w:r w:rsidR="00B57674" w:rsidRPr="00470416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470416" w:rsidRDefault="00470416" w:rsidP="001716A8">
      <w:pPr>
        <w:rPr>
          <w:rFonts w:ascii="Georgia" w:hAnsi="Georgia"/>
          <w:color w:val="333333"/>
          <w:sz w:val="28"/>
          <w:szCs w:val="28"/>
        </w:rPr>
      </w:pPr>
    </w:p>
    <w:p w:rsidR="00470416" w:rsidRDefault="00470416" w:rsidP="00E70FD5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470416" w:rsidRDefault="00470416" w:rsidP="00E70FD5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470416" w:rsidRDefault="00470416" w:rsidP="00E70FD5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E70FD5" w:rsidRDefault="00E70FD5" w:rsidP="00E70FD5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470416" w:rsidRPr="00470416" w:rsidRDefault="00470416" w:rsidP="00470416">
      <w:pPr>
        <w:spacing w:after="0" w:line="240" w:lineRule="auto"/>
        <w:ind w:left="284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0416">
        <w:rPr>
          <w:rFonts w:ascii="Times New Roman" w:hAnsi="Times New Roman" w:cs="Times New Roman"/>
          <w:b/>
          <w:sz w:val="24"/>
          <w:szCs w:val="24"/>
        </w:rPr>
        <w:t>Вопросы</w:t>
      </w:r>
    </w:p>
    <w:p w:rsidR="00E70FD5" w:rsidRPr="00470416" w:rsidRDefault="00470416" w:rsidP="00470416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0FD5" w:rsidRPr="00470416">
        <w:rPr>
          <w:rFonts w:ascii="Times New Roman" w:hAnsi="Times New Roman" w:cs="Times New Roman"/>
          <w:sz w:val="24"/>
          <w:szCs w:val="24"/>
        </w:rPr>
        <w:t xml:space="preserve">С опорой на </w:t>
      </w:r>
      <w:r w:rsidR="001716A8" w:rsidRPr="00470416">
        <w:rPr>
          <w:rFonts w:ascii="Times New Roman" w:hAnsi="Times New Roman" w:cs="Times New Roman"/>
          <w:sz w:val="24"/>
          <w:szCs w:val="24"/>
        </w:rPr>
        <w:t xml:space="preserve">Декларацию </w:t>
      </w:r>
      <w:r w:rsidR="00E70FD5" w:rsidRPr="00470416">
        <w:rPr>
          <w:rFonts w:ascii="Times New Roman" w:hAnsi="Times New Roman" w:cs="Times New Roman"/>
          <w:sz w:val="24"/>
          <w:szCs w:val="24"/>
        </w:rPr>
        <w:t xml:space="preserve">определите </w:t>
      </w:r>
      <w:r w:rsidR="001716A8" w:rsidRPr="00470416">
        <w:rPr>
          <w:rFonts w:ascii="Times New Roman" w:hAnsi="Times New Roman" w:cs="Times New Roman"/>
          <w:sz w:val="24"/>
          <w:szCs w:val="24"/>
        </w:rPr>
        <w:t xml:space="preserve">в результате </w:t>
      </w:r>
      <w:proofErr w:type="gramStart"/>
      <w:r w:rsidR="001716A8" w:rsidRPr="00470416">
        <w:rPr>
          <w:rFonts w:ascii="Times New Roman" w:hAnsi="Times New Roman" w:cs="Times New Roman"/>
          <w:sz w:val="24"/>
          <w:szCs w:val="24"/>
        </w:rPr>
        <w:t>слияния</w:t>
      </w:r>
      <w:proofErr w:type="gramEnd"/>
      <w:r w:rsidR="001716A8" w:rsidRPr="00470416">
        <w:rPr>
          <w:rFonts w:ascii="Times New Roman" w:hAnsi="Times New Roman" w:cs="Times New Roman"/>
          <w:sz w:val="24"/>
          <w:szCs w:val="24"/>
        </w:rPr>
        <w:t xml:space="preserve"> каких государственных образований создана </w:t>
      </w:r>
      <w:proofErr w:type="spellStart"/>
      <w:r w:rsidR="001716A8" w:rsidRPr="00470416">
        <w:rPr>
          <w:rFonts w:ascii="Times New Roman" w:hAnsi="Times New Roman" w:cs="Times New Roman"/>
          <w:sz w:val="24"/>
          <w:szCs w:val="24"/>
        </w:rPr>
        <w:t>ЛитБел</w:t>
      </w:r>
      <w:proofErr w:type="spellEnd"/>
      <w:r w:rsidR="00E70FD5" w:rsidRPr="00470416">
        <w:rPr>
          <w:rFonts w:ascii="Times New Roman" w:hAnsi="Times New Roman" w:cs="Times New Roman"/>
          <w:sz w:val="24"/>
          <w:szCs w:val="24"/>
        </w:rPr>
        <w:t xml:space="preserve"> . 2 уровень</w:t>
      </w:r>
    </w:p>
    <w:p w:rsidR="00E70FD5" w:rsidRDefault="00E70FD5" w:rsidP="0047041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a4"/>
          <w:b w:val="0"/>
          <w:color w:val="000000"/>
        </w:rPr>
      </w:pPr>
      <w:r>
        <w:rPr>
          <w:rStyle w:val="a4"/>
          <w:b w:val="0"/>
          <w:color w:val="000000"/>
        </w:rPr>
        <w:t xml:space="preserve">Опираясь на </w:t>
      </w:r>
      <w:r w:rsidR="00CA6CE4">
        <w:rPr>
          <w:rStyle w:val="a4"/>
          <w:b w:val="0"/>
          <w:color w:val="000000"/>
        </w:rPr>
        <w:t>плакат</w:t>
      </w:r>
      <w:r>
        <w:rPr>
          <w:rStyle w:val="a4"/>
          <w:b w:val="0"/>
          <w:color w:val="000000"/>
        </w:rPr>
        <w:t xml:space="preserve">,  укажите </w:t>
      </w:r>
      <w:r w:rsidR="00CA6CE4">
        <w:rPr>
          <w:rStyle w:val="a4"/>
          <w:b w:val="0"/>
          <w:color w:val="000000"/>
        </w:rPr>
        <w:t>чьи интересы отражены в создании ССРБ</w:t>
      </w:r>
      <w:proofErr w:type="gramStart"/>
      <w:r w:rsidR="00CA6CE4">
        <w:rPr>
          <w:rStyle w:val="a4"/>
          <w:b w:val="0"/>
          <w:color w:val="000000"/>
        </w:rPr>
        <w:t xml:space="preserve"> </w:t>
      </w:r>
      <w:r w:rsidR="00CA6CE4" w:rsidRPr="005D07BE">
        <w:rPr>
          <w:rFonts w:eastAsia="Calibri"/>
        </w:rPr>
        <w:t>О</w:t>
      </w:r>
      <w:proofErr w:type="gramEnd"/>
      <w:r w:rsidR="00CA6CE4" w:rsidRPr="005D07BE">
        <w:rPr>
          <w:rFonts w:eastAsia="Calibri"/>
        </w:rPr>
        <w:t xml:space="preserve">бъясните свой ответ. </w:t>
      </w:r>
      <w:r>
        <w:rPr>
          <w:rStyle w:val="a4"/>
          <w:b w:val="0"/>
          <w:color w:val="000000"/>
        </w:rPr>
        <w:t xml:space="preserve"> 3</w:t>
      </w:r>
      <w:r w:rsidR="00CA6CE4">
        <w:rPr>
          <w:rStyle w:val="a4"/>
          <w:b w:val="0"/>
          <w:color w:val="000000"/>
        </w:rPr>
        <w:t xml:space="preserve"> уровень </w:t>
      </w:r>
    </w:p>
    <w:p w:rsidR="00E70FD5" w:rsidRPr="00EF3E93" w:rsidRDefault="00E70FD5" w:rsidP="00EF3E93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E93">
        <w:rPr>
          <w:rFonts w:ascii="Times New Roman" w:hAnsi="Times New Roman" w:cs="Times New Roman"/>
          <w:sz w:val="28"/>
          <w:szCs w:val="28"/>
        </w:rPr>
        <w:t>Проанализируйте</w:t>
      </w:r>
      <w:r w:rsidR="00CA6CE4" w:rsidRPr="00EF3E93">
        <w:rPr>
          <w:rFonts w:ascii="Times New Roman" w:hAnsi="Times New Roman" w:cs="Times New Roman"/>
          <w:sz w:val="28"/>
          <w:szCs w:val="28"/>
        </w:rPr>
        <w:t xml:space="preserve"> источн</w:t>
      </w:r>
      <w:r w:rsidR="001716A8" w:rsidRPr="00EF3E93">
        <w:rPr>
          <w:rFonts w:ascii="Times New Roman" w:hAnsi="Times New Roman" w:cs="Times New Roman"/>
          <w:sz w:val="28"/>
          <w:szCs w:val="28"/>
        </w:rPr>
        <w:t>ик 3, укажите внеш</w:t>
      </w:r>
      <w:r w:rsidR="00CA6CE4" w:rsidRPr="00EF3E93">
        <w:rPr>
          <w:rFonts w:ascii="Times New Roman" w:hAnsi="Times New Roman" w:cs="Times New Roman"/>
          <w:sz w:val="28"/>
          <w:szCs w:val="28"/>
        </w:rPr>
        <w:t xml:space="preserve">неполитические причины создания </w:t>
      </w:r>
      <w:proofErr w:type="spellStart"/>
      <w:r w:rsidR="00CA6CE4" w:rsidRPr="00EF3E93">
        <w:rPr>
          <w:rFonts w:ascii="Times New Roman" w:hAnsi="Times New Roman" w:cs="Times New Roman"/>
          <w:sz w:val="28"/>
          <w:szCs w:val="28"/>
        </w:rPr>
        <w:t>ЛитБел</w:t>
      </w:r>
      <w:proofErr w:type="spellEnd"/>
      <w:r w:rsidRPr="00EF3E93">
        <w:rPr>
          <w:rFonts w:ascii="Times New Roman" w:hAnsi="Times New Roman" w:cs="Times New Roman"/>
          <w:sz w:val="28"/>
          <w:szCs w:val="28"/>
        </w:rPr>
        <w:t xml:space="preserve"> </w:t>
      </w:r>
      <w:r w:rsidR="00EF3E93">
        <w:rPr>
          <w:rFonts w:ascii="Times New Roman" w:hAnsi="Times New Roman" w:cs="Times New Roman"/>
          <w:sz w:val="28"/>
          <w:szCs w:val="28"/>
        </w:rPr>
        <w:t>4</w:t>
      </w:r>
      <w:r w:rsidRPr="00EF3E93">
        <w:rPr>
          <w:rFonts w:ascii="Times New Roman" w:hAnsi="Times New Roman" w:cs="Times New Roman"/>
          <w:sz w:val="28"/>
          <w:szCs w:val="28"/>
        </w:rPr>
        <w:t xml:space="preserve"> уровень</w:t>
      </w:r>
    </w:p>
    <w:p w:rsidR="00EF3E93" w:rsidRPr="00DD6E91" w:rsidRDefault="00EF3E93" w:rsidP="00EF3E93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Пользуясь  карты и текста Декларации</w:t>
      </w:r>
      <w:r w:rsidRPr="005D07B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покажите, что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ЛитБел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было буферным государством </w:t>
      </w:r>
      <w:r w:rsidRPr="005D07BE">
        <w:rPr>
          <w:rFonts w:ascii="Times New Roman" w:eastAsia="Calibri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Pr="005D07B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уровень)</w:t>
      </w:r>
    </w:p>
    <w:p w:rsidR="00EF3E93" w:rsidRPr="00EF3E93" w:rsidRDefault="00EF3E93" w:rsidP="00EF3E93">
      <w:pPr>
        <w:pStyle w:val="a7"/>
        <w:spacing w:after="0" w:line="240" w:lineRule="auto"/>
        <w:ind w:left="644" w:firstLine="0"/>
        <w:rPr>
          <w:rFonts w:ascii="Times New Roman" w:hAnsi="Times New Roman" w:cs="Times New Roman"/>
          <w:sz w:val="28"/>
          <w:szCs w:val="28"/>
        </w:rPr>
      </w:pPr>
    </w:p>
    <w:tbl>
      <w:tblPr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1559"/>
        <w:gridCol w:w="3260"/>
        <w:gridCol w:w="9639"/>
      </w:tblGrid>
      <w:tr w:rsidR="00E70FD5" w:rsidRPr="005D07BE" w:rsidTr="00470416">
        <w:tc>
          <w:tcPr>
            <w:tcW w:w="959" w:type="dxa"/>
          </w:tcPr>
          <w:p w:rsidR="00E70FD5" w:rsidRPr="005D07BE" w:rsidRDefault="00E70FD5" w:rsidP="007416F0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</w:p>
          <w:p w:rsidR="00E70FD5" w:rsidRPr="005D07BE" w:rsidRDefault="00E70FD5" w:rsidP="007416F0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</w:t>
            </w: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оса</w:t>
            </w:r>
          </w:p>
        </w:tc>
        <w:tc>
          <w:tcPr>
            <w:tcW w:w="1559" w:type="dxa"/>
          </w:tcPr>
          <w:p w:rsidR="00E70FD5" w:rsidRPr="005D07BE" w:rsidRDefault="00E70FD5" w:rsidP="007416F0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Уровень усвоения учебного </w:t>
            </w: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материала</w:t>
            </w:r>
          </w:p>
        </w:tc>
        <w:tc>
          <w:tcPr>
            <w:tcW w:w="3260" w:type="dxa"/>
          </w:tcPr>
          <w:p w:rsidR="00E70FD5" w:rsidRPr="005D07BE" w:rsidRDefault="00E70FD5" w:rsidP="007416F0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Вид деятельности</w:t>
            </w:r>
          </w:p>
        </w:tc>
        <w:tc>
          <w:tcPr>
            <w:tcW w:w="9639" w:type="dxa"/>
          </w:tcPr>
          <w:p w:rsidR="00E70FD5" w:rsidRPr="005D07BE" w:rsidRDefault="00E70FD5" w:rsidP="007416F0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Примерный ответ учащихся</w:t>
            </w:r>
          </w:p>
        </w:tc>
      </w:tr>
      <w:tr w:rsidR="00E70FD5" w:rsidRPr="005D07BE" w:rsidTr="00470416">
        <w:tc>
          <w:tcPr>
            <w:tcW w:w="959" w:type="dxa"/>
          </w:tcPr>
          <w:p w:rsidR="00E70FD5" w:rsidRPr="005D07BE" w:rsidRDefault="00E70FD5" w:rsidP="007416F0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59" w:type="dxa"/>
          </w:tcPr>
          <w:p w:rsidR="00E70FD5" w:rsidRPr="005D07BE" w:rsidRDefault="00E70FD5" w:rsidP="007416F0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уровень</w:t>
            </w: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нахождение информации, предъявленной в явном виде</w:t>
            </w:r>
          </w:p>
        </w:tc>
        <w:tc>
          <w:tcPr>
            <w:tcW w:w="3260" w:type="dxa"/>
          </w:tcPr>
          <w:p w:rsidR="00E70FD5" w:rsidRPr="005D07BE" w:rsidRDefault="00E70FD5" w:rsidP="007416F0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информации карты </w:t>
            </w:r>
          </w:p>
        </w:tc>
        <w:tc>
          <w:tcPr>
            <w:tcW w:w="9639" w:type="dxa"/>
          </w:tcPr>
          <w:p w:rsidR="00E70FD5" w:rsidRPr="00470416" w:rsidRDefault="001716A8" w:rsidP="007416F0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41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Признать необ</w:t>
            </w:r>
            <w:r w:rsidRPr="0047041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softHyphen/>
              <w:t>ходимым немедленное слияние Белорусской Советской республики с Литовской Советской республикой</w:t>
            </w:r>
          </w:p>
        </w:tc>
      </w:tr>
      <w:tr w:rsidR="00E70FD5" w:rsidRPr="005D07BE" w:rsidTr="00470416">
        <w:tc>
          <w:tcPr>
            <w:tcW w:w="959" w:type="dxa"/>
          </w:tcPr>
          <w:p w:rsidR="00E70FD5" w:rsidRPr="005D07BE" w:rsidRDefault="00E70FD5" w:rsidP="007416F0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</w:tcPr>
          <w:p w:rsidR="00E70FD5" w:rsidRPr="005D07BE" w:rsidRDefault="00E70FD5" w:rsidP="007416F0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уровень</w:t>
            </w: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нахождение информации, предъявленной в материале в неявном виде. </w:t>
            </w:r>
          </w:p>
        </w:tc>
        <w:tc>
          <w:tcPr>
            <w:tcW w:w="3260" w:type="dxa"/>
          </w:tcPr>
          <w:p w:rsidR="00E70FD5" w:rsidRPr="005D07BE" w:rsidRDefault="00E70FD5" w:rsidP="007416F0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Извлечение информации из фрагмента исторического документа.</w:t>
            </w:r>
          </w:p>
        </w:tc>
        <w:tc>
          <w:tcPr>
            <w:tcW w:w="9639" w:type="dxa"/>
          </w:tcPr>
          <w:p w:rsidR="00E70FD5" w:rsidRPr="005D07BE" w:rsidRDefault="00E70FD5" w:rsidP="00CA6CE4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E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D6E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A6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Советская Беларусь является государством рабочих и крестьян. О чём гласит надпись на плакате В братском единении крестьян и рабочих залог успешной производительности страны</w:t>
            </w:r>
          </w:p>
        </w:tc>
      </w:tr>
      <w:tr w:rsidR="00E70FD5" w:rsidRPr="005D07BE" w:rsidTr="00470416">
        <w:tc>
          <w:tcPr>
            <w:tcW w:w="959" w:type="dxa"/>
          </w:tcPr>
          <w:p w:rsidR="00E70FD5" w:rsidRPr="005D07BE" w:rsidRDefault="00E70FD5" w:rsidP="007416F0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</w:tcPr>
          <w:p w:rsidR="00E70FD5" w:rsidRPr="005D07BE" w:rsidRDefault="00E70FD5" w:rsidP="007416F0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уровень</w:t>
            </w: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установление связей между смысловыми единицами информации, представленной в разных знаковых системах </w:t>
            </w:r>
          </w:p>
        </w:tc>
        <w:tc>
          <w:tcPr>
            <w:tcW w:w="3260" w:type="dxa"/>
          </w:tcPr>
          <w:p w:rsidR="00E70FD5" w:rsidRPr="005D07BE" w:rsidRDefault="00E70FD5" w:rsidP="00EF3E93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Соотнесение информации историческ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</w:t>
            </w: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документ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639" w:type="dxa"/>
          </w:tcPr>
          <w:p w:rsidR="00E70FD5" w:rsidRPr="00EF3E93" w:rsidRDefault="00470416" w:rsidP="007416F0">
            <w:pPr>
              <w:pStyle w:val="a3"/>
              <w:shd w:val="clear" w:color="auto" w:fill="FFFFFF"/>
              <w:spacing w:before="0" w:beforeAutospacing="0" w:after="0" w:afterAutospacing="0"/>
              <w:ind w:firstLine="442"/>
              <w:jc w:val="both"/>
            </w:pPr>
            <w:r w:rsidRPr="00EF3E93">
              <w:rPr>
                <w:color w:val="333333"/>
                <w:sz w:val="28"/>
                <w:szCs w:val="28"/>
              </w:rPr>
              <w:t xml:space="preserve">Литовская </w:t>
            </w:r>
            <w:proofErr w:type="spellStart"/>
            <w:r w:rsidRPr="00EF3E93">
              <w:rPr>
                <w:color w:val="333333"/>
                <w:sz w:val="28"/>
                <w:szCs w:val="28"/>
              </w:rPr>
              <w:t>тариба</w:t>
            </w:r>
            <w:proofErr w:type="spellEnd"/>
            <w:r w:rsidRPr="00EF3E93">
              <w:rPr>
                <w:color w:val="333333"/>
                <w:sz w:val="28"/>
                <w:szCs w:val="28"/>
              </w:rPr>
              <w:t xml:space="preserve"> и Белорусская рада, теснимые со всех сторон подняв</w:t>
            </w:r>
            <w:r w:rsidRPr="00EF3E93">
              <w:rPr>
                <w:color w:val="333333"/>
                <w:sz w:val="28"/>
                <w:szCs w:val="28"/>
              </w:rPr>
              <w:softHyphen/>
              <w:t>шимся трудовым народом, выступают против рабочих и крестьян Белоруссии и Литвы единым контрреволюци</w:t>
            </w:r>
            <w:r w:rsidRPr="00EF3E93">
              <w:rPr>
                <w:color w:val="333333"/>
                <w:sz w:val="28"/>
                <w:szCs w:val="28"/>
              </w:rPr>
              <w:softHyphen/>
              <w:t>онным фронтом. Сознавая необходимость скорейшего разгрома белогвардейского белорусско-литовского пра</w:t>
            </w:r>
            <w:r w:rsidRPr="00EF3E93">
              <w:rPr>
                <w:color w:val="333333"/>
                <w:sz w:val="28"/>
                <w:szCs w:val="28"/>
              </w:rPr>
              <w:softHyphen/>
              <w:t>вительства</w:t>
            </w:r>
          </w:p>
        </w:tc>
      </w:tr>
      <w:tr w:rsidR="00E70FD5" w:rsidRPr="005D07BE" w:rsidTr="00470416">
        <w:tc>
          <w:tcPr>
            <w:tcW w:w="959" w:type="dxa"/>
          </w:tcPr>
          <w:p w:rsidR="00E70FD5" w:rsidRPr="005D07BE" w:rsidRDefault="00E70FD5" w:rsidP="007416F0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559" w:type="dxa"/>
          </w:tcPr>
          <w:p w:rsidR="00E70FD5" w:rsidRPr="005D07BE" w:rsidRDefault="00E70FD5" w:rsidP="007416F0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уровень</w:t>
            </w: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оперирование программным учебным материалом, применение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gNum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абочее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gNum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</w:t>
            </w:r>
            <w:proofErr w:type="spellEnd"/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знаний, операций и приемов мыслительной деятельности в незнакомой ситуации</w:t>
            </w:r>
          </w:p>
        </w:tc>
        <w:tc>
          <w:tcPr>
            <w:tcW w:w="3260" w:type="dxa"/>
          </w:tcPr>
          <w:p w:rsidR="00E70FD5" w:rsidRPr="005D07BE" w:rsidRDefault="00E70FD5" w:rsidP="007416F0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приемов анализа, сравнения, обобщения, систематизации, классификации, оценки, установления причинно-следственных связей, формулирование выводов; использование исторических карт в качестве источника информации для решения учебно-познавательных задач</w:t>
            </w:r>
          </w:p>
        </w:tc>
        <w:tc>
          <w:tcPr>
            <w:tcW w:w="9639" w:type="dxa"/>
          </w:tcPr>
          <w:p w:rsidR="00EF3E93" w:rsidRDefault="00EF3E93" w:rsidP="00EF3E93">
            <w:pPr>
              <w:pStyle w:val="cdt4ke"/>
              <w:spacing w:before="267" w:beforeAutospacing="0" w:after="0" w:afterAutospacing="0"/>
              <w:jc w:val="both"/>
              <w:rPr>
                <w:rFonts w:ascii="Open Sans" w:hAnsi="Open Sans"/>
                <w:color w:val="212121"/>
                <w:sz w:val="26"/>
                <w:szCs w:val="26"/>
              </w:rPr>
            </w:pPr>
            <w:r>
              <w:rPr>
                <w:rStyle w:val="a4"/>
                <w:rFonts w:ascii="Open Sans" w:hAnsi="Open Sans"/>
                <w:color w:val="212121"/>
                <w:sz w:val="26"/>
                <w:szCs w:val="26"/>
              </w:rPr>
              <w:t>2—3 февраля 1919 г.</w:t>
            </w:r>
            <w:r>
              <w:rPr>
                <w:rFonts w:ascii="Open Sans" w:hAnsi="Open Sans"/>
                <w:color w:val="212121"/>
                <w:sz w:val="26"/>
                <w:szCs w:val="26"/>
              </w:rPr>
              <w:t> в Минске состоялся </w:t>
            </w:r>
            <w:r>
              <w:rPr>
                <w:rStyle w:val="a8"/>
                <w:rFonts w:ascii="Open Sans" w:hAnsi="Open Sans"/>
                <w:color w:val="212121"/>
                <w:sz w:val="26"/>
                <w:szCs w:val="26"/>
              </w:rPr>
              <w:t>I Всебелорусский съезд Советов</w:t>
            </w:r>
            <w:r>
              <w:rPr>
                <w:rFonts w:ascii="Open Sans" w:hAnsi="Open Sans"/>
                <w:color w:val="212121"/>
                <w:sz w:val="26"/>
                <w:szCs w:val="26"/>
              </w:rPr>
              <w:t>. На съезде было принято постановление «О признании независимости Социалистической Советской Республики Беларуси». Съезд определил территорию ССРБ в составе Минской и Гродненской губерний. На съезде была принята первая Конституция ССРБ. Съезд решил вопрос о создании </w:t>
            </w:r>
            <w:r>
              <w:rPr>
                <w:rStyle w:val="a8"/>
                <w:rFonts w:ascii="Open Sans" w:hAnsi="Open Sans"/>
                <w:color w:val="212121"/>
                <w:sz w:val="26"/>
                <w:szCs w:val="26"/>
              </w:rPr>
              <w:t>Социалистической Советской Республики Литвы и Беларуси</w:t>
            </w:r>
            <w:r>
              <w:rPr>
                <w:rFonts w:ascii="Open Sans" w:hAnsi="Open Sans"/>
                <w:color w:val="212121"/>
                <w:sz w:val="26"/>
                <w:szCs w:val="26"/>
              </w:rPr>
              <w:t> (</w:t>
            </w:r>
            <w:proofErr w:type="spellStart"/>
            <w:r>
              <w:rPr>
                <w:rFonts w:ascii="Open Sans" w:hAnsi="Open Sans"/>
                <w:color w:val="212121"/>
                <w:sz w:val="26"/>
                <w:szCs w:val="26"/>
              </w:rPr>
              <w:t>Литбел</w:t>
            </w:r>
            <w:proofErr w:type="spellEnd"/>
            <w:r>
              <w:rPr>
                <w:rFonts w:ascii="Open Sans" w:hAnsi="Open Sans"/>
                <w:color w:val="212121"/>
                <w:sz w:val="26"/>
                <w:szCs w:val="26"/>
              </w:rPr>
              <w:t xml:space="preserve">) на территории </w:t>
            </w:r>
            <w:proofErr w:type="spellStart"/>
            <w:r>
              <w:rPr>
                <w:rFonts w:ascii="Open Sans" w:hAnsi="Open Sans"/>
                <w:color w:val="212121"/>
                <w:sz w:val="26"/>
                <w:szCs w:val="26"/>
              </w:rPr>
              <w:t>Виленской</w:t>
            </w:r>
            <w:proofErr w:type="spellEnd"/>
            <w:r>
              <w:rPr>
                <w:rFonts w:ascii="Open Sans" w:hAnsi="Open Sans"/>
                <w:color w:val="212121"/>
                <w:sz w:val="26"/>
                <w:szCs w:val="26"/>
              </w:rPr>
              <w:t xml:space="preserve">, Минской, Гродненской и части </w:t>
            </w:r>
            <w:proofErr w:type="spellStart"/>
            <w:r>
              <w:rPr>
                <w:rFonts w:ascii="Open Sans" w:hAnsi="Open Sans"/>
                <w:color w:val="212121"/>
                <w:sz w:val="26"/>
                <w:szCs w:val="26"/>
              </w:rPr>
              <w:t>Ковенской</w:t>
            </w:r>
            <w:proofErr w:type="spellEnd"/>
            <w:r>
              <w:rPr>
                <w:rFonts w:ascii="Open Sans" w:hAnsi="Open Sans"/>
                <w:color w:val="212121"/>
                <w:sz w:val="26"/>
                <w:szCs w:val="26"/>
              </w:rPr>
              <w:t xml:space="preserve"> губерний с населением около 4 млн человек. Ее административным центром стала </w:t>
            </w:r>
            <w:proofErr w:type="spellStart"/>
            <w:r>
              <w:rPr>
                <w:rFonts w:ascii="Open Sans" w:hAnsi="Open Sans"/>
                <w:color w:val="212121"/>
                <w:sz w:val="26"/>
                <w:szCs w:val="26"/>
              </w:rPr>
              <w:t>Вильна</w:t>
            </w:r>
            <w:proofErr w:type="spellEnd"/>
            <w:r>
              <w:rPr>
                <w:rFonts w:ascii="Open Sans" w:hAnsi="Open Sans"/>
                <w:color w:val="212121"/>
                <w:sz w:val="26"/>
                <w:szCs w:val="26"/>
              </w:rPr>
              <w:t>.</w:t>
            </w:r>
          </w:p>
          <w:p w:rsidR="00EF3E93" w:rsidRDefault="00EF3E93" w:rsidP="00EF3E93">
            <w:pPr>
              <w:pStyle w:val="cdt4ke"/>
              <w:spacing w:before="267" w:beforeAutospacing="0" w:after="0" w:afterAutospacing="0"/>
              <w:jc w:val="both"/>
              <w:rPr>
                <w:rFonts w:ascii="Open Sans" w:hAnsi="Open Sans"/>
                <w:color w:val="212121"/>
                <w:sz w:val="26"/>
                <w:szCs w:val="26"/>
              </w:rPr>
            </w:pPr>
            <w:r>
              <w:rPr>
                <w:rFonts w:ascii="Open Sans" w:hAnsi="Open Sans"/>
                <w:color w:val="212121"/>
                <w:sz w:val="26"/>
                <w:szCs w:val="26"/>
              </w:rPr>
              <w:t xml:space="preserve">Территория </w:t>
            </w:r>
            <w:proofErr w:type="spellStart"/>
            <w:r>
              <w:rPr>
                <w:rFonts w:ascii="Open Sans" w:hAnsi="Open Sans"/>
                <w:color w:val="212121"/>
                <w:sz w:val="26"/>
                <w:szCs w:val="26"/>
              </w:rPr>
              <w:t>Литбел</w:t>
            </w:r>
            <w:proofErr w:type="spellEnd"/>
            <w:r>
              <w:rPr>
                <w:rFonts w:ascii="Open Sans" w:hAnsi="Open Sans"/>
                <w:color w:val="212121"/>
                <w:sz w:val="26"/>
                <w:szCs w:val="26"/>
              </w:rPr>
              <w:t xml:space="preserve"> служила в качестве пограничной зоны между Польшей и Советской Россией и являлась так называемым буферным государством, территория которого использовалась в целях недопущения разрешения конфликта между враждебными странами вооруженным путем.</w:t>
            </w:r>
          </w:p>
          <w:p w:rsidR="00470416" w:rsidRPr="005D07BE" w:rsidRDefault="00470416" w:rsidP="007416F0">
            <w:pPr>
              <w:spacing w:after="160" w:line="259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70FD5" w:rsidRPr="005D07BE" w:rsidRDefault="00E70FD5" w:rsidP="00E70F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70FD5" w:rsidRPr="00E70FD5" w:rsidRDefault="00E70FD5" w:rsidP="006F2EF1">
      <w:pPr>
        <w:ind w:firstLine="0"/>
        <w:rPr>
          <w:rFonts w:ascii="Times New Roman" w:hAnsi="Times New Roman" w:cs="Times New Roman"/>
          <w:sz w:val="28"/>
          <w:szCs w:val="28"/>
        </w:rPr>
      </w:pPr>
    </w:p>
    <w:sectPr w:rsidR="00E70FD5" w:rsidRPr="00E70FD5" w:rsidSect="0035641E">
      <w:pgSz w:w="16838" w:h="11906" w:orient="landscape"/>
      <w:pgMar w:top="850" w:right="1134" w:bottom="170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51DC4"/>
    <w:multiLevelType w:val="hybridMultilevel"/>
    <w:tmpl w:val="E8AEDF52"/>
    <w:lvl w:ilvl="0" w:tplc="68760EA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45D1BFC"/>
    <w:multiLevelType w:val="hybridMultilevel"/>
    <w:tmpl w:val="AAC6155A"/>
    <w:lvl w:ilvl="0" w:tplc="C01A2BE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F2EF1"/>
    <w:rsid w:val="001716A8"/>
    <w:rsid w:val="002273B3"/>
    <w:rsid w:val="002C4E65"/>
    <w:rsid w:val="00311CB0"/>
    <w:rsid w:val="0035641E"/>
    <w:rsid w:val="00361AE6"/>
    <w:rsid w:val="00436038"/>
    <w:rsid w:val="004514EF"/>
    <w:rsid w:val="00470416"/>
    <w:rsid w:val="005D07BE"/>
    <w:rsid w:val="006407ED"/>
    <w:rsid w:val="0066697C"/>
    <w:rsid w:val="006F2EF1"/>
    <w:rsid w:val="00A42CD4"/>
    <w:rsid w:val="00AE6B56"/>
    <w:rsid w:val="00B05023"/>
    <w:rsid w:val="00B305AC"/>
    <w:rsid w:val="00B57674"/>
    <w:rsid w:val="00BC1914"/>
    <w:rsid w:val="00C62187"/>
    <w:rsid w:val="00CA6CE4"/>
    <w:rsid w:val="00CB75DF"/>
    <w:rsid w:val="00D11391"/>
    <w:rsid w:val="00DD6E91"/>
    <w:rsid w:val="00E70FD5"/>
    <w:rsid w:val="00EF3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E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F2EF1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F2EF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F2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2EF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D07BE"/>
    <w:pPr>
      <w:ind w:left="720"/>
      <w:contextualSpacing/>
    </w:pPr>
  </w:style>
  <w:style w:type="paragraph" w:customStyle="1" w:styleId="cdt4ke">
    <w:name w:val="cdt4ke"/>
    <w:basedOn w:val="a"/>
    <w:rsid w:val="00EF3E93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EF3E9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89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1450</Words>
  <Characters>8268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G50</dc:creator>
  <cp:lastModifiedBy>Пользователь</cp:lastModifiedBy>
  <cp:revision>9</cp:revision>
  <cp:lastPrinted>2022-12-05T11:37:00Z</cp:lastPrinted>
  <dcterms:created xsi:type="dcterms:W3CDTF">2022-11-30T18:15:00Z</dcterms:created>
  <dcterms:modified xsi:type="dcterms:W3CDTF">2023-02-01T09:01:00Z</dcterms:modified>
</cp:coreProperties>
</file>